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69EC4" w14:textId="2830152C" w:rsidR="00983520" w:rsidRPr="0015131F" w:rsidRDefault="00467AB8" w:rsidP="008D1BAE">
      <w:pPr>
        <w:spacing w:after="0"/>
        <w:jc w:val="center"/>
        <w:rPr>
          <w:rFonts w:ascii="Times New Roman" w:hAnsi="Times New Roman" w:cs="Times New Roman"/>
          <w:b/>
          <w:bCs/>
          <w:sz w:val="32"/>
          <w:szCs w:val="32"/>
          <w:lang w:val="en-US"/>
        </w:rPr>
      </w:pPr>
      <w:bookmarkStart w:id="0" w:name="_Hlk128516250"/>
      <w:bookmarkStart w:id="1" w:name="_GoBack"/>
      <w:bookmarkEnd w:id="0"/>
      <w:bookmarkEnd w:id="1"/>
      <w:r>
        <w:rPr>
          <w:rFonts w:ascii="Times New Roman" w:hAnsi="Times New Roman" w:cs="Times New Roman"/>
          <w:b/>
          <w:bCs/>
          <w:sz w:val="32"/>
          <w:szCs w:val="32"/>
          <w:lang w:val="en-US"/>
        </w:rPr>
        <w:t xml:space="preserve">Why does the relationship between </w:t>
      </w:r>
      <w:r w:rsidR="0040319A">
        <w:rPr>
          <w:rFonts w:ascii="Times New Roman" w:hAnsi="Times New Roman" w:cs="Times New Roman"/>
          <w:b/>
          <w:bCs/>
          <w:sz w:val="32"/>
          <w:szCs w:val="32"/>
          <w:lang w:val="en-US"/>
        </w:rPr>
        <w:t xml:space="preserve">benthic primary production </w:t>
      </w:r>
      <w:r>
        <w:rPr>
          <w:rFonts w:ascii="Times New Roman" w:hAnsi="Times New Roman" w:cs="Times New Roman"/>
          <w:b/>
          <w:bCs/>
          <w:sz w:val="32"/>
          <w:szCs w:val="32"/>
          <w:lang w:val="en-US"/>
        </w:rPr>
        <w:t xml:space="preserve">and </w:t>
      </w:r>
      <w:r w:rsidR="0040319A">
        <w:rPr>
          <w:rFonts w:ascii="Times New Roman" w:hAnsi="Times New Roman" w:cs="Times New Roman"/>
          <w:b/>
          <w:bCs/>
          <w:sz w:val="32"/>
          <w:szCs w:val="32"/>
          <w:lang w:val="en-US"/>
        </w:rPr>
        <w:t xml:space="preserve">lake morphometry </w:t>
      </w:r>
      <w:r>
        <w:rPr>
          <w:rFonts w:ascii="Times New Roman" w:hAnsi="Times New Roman" w:cs="Times New Roman"/>
          <w:b/>
          <w:bCs/>
          <w:sz w:val="32"/>
          <w:szCs w:val="32"/>
          <w:lang w:val="en-US"/>
        </w:rPr>
        <w:t>vary regionally?</w:t>
      </w:r>
    </w:p>
    <w:p w14:paraId="05C1FFC8" w14:textId="77777777" w:rsidR="007B0B6A" w:rsidRPr="0015131F" w:rsidRDefault="007B0B6A" w:rsidP="008D1BAE">
      <w:pPr>
        <w:spacing w:after="0"/>
        <w:jc w:val="center"/>
        <w:rPr>
          <w:rFonts w:ascii="Times New Roman" w:hAnsi="Times New Roman" w:cs="Times New Roman"/>
          <w:b/>
          <w:bCs/>
          <w:sz w:val="24"/>
          <w:szCs w:val="24"/>
          <w:lang w:val="en-US"/>
        </w:rPr>
      </w:pPr>
    </w:p>
    <w:p w14:paraId="1EB8446A" w14:textId="55E67207" w:rsidR="008D1BAE" w:rsidRPr="00015845" w:rsidRDefault="008D1BAE" w:rsidP="008D1BAE">
      <w:pPr>
        <w:spacing w:after="0"/>
        <w:jc w:val="center"/>
        <w:rPr>
          <w:rFonts w:ascii="Times New Roman" w:hAnsi="Times New Roman" w:cs="Times New Roman"/>
          <w:sz w:val="24"/>
          <w:szCs w:val="24"/>
          <w:lang w:val="en-US"/>
        </w:rPr>
      </w:pPr>
      <w:r w:rsidRPr="0015131F">
        <w:rPr>
          <w:rFonts w:ascii="Times New Roman" w:hAnsi="Times New Roman" w:cs="Times New Roman"/>
          <w:sz w:val="24"/>
          <w:szCs w:val="24"/>
          <w:lang w:val="en-US"/>
        </w:rPr>
        <w:t>D Seekell</w:t>
      </w:r>
      <w:r w:rsidRPr="0015131F">
        <w:rPr>
          <w:rFonts w:ascii="Times New Roman" w:hAnsi="Times New Roman" w:cs="Times New Roman"/>
          <w:sz w:val="24"/>
          <w:szCs w:val="24"/>
          <w:vertAlign w:val="superscript"/>
          <w:lang w:val="en-US"/>
        </w:rPr>
        <w:t>1,*</w:t>
      </w:r>
      <w:r w:rsidR="00015845">
        <w:rPr>
          <w:rFonts w:ascii="Times New Roman" w:hAnsi="Times New Roman" w:cs="Times New Roman"/>
          <w:sz w:val="24"/>
          <w:szCs w:val="24"/>
          <w:lang w:val="en-US"/>
        </w:rPr>
        <w:t>, BB Cael</w:t>
      </w:r>
      <w:r w:rsidR="00015845" w:rsidRPr="00015845">
        <w:rPr>
          <w:rFonts w:ascii="Times New Roman" w:hAnsi="Times New Roman" w:cs="Times New Roman"/>
          <w:sz w:val="24"/>
          <w:szCs w:val="24"/>
          <w:vertAlign w:val="superscript"/>
          <w:lang w:val="en-US"/>
        </w:rPr>
        <w:t>2</w:t>
      </w:r>
    </w:p>
    <w:p w14:paraId="2F74CE4C" w14:textId="77777777" w:rsidR="008D1BAE" w:rsidRPr="0015131F" w:rsidRDefault="008D1BAE" w:rsidP="008D1BAE">
      <w:pPr>
        <w:spacing w:after="0"/>
        <w:jc w:val="center"/>
        <w:rPr>
          <w:rFonts w:ascii="Times New Roman" w:hAnsi="Times New Roman" w:cs="Times New Roman"/>
          <w:sz w:val="24"/>
          <w:szCs w:val="24"/>
          <w:lang w:val="en-US"/>
        </w:rPr>
      </w:pPr>
    </w:p>
    <w:p w14:paraId="5704F040" w14:textId="711D9CDD" w:rsidR="008D1BAE" w:rsidRDefault="00DF76B4" w:rsidP="008D1BAE">
      <w:pPr>
        <w:pStyle w:val="ListParagraph"/>
        <w:numPr>
          <w:ilvl w:val="0"/>
          <w:numId w:val="1"/>
        </w:num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Stockholm</w:t>
      </w:r>
      <w:r w:rsidR="008D1BAE" w:rsidRPr="0015131F">
        <w:rPr>
          <w:rFonts w:ascii="Times New Roman" w:hAnsi="Times New Roman" w:cs="Times New Roman"/>
          <w:sz w:val="24"/>
          <w:szCs w:val="24"/>
          <w:lang w:val="en-US"/>
        </w:rPr>
        <w:t>, Sweden</w:t>
      </w:r>
    </w:p>
    <w:p w14:paraId="234E3B4A" w14:textId="12E73750" w:rsidR="00015845" w:rsidRPr="0015131F" w:rsidRDefault="00015845" w:rsidP="008D1BAE">
      <w:pPr>
        <w:pStyle w:val="ListParagraph"/>
        <w:numPr>
          <w:ilvl w:val="0"/>
          <w:numId w:val="1"/>
        </w:numPr>
        <w:spacing w:after="0"/>
        <w:ind w:left="360"/>
        <w:rPr>
          <w:rFonts w:ascii="Times New Roman" w:hAnsi="Times New Roman" w:cs="Times New Roman"/>
          <w:sz w:val="24"/>
          <w:szCs w:val="24"/>
          <w:lang w:val="en-US"/>
        </w:rPr>
      </w:pPr>
      <w:r>
        <w:rPr>
          <w:rFonts w:ascii="Times New Roman" w:hAnsi="Times New Roman" w:cs="Times New Roman"/>
          <w:sz w:val="24"/>
          <w:szCs w:val="24"/>
          <w:lang w:val="en-US"/>
        </w:rPr>
        <w:t>National Oceanography Centre, Southampton, United Kingdom</w:t>
      </w:r>
    </w:p>
    <w:p w14:paraId="3128CAD2" w14:textId="044BEBC7" w:rsidR="008D1BAE" w:rsidRPr="0015131F" w:rsidRDefault="008D1BAE" w:rsidP="008D1BAE">
      <w:pPr>
        <w:spacing w:after="0"/>
        <w:rPr>
          <w:rFonts w:ascii="Times New Roman" w:hAnsi="Times New Roman" w:cs="Times New Roman"/>
          <w:sz w:val="24"/>
          <w:szCs w:val="24"/>
          <w:lang w:val="en-US"/>
        </w:rPr>
      </w:pPr>
      <w:r w:rsidRPr="49BD74CF">
        <w:rPr>
          <w:rFonts w:ascii="Times New Roman" w:hAnsi="Times New Roman" w:cs="Times New Roman"/>
          <w:sz w:val="24"/>
          <w:szCs w:val="24"/>
          <w:lang w:val="en-US"/>
        </w:rPr>
        <w:t xml:space="preserve">* </w:t>
      </w:r>
      <w:r w:rsidR="0015131F" w:rsidRPr="49BD74CF">
        <w:rPr>
          <w:rFonts w:ascii="Times New Roman" w:hAnsi="Times New Roman" w:cs="Times New Roman"/>
          <w:sz w:val="24"/>
          <w:szCs w:val="24"/>
          <w:lang w:val="en-US"/>
        </w:rPr>
        <w:t xml:space="preserve">   </w:t>
      </w:r>
      <w:r w:rsidRPr="49BD74CF">
        <w:rPr>
          <w:rFonts w:ascii="Times New Roman" w:hAnsi="Times New Roman" w:cs="Times New Roman"/>
          <w:sz w:val="24"/>
          <w:szCs w:val="24"/>
          <w:lang w:val="en-US"/>
        </w:rPr>
        <w:t xml:space="preserve">Corresponding author, email: </w:t>
      </w:r>
      <w:r w:rsidR="007243E0" w:rsidRPr="49BD74CF">
        <w:rPr>
          <w:rFonts w:ascii="Times New Roman" w:hAnsi="Times New Roman" w:cs="Times New Roman"/>
          <w:sz w:val="24"/>
          <w:szCs w:val="24"/>
          <w:lang w:val="en-US"/>
        </w:rPr>
        <w:t>d</w:t>
      </w:r>
      <w:r w:rsidR="2E5F4189" w:rsidRPr="49BD74CF">
        <w:rPr>
          <w:rFonts w:ascii="Times New Roman" w:hAnsi="Times New Roman" w:cs="Times New Roman"/>
          <w:sz w:val="24"/>
          <w:szCs w:val="24"/>
          <w:lang w:val="en-US"/>
        </w:rPr>
        <w:t>avid.seekell@gmail.com</w:t>
      </w:r>
    </w:p>
    <w:p w14:paraId="3A7BA5D6" w14:textId="77777777" w:rsidR="008D1BAE" w:rsidRPr="0015131F" w:rsidRDefault="008D1BAE" w:rsidP="008D1BAE">
      <w:pPr>
        <w:spacing w:after="0"/>
        <w:rPr>
          <w:rFonts w:ascii="Times New Roman" w:hAnsi="Times New Roman" w:cs="Times New Roman"/>
          <w:sz w:val="24"/>
          <w:szCs w:val="24"/>
          <w:lang w:val="en-US"/>
        </w:rPr>
      </w:pPr>
    </w:p>
    <w:p w14:paraId="1C3464F0" w14:textId="60147B35" w:rsidR="008D1BAE" w:rsidRPr="000766F1" w:rsidRDefault="005250BF" w:rsidP="49BD74CF">
      <w:pPr>
        <w:spacing w:after="0"/>
        <w:rPr>
          <w:rFonts w:ascii="Times New Roman" w:hAnsi="Times New Roman" w:cs="Times New Roman"/>
          <w:i/>
          <w:iCs/>
          <w:sz w:val="24"/>
          <w:szCs w:val="24"/>
          <w:lang w:val="en-US"/>
        </w:rPr>
      </w:pPr>
      <w:r w:rsidRPr="49BD74CF">
        <w:rPr>
          <w:rFonts w:ascii="Times New Roman" w:hAnsi="Times New Roman" w:cs="Times New Roman"/>
          <w:b/>
          <w:bCs/>
          <w:sz w:val="24"/>
          <w:szCs w:val="24"/>
          <w:lang w:val="en-US"/>
        </w:rPr>
        <w:t xml:space="preserve">Research </w:t>
      </w:r>
      <w:r w:rsidR="00A6590F" w:rsidRPr="49BD74CF">
        <w:rPr>
          <w:rFonts w:ascii="Times New Roman" w:hAnsi="Times New Roman" w:cs="Times New Roman"/>
          <w:b/>
          <w:bCs/>
          <w:sz w:val="24"/>
          <w:szCs w:val="24"/>
          <w:lang w:val="en-US"/>
        </w:rPr>
        <w:t>Article</w:t>
      </w:r>
      <w:r w:rsidR="008D1BAE" w:rsidRPr="49BD74CF">
        <w:rPr>
          <w:rFonts w:ascii="Times New Roman" w:hAnsi="Times New Roman" w:cs="Times New Roman"/>
          <w:sz w:val="24"/>
          <w:szCs w:val="24"/>
          <w:lang w:val="en-US"/>
        </w:rPr>
        <w:t xml:space="preserve"> </w:t>
      </w:r>
      <w:r w:rsidR="6E6C35E0" w:rsidRPr="49BD74CF">
        <w:rPr>
          <w:rFonts w:ascii="Times New Roman" w:hAnsi="Times New Roman" w:cs="Times New Roman"/>
          <w:sz w:val="24"/>
          <w:szCs w:val="24"/>
          <w:lang w:val="en-US"/>
        </w:rPr>
        <w:t>in press at</w:t>
      </w:r>
      <w:r w:rsidR="00767823" w:rsidRPr="49BD74CF">
        <w:rPr>
          <w:rFonts w:ascii="Times New Roman" w:hAnsi="Times New Roman" w:cs="Times New Roman"/>
          <w:sz w:val="24"/>
          <w:szCs w:val="24"/>
          <w:lang w:val="en-US"/>
        </w:rPr>
        <w:t xml:space="preserve"> </w:t>
      </w:r>
      <w:r w:rsidR="00966C57" w:rsidRPr="49BD74CF">
        <w:rPr>
          <w:rFonts w:ascii="Times New Roman" w:hAnsi="Times New Roman" w:cs="Times New Roman"/>
          <w:i/>
          <w:iCs/>
          <w:sz w:val="24"/>
          <w:szCs w:val="24"/>
          <w:lang w:val="en-US"/>
        </w:rPr>
        <w:t>Aquatic Sciences</w:t>
      </w:r>
    </w:p>
    <w:p w14:paraId="5B84B52E" w14:textId="77777777" w:rsidR="00A6590F" w:rsidRDefault="00A6590F" w:rsidP="008D1BAE">
      <w:pPr>
        <w:spacing w:after="0"/>
        <w:rPr>
          <w:rFonts w:ascii="Times New Roman" w:hAnsi="Times New Roman" w:cs="Times New Roman"/>
          <w:sz w:val="24"/>
          <w:szCs w:val="24"/>
          <w:lang w:val="en-US"/>
        </w:rPr>
      </w:pPr>
    </w:p>
    <w:p w14:paraId="5BEC7F1A" w14:textId="77777777" w:rsidR="00020AD4" w:rsidRPr="00154942" w:rsidRDefault="00020AD4" w:rsidP="008D1BAE">
      <w:pPr>
        <w:spacing w:after="0"/>
        <w:rPr>
          <w:rFonts w:ascii="Times New Roman" w:hAnsi="Times New Roman" w:cs="Times New Roman"/>
          <w:sz w:val="24"/>
          <w:szCs w:val="24"/>
          <w:lang w:val="en-US"/>
        </w:rPr>
      </w:pPr>
    </w:p>
    <w:p w14:paraId="5E3CCD98" w14:textId="550E2F76" w:rsidR="008D1BAE" w:rsidRPr="0015131F" w:rsidRDefault="008D1BAE" w:rsidP="008D1BAE">
      <w:pPr>
        <w:spacing w:after="0"/>
        <w:rPr>
          <w:rFonts w:ascii="Times New Roman" w:hAnsi="Times New Roman" w:cs="Times New Roman"/>
          <w:b/>
          <w:bCs/>
          <w:sz w:val="24"/>
          <w:szCs w:val="24"/>
          <w:lang w:val="en-US"/>
        </w:rPr>
      </w:pPr>
      <w:r w:rsidRPr="0015131F">
        <w:rPr>
          <w:rFonts w:ascii="Times New Roman" w:hAnsi="Times New Roman" w:cs="Times New Roman"/>
          <w:b/>
          <w:bCs/>
          <w:sz w:val="24"/>
          <w:szCs w:val="24"/>
          <w:lang w:val="en-US"/>
        </w:rPr>
        <w:t>Abstract</w:t>
      </w:r>
    </w:p>
    <w:p w14:paraId="0A48E75F" w14:textId="5FFEA91F" w:rsidR="0019422F" w:rsidRPr="00967DC1" w:rsidRDefault="00967DC1" w:rsidP="00C14533">
      <w:pPr>
        <w:spacing w:after="0"/>
        <w:ind w:firstLine="720"/>
        <w:jc w:val="both"/>
        <w:rPr>
          <w:rFonts w:ascii="Times New Roman" w:hAnsi="Times New Roman" w:cs="Times New Roman"/>
          <w:sz w:val="24"/>
          <w:szCs w:val="24"/>
          <w:lang w:val="en-US"/>
        </w:rPr>
      </w:pPr>
      <w:r w:rsidRPr="00FB6785">
        <w:rPr>
          <w:rFonts w:ascii="Times New Roman" w:hAnsi="Times New Roman" w:cs="Times New Roman"/>
          <w:sz w:val="24"/>
          <w:szCs w:val="24"/>
          <w:lang w:val="en-US"/>
        </w:rPr>
        <w:t>Benthic primary production varies among lakes from 1 to 2,000+ mg C m</w:t>
      </w:r>
      <w:r w:rsidRPr="00FB6785">
        <w:rPr>
          <w:rFonts w:ascii="Times New Roman" w:hAnsi="Times New Roman" w:cs="Times New Roman"/>
          <w:sz w:val="24"/>
          <w:szCs w:val="24"/>
          <w:vertAlign w:val="superscript"/>
          <w:lang w:val="en-US"/>
        </w:rPr>
        <w:t>-2</w:t>
      </w:r>
      <w:r w:rsidRPr="00FB6785">
        <w:rPr>
          <w:rFonts w:ascii="Times New Roman" w:hAnsi="Times New Roman" w:cs="Times New Roman"/>
          <w:sz w:val="24"/>
          <w:szCs w:val="24"/>
          <w:lang w:val="en-US"/>
        </w:rPr>
        <w:t xml:space="preserve"> d</w:t>
      </w:r>
      <w:r w:rsidRPr="00FB6785">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in part due to variations in basin shape. </w:t>
      </w:r>
      <w:r w:rsidR="004F5DDF">
        <w:rPr>
          <w:rFonts w:ascii="Times New Roman" w:hAnsi="Times New Roman" w:cs="Times New Roman"/>
          <w:sz w:val="24"/>
          <w:szCs w:val="24"/>
          <w:lang w:val="en-US"/>
        </w:rPr>
        <w:t>F</w:t>
      </w:r>
      <w:r>
        <w:rPr>
          <w:rFonts w:ascii="Times New Roman" w:hAnsi="Times New Roman" w:cs="Times New Roman"/>
          <w:sz w:val="24"/>
          <w:szCs w:val="24"/>
          <w:lang w:val="en-US"/>
        </w:rPr>
        <w:t>irst principles predict an inverse correlation</w:t>
      </w:r>
      <w:r w:rsidR="004F5DDF">
        <w:rPr>
          <w:rFonts w:ascii="Times New Roman" w:hAnsi="Times New Roman" w:cs="Times New Roman"/>
          <w:sz w:val="24"/>
          <w:szCs w:val="24"/>
          <w:lang w:val="en-US"/>
        </w:rPr>
        <w:t xml:space="preserve"> between benthic primary production and mean to maximum depth ratio, an index of basin </w:t>
      </w:r>
      <w:r w:rsidR="0040319A">
        <w:rPr>
          <w:rFonts w:ascii="Times New Roman" w:hAnsi="Times New Roman" w:cs="Times New Roman"/>
          <w:sz w:val="24"/>
          <w:szCs w:val="24"/>
          <w:lang w:val="en-US"/>
        </w:rPr>
        <w:t xml:space="preserve">shape, </w:t>
      </w:r>
      <w:r w:rsidR="00C67D29">
        <w:rPr>
          <w:rFonts w:ascii="Times New Roman" w:hAnsi="Times New Roman" w:cs="Times New Roman"/>
          <w:sz w:val="24"/>
          <w:szCs w:val="24"/>
          <w:lang w:val="en-US"/>
        </w:rPr>
        <w:t>but</w:t>
      </w:r>
      <w:r w:rsidR="006B4716">
        <w:rPr>
          <w:rFonts w:ascii="Times New Roman" w:hAnsi="Times New Roman" w:cs="Times New Roman"/>
          <w:sz w:val="24"/>
          <w:szCs w:val="24"/>
          <w:lang w:val="en-US"/>
        </w:rPr>
        <w:t xml:space="preserve"> </w:t>
      </w:r>
      <w:r w:rsidR="00C67D29">
        <w:rPr>
          <w:rFonts w:ascii="Times New Roman" w:hAnsi="Times New Roman" w:cs="Times New Roman"/>
          <w:sz w:val="24"/>
          <w:szCs w:val="24"/>
          <w:lang w:val="en-US"/>
        </w:rPr>
        <w:t>reports</w:t>
      </w:r>
      <w:r w:rsidR="006B4716">
        <w:rPr>
          <w:rFonts w:ascii="Times New Roman" w:hAnsi="Times New Roman" w:cs="Times New Roman"/>
          <w:sz w:val="24"/>
          <w:szCs w:val="24"/>
          <w:lang w:val="en-US"/>
        </w:rPr>
        <w:t xml:space="preserve"> of positive correlations</w:t>
      </w:r>
      <w:r>
        <w:rPr>
          <w:rFonts w:ascii="Times New Roman" w:hAnsi="Times New Roman" w:cs="Times New Roman"/>
          <w:sz w:val="24"/>
          <w:szCs w:val="24"/>
          <w:lang w:val="en-US"/>
        </w:rPr>
        <w:t xml:space="preserve"> suggest that current understanding </w:t>
      </w:r>
      <w:r w:rsidR="004F5DDF">
        <w:rPr>
          <w:rFonts w:ascii="Times New Roman" w:hAnsi="Times New Roman" w:cs="Times New Roman"/>
          <w:sz w:val="24"/>
          <w:szCs w:val="24"/>
          <w:lang w:val="en-US"/>
        </w:rPr>
        <w:t>is</w:t>
      </w:r>
      <w:r w:rsidR="006B4716">
        <w:rPr>
          <w:rFonts w:ascii="Times New Roman" w:hAnsi="Times New Roman" w:cs="Times New Roman"/>
          <w:sz w:val="24"/>
          <w:szCs w:val="24"/>
          <w:lang w:val="en-US"/>
        </w:rPr>
        <w:t xml:space="preserve"> </w:t>
      </w:r>
      <w:r>
        <w:rPr>
          <w:rFonts w:ascii="Times New Roman" w:hAnsi="Times New Roman" w:cs="Times New Roman"/>
          <w:sz w:val="24"/>
          <w:szCs w:val="24"/>
          <w:lang w:val="en-US"/>
        </w:rPr>
        <w:t>incorrect or incomplete</w:t>
      </w:r>
      <w:r w:rsidR="004F5DDF">
        <w:rPr>
          <w:rFonts w:ascii="Times New Roman" w:hAnsi="Times New Roman" w:cs="Times New Roman"/>
          <w:sz w:val="24"/>
          <w:szCs w:val="24"/>
          <w:lang w:val="en-US"/>
        </w:rPr>
        <w:t xml:space="preserve">. </w:t>
      </w:r>
      <w:r w:rsidR="008B6F3B">
        <w:rPr>
          <w:rFonts w:ascii="Times New Roman" w:hAnsi="Times New Roman" w:cs="Times New Roman"/>
          <w:sz w:val="24"/>
          <w:szCs w:val="24"/>
          <w:lang w:val="en-US"/>
        </w:rPr>
        <w:t>We develop a hypsometric (area-depth) model for littoral area that accounts for habitat disruption due to ice scouring</w:t>
      </w:r>
      <w:r w:rsidR="004A4904">
        <w:rPr>
          <w:rFonts w:ascii="Times New Roman" w:hAnsi="Times New Roman" w:cs="Times New Roman"/>
          <w:sz w:val="24"/>
          <w:szCs w:val="24"/>
          <w:lang w:val="en-US"/>
        </w:rPr>
        <w:t xml:space="preserve"> </w:t>
      </w:r>
      <w:r w:rsidR="003330D9">
        <w:rPr>
          <w:rFonts w:ascii="Times New Roman" w:hAnsi="Times New Roman" w:cs="Times New Roman"/>
          <w:sz w:val="24"/>
          <w:szCs w:val="24"/>
          <w:lang w:val="en-US"/>
        </w:rPr>
        <w:t>at</w:t>
      </w:r>
      <w:r w:rsidR="004A4904">
        <w:rPr>
          <w:rFonts w:ascii="Times New Roman" w:hAnsi="Times New Roman" w:cs="Times New Roman"/>
          <w:sz w:val="24"/>
          <w:szCs w:val="24"/>
          <w:lang w:val="en-US"/>
        </w:rPr>
        <w:t xml:space="preserve"> the lake margin</w:t>
      </w:r>
      <w:r w:rsidR="008B6F3B">
        <w:rPr>
          <w:rFonts w:ascii="Times New Roman" w:hAnsi="Times New Roman" w:cs="Times New Roman"/>
          <w:sz w:val="24"/>
          <w:szCs w:val="24"/>
          <w:lang w:val="en-US"/>
        </w:rPr>
        <w:t xml:space="preserve">. </w:t>
      </w:r>
      <w:r w:rsidR="000318A3">
        <w:rPr>
          <w:rFonts w:ascii="Times New Roman" w:hAnsi="Times New Roman" w:cs="Times New Roman"/>
          <w:sz w:val="24"/>
          <w:szCs w:val="24"/>
          <w:lang w:val="en-US"/>
        </w:rPr>
        <w:t xml:space="preserve">When this disruption is incorporated, the direction of the relationship between benthic primary production and depth ratio depends on water clarity – regions with clear lakes </w:t>
      </w:r>
      <w:r w:rsidR="004E2281">
        <w:rPr>
          <w:rFonts w:ascii="Times New Roman" w:hAnsi="Times New Roman" w:cs="Times New Roman"/>
          <w:sz w:val="24"/>
          <w:szCs w:val="24"/>
          <w:lang w:val="en-US"/>
        </w:rPr>
        <w:t>should have</w:t>
      </w:r>
      <w:r w:rsidR="000318A3">
        <w:rPr>
          <w:rFonts w:ascii="Times New Roman" w:hAnsi="Times New Roman" w:cs="Times New Roman"/>
          <w:sz w:val="24"/>
          <w:szCs w:val="24"/>
          <w:lang w:val="en-US"/>
        </w:rPr>
        <w:t xml:space="preserve"> positive correlations whereas regions with </w:t>
      </w:r>
      <w:r w:rsidR="009671FC">
        <w:rPr>
          <w:rFonts w:ascii="Times New Roman" w:hAnsi="Times New Roman" w:cs="Times New Roman"/>
          <w:sz w:val="24"/>
          <w:szCs w:val="24"/>
          <w:lang w:val="en-US"/>
        </w:rPr>
        <w:t>less</w:t>
      </w:r>
      <w:r w:rsidR="000318A3">
        <w:rPr>
          <w:rFonts w:ascii="Times New Roman" w:hAnsi="Times New Roman" w:cs="Times New Roman"/>
          <w:sz w:val="24"/>
          <w:szCs w:val="24"/>
          <w:lang w:val="en-US"/>
        </w:rPr>
        <w:t xml:space="preserve"> water clarity </w:t>
      </w:r>
      <w:r w:rsidR="004E2281">
        <w:rPr>
          <w:rFonts w:ascii="Times New Roman" w:hAnsi="Times New Roman" w:cs="Times New Roman"/>
          <w:sz w:val="24"/>
          <w:szCs w:val="24"/>
          <w:lang w:val="en-US"/>
        </w:rPr>
        <w:t>should have</w:t>
      </w:r>
      <w:r w:rsidR="000318A3">
        <w:rPr>
          <w:rFonts w:ascii="Times New Roman" w:hAnsi="Times New Roman" w:cs="Times New Roman"/>
          <w:sz w:val="24"/>
          <w:szCs w:val="24"/>
          <w:lang w:val="en-US"/>
        </w:rPr>
        <w:t xml:space="preserve"> inverse correlations. Empirical analysis of benthic primary production measurements from four eco-regions characterized by different levels of water clarity supports </w:t>
      </w:r>
      <w:r w:rsidR="004E2281">
        <w:rPr>
          <w:rFonts w:ascii="Times New Roman" w:hAnsi="Times New Roman" w:cs="Times New Roman"/>
          <w:sz w:val="24"/>
          <w:szCs w:val="24"/>
          <w:lang w:val="en-US"/>
        </w:rPr>
        <w:t>this prediction</w:t>
      </w:r>
      <w:r w:rsidR="000318A3">
        <w:rPr>
          <w:rFonts w:ascii="Times New Roman" w:hAnsi="Times New Roman" w:cs="Times New Roman"/>
          <w:sz w:val="24"/>
          <w:szCs w:val="24"/>
          <w:lang w:val="en-US"/>
        </w:rPr>
        <w:t xml:space="preserve">. </w:t>
      </w:r>
      <w:r w:rsidR="00C14533">
        <w:rPr>
          <w:rFonts w:ascii="Times New Roman" w:hAnsi="Times New Roman" w:cs="Times New Roman"/>
          <w:sz w:val="24"/>
          <w:szCs w:val="24"/>
          <w:lang w:val="en-US"/>
        </w:rPr>
        <w:t>Collectively, our analyses</w:t>
      </w:r>
      <w:r w:rsidR="004A4904">
        <w:rPr>
          <w:rFonts w:ascii="Times New Roman" w:hAnsi="Times New Roman" w:cs="Times New Roman"/>
          <w:sz w:val="24"/>
          <w:szCs w:val="24"/>
          <w:lang w:val="en-US"/>
        </w:rPr>
        <w:t xml:space="preserve"> </w:t>
      </w:r>
      <w:r w:rsidR="004E2281">
        <w:rPr>
          <w:rFonts w:ascii="Times New Roman" w:hAnsi="Times New Roman" w:cs="Times New Roman"/>
          <w:sz w:val="24"/>
          <w:szCs w:val="24"/>
          <w:lang w:val="en-US"/>
        </w:rPr>
        <w:t>demonstrate how first principles can be used to explain</w:t>
      </w:r>
      <w:r w:rsidR="004A4904">
        <w:rPr>
          <w:rFonts w:ascii="Times New Roman" w:hAnsi="Times New Roman" w:cs="Times New Roman"/>
          <w:sz w:val="24"/>
          <w:szCs w:val="24"/>
          <w:lang w:val="en-US"/>
        </w:rPr>
        <w:t xml:space="preserve"> </w:t>
      </w:r>
      <w:r w:rsidR="004E2281">
        <w:rPr>
          <w:rFonts w:ascii="Times New Roman" w:hAnsi="Times New Roman" w:cs="Times New Roman"/>
          <w:sz w:val="24"/>
          <w:szCs w:val="24"/>
          <w:lang w:val="en-US"/>
        </w:rPr>
        <w:t>heterogenous patter</w:t>
      </w:r>
      <w:r w:rsidR="00C14533">
        <w:rPr>
          <w:rFonts w:ascii="Times New Roman" w:hAnsi="Times New Roman" w:cs="Times New Roman"/>
          <w:sz w:val="24"/>
          <w:szCs w:val="24"/>
          <w:lang w:val="en-US"/>
        </w:rPr>
        <w:t>n</w:t>
      </w:r>
      <w:r w:rsidR="004E2281">
        <w:rPr>
          <w:rFonts w:ascii="Times New Roman" w:hAnsi="Times New Roman" w:cs="Times New Roman"/>
          <w:sz w:val="24"/>
          <w:szCs w:val="24"/>
          <w:lang w:val="en-US"/>
        </w:rPr>
        <w:t xml:space="preserve">s </w:t>
      </w:r>
      <w:r w:rsidR="00C14533">
        <w:rPr>
          <w:rFonts w:ascii="Times New Roman" w:hAnsi="Times New Roman" w:cs="Times New Roman"/>
          <w:sz w:val="24"/>
          <w:szCs w:val="24"/>
          <w:lang w:val="en-US"/>
        </w:rPr>
        <w:t>of benthic primary production at</w:t>
      </w:r>
      <w:r w:rsidR="004A4904">
        <w:rPr>
          <w:rFonts w:ascii="Times New Roman" w:hAnsi="Times New Roman" w:cs="Times New Roman"/>
          <w:sz w:val="24"/>
          <w:szCs w:val="24"/>
          <w:lang w:val="en-US"/>
        </w:rPr>
        <w:t xml:space="preserve"> broad-geographic scales.</w:t>
      </w:r>
    </w:p>
    <w:p w14:paraId="6F7AA6CD" w14:textId="14A4A55B" w:rsidR="00706223" w:rsidRDefault="00706223" w:rsidP="008D1BAE">
      <w:pPr>
        <w:spacing w:after="0"/>
        <w:rPr>
          <w:rFonts w:ascii="Times New Roman" w:hAnsi="Times New Roman" w:cs="Times New Roman"/>
          <w:b/>
          <w:bCs/>
          <w:sz w:val="24"/>
          <w:szCs w:val="24"/>
          <w:lang w:val="en-US"/>
        </w:rPr>
      </w:pPr>
    </w:p>
    <w:p w14:paraId="0B685FAA" w14:textId="057D1CF1" w:rsidR="0015131F" w:rsidRPr="0015131F" w:rsidRDefault="0015131F" w:rsidP="008D1BAE">
      <w:pPr>
        <w:spacing w:after="0"/>
        <w:rPr>
          <w:rFonts w:ascii="Times New Roman" w:hAnsi="Times New Roman" w:cs="Times New Roman"/>
          <w:sz w:val="24"/>
          <w:szCs w:val="24"/>
          <w:lang w:val="en-US"/>
        </w:rPr>
      </w:pPr>
      <w:r>
        <w:rPr>
          <w:rFonts w:ascii="Times New Roman" w:hAnsi="Times New Roman" w:cs="Times New Roman"/>
          <w:b/>
          <w:bCs/>
          <w:sz w:val="24"/>
          <w:szCs w:val="24"/>
          <w:lang w:val="en-US"/>
        </w:rPr>
        <w:t>Keywords</w:t>
      </w:r>
    </w:p>
    <w:p w14:paraId="084D0D3D" w14:textId="76F9960F" w:rsidR="0015131F" w:rsidRPr="00727DEE" w:rsidRDefault="00107025" w:rsidP="008D1BAE">
      <w:pPr>
        <w:spacing w:after="0"/>
        <w:rPr>
          <w:rFonts w:ascii="Times New Roman" w:hAnsi="Times New Roman" w:cs="Times New Roman"/>
          <w:sz w:val="24"/>
          <w:szCs w:val="24"/>
          <w:lang w:val="en-US"/>
        </w:rPr>
      </w:pPr>
      <w:r>
        <w:rPr>
          <w:rFonts w:ascii="Times New Roman" w:hAnsi="Times New Roman" w:cs="Times New Roman"/>
          <w:sz w:val="24"/>
          <w:szCs w:val="24"/>
          <w:lang w:val="en-US"/>
        </w:rPr>
        <w:t>P</w:t>
      </w:r>
      <w:r w:rsidR="00727DEE">
        <w:rPr>
          <w:rFonts w:ascii="Times New Roman" w:hAnsi="Times New Roman" w:cs="Times New Roman"/>
          <w:sz w:val="24"/>
          <w:szCs w:val="24"/>
          <w:lang w:val="en-US"/>
        </w:rPr>
        <w:t>rimary production, benthic algae</w:t>
      </w:r>
      <w:r w:rsidR="005C0032">
        <w:rPr>
          <w:rFonts w:ascii="Times New Roman" w:hAnsi="Times New Roman" w:cs="Times New Roman"/>
          <w:sz w:val="24"/>
          <w:szCs w:val="24"/>
          <w:lang w:val="en-US"/>
        </w:rPr>
        <w:t xml:space="preserve">, </w:t>
      </w:r>
      <w:r w:rsidR="0040319A">
        <w:rPr>
          <w:rFonts w:ascii="Times New Roman" w:hAnsi="Times New Roman" w:cs="Times New Roman"/>
          <w:sz w:val="24"/>
          <w:szCs w:val="24"/>
          <w:lang w:val="en-US"/>
        </w:rPr>
        <w:t xml:space="preserve">lake morphometry, </w:t>
      </w:r>
      <w:r w:rsidR="005C0032">
        <w:rPr>
          <w:rFonts w:ascii="Times New Roman" w:hAnsi="Times New Roman" w:cs="Times New Roman"/>
          <w:sz w:val="24"/>
          <w:szCs w:val="24"/>
          <w:lang w:val="en-US"/>
        </w:rPr>
        <w:t>hypsometry</w:t>
      </w:r>
      <w:r>
        <w:rPr>
          <w:rFonts w:ascii="Times New Roman" w:hAnsi="Times New Roman" w:cs="Times New Roman"/>
          <w:sz w:val="24"/>
          <w:szCs w:val="24"/>
          <w:lang w:val="en-US"/>
        </w:rPr>
        <w:t>; water clarity</w:t>
      </w:r>
    </w:p>
    <w:p w14:paraId="70709331" w14:textId="77777777" w:rsidR="00727DEE" w:rsidRPr="0015131F" w:rsidRDefault="00727DEE" w:rsidP="008D1BAE">
      <w:pPr>
        <w:spacing w:after="0"/>
        <w:rPr>
          <w:rFonts w:ascii="Times New Roman" w:hAnsi="Times New Roman" w:cs="Times New Roman"/>
          <w:b/>
          <w:bCs/>
          <w:sz w:val="24"/>
          <w:szCs w:val="24"/>
          <w:lang w:val="en-US"/>
        </w:rPr>
      </w:pPr>
    </w:p>
    <w:p w14:paraId="1824F6EB" w14:textId="5D215642" w:rsidR="00786454" w:rsidRPr="0015131F" w:rsidRDefault="008D1BAE" w:rsidP="00167FE8">
      <w:pPr>
        <w:spacing w:after="0"/>
        <w:jc w:val="both"/>
        <w:rPr>
          <w:rFonts w:ascii="Times New Roman" w:hAnsi="Times New Roman" w:cs="Times New Roman"/>
          <w:b/>
          <w:bCs/>
          <w:sz w:val="24"/>
          <w:szCs w:val="24"/>
          <w:lang w:val="en-US"/>
        </w:rPr>
      </w:pPr>
      <w:r w:rsidRPr="0015131F">
        <w:rPr>
          <w:rFonts w:ascii="Times New Roman" w:hAnsi="Times New Roman" w:cs="Times New Roman"/>
          <w:b/>
          <w:bCs/>
          <w:sz w:val="24"/>
          <w:szCs w:val="24"/>
          <w:lang w:val="en-US"/>
        </w:rPr>
        <w:t>Introduction</w:t>
      </w:r>
    </w:p>
    <w:p w14:paraId="7D206072" w14:textId="7C68BB10" w:rsidR="00E93BFA" w:rsidRDefault="004E626E" w:rsidP="00F70CB0">
      <w:pPr>
        <w:spacing w:after="0"/>
        <w:ind w:firstLine="720"/>
        <w:jc w:val="both"/>
        <w:rPr>
          <w:rFonts w:ascii="Times New Roman" w:hAnsi="Times New Roman" w:cs="Times New Roman"/>
          <w:sz w:val="24"/>
          <w:szCs w:val="24"/>
          <w:lang w:val="en-US"/>
        </w:rPr>
      </w:pPr>
      <w:r w:rsidRPr="00FB6785">
        <w:rPr>
          <w:rFonts w:ascii="Times New Roman" w:hAnsi="Times New Roman" w:cs="Times New Roman"/>
          <w:sz w:val="24"/>
          <w:szCs w:val="24"/>
          <w:lang w:val="en-US"/>
        </w:rPr>
        <w:t>B</w:t>
      </w:r>
      <w:r w:rsidR="00AD74B3" w:rsidRPr="00FB6785">
        <w:rPr>
          <w:rFonts w:ascii="Times New Roman" w:hAnsi="Times New Roman" w:cs="Times New Roman"/>
          <w:sz w:val="24"/>
          <w:szCs w:val="24"/>
          <w:lang w:val="en-US"/>
        </w:rPr>
        <w:t>enthic primary production</w:t>
      </w:r>
      <w:r w:rsidRPr="00FB6785">
        <w:rPr>
          <w:rFonts w:ascii="Times New Roman" w:hAnsi="Times New Roman" w:cs="Times New Roman"/>
          <w:sz w:val="24"/>
          <w:szCs w:val="24"/>
          <w:lang w:val="en-US"/>
        </w:rPr>
        <w:t xml:space="preserve"> varies among</w:t>
      </w:r>
      <w:r w:rsidR="00AD74B3" w:rsidRPr="00FB6785">
        <w:rPr>
          <w:rFonts w:ascii="Times New Roman" w:hAnsi="Times New Roman" w:cs="Times New Roman"/>
          <w:sz w:val="24"/>
          <w:szCs w:val="24"/>
          <w:lang w:val="en-US"/>
        </w:rPr>
        <w:t xml:space="preserve"> lakes from </w:t>
      </w:r>
      <w:r w:rsidR="00E31D49" w:rsidRPr="00FB6785">
        <w:rPr>
          <w:rFonts w:ascii="Times New Roman" w:hAnsi="Times New Roman" w:cs="Times New Roman"/>
          <w:sz w:val="24"/>
          <w:szCs w:val="24"/>
          <w:lang w:val="en-US"/>
        </w:rPr>
        <w:t>1</w:t>
      </w:r>
      <w:r w:rsidR="00AD74B3" w:rsidRPr="00FB6785">
        <w:rPr>
          <w:rFonts w:ascii="Times New Roman" w:hAnsi="Times New Roman" w:cs="Times New Roman"/>
          <w:sz w:val="24"/>
          <w:szCs w:val="24"/>
          <w:lang w:val="en-US"/>
        </w:rPr>
        <w:t xml:space="preserve"> </w:t>
      </w:r>
      <w:r w:rsidR="00E31D49" w:rsidRPr="00FB6785">
        <w:rPr>
          <w:rFonts w:ascii="Times New Roman" w:hAnsi="Times New Roman" w:cs="Times New Roman"/>
          <w:sz w:val="24"/>
          <w:szCs w:val="24"/>
          <w:lang w:val="en-US"/>
        </w:rPr>
        <w:t>to 2,000+</w:t>
      </w:r>
      <w:r w:rsidR="00B25836" w:rsidRPr="00FB6785">
        <w:rPr>
          <w:rFonts w:ascii="Times New Roman" w:hAnsi="Times New Roman" w:cs="Times New Roman"/>
          <w:sz w:val="24"/>
          <w:szCs w:val="24"/>
          <w:lang w:val="en-US"/>
        </w:rPr>
        <w:t xml:space="preserve"> </w:t>
      </w:r>
      <w:r w:rsidR="00E31D49" w:rsidRPr="00FB6785">
        <w:rPr>
          <w:rFonts w:ascii="Times New Roman" w:hAnsi="Times New Roman" w:cs="Times New Roman"/>
          <w:sz w:val="24"/>
          <w:szCs w:val="24"/>
          <w:lang w:val="en-US"/>
        </w:rPr>
        <w:t>m</w:t>
      </w:r>
      <w:r w:rsidR="00B25836" w:rsidRPr="00FB6785">
        <w:rPr>
          <w:rFonts w:ascii="Times New Roman" w:hAnsi="Times New Roman" w:cs="Times New Roman"/>
          <w:sz w:val="24"/>
          <w:szCs w:val="24"/>
          <w:lang w:val="en-US"/>
        </w:rPr>
        <w:t>g</w:t>
      </w:r>
      <w:r w:rsidR="00AD74B3" w:rsidRPr="00FB6785">
        <w:rPr>
          <w:rFonts w:ascii="Times New Roman" w:hAnsi="Times New Roman" w:cs="Times New Roman"/>
          <w:sz w:val="24"/>
          <w:szCs w:val="24"/>
          <w:lang w:val="en-US"/>
        </w:rPr>
        <w:t xml:space="preserve"> C m</w:t>
      </w:r>
      <w:r w:rsidR="00AD74B3" w:rsidRPr="00FB6785">
        <w:rPr>
          <w:rFonts w:ascii="Times New Roman" w:hAnsi="Times New Roman" w:cs="Times New Roman"/>
          <w:sz w:val="24"/>
          <w:szCs w:val="24"/>
          <w:vertAlign w:val="superscript"/>
          <w:lang w:val="en-US"/>
        </w:rPr>
        <w:t>-2</w:t>
      </w:r>
      <w:r w:rsidR="00AD74B3" w:rsidRPr="00FB6785">
        <w:rPr>
          <w:rFonts w:ascii="Times New Roman" w:hAnsi="Times New Roman" w:cs="Times New Roman"/>
          <w:sz w:val="24"/>
          <w:szCs w:val="24"/>
          <w:lang w:val="en-US"/>
        </w:rPr>
        <w:t xml:space="preserve"> d</w:t>
      </w:r>
      <w:r w:rsidR="00AD74B3" w:rsidRPr="00FB6785">
        <w:rPr>
          <w:rFonts w:ascii="Times New Roman" w:hAnsi="Times New Roman" w:cs="Times New Roman"/>
          <w:sz w:val="24"/>
          <w:szCs w:val="24"/>
          <w:vertAlign w:val="superscript"/>
          <w:lang w:val="en-US"/>
        </w:rPr>
        <w:t>-</w:t>
      </w:r>
      <w:r w:rsidR="00E31D49" w:rsidRPr="00FB6785">
        <w:rPr>
          <w:rFonts w:ascii="Times New Roman" w:hAnsi="Times New Roman" w:cs="Times New Roman"/>
          <w:sz w:val="24"/>
          <w:szCs w:val="24"/>
          <w:vertAlign w:val="superscript"/>
          <w:lang w:val="en-US"/>
        </w:rPr>
        <w:t>1</w:t>
      </w:r>
      <w:r w:rsidR="00AD74B3" w:rsidRPr="00FB6785">
        <w:rPr>
          <w:rFonts w:ascii="Times New Roman" w:hAnsi="Times New Roman" w:cs="Times New Roman"/>
          <w:sz w:val="24"/>
          <w:szCs w:val="24"/>
          <w:lang w:val="en-US"/>
        </w:rPr>
        <w:t xml:space="preserve"> </w:t>
      </w:r>
      <w:r w:rsidR="00B25836" w:rsidRPr="00FB6785">
        <w:rPr>
          <w:rFonts w:ascii="Times New Roman" w:hAnsi="Times New Roman" w:cs="Times New Roman"/>
          <w:sz w:val="24"/>
          <w:szCs w:val="24"/>
          <w:lang w:val="en-US"/>
        </w:rPr>
        <w:t>(Seekell et al. 2015; McCormick et al. 2021</w:t>
      </w:r>
      <w:r w:rsidR="00E31D49" w:rsidRPr="00FB6785">
        <w:rPr>
          <w:rFonts w:ascii="Times New Roman" w:hAnsi="Times New Roman" w:cs="Times New Roman"/>
          <w:sz w:val="24"/>
          <w:szCs w:val="24"/>
          <w:lang w:val="en-US"/>
        </w:rPr>
        <w:t>; Puts et al. 2022a</w:t>
      </w:r>
      <w:r w:rsidR="00B25836" w:rsidRPr="00FB6785">
        <w:rPr>
          <w:rFonts w:ascii="Times New Roman" w:hAnsi="Times New Roman" w:cs="Times New Roman"/>
          <w:sz w:val="24"/>
          <w:szCs w:val="24"/>
          <w:lang w:val="en-US"/>
        </w:rPr>
        <w:t>)</w:t>
      </w:r>
      <w:r w:rsidR="00E31D49" w:rsidRPr="00FB6785">
        <w:rPr>
          <w:rFonts w:ascii="Times New Roman" w:hAnsi="Times New Roman" w:cs="Times New Roman"/>
          <w:sz w:val="24"/>
          <w:szCs w:val="24"/>
          <w:lang w:val="en-US"/>
        </w:rPr>
        <w:t>.</w:t>
      </w:r>
      <w:r w:rsidR="00FD5D90" w:rsidRPr="00FB6785">
        <w:rPr>
          <w:rFonts w:ascii="Times New Roman" w:hAnsi="Times New Roman" w:cs="Times New Roman"/>
          <w:sz w:val="24"/>
          <w:szCs w:val="24"/>
          <w:lang w:val="en-US"/>
        </w:rPr>
        <w:t xml:space="preserve"> </w:t>
      </w:r>
      <w:r w:rsidR="00156A3E" w:rsidRPr="00FB6785">
        <w:rPr>
          <w:rFonts w:ascii="Times New Roman" w:hAnsi="Times New Roman" w:cs="Times New Roman"/>
          <w:sz w:val="24"/>
          <w:szCs w:val="24"/>
          <w:lang w:val="en-US"/>
        </w:rPr>
        <w:t>This variation primarily</w:t>
      </w:r>
      <w:r w:rsidR="00AF41F1" w:rsidRPr="00FB6785">
        <w:rPr>
          <w:rFonts w:ascii="Times New Roman" w:hAnsi="Times New Roman" w:cs="Times New Roman"/>
          <w:sz w:val="24"/>
          <w:szCs w:val="24"/>
          <w:lang w:val="en-US"/>
        </w:rPr>
        <w:t xml:space="preserve"> reflect</w:t>
      </w:r>
      <w:r w:rsidR="00156A3E" w:rsidRPr="00FB6785">
        <w:rPr>
          <w:rFonts w:ascii="Times New Roman" w:hAnsi="Times New Roman" w:cs="Times New Roman"/>
          <w:sz w:val="24"/>
          <w:szCs w:val="24"/>
          <w:lang w:val="en-US"/>
        </w:rPr>
        <w:t xml:space="preserve">s </w:t>
      </w:r>
      <w:r w:rsidR="00854B6A">
        <w:rPr>
          <w:rFonts w:ascii="Times New Roman" w:hAnsi="Times New Roman" w:cs="Times New Roman"/>
          <w:sz w:val="24"/>
          <w:szCs w:val="24"/>
          <w:lang w:val="en-US"/>
        </w:rPr>
        <w:t xml:space="preserve">the </w:t>
      </w:r>
      <w:r w:rsidR="00156A3E" w:rsidRPr="00FB6785">
        <w:rPr>
          <w:rFonts w:ascii="Times New Roman" w:hAnsi="Times New Roman" w:cs="Times New Roman"/>
          <w:sz w:val="24"/>
          <w:szCs w:val="24"/>
          <w:lang w:val="en-US"/>
        </w:rPr>
        <w:t>variations in</w:t>
      </w:r>
      <w:r w:rsidR="00E06B40" w:rsidRPr="00FB6785">
        <w:rPr>
          <w:rFonts w:ascii="Times New Roman" w:hAnsi="Times New Roman" w:cs="Times New Roman"/>
          <w:sz w:val="24"/>
          <w:szCs w:val="24"/>
          <w:lang w:val="en-US"/>
        </w:rPr>
        <w:t xml:space="preserve"> light availability</w:t>
      </w:r>
      <w:r w:rsidR="00156A3E" w:rsidRPr="00FB6785">
        <w:rPr>
          <w:rFonts w:ascii="Times New Roman" w:hAnsi="Times New Roman" w:cs="Times New Roman"/>
          <w:sz w:val="24"/>
          <w:szCs w:val="24"/>
          <w:lang w:val="en-US"/>
        </w:rPr>
        <w:t xml:space="preserve"> caused by</w:t>
      </w:r>
      <w:r w:rsidR="0023050A">
        <w:rPr>
          <w:rFonts w:ascii="Times New Roman" w:hAnsi="Times New Roman" w:cs="Times New Roman"/>
          <w:sz w:val="24"/>
          <w:szCs w:val="24"/>
          <w:lang w:val="en-US"/>
        </w:rPr>
        <w:t xml:space="preserve"> </w:t>
      </w:r>
      <w:r w:rsidR="00156A3E" w:rsidRPr="00FB6785">
        <w:rPr>
          <w:rFonts w:ascii="Times New Roman" w:hAnsi="Times New Roman" w:cs="Times New Roman"/>
          <w:sz w:val="24"/>
          <w:szCs w:val="24"/>
          <w:lang w:val="en-US"/>
        </w:rPr>
        <w:t>patterns of lake morphometry and light attenuation</w:t>
      </w:r>
      <w:r w:rsidR="00E06B40" w:rsidRPr="00FB6785">
        <w:rPr>
          <w:rFonts w:ascii="Times New Roman" w:hAnsi="Times New Roman" w:cs="Times New Roman"/>
          <w:sz w:val="24"/>
          <w:szCs w:val="24"/>
          <w:lang w:val="en-US"/>
        </w:rPr>
        <w:t xml:space="preserve"> (Vadeboncoeur et al. 2008; Seekell et al. 2015a; </w:t>
      </w:r>
      <w:r w:rsidR="00E06B40" w:rsidRPr="0023050A">
        <w:rPr>
          <w:rFonts w:ascii="Times New Roman" w:hAnsi="Times New Roman" w:cs="Times New Roman"/>
          <w:sz w:val="24"/>
          <w:szCs w:val="24"/>
          <w:lang w:val="en-US"/>
        </w:rPr>
        <w:t>Puts et al. 2022</w:t>
      </w:r>
      <w:r w:rsidR="00E3355A" w:rsidRPr="0023050A">
        <w:rPr>
          <w:rFonts w:ascii="Times New Roman" w:hAnsi="Times New Roman" w:cs="Times New Roman"/>
          <w:sz w:val="24"/>
          <w:szCs w:val="24"/>
          <w:lang w:val="en-US"/>
        </w:rPr>
        <w:t>a</w:t>
      </w:r>
      <w:r w:rsidR="00853CBB">
        <w:rPr>
          <w:rFonts w:ascii="Times New Roman" w:hAnsi="Times New Roman" w:cs="Times New Roman"/>
          <w:sz w:val="24"/>
          <w:szCs w:val="24"/>
          <w:lang w:val="en-US"/>
        </w:rPr>
        <w:t>; Cael and Seekell 2023</w:t>
      </w:r>
      <w:r w:rsidR="00E06B40" w:rsidRPr="0023050A">
        <w:rPr>
          <w:rFonts w:ascii="Times New Roman" w:hAnsi="Times New Roman" w:cs="Times New Roman"/>
          <w:sz w:val="24"/>
          <w:szCs w:val="24"/>
          <w:lang w:val="en-US"/>
        </w:rPr>
        <w:t>).</w:t>
      </w:r>
      <w:r w:rsidR="00FB6785" w:rsidRPr="0023050A">
        <w:rPr>
          <w:rFonts w:ascii="Times New Roman" w:hAnsi="Times New Roman" w:cs="Times New Roman"/>
          <w:sz w:val="24"/>
          <w:szCs w:val="24"/>
          <w:lang w:val="en-US"/>
        </w:rPr>
        <w:t xml:space="preserve"> In general, deep</w:t>
      </w:r>
      <w:r w:rsidR="00854B6A" w:rsidRPr="0023050A">
        <w:rPr>
          <w:rFonts w:ascii="Times New Roman" w:hAnsi="Times New Roman" w:cs="Times New Roman"/>
          <w:sz w:val="24"/>
          <w:szCs w:val="24"/>
          <w:lang w:val="en-US"/>
        </w:rPr>
        <w:t>er</w:t>
      </w:r>
      <w:r w:rsidR="00FB6785" w:rsidRPr="0023050A">
        <w:rPr>
          <w:rFonts w:ascii="Times New Roman" w:hAnsi="Times New Roman" w:cs="Times New Roman"/>
          <w:sz w:val="24"/>
          <w:szCs w:val="24"/>
          <w:lang w:val="en-US"/>
        </w:rPr>
        <w:t xml:space="preserve"> lakes </w:t>
      </w:r>
      <w:r w:rsidR="00854B6A" w:rsidRPr="0023050A">
        <w:rPr>
          <w:rFonts w:ascii="Times New Roman" w:hAnsi="Times New Roman" w:cs="Times New Roman"/>
          <w:sz w:val="24"/>
          <w:szCs w:val="24"/>
          <w:lang w:val="en-US"/>
        </w:rPr>
        <w:t>are less productive</w:t>
      </w:r>
      <w:r w:rsidR="00FB6785" w:rsidRPr="0023050A">
        <w:rPr>
          <w:rFonts w:ascii="Times New Roman" w:hAnsi="Times New Roman" w:cs="Times New Roman"/>
          <w:sz w:val="24"/>
          <w:szCs w:val="24"/>
          <w:lang w:val="en-US"/>
        </w:rPr>
        <w:t xml:space="preserve"> than shallow</w:t>
      </w:r>
      <w:r w:rsidR="00854B6A" w:rsidRPr="0023050A">
        <w:rPr>
          <w:rFonts w:ascii="Times New Roman" w:hAnsi="Times New Roman" w:cs="Times New Roman"/>
          <w:sz w:val="24"/>
          <w:szCs w:val="24"/>
          <w:lang w:val="en-US"/>
        </w:rPr>
        <w:t>er</w:t>
      </w:r>
      <w:r w:rsidR="00FB6785" w:rsidRPr="0023050A">
        <w:rPr>
          <w:rFonts w:ascii="Times New Roman" w:hAnsi="Times New Roman" w:cs="Times New Roman"/>
          <w:sz w:val="24"/>
          <w:szCs w:val="24"/>
          <w:lang w:val="en-US"/>
        </w:rPr>
        <w:t xml:space="preserve"> lakes (Vadeboncoeur et al. 2008; Ask et al. 2009</w:t>
      </w:r>
      <w:r w:rsidR="0070527E">
        <w:rPr>
          <w:rFonts w:ascii="Times New Roman" w:hAnsi="Times New Roman" w:cs="Times New Roman"/>
          <w:sz w:val="24"/>
          <w:szCs w:val="24"/>
          <w:lang w:val="en-US"/>
        </w:rPr>
        <w:t>a</w:t>
      </w:r>
      <w:r w:rsidR="00FB6785" w:rsidRPr="0023050A">
        <w:rPr>
          <w:rFonts w:ascii="Times New Roman" w:hAnsi="Times New Roman" w:cs="Times New Roman"/>
          <w:sz w:val="24"/>
          <w:szCs w:val="24"/>
          <w:lang w:val="en-US"/>
        </w:rPr>
        <w:t>; Puts et al. 2022a</w:t>
      </w:r>
      <w:r w:rsidR="00FB6785" w:rsidRPr="0023050A">
        <w:rPr>
          <w:rFonts w:ascii="Times New Roman" w:eastAsia="Segoe UI Emoji" w:hAnsi="Times New Roman" w:cs="Times New Roman"/>
          <w:sz w:val="24"/>
          <w:szCs w:val="24"/>
          <w:lang w:val="en-US"/>
        </w:rPr>
        <w:t xml:space="preserve">). Lakes with </w:t>
      </w:r>
      <w:r w:rsidR="007105D6">
        <w:rPr>
          <w:rFonts w:ascii="Times New Roman" w:eastAsia="Segoe UI Emoji" w:hAnsi="Times New Roman" w:cs="Times New Roman"/>
          <w:sz w:val="24"/>
          <w:szCs w:val="24"/>
          <w:lang w:val="en-US"/>
        </w:rPr>
        <w:t>low light penetration</w:t>
      </w:r>
      <w:r w:rsidR="00FB6785" w:rsidRPr="0023050A">
        <w:rPr>
          <w:rFonts w:ascii="Times New Roman" w:eastAsia="Segoe UI Emoji" w:hAnsi="Times New Roman" w:cs="Times New Roman"/>
          <w:sz w:val="24"/>
          <w:szCs w:val="24"/>
          <w:lang w:val="en-US"/>
        </w:rPr>
        <w:t xml:space="preserve"> </w:t>
      </w:r>
      <w:r w:rsidR="00854B6A" w:rsidRPr="0023050A">
        <w:rPr>
          <w:rFonts w:ascii="Times New Roman" w:eastAsia="Segoe UI Emoji" w:hAnsi="Times New Roman" w:cs="Times New Roman"/>
          <w:sz w:val="24"/>
          <w:szCs w:val="24"/>
          <w:lang w:val="en-US"/>
        </w:rPr>
        <w:t>are less</w:t>
      </w:r>
      <w:r w:rsidR="00854B6A">
        <w:rPr>
          <w:rFonts w:ascii="Times New Roman" w:eastAsia="Segoe UI Emoji" w:hAnsi="Times New Roman" w:cs="Times New Roman"/>
          <w:sz w:val="24"/>
          <w:szCs w:val="24"/>
          <w:lang w:val="en-US"/>
        </w:rPr>
        <w:t xml:space="preserve"> productive</w:t>
      </w:r>
      <w:r w:rsidR="00FB6785" w:rsidRPr="00FB6785">
        <w:rPr>
          <w:rFonts w:ascii="Times New Roman" w:eastAsia="Segoe UI Emoji" w:hAnsi="Times New Roman" w:cs="Times New Roman"/>
          <w:sz w:val="24"/>
          <w:szCs w:val="24"/>
          <w:lang w:val="en-US"/>
        </w:rPr>
        <w:t xml:space="preserve"> than </w:t>
      </w:r>
      <w:r w:rsidR="00854B6A">
        <w:rPr>
          <w:rFonts w:ascii="Times New Roman" w:eastAsia="Segoe UI Emoji" w:hAnsi="Times New Roman" w:cs="Times New Roman"/>
          <w:sz w:val="24"/>
          <w:szCs w:val="24"/>
          <w:lang w:val="en-US"/>
        </w:rPr>
        <w:t>lakes</w:t>
      </w:r>
      <w:r w:rsidR="00FB6785" w:rsidRPr="00FB6785">
        <w:rPr>
          <w:rFonts w:ascii="Times New Roman" w:eastAsia="Segoe UI Emoji" w:hAnsi="Times New Roman" w:cs="Times New Roman"/>
          <w:sz w:val="24"/>
          <w:szCs w:val="24"/>
          <w:lang w:val="en-US"/>
        </w:rPr>
        <w:t xml:space="preserve"> with </w:t>
      </w:r>
      <w:r w:rsidR="007105D6">
        <w:rPr>
          <w:rFonts w:ascii="Times New Roman" w:eastAsia="Segoe UI Emoji" w:hAnsi="Times New Roman" w:cs="Times New Roman"/>
          <w:sz w:val="24"/>
          <w:szCs w:val="24"/>
          <w:lang w:val="en-US"/>
        </w:rPr>
        <w:t>high light penetration</w:t>
      </w:r>
      <w:r w:rsidR="00FB6785">
        <w:rPr>
          <w:rFonts w:ascii="Times New Roman" w:eastAsia="Segoe UI Emoji" w:hAnsi="Times New Roman" w:cs="Times New Roman"/>
          <w:sz w:val="24"/>
          <w:szCs w:val="24"/>
          <w:lang w:val="en-US"/>
        </w:rPr>
        <w:t xml:space="preserve"> (Vadeboncoeur et al. 2008; Ask et al. 2009</w:t>
      </w:r>
      <w:r w:rsidR="0070527E">
        <w:rPr>
          <w:rFonts w:ascii="Times New Roman" w:eastAsia="Segoe UI Emoji" w:hAnsi="Times New Roman" w:cs="Times New Roman"/>
          <w:sz w:val="24"/>
          <w:szCs w:val="24"/>
          <w:lang w:val="en-US"/>
        </w:rPr>
        <w:t>a</w:t>
      </w:r>
      <w:r w:rsidR="00FB6785">
        <w:rPr>
          <w:rFonts w:ascii="Times New Roman" w:eastAsia="Segoe UI Emoji" w:hAnsi="Times New Roman" w:cs="Times New Roman"/>
          <w:sz w:val="24"/>
          <w:szCs w:val="24"/>
          <w:lang w:val="en-US"/>
        </w:rPr>
        <w:t>; Puts et al. 2022a).</w:t>
      </w:r>
      <w:r w:rsidR="00F70CB0">
        <w:rPr>
          <w:rFonts w:ascii="Times New Roman" w:eastAsia="Segoe UI Emoji" w:hAnsi="Times New Roman" w:cs="Times New Roman"/>
          <w:sz w:val="24"/>
          <w:szCs w:val="24"/>
          <w:lang w:val="en-US"/>
        </w:rPr>
        <w:t xml:space="preserve"> </w:t>
      </w:r>
      <w:r w:rsidR="00DD3671">
        <w:rPr>
          <w:rFonts w:ascii="Times New Roman" w:hAnsi="Times New Roman" w:cs="Times New Roman"/>
          <w:sz w:val="24"/>
          <w:szCs w:val="24"/>
          <w:lang w:val="en-US"/>
        </w:rPr>
        <w:t>Basin shape also contributes to variations in benthic primary production (Vadeboncoeur et al. 2008</w:t>
      </w:r>
      <w:r w:rsidR="00A57A8C">
        <w:rPr>
          <w:rFonts w:ascii="Times New Roman" w:hAnsi="Times New Roman" w:cs="Times New Roman"/>
          <w:sz w:val="24"/>
          <w:szCs w:val="24"/>
          <w:lang w:val="en-US"/>
        </w:rPr>
        <w:t xml:space="preserve">; </w:t>
      </w:r>
      <w:r w:rsidR="00DD3671">
        <w:rPr>
          <w:rFonts w:ascii="Times New Roman" w:hAnsi="Times New Roman" w:cs="Times New Roman"/>
          <w:sz w:val="24"/>
          <w:szCs w:val="24"/>
          <w:lang w:val="en-US"/>
        </w:rPr>
        <w:t xml:space="preserve">Klaus et al. 2022). </w:t>
      </w:r>
      <w:r w:rsidR="00412F3B">
        <w:rPr>
          <w:rFonts w:ascii="Times New Roman" w:hAnsi="Times New Roman" w:cs="Times New Roman"/>
          <w:sz w:val="24"/>
          <w:szCs w:val="24"/>
          <w:lang w:val="en-US"/>
        </w:rPr>
        <w:t>F</w:t>
      </w:r>
      <w:r w:rsidR="00DD3671">
        <w:rPr>
          <w:rFonts w:ascii="Times New Roman" w:hAnsi="Times New Roman" w:cs="Times New Roman"/>
          <w:sz w:val="24"/>
          <w:szCs w:val="24"/>
          <w:lang w:val="en-US"/>
        </w:rPr>
        <w:t>irst principles</w:t>
      </w:r>
      <w:r w:rsidR="00854B6A">
        <w:rPr>
          <w:rFonts w:ascii="Times New Roman" w:hAnsi="Times New Roman" w:cs="Times New Roman"/>
          <w:sz w:val="24"/>
          <w:szCs w:val="24"/>
          <w:lang w:val="en-US"/>
        </w:rPr>
        <w:t xml:space="preserve"> </w:t>
      </w:r>
      <w:r w:rsidR="00DD3671">
        <w:rPr>
          <w:rFonts w:ascii="Times New Roman" w:hAnsi="Times New Roman" w:cs="Times New Roman"/>
          <w:sz w:val="24"/>
          <w:szCs w:val="24"/>
          <w:lang w:val="en-US"/>
        </w:rPr>
        <w:t>predict that convex basins have larger littoral zones</w:t>
      </w:r>
      <w:r w:rsidR="00EA0646">
        <w:rPr>
          <w:rFonts w:ascii="Times New Roman" w:hAnsi="Times New Roman" w:cs="Times New Roman"/>
          <w:sz w:val="24"/>
          <w:szCs w:val="24"/>
          <w:lang w:val="en-US"/>
        </w:rPr>
        <w:t xml:space="preserve"> than concave basins, and therefore should be</w:t>
      </w:r>
      <w:r w:rsidR="00DD3671">
        <w:rPr>
          <w:rFonts w:ascii="Times New Roman" w:hAnsi="Times New Roman" w:cs="Times New Roman"/>
          <w:sz w:val="24"/>
          <w:szCs w:val="24"/>
          <w:lang w:val="en-US"/>
        </w:rPr>
        <w:t xml:space="preserve"> </w:t>
      </w:r>
      <w:r w:rsidR="00EA0646">
        <w:rPr>
          <w:rFonts w:ascii="Times New Roman" w:hAnsi="Times New Roman" w:cs="Times New Roman"/>
          <w:sz w:val="24"/>
          <w:szCs w:val="24"/>
          <w:lang w:val="en-US"/>
        </w:rPr>
        <w:t xml:space="preserve">more productive </w:t>
      </w:r>
      <w:r w:rsidR="00DD3671">
        <w:rPr>
          <w:rFonts w:ascii="Times New Roman" w:hAnsi="Times New Roman" w:cs="Times New Roman"/>
          <w:sz w:val="24"/>
          <w:szCs w:val="24"/>
          <w:lang w:val="en-US"/>
        </w:rPr>
        <w:t>(</w:t>
      </w:r>
      <w:r w:rsidR="00854B6A">
        <w:rPr>
          <w:rFonts w:ascii="Times New Roman" w:hAnsi="Times New Roman" w:cs="Times New Roman"/>
          <w:sz w:val="24"/>
          <w:szCs w:val="24"/>
          <w:lang w:val="en-US"/>
        </w:rPr>
        <w:t xml:space="preserve">Carpenter 1983; </w:t>
      </w:r>
      <w:r w:rsidR="00DD3671">
        <w:rPr>
          <w:rFonts w:ascii="Times New Roman" w:hAnsi="Times New Roman" w:cs="Times New Roman"/>
          <w:sz w:val="24"/>
          <w:szCs w:val="24"/>
          <w:lang w:val="en-US"/>
        </w:rPr>
        <w:t>Vadeboncoeur et al. 2008</w:t>
      </w:r>
      <w:r w:rsidR="001D528E">
        <w:rPr>
          <w:rFonts w:ascii="Times New Roman" w:hAnsi="Times New Roman" w:cs="Times New Roman"/>
          <w:sz w:val="24"/>
          <w:szCs w:val="24"/>
          <w:lang w:val="en-US"/>
        </w:rPr>
        <w:t xml:space="preserve">; </w:t>
      </w:r>
      <w:r w:rsidR="00DD3671">
        <w:rPr>
          <w:rFonts w:ascii="Times New Roman" w:hAnsi="Times New Roman" w:cs="Times New Roman"/>
          <w:sz w:val="24"/>
          <w:szCs w:val="24"/>
          <w:lang w:val="en-US"/>
        </w:rPr>
        <w:t>Seekell et al. 2021).</w:t>
      </w:r>
      <w:r w:rsidR="00101FBE">
        <w:rPr>
          <w:rFonts w:ascii="Times New Roman" w:hAnsi="Times New Roman" w:cs="Times New Roman"/>
          <w:sz w:val="24"/>
          <w:szCs w:val="24"/>
          <w:lang w:val="en-US"/>
        </w:rPr>
        <w:t xml:space="preserve"> </w:t>
      </w:r>
      <w:r w:rsidR="00F70CB0">
        <w:rPr>
          <w:rFonts w:ascii="Times New Roman" w:hAnsi="Times New Roman" w:cs="Times New Roman"/>
          <w:sz w:val="24"/>
          <w:szCs w:val="24"/>
          <w:lang w:val="en-US"/>
        </w:rPr>
        <w:t>The mean to maximum depth ratio is a widely used index of basin shape that varies between 0 and 1, with lower values describing more convex basins and higher values describing concave basins (Carpenter 1983</w:t>
      </w:r>
      <w:r w:rsidR="00BD30D8">
        <w:rPr>
          <w:rFonts w:ascii="Times New Roman" w:hAnsi="Times New Roman" w:cs="Times New Roman"/>
          <w:sz w:val="24"/>
          <w:szCs w:val="24"/>
          <w:lang w:val="en-US"/>
        </w:rPr>
        <w:t>; Seekell et al. 2021</w:t>
      </w:r>
      <w:r w:rsidR="00F70CB0">
        <w:rPr>
          <w:rFonts w:ascii="Times New Roman" w:hAnsi="Times New Roman" w:cs="Times New Roman"/>
          <w:sz w:val="24"/>
          <w:szCs w:val="24"/>
          <w:lang w:val="en-US"/>
        </w:rPr>
        <w:t>). Based on first principles, benthic primary production and depth ratio should be inversely correlated</w:t>
      </w:r>
      <w:r w:rsidR="00C312E2">
        <w:rPr>
          <w:rFonts w:ascii="Times New Roman" w:hAnsi="Times New Roman" w:cs="Times New Roman"/>
          <w:sz w:val="24"/>
          <w:szCs w:val="24"/>
          <w:lang w:val="en-US"/>
        </w:rPr>
        <w:t xml:space="preserve"> because concave basins have less shallow </w:t>
      </w:r>
      <w:r w:rsidR="00C312E2">
        <w:rPr>
          <w:rFonts w:ascii="Times New Roman" w:hAnsi="Times New Roman" w:cs="Times New Roman"/>
          <w:sz w:val="24"/>
          <w:szCs w:val="24"/>
          <w:lang w:val="en-US"/>
        </w:rPr>
        <w:lastRenderedPageBreak/>
        <w:t>littoral habitat than convex basins</w:t>
      </w:r>
      <w:r w:rsidR="00F70CB0" w:rsidRPr="00F70CB0">
        <w:rPr>
          <w:rFonts w:ascii="Times New Roman" w:hAnsi="Times New Roman" w:cs="Times New Roman"/>
          <w:sz w:val="24"/>
          <w:szCs w:val="24"/>
          <w:lang w:val="en-US"/>
        </w:rPr>
        <w:t xml:space="preserve"> (Carpenter 1983; Seekell et al. 2021; Klaus et al. 2022). </w:t>
      </w:r>
      <w:r w:rsidR="00EA0646">
        <w:rPr>
          <w:rFonts w:ascii="Times New Roman" w:hAnsi="Times New Roman" w:cs="Times New Roman"/>
          <w:sz w:val="24"/>
          <w:szCs w:val="24"/>
          <w:lang w:val="en-US"/>
        </w:rPr>
        <w:t xml:space="preserve">However, </w:t>
      </w:r>
      <w:r w:rsidR="00854B6A">
        <w:rPr>
          <w:rFonts w:ascii="Times New Roman" w:hAnsi="Times New Roman" w:cs="Times New Roman"/>
          <w:sz w:val="24"/>
          <w:szCs w:val="24"/>
          <w:lang w:val="en-US"/>
        </w:rPr>
        <w:t>a recent</w:t>
      </w:r>
      <w:r w:rsidR="005804E2">
        <w:rPr>
          <w:rFonts w:ascii="Times New Roman" w:hAnsi="Times New Roman" w:cs="Times New Roman"/>
          <w:sz w:val="24"/>
          <w:szCs w:val="24"/>
          <w:lang w:val="en-US"/>
        </w:rPr>
        <w:t xml:space="preserve"> </w:t>
      </w:r>
      <w:r w:rsidR="00EA0646">
        <w:rPr>
          <w:rFonts w:ascii="Times New Roman" w:hAnsi="Times New Roman" w:cs="Times New Roman"/>
          <w:sz w:val="24"/>
          <w:szCs w:val="24"/>
          <w:lang w:val="en-US"/>
        </w:rPr>
        <w:t>stud</w:t>
      </w:r>
      <w:r w:rsidR="00854B6A">
        <w:rPr>
          <w:rFonts w:ascii="Times New Roman" w:hAnsi="Times New Roman" w:cs="Times New Roman"/>
          <w:sz w:val="24"/>
          <w:szCs w:val="24"/>
          <w:lang w:val="en-US"/>
        </w:rPr>
        <w:t>y</w:t>
      </w:r>
      <w:r w:rsidR="00EA0646">
        <w:rPr>
          <w:rFonts w:ascii="Times New Roman" w:hAnsi="Times New Roman" w:cs="Times New Roman"/>
          <w:sz w:val="24"/>
          <w:szCs w:val="24"/>
          <w:lang w:val="en-US"/>
        </w:rPr>
        <w:t xml:space="preserve"> </w:t>
      </w:r>
      <w:r w:rsidR="00854B6A">
        <w:rPr>
          <w:rFonts w:ascii="Times New Roman" w:hAnsi="Times New Roman" w:cs="Times New Roman"/>
          <w:sz w:val="24"/>
          <w:szCs w:val="24"/>
          <w:lang w:val="en-US"/>
        </w:rPr>
        <w:t xml:space="preserve">of clear-water Arctic and alpine lakes </w:t>
      </w:r>
      <w:r w:rsidR="00EA0646">
        <w:rPr>
          <w:rFonts w:ascii="Times New Roman" w:hAnsi="Times New Roman" w:cs="Times New Roman"/>
          <w:sz w:val="24"/>
          <w:szCs w:val="24"/>
          <w:lang w:val="en-US"/>
        </w:rPr>
        <w:t>report</w:t>
      </w:r>
      <w:r w:rsidR="00854B6A">
        <w:rPr>
          <w:rFonts w:ascii="Times New Roman" w:hAnsi="Times New Roman" w:cs="Times New Roman"/>
          <w:sz w:val="24"/>
          <w:szCs w:val="24"/>
          <w:lang w:val="en-US"/>
        </w:rPr>
        <w:t>ed</w:t>
      </w:r>
      <w:r w:rsidR="00EA0646">
        <w:rPr>
          <w:rFonts w:ascii="Times New Roman" w:hAnsi="Times New Roman" w:cs="Times New Roman"/>
          <w:sz w:val="24"/>
          <w:szCs w:val="24"/>
          <w:lang w:val="en-US"/>
        </w:rPr>
        <w:t xml:space="preserve"> the opposite pattern (Klaus et al. 2022).</w:t>
      </w:r>
      <w:r w:rsidR="00101FBE">
        <w:rPr>
          <w:rFonts w:ascii="Times New Roman" w:hAnsi="Times New Roman" w:cs="Times New Roman"/>
          <w:sz w:val="24"/>
          <w:szCs w:val="24"/>
          <w:lang w:val="en-US"/>
        </w:rPr>
        <w:t xml:space="preserve"> This </w:t>
      </w:r>
      <w:r w:rsidR="00412F3B">
        <w:rPr>
          <w:rFonts w:ascii="Times New Roman" w:hAnsi="Times New Roman" w:cs="Times New Roman"/>
          <w:sz w:val="24"/>
          <w:szCs w:val="24"/>
          <w:lang w:val="en-US"/>
        </w:rPr>
        <w:t xml:space="preserve">observation </w:t>
      </w:r>
      <w:r w:rsidR="00101FBE">
        <w:rPr>
          <w:rFonts w:ascii="Times New Roman" w:hAnsi="Times New Roman" w:cs="Times New Roman"/>
          <w:sz w:val="24"/>
          <w:szCs w:val="24"/>
          <w:lang w:val="en-US"/>
        </w:rPr>
        <w:t xml:space="preserve">suggests that current understanding of the relationship between </w:t>
      </w:r>
      <w:r w:rsidR="005722D0">
        <w:rPr>
          <w:rFonts w:ascii="Times New Roman" w:hAnsi="Times New Roman" w:cs="Times New Roman"/>
          <w:sz w:val="24"/>
          <w:szCs w:val="24"/>
          <w:lang w:val="en-US"/>
        </w:rPr>
        <w:t>basin shape</w:t>
      </w:r>
      <w:r w:rsidR="00101FBE">
        <w:rPr>
          <w:rFonts w:ascii="Times New Roman" w:hAnsi="Times New Roman" w:cs="Times New Roman"/>
          <w:sz w:val="24"/>
          <w:szCs w:val="24"/>
          <w:lang w:val="en-US"/>
        </w:rPr>
        <w:t xml:space="preserve"> and benthic primary production is either incorrect or incomplete.</w:t>
      </w:r>
    </w:p>
    <w:p w14:paraId="652D0CA5" w14:textId="4CCBB18A" w:rsidR="00DB6A5E" w:rsidRDefault="00521822" w:rsidP="00DB6A5E">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Many Arctic and alpine lakes have rocky margins that are inhospitable </w:t>
      </w:r>
      <w:r w:rsidR="00B101DC">
        <w:rPr>
          <w:rFonts w:ascii="Times New Roman" w:hAnsi="Times New Roman" w:cs="Times New Roman"/>
          <w:sz w:val="24"/>
          <w:szCs w:val="24"/>
          <w:lang w:val="en-US"/>
        </w:rPr>
        <w:t>to</w:t>
      </w:r>
      <w:r>
        <w:rPr>
          <w:rFonts w:ascii="Times New Roman" w:hAnsi="Times New Roman" w:cs="Times New Roman"/>
          <w:sz w:val="24"/>
          <w:szCs w:val="24"/>
          <w:lang w:val="en-US"/>
        </w:rPr>
        <w:t xml:space="preserve"> benthic algal communities (Figure 1</w:t>
      </w:r>
      <w:r w:rsidR="008139BE">
        <w:rPr>
          <w:rFonts w:ascii="Times New Roman" w:hAnsi="Times New Roman" w:cs="Times New Roman"/>
          <w:sz w:val="24"/>
          <w:szCs w:val="24"/>
          <w:lang w:val="en-US"/>
        </w:rPr>
        <w:t>; Öjebrandt 2021</w:t>
      </w:r>
      <w:r>
        <w:rPr>
          <w:rFonts w:ascii="Times New Roman" w:hAnsi="Times New Roman" w:cs="Times New Roman"/>
          <w:sz w:val="24"/>
          <w:szCs w:val="24"/>
          <w:lang w:val="en-US"/>
        </w:rPr>
        <w:t>).</w:t>
      </w:r>
      <w:r w:rsidR="00157A4F">
        <w:rPr>
          <w:rFonts w:ascii="Times New Roman" w:hAnsi="Times New Roman" w:cs="Times New Roman"/>
          <w:sz w:val="24"/>
          <w:szCs w:val="24"/>
          <w:lang w:val="en-US"/>
        </w:rPr>
        <w:t xml:space="preserve"> </w:t>
      </w:r>
      <w:r w:rsidR="00DB6A5E">
        <w:rPr>
          <w:rFonts w:ascii="Times New Roman" w:hAnsi="Times New Roman" w:cs="Times New Roman"/>
          <w:sz w:val="24"/>
          <w:szCs w:val="24"/>
          <w:lang w:val="en-US"/>
        </w:rPr>
        <w:t>In particular, t</w:t>
      </w:r>
      <w:r w:rsidR="007E60A3">
        <w:rPr>
          <w:rFonts w:ascii="Times New Roman" w:hAnsi="Times New Roman" w:cs="Times New Roman"/>
          <w:sz w:val="24"/>
          <w:szCs w:val="24"/>
          <w:lang w:val="en-US"/>
        </w:rPr>
        <w:t>he</w:t>
      </w:r>
      <w:r w:rsidR="00157A4F">
        <w:rPr>
          <w:rFonts w:ascii="Times New Roman" w:hAnsi="Times New Roman" w:cs="Times New Roman"/>
          <w:sz w:val="24"/>
          <w:szCs w:val="24"/>
          <w:lang w:val="en-US"/>
        </w:rPr>
        <w:t xml:space="preserve"> margins are subject to </w:t>
      </w:r>
      <w:r w:rsidR="009D2076">
        <w:rPr>
          <w:rFonts w:ascii="Times New Roman" w:hAnsi="Times New Roman" w:cs="Times New Roman"/>
          <w:sz w:val="24"/>
          <w:szCs w:val="24"/>
          <w:lang w:val="en-US"/>
        </w:rPr>
        <w:t xml:space="preserve">disturbance from </w:t>
      </w:r>
      <w:r w:rsidR="00B529E1">
        <w:rPr>
          <w:rFonts w:ascii="Times New Roman" w:hAnsi="Times New Roman" w:cs="Times New Roman"/>
          <w:sz w:val="24"/>
          <w:szCs w:val="24"/>
          <w:lang w:val="en-US"/>
        </w:rPr>
        <w:t>i</w:t>
      </w:r>
      <w:r w:rsidR="005425CC">
        <w:rPr>
          <w:rFonts w:ascii="Times New Roman" w:hAnsi="Times New Roman" w:cs="Times New Roman"/>
          <w:sz w:val="24"/>
          <w:szCs w:val="24"/>
          <w:lang w:val="en-US"/>
        </w:rPr>
        <w:t>ce s</w:t>
      </w:r>
      <w:r w:rsidR="009E5C54">
        <w:rPr>
          <w:rFonts w:ascii="Times New Roman" w:hAnsi="Times New Roman" w:cs="Times New Roman"/>
          <w:sz w:val="24"/>
          <w:szCs w:val="24"/>
          <w:lang w:val="en-US"/>
        </w:rPr>
        <w:t>couring</w:t>
      </w:r>
      <w:r w:rsidR="00B529E1">
        <w:rPr>
          <w:rFonts w:ascii="Times New Roman" w:hAnsi="Times New Roman" w:cs="Times New Roman"/>
          <w:sz w:val="24"/>
          <w:szCs w:val="24"/>
          <w:lang w:val="en-US"/>
        </w:rPr>
        <w:t>, which</w:t>
      </w:r>
      <w:r w:rsidR="009E5C54">
        <w:rPr>
          <w:rFonts w:ascii="Times New Roman" w:hAnsi="Times New Roman" w:cs="Times New Roman"/>
          <w:sz w:val="24"/>
          <w:szCs w:val="24"/>
          <w:lang w:val="en-US"/>
        </w:rPr>
        <w:t xml:space="preserve"> is</w:t>
      </w:r>
      <w:r w:rsidR="00157A4F">
        <w:rPr>
          <w:rFonts w:ascii="Times New Roman" w:hAnsi="Times New Roman" w:cs="Times New Roman"/>
          <w:sz w:val="24"/>
          <w:szCs w:val="24"/>
          <w:lang w:val="en-US"/>
        </w:rPr>
        <w:t xml:space="preserve"> </w:t>
      </w:r>
      <w:r w:rsidR="009E5C54">
        <w:rPr>
          <w:rFonts w:ascii="Times New Roman" w:hAnsi="Times New Roman" w:cs="Times New Roman"/>
          <w:sz w:val="24"/>
          <w:szCs w:val="24"/>
          <w:lang w:val="en-US"/>
        </w:rPr>
        <w:t xml:space="preserve">a major constraint </w:t>
      </w:r>
      <w:r w:rsidR="005722D0">
        <w:rPr>
          <w:rFonts w:ascii="Times New Roman" w:hAnsi="Times New Roman" w:cs="Times New Roman"/>
          <w:sz w:val="24"/>
          <w:szCs w:val="24"/>
          <w:lang w:val="en-US"/>
        </w:rPr>
        <w:t>on</w:t>
      </w:r>
      <w:r w:rsidR="009E5C54">
        <w:rPr>
          <w:rFonts w:ascii="Times New Roman" w:hAnsi="Times New Roman" w:cs="Times New Roman"/>
          <w:sz w:val="24"/>
          <w:szCs w:val="24"/>
          <w:lang w:val="en-US"/>
        </w:rPr>
        <w:t xml:space="preserve"> </w:t>
      </w:r>
      <w:r w:rsidR="00B101DC">
        <w:rPr>
          <w:rFonts w:ascii="Times New Roman" w:hAnsi="Times New Roman" w:cs="Times New Roman"/>
          <w:sz w:val="24"/>
          <w:szCs w:val="24"/>
          <w:lang w:val="en-US"/>
        </w:rPr>
        <w:t>algal establishment</w:t>
      </w:r>
      <w:r w:rsidR="009E5C54">
        <w:rPr>
          <w:rFonts w:ascii="Times New Roman" w:hAnsi="Times New Roman" w:cs="Times New Roman"/>
          <w:sz w:val="24"/>
          <w:szCs w:val="24"/>
          <w:lang w:val="en-US"/>
        </w:rPr>
        <w:t xml:space="preserve"> (Quesada et al. 2008; </w:t>
      </w:r>
      <w:r w:rsidR="00860227">
        <w:rPr>
          <w:rFonts w:ascii="Times New Roman" w:hAnsi="Times New Roman" w:cs="Times New Roman"/>
          <w:sz w:val="24"/>
          <w:szCs w:val="24"/>
          <w:lang w:val="en-US"/>
        </w:rPr>
        <w:t xml:space="preserve">Ask et al. 2009b; </w:t>
      </w:r>
      <w:r w:rsidR="009E5C54">
        <w:rPr>
          <w:rFonts w:ascii="Times New Roman" w:hAnsi="Times New Roman" w:cs="Times New Roman"/>
          <w:sz w:val="24"/>
          <w:szCs w:val="24"/>
          <w:lang w:val="en-US"/>
        </w:rPr>
        <w:t xml:space="preserve">Bégin et al. 2020). </w:t>
      </w:r>
      <w:r w:rsidR="007E60A3">
        <w:rPr>
          <w:rFonts w:ascii="Times New Roman" w:hAnsi="Times New Roman" w:cs="Times New Roman"/>
          <w:sz w:val="24"/>
          <w:szCs w:val="24"/>
          <w:lang w:val="en-US"/>
        </w:rPr>
        <w:t>However, t</w:t>
      </w:r>
      <w:r w:rsidR="00157A4F">
        <w:rPr>
          <w:rFonts w:ascii="Times New Roman" w:hAnsi="Times New Roman" w:cs="Times New Roman"/>
          <w:sz w:val="24"/>
          <w:szCs w:val="24"/>
          <w:lang w:val="en-US"/>
        </w:rPr>
        <w:t xml:space="preserve">he first principles used to predict the relationship between benthic production and lake morphometry do not </w:t>
      </w:r>
      <w:r w:rsidR="007E60A3">
        <w:rPr>
          <w:rFonts w:ascii="Times New Roman" w:hAnsi="Times New Roman" w:cs="Times New Roman"/>
          <w:sz w:val="24"/>
          <w:szCs w:val="24"/>
          <w:lang w:val="en-US"/>
        </w:rPr>
        <w:t>reflect that the lake margin</w:t>
      </w:r>
      <w:r w:rsidR="00DB6A5E">
        <w:rPr>
          <w:rFonts w:ascii="Times New Roman" w:hAnsi="Times New Roman" w:cs="Times New Roman"/>
          <w:sz w:val="24"/>
          <w:szCs w:val="24"/>
          <w:lang w:val="en-US"/>
        </w:rPr>
        <w:t>s</w:t>
      </w:r>
      <w:r w:rsidR="007E60A3">
        <w:rPr>
          <w:rFonts w:ascii="Times New Roman" w:hAnsi="Times New Roman" w:cs="Times New Roman"/>
          <w:sz w:val="24"/>
          <w:szCs w:val="24"/>
          <w:lang w:val="en-US"/>
        </w:rPr>
        <w:t xml:space="preserve"> may be unproductive</w:t>
      </w:r>
      <w:r w:rsidR="009D2076">
        <w:rPr>
          <w:rFonts w:ascii="Times New Roman" w:hAnsi="Times New Roman" w:cs="Times New Roman"/>
          <w:sz w:val="24"/>
          <w:szCs w:val="24"/>
          <w:lang w:val="en-US"/>
        </w:rPr>
        <w:t xml:space="preserve"> </w:t>
      </w:r>
      <w:r w:rsidR="00157A4F">
        <w:rPr>
          <w:rFonts w:ascii="Times New Roman" w:hAnsi="Times New Roman" w:cs="Times New Roman"/>
          <w:sz w:val="24"/>
          <w:szCs w:val="24"/>
          <w:lang w:val="en-US"/>
        </w:rPr>
        <w:t xml:space="preserve">(e.g., </w:t>
      </w:r>
      <w:r w:rsidR="00D37E20">
        <w:rPr>
          <w:rFonts w:ascii="Times New Roman" w:hAnsi="Times New Roman" w:cs="Times New Roman"/>
          <w:sz w:val="24"/>
          <w:szCs w:val="24"/>
          <w:lang w:val="en-US"/>
        </w:rPr>
        <w:t xml:space="preserve">Carpenter 1983; </w:t>
      </w:r>
      <w:r w:rsidR="00D37E20" w:rsidRPr="00872219">
        <w:rPr>
          <w:rFonts w:ascii="Times New Roman" w:hAnsi="Times New Roman" w:cs="Times New Roman"/>
          <w:sz w:val="24"/>
          <w:szCs w:val="24"/>
          <w:lang w:val="en-US"/>
        </w:rPr>
        <w:t>Vadeboncoeur et al. 2008</w:t>
      </w:r>
      <w:r w:rsidR="00DB6A5E">
        <w:rPr>
          <w:rFonts w:ascii="Times New Roman" w:hAnsi="Times New Roman" w:cs="Times New Roman"/>
          <w:sz w:val="24"/>
          <w:szCs w:val="24"/>
          <w:lang w:val="en-US"/>
        </w:rPr>
        <w:t>; Seekell et al. 2021</w:t>
      </w:r>
      <w:r w:rsidR="00157A4F" w:rsidRPr="00872219">
        <w:rPr>
          <w:rFonts w:ascii="Times New Roman" w:hAnsi="Times New Roman" w:cs="Times New Roman"/>
          <w:sz w:val="24"/>
          <w:szCs w:val="24"/>
          <w:lang w:val="en-US"/>
        </w:rPr>
        <w:t>).</w:t>
      </w:r>
      <w:r w:rsidR="007B5828" w:rsidRPr="00872219">
        <w:rPr>
          <w:rFonts w:ascii="Times New Roman" w:hAnsi="Times New Roman" w:cs="Times New Roman"/>
          <w:sz w:val="24"/>
          <w:szCs w:val="24"/>
          <w:lang w:val="en-US"/>
        </w:rPr>
        <w:t xml:space="preserve"> </w:t>
      </w:r>
      <w:r w:rsidR="00DB6A5E">
        <w:rPr>
          <w:rFonts w:ascii="Times New Roman" w:hAnsi="Times New Roman" w:cs="Times New Roman"/>
          <w:sz w:val="24"/>
          <w:szCs w:val="24"/>
          <w:lang w:val="en-US"/>
        </w:rPr>
        <w:t>L</w:t>
      </w:r>
      <w:r w:rsidR="00DB6A5E" w:rsidRPr="00872219">
        <w:rPr>
          <w:rFonts w:ascii="Times New Roman" w:hAnsi="Times New Roman" w:cs="Times New Roman"/>
          <w:sz w:val="24"/>
          <w:szCs w:val="24"/>
          <w:lang w:val="en-US"/>
        </w:rPr>
        <w:t xml:space="preserve">akes with low depth ratios </w:t>
      </w:r>
      <w:r w:rsidR="00DB6A5E">
        <w:rPr>
          <w:rFonts w:ascii="Times New Roman" w:hAnsi="Times New Roman" w:cs="Times New Roman"/>
          <w:sz w:val="24"/>
          <w:szCs w:val="24"/>
          <w:lang w:val="en-US"/>
        </w:rPr>
        <w:t>have a</w:t>
      </w:r>
      <w:r w:rsidR="00872219" w:rsidRPr="00872219">
        <w:rPr>
          <w:rFonts w:ascii="Times New Roman" w:hAnsi="Times New Roman" w:cs="Times New Roman"/>
          <w:sz w:val="24"/>
          <w:szCs w:val="24"/>
          <w:lang w:val="en-US"/>
        </w:rPr>
        <w:t xml:space="preserve"> disproportionately large amount of habitat </w:t>
      </w:r>
      <w:r w:rsidR="00DB6A5E">
        <w:rPr>
          <w:rFonts w:ascii="Times New Roman" w:hAnsi="Times New Roman" w:cs="Times New Roman"/>
          <w:sz w:val="24"/>
          <w:szCs w:val="24"/>
          <w:lang w:val="en-US"/>
        </w:rPr>
        <w:t>disrupted</w:t>
      </w:r>
      <w:r w:rsidR="00872219" w:rsidRPr="00872219">
        <w:rPr>
          <w:rFonts w:ascii="Times New Roman" w:hAnsi="Times New Roman" w:cs="Times New Roman"/>
          <w:sz w:val="24"/>
          <w:szCs w:val="24"/>
          <w:lang w:val="en-US"/>
        </w:rPr>
        <w:t xml:space="preserve"> compared to those with high depth ratios, and </w:t>
      </w:r>
      <w:r w:rsidR="00DB6A5E">
        <w:rPr>
          <w:rFonts w:ascii="Times New Roman" w:hAnsi="Times New Roman" w:cs="Times New Roman"/>
          <w:sz w:val="24"/>
          <w:szCs w:val="24"/>
          <w:lang w:val="en-US"/>
        </w:rPr>
        <w:t>Klaus et al. (2022)</w:t>
      </w:r>
      <w:r w:rsidR="00872219" w:rsidRPr="00872219">
        <w:rPr>
          <w:rFonts w:ascii="Times New Roman" w:hAnsi="Times New Roman" w:cs="Times New Roman"/>
          <w:sz w:val="24"/>
          <w:szCs w:val="24"/>
          <w:lang w:val="en-US"/>
        </w:rPr>
        <w:t xml:space="preserve"> hypothesized </w:t>
      </w:r>
      <w:r w:rsidR="005722D0">
        <w:rPr>
          <w:rFonts w:ascii="Times New Roman" w:hAnsi="Times New Roman" w:cs="Times New Roman"/>
          <w:sz w:val="24"/>
          <w:szCs w:val="24"/>
          <w:lang w:val="en-US"/>
        </w:rPr>
        <w:t xml:space="preserve">this </w:t>
      </w:r>
      <w:r w:rsidR="00872219" w:rsidRPr="00872219">
        <w:rPr>
          <w:rFonts w:ascii="Times New Roman" w:hAnsi="Times New Roman" w:cs="Times New Roman"/>
          <w:sz w:val="24"/>
          <w:szCs w:val="24"/>
          <w:lang w:val="en-US"/>
        </w:rPr>
        <w:t xml:space="preserve">as </w:t>
      </w:r>
      <w:r w:rsidR="00966C57">
        <w:rPr>
          <w:rFonts w:ascii="Times New Roman" w:hAnsi="Times New Roman" w:cs="Times New Roman"/>
          <w:sz w:val="24"/>
          <w:szCs w:val="24"/>
          <w:lang w:val="en-US"/>
        </w:rPr>
        <w:t xml:space="preserve">the </w:t>
      </w:r>
      <w:r w:rsidR="00872219" w:rsidRPr="00872219">
        <w:rPr>
          <w:rFonts w:ascii="Times New Roman" w:hAnsi="Times New Roman" w:cs="Times New Roman"/>
          <w:sz w:val="24"/>
          <w:szCs w:val="24"/>
          <w:lang w:val="en-US"/>
        </w:rPr>
        <w:t xml:space="preserve">reason why </w:t>
      </w:r>
      <w:r w:rsidR="005722D0">
        <w:rPr>
          <w:rFonts w:ascii="Times New Roman" w:hAnsi="Times New Roman" w:cs="Times New Roman"/>
          <w:sz w:val="24"/>
          <w:szCs w:val="24"/>
          <w:lang w:val="en-US"/>
        </w:rPr>
        <w:t>they observed a</w:t>
      </w:r>
      <w:r w:rsidR="00872219">
        <w:rPr>
          <w:rFonts w:ascii="Times New Roman" w:hAnsi="Times New Roman" w:cs="Times New Roman"/>
          <w:sz w:val="24"/>
          <w:szCs w:val="24"/>
          <w:lang w:val="en-US"/>
        </w:rPr>
        <w:t xml:space="preserve"> positive correlation between depth ratio and </w:t>
      </w:r>
      <w:r w:rsidR="005722D0">
        <w:rPr>
          <w:rFonts w:ascii="Times New Roman" w:hAnsi="Times New Roman" w:cs="Times New Roman"/>
          <w:sz w:val="24"/>
          <w:szCs w:val="24"/>
          <w:lang w:val="en-US"/>
        </w:rPr>
        <w:t xml:space="preserve">benthic </w:t>
      </w:r>
      <w:r w:rsidR="00872219">
        <w:rPr>
          <w:rFonts w:ascii="Times New Roman" w:hAnsi="Times New Roman" w:cs="Times New Roman"/>
          <w:sz w:val="24"/>
          <w:szCs w:val="24"/>
          <w:lang w:val="en-US"/>
        </w:rPr>
        <w:t>primary production.</w:t>
      </w:r>
      <w:r w:rsidR="000C2825" w:rsidRPr="007D3CAB">
        <w:rPr>
          <w:rFonts w:ascii="Times New Roman" w:hAnsi="Times New Roman" w:cs="Times New Roman"/>
          <w:sz w:val="24"/>
          <w:szCs w:val="24"/>
          <w:lang w:val="en-US"/>
        </w:rPr>
        <w:t xml:space="preserve"> </w:t>
      </w:r>
      <w:r w:rsidR="00756204">
        <w:rPr>
          <w:rFonts w:ascii="Times New Roman" w:hAnsi="Times New Roman" w:cs="Times New Roman"/>
          <w:sz w:val="24"/>
          <w:szCs w:val="24"/>
          <w:lang w:val="en-US"/>
        </w:rPr>
        <w:t xml:space="preserve">However, this explanation </w:t>
      </w:r>
      <w:r w:rsidR="007E60A3">
        <w:rPr>
          <w:rFonts w:ascii="Times New Roman" w:hAnsi="Times New Roman" w:cs="Times New Roman"/>
          <w:sz w:val="24"/>
          <w:szCs w:val="24"/>
          <w:lang w:val="en-US"/>
        </w:rPr>
        <w:t>is</w:t>
      </w:r>
      <w:r w:rsidR="00756204">
        <w:rPr>
          <w:rFonts w:ascii="Times New Roman" w:hAnsi="Times New Roman" w:cs="Times New Roman"/>
          <w:sz w:val="24"/>
          <w:szCs w:val="24"/>
          <w:lang w:val="en-US"/>
        </w:rPr>
        <w:t xml:space="preserve"> incomplete </w:t>
      </w:r>
      <w:r w:rsidR="00872219">
        <w:rPr>
          <w:rFonts w:ascii="Times New Roman" w:hAnsi="Times New Roman" w:cs="Times New Roman"/>
          <w:sz w:val="24"/>
          <w:szCs w:val="24"/>
          <w:lang w:val="en-US"/>
        </w:rPr>
        <w:t xml:space="preserve">because lakes </w:t>
      </w:r>
      <w:r w:rsidR="00D62957">
        <w:rPr>
          <w:rFonts w:ascii="Times New Roman" w:hAnsi="Times New Roman" w:cs="Times New Roman"/>
          <w:sz w:val="24"/>
          <w:szCs w:val="24"/>
          <w:lang w:val="en-US"/>
        </w:rPr>
        <w:t>outside their study region</w:t>
      </w:r>
      <w:r w:rsidR="00872219">
        <w:rPr>
          <w:rFonts w:ascii="Times New Roman" w:hAnsi="Times New Roman" w:cs="Times New Roman"/>
          <w:sz w:val="24"/>
          <w:szCs w:val="24"/>
          <w:lang w:val="en-US"/>
        </w:rPr>
        <w:t xml:space="preserve"> </w:t>
      </w:r>
      <w:r w:rsidR="00872219" w:rsidRPr="007D3CAB">
        <w:rPr>
          <w:rFonts w:ascii="Times New Roman" w:hAnsi="Times New Roman" w:cs="Times New Roman"/>
          <w:sz w:val="24"/>
          <w:szCs w:val="24"/>
          <w:lang w:val="en-US"/>
        </w:rPr>
        <w:t>(e.g., north temperate, boreal</w:t>
      </w:r>
      <w:r w:rsidR="00872219">
        <w:rPr>
          <w:rFonts w:ascii="Times New Roman" w:hAnsi="Times New Roman" w:cs="Times New Roman"/>
          <w:sz w:val="24"/>
          <w:szCs w:val="24"/>
          <w:lang w:val="en-US"/>
        </w:rPr>
        <w:t>) are also seasonally ice covered, but</w:t>
      </w:r>
      <w:r w:rsidR="008B6081" w:rsidRPr="007D3CAB">
        <w:rPr>
          <w:rFonts w:ascii="Times New Roman" w:hAnsi="Times New Roman" w:cs="Times New Roman"/>
          <w:sz w:val="24"/>
          <w:szCs w:val="24"/>
          <w:lang w:val="en-US"/>
        </w:rPr>
        <w:t xml:space="preserve"> </w:t>
      </w:r>
      <w:r w:rsidR="008B6081">
        <w:rPr>
          <w:rFonts w:ascii="Times New Roman" w:hAnsi="Times New Roman" w:cs="Times New Roman"/>
          <w:sz w:val="24"/>
          <w:szCs w:val="24"/>
          <w:lang w:val="en-US"/>
        </w:rPr>
        <w:t xml:space="preserve">do not exhibit </w:t>
      </w:r>
      <w:r w:rsidR="00D62957">
        <w:rPr>
          <w:rFonts w:ascii="Times New Roman" w:hAnsi="Times New Roman" w:cs="Times New Roman"/>
          <w:sz w:val="24"/>
          <w:szCs w:val="24"/>
          <w:lang w:val="en-US"/>
        </w:rPr>
        <w:t>the positive correlation</w:t>
      </w:r>
      <w:r w:rsidR="003A2FE4">
        <w:rPr>
          <w:rFonts w:ascii="Times New Roman" w:hAnsi="Times New Roman" w:cs="Times New Roman"/>
          <w:sz w:val="24"/>
          <w:szCs w:val="24"/>
          <w:lang w:val="en-US"/>
        </w:rPr>
        <w:t xml:space="preserve"> (Carpenter 1983)</w:t>
      </w:r>
      <w:r w:rsidR="008B6081">
        <w:rPr>
          <w:rFonts w:ascii="Times New Roman" w:hAnsi="Times New Roman" w:cs="Times New Roman"/>
          <w:sz w:val="24"/>
          <w:szCs w:val="24"/>
          <w:lang w:val="en-US"/>
        </w:rPr>
        <w:t>.</w:t>
      </w:r>
    </w:p>
    <w:p w14:paraId="56ACC792" w14:textId="704E50CF" w:rsidR="00521822" w:rsidRDefault="008B6081" w:rsidP="00754E48">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study, we present a hypsometric (area-depth) model of lake morphometry for predicting the size of </w:t>
      </w:r>
      <w:r w:rsidR="001D6B7E">
        <w:rPr>
          <w:rFonts w:ascii="Times New Roman" w:hAnsi="Times New Roman" w:cs="Times New Roman"/>
          <w:sz w:val="24"/>
          <w:szCs w:val="24"/>
          <w:lang w:val="en-US"/>
        </w:rPr>
        <w:t>littoral</w:t>
      </w:r>
      <w:r>
        <w:rPr>
          <w:rFonts w:ascii="Times New Roman" w:hAnsi="Times New Roman" w:cs="Times New Roman"/>
          <w:sz w:val="24"/>
          <w:szCs w:val="24"/>
          <w:lang w:val="en-US"/>
        </w:rPr>
        <w:t xml:space="preserve"> habitats. </w:t>
      </w:r>
      <w:r w:rsidR="00DB6A5E">
        <w:rPr>
          <w:rFonts w:ascii="Times New Roman" w:hAnsi="Times New Roman" w:cs="Times New Roman"/>
          <w:sz w:val="24"/>
          <w:szCs w:val="24"/>
          <w:lang w:val="en-US"/>
        </w:rPr>
        <w:t>The</w:t>
      </w:r>
      <w:r w:rsidR="00FA5CF6">
        <w:rPr>
          <w:rFonts w:ascii="Times New Roman" w:hAnsi="Times New Roman" w:cs="Times New Roman"/>
          <w:sz w:val="24"/>
          <w:szCs w:val="24"/>
          <w:lang w:val="en-US"/>
        </w:rPr>
        <w:t xml:space="preserve"> novel feature of our hypsometric model is the inclusion of terms that account for habitat disruption </w:t>
      </w:r>
      <w:r w:rsidR="007E60A3">
        <w:rPr>
          <w:rFonts w:ascii="Times New Roman" w:hAnsi="Times New Roman" w:cs="Times New Roman"/>
          <w:sz w:val="24"/>
          <w:szCs w:val="24"/>
          <w:lang w:val="en-US"/>
        </w:rPr>
        <w:t>at the lake margin</w:t>
      </w:r>
      <w:r w:rsidR="007105D6">
        <w:rPr>
          <w:rFonts w:ascii="Times New Roman" w:hAnsi="Times New Roman" w:cs="Times New Roman"/>
          <w:sz w:val="24"/>
          <w:szCs w:val="24"/>
          <w:lang w:val="en-US"/>
        </w:rPr>
        <w:t xml:space="preserve"> due to ice scouring</w:t>
      </w:r>
      <w:r w:rsidR="00F2000A">
        <w:rPr>
          <w:rFonts w:ascii="Times New Roman" w:hAnsi="Times New Roman" w:cs="Times New Roman"/>
          <w:sz w:val="24"/>
          <w:szCs w:val="24"/>
          <w:lang w:val="en-US"/>
        </w:rPr>
        <w:t>,</w:t>
      </w:r>
      <w:r w:rsidR="00EE250B">
        <w:rPr>
          <w:rFonts w:ascii="Times New Roman" w:hAnsi="Times New Roman" w:cs="Times New Roman"/>
          <w:sz w:val="24"/>
          <w:szCs w:val="24"/>
          <w:lang w:val="en-US"/>
        </w:rPr>
        <w:t xml:space="preserve"> which reduces the effective size of the littoral zone</w:t>
      </w:r>
      <w:r w:rsidR="00FA5CF6">
        <w:rPr>
          <w:rFonts w:ascii="Times New Roman" w:hAnsi="Times New Roman" w:cs="Times New Roman"/>
          <w:sz w:val="24"/>
          <w:szCs w:val="24"/>
          <w:lang w:val="en-US"/>
        </w:rPr>
        <w:t xml:space="preserve">. </w:t>
      </w:r>
      <w:r w:rsidR="00F2000A">
        <w:rPr>
          <w:rFonts w:ascii="Times New Roman" w:hAnsi="Times New Roman" w:cs="Times New Roman"/>
          <w:sz w:val="24"/>
          <w:szCs w:val="24"/>
          <w:lang w:val="en-US"/>
        </w:rPr>
        <w:t xml:space="preserve">With habitat disruption, </w:t>
      </w:r>
      <w:r w:rsidR="00EE250B">
        <w:rPr>
          <w:rFonts w:ascii="Times New Roman" w:hAnsi="Times New Roman" w:cs="Times New Roman"/>
          <w:sz w:val="24"/>
          <w:szCs w:val="24"/>
          <w:lang w:val="en-US"/>
        </w:rPr>
        <w:t>t</w:t>
      </w:r>
      <w:r w:rsidR="003C5DBD">
        <w:rPr>
          <w:rFonts w:ascii="Times New Roman" w:hAnsi="Times New Roman" w:cs="Times New Roman"/>
          <w:sz w:val="24"/>
          <w:szCs w:val="24"/>
          <w:lang w:val="en-US"/>
        </w:rPr>
        <w:t xml:space="preserve">he direction of the relationship between </w:t>
      </w:r>
      <w:r w:rsidR="00025B06">
        <w:rPr>
          <w:rFonts w:ascii="Times New Roman" w:hAnsi="Times New Roman" w:cs="Times New Roman"/>
          <w:sz w:val="24"/>
          <w:szCs w:val="24"/>
          <w:lang w:val="en-US"/>
        </w:rPr>
        <w:t>basin shape (depth ratio)</w:t>
      </w:r>
      <w:r w:rsidR="003C5DBD">
        <w:rPr>
          <w:rFonts w:ascii="Times New Roman" w:hAnsi="Times New Roman" w:cs="Times New Roman"/>
          <w:sz w:val="24"/>
          <w:szCs w:val="24"/>
          <w:lang w:val="en-US"/>
        </w:rPr>
        <w:t xml:space="preserve"> and productive area depends on light penetration -</w:t>
      </w:r>
      <w:r w:rsidR="00DB2513">
        <w:rPr>
          <w:rFonts w:ascii="Times New Roman" w:hAnsi="Times New Roman" w:cs="Times New Roman"/>
          <w:sz w:val="24"/>
          <w:szCs w:val="24"/>
          <w:lang w:val="en-US"/>
        </w:rPr>
        <w:t xml:space="preserve"> </w:t>
      </w:r>
      <w:r w:rsidR="003C5DBD">
        <w:rPr>
          <w:rFonts w:ascii="Times New Roman" w:hAnsi="Times New Roman" w:cs="Times New Roman"/>
          <w:sz w:val="24"/>
          <w:szCs w:val="24"/>
          <w:lang w:val="en-US"/>
        </w:rPr>
        <w:t xml:space="preserve">there is a positive correlation </w:t>
      </w:r>
      <w:r w:rsidR="002114E2">
        <w:rPr>
          <w:rFonts w:ascii="Times New Roman" w:hAnsi="Times New Roman" w:cs="Times New Roman"/>
          <w:sz w:val="24"/>
          <w:szCs w:val="24"/>
          <w:lang w:val="en-US"/>
        </w:rPr>
        <w:t xml:space="preserve">for clear water lakes and a negative correlation for darker waters. </w:t>
      </w:r>
      <w:r w:rsidR="00617D17">
        <w:rPr>
          <w:rFonts w:ascii="Times New Roman" w:hAnsi="Times New Roman" w:cs="Times New Roman"/>
          <w:sz w:val="24"/>
          <w:szCs w:val="24"/>
          <w:lang w:val="en-US"/>
        </w:rPr>
        <w:t xml:space="preserve">We </w:t>
      </w:r>
      <w:r w:rsidR="00BB35D8">
        <w:rPr>
          <w:rFonts w:ascii="Times New Roman" w:hAnsi="Times New Roman" w:cs="Times New Roman"/>
          <w:sz w:val="24"/>
          <w:szCs w:val="24"/>
          <w:lang w:val="en-US"/>
        </w:rPr>
        <w:t>test this prediction</w:t>
      </w:r>
      <w:r w:rsidR="00617D17">
        <w:rPr>
          <w:rFonts w:ascii="Times New Roman" w:hAnsi="Times New Roman" w:cs="Times New Roman"/>
          <w:sz w:val="24"/>
          <w:szCs w:val="24"/>
          <w:lang w:val="en-US"/>
        </w:rPr>
        <w:t xml:space="preserve"> using</w:t>
      </w:r>
      <w:r w:rsidR="00EE250B">
        <w:rPr>
          <w:rFonts w:ascii="Times New Roman" w:hAnsi="Times New Roman" w:cs="Times New Roman"/>
          <w:sz w:val="24"/>
          <w:szCs w:val="24"/>
          <w:lang w:val="en-US"/>
        </w:rPr>
        <w:t xml:space="preserve"> a </w:t>
      </w:r>
      <w:r w:rsidR="00212B49">
        <w:rPr>
          <w:rFonts w:ascii="Times New Roman" w:hAnsi="Times New Roman" w:cs="Times New Roman"/>
          <w:sz w:val="24"/>
          <w:szCs w:val="24"/>
          <w:lang w:val="en-US"/>
        </w:rPr>
        <w:t xml:space="preserve">benthic primary production </w:t>
      </w:r>
      <w:r w:rsidR="00EE250B">
        <w:rPr>
          <w:rFonts w:ascii="Times New Roman" w:hAnsi="Times New Roman" w:cs="Times New Roman"/>
          <w:sz w:val="24"/>
          <w:szCs w:val="24"/>
          <w:lang w:val="en-US"/>
        </w:rPr>
        <w:t xml:space="preserve">model </w:t>
      </w:r>
      <w:r w:rsidR="00212B49">
        <w:rPr>
          <w:rFonts w:ascii="Times New Roman" w:hAnsi="Times New Roman" w:cs="Times New Roman"/>
          <w:sz w:val="24"/>
          <w:szCs w:val="24"/>
          <w:lang w:val="en-US"/>
        </w:rPr>
        <w:t xml:space="preserve">formulated based on first principles, </w:t>
      </w:r>
      <w:r w:rsidR="00EE250B">
        <w:rPr>
          <w:rFonts w:ascii="Times New Roman" w:hAnsi="Times New Roman" w:cs="Times New Roman"/>
          <w:sz w:val="24"/>
          <w:szCs w:val="24"/>
          <w:lang w:val="en-US"/>
        </w:rPr>
        <w:t>and</w:t>
      </w:r>
      <w:r w:rsidR="005722D0">
        <w:rPr>
          <w:rFonts w:ascii="Times New Roman" w:hAnsi="Times New Roman" w:cs="Times New Roman"/>
          <w:sz w:val="24"/>
          <w:szCs w:val="24"/>
          <w:lang w:val="en-US"/>
        </w:rPr>
        <w:t xml:space="preserve"> previously published</w:t>
      </w:r>
      <w:r w:rsidR="00617D17">
        <w:rPr>
          <w:rFonts w:ascii="Times New Roman" w:hAnsi="Times New Roman" w:cs="Times New Roman"/>
          <w:sz w:val="24"/>
          <w:szCs w:val="24"/>
          <w:lang w:val="en-US"/>
        </w:rPr>
        <w:t xml:space="preserve"> </w:t>
      </w:r>
      <w:r w:rsidR="00EE250B">
        <w:rPr>
          <w:rFonts w:ascii="Times New Roman" w:hAnsi="Times New Roman" w:cs="Times New Roman"/>
          <w:sz w:val="24"/>
          <w:szCs w:val="24"/>
          <w:lang w:val="en-US"/>
        </w:rPr>
        <w:t>benthic primary production measurements</w:t>
      </w:r>
      <w:r w:rsidR="00617D17">
        <w:rPr>
          <w:rFonts w:ascii="Times New Roman" w:hAnsi="Times New Roman" w:cs="Times New Roman"/>
          <w:sz w:val="24"/>
          <w:szCs w:val="24"/>
          <w:lang w:val="en-US"/>
        </w:rPr>
        <w:t xml:space="preserve"> from four </w:t>
      </w:r>
      <w:r w:rsidR="005722D0">
        <w:rPr>
          <w:rFonts w:ascii="Times New Roman" w:hAnsi="Times New Roman" w:cs="Times New Roman"/>
          <w:sz w:val="24"/>
          <w:szCs w:val="24"/>
          <w:lang w:val="en-US"/>
        </w:rPr>
        <w:t>eco-regions</w:t>
      </w:r>
      <w:r w:rsidR="00617D17">
        <w:rPr>
          <w:rFonts w:ascii="Times New Roman" w:hAnsi="Times New Roman" w:cs="Times New Roman"/>
          <w:sz w:val="24"/>
          <w:szCs w:val="24"/>
          <w:lang w:val="en-US"/>
        </w:rPr>
        <w:t>.</w:t>
      </w:r>
      <w:r w:rsidR="00441B8B">
        <w:rPr>
          <w:rFonts w:ascii="Times New Roman" w:hAnsi="Times New Roman" w:cs="Times New Roman"/>
          <w:sz w:val="24"/>
          <w:szCs w:val="24"/>
          <w:lang w:val="en-US"/>
        </w:rPr>
        <w:t xml:space="preserve"> Our analyses support the hypothesis that the relationship between benthic primary production and basin shape depends on light penetration</w:t>
      </w:r>
      <w:r w:rsidR="007D549A">
        <w:rPr>
          <w:rFonts w:ascii="Times New Roman" w:hAnsi="Times New Roman" w:cs="Times New Roman"/>
          <w:sz w:val="24"/>
          <w:szCs w:val="24"/>
          <w:lang w:val="en-US"/>
        </w:rPr>
        <w:t xml:space="preserve"> for seasonally ice-covered lakes</w:t>
      </w:r>
      <w:r w:rsidR="00441B8B">
        <w:rPr>
          <w:rFonts w:ascii="Times New Roman" w:hAnsi="Times New Roman" w:cs="Times New Roman"/>
          <w:sz w:val="24"/>
          <w:szCs w:val="24"/>
          <w:lang w:val="en-US"/>
        </w:rPr>
        <w:t xml:space="preserve">. Light penetration varies primarily at the between-region </w:t>
      </w:r>
      <w:r w:rsidR="00754E48">
        <w:rPr>
          <w:rFonts w:ascii="Times New Roman" w:hAnsi="Times New Roman" w:cs="Times New Roman"/>
          <w:sz w:val="24"/>
          <w:szCs w:val="24"/>
          <w:lang w:val="en-US"/>
        </w:rPr>
        <w:t>scale;</w:t>
      </w:r>
      <w:r w:rsidR="00441B8B">
        <w:rPr>
          <w:rFonts w:ascii="Times New Roman" w:hAnsi="Times New Roman" w:cs="Times New Roman"/>
          <w:sz w:val="24"/>
          <w:szCs w:val="24"/>
          <w:lang w:val="en-US"/>
        </w:rPr>
        <w:t xml:space="preserve"> </w:t>
      </w:r>
      <w:r w:rsidR="00754E48">
        <w:rPr>
          <w:rFonts w:ascii="Times New Roman" w:hAnsi="Times New Roman" w:cs="Times New Roman"/>
          <w:sz w:val="24"/>
          <w:szCs w:val="24"/>
          <w:lang w:val="en-US"/>
        </w:rPr>
        <w:t>hence our analysis explains</w:t>
      </w:r>
      <w:r w:rsidR="00441B8B">
        <w:rPr>
          <w:rFonts w:ascii="Times New Roman" w:hAnsi="Times New Roman" w:cs="Times New Roman"/>
          <w:sz w:val="24"/>
          <w:szCs w:val="24"/>
          <w:lang w:val="en-US"/>
        </w:rPr>
        <w:t xml:space="preserve"> why the relationship between basin shape and benthic primary production varies between regions.</w:t>
      </w:r>
    </w:p>
    <w:p w14:paraId="49E2D8EE" w14:textId="77777777" w:rsidR="00521822" w:rsidRPr="0015131F" w:rsidRDefault="00521822" w:rsidP="00521822">
      <w:pPr>
        <w:spacing w:after="0"/>
        <w:jc w:val="center"/>
        <w:rPr>
          <w:rFonts w:ascii="Times New Roman" w:hAnsi="Times New Roman" w:cs="Times New Roman"/>
          <w:b/>
          <w:bCs/>
          <w:sz w:val="24"/>
          <w:szCs w:val="24"/>
          <w:lang w:val="en-US"/>
        </w:rPr>
      </w:pPr>
    </w:p>
    <w:p w14:paraId="0C65DDA9" w14:textId="57A8F6CD" w:rsidR="00972333" w:rsidRPr="00972333" w:rsidRDefault="00966C57" w:rsidP="00167FE8">
      <w:pPr>
        <w:spacing w:after="0"/>
        <w:jc w:val="both"/>
        <w:rPr>
          <w:rFonts w:ascii="Times New Roman" w:hAnsi="Times New Roman" w:cs="Times New Roman"/>
          <w:sz w:val="24"/>
          <w:szCs w:val="24"/>
          <w:u w:val="single"/>
          <w:lang w:val="en-US"/>
        </w:rPr>
      </w:pPr>
      <w:r>
        <w:rPr>
          <w:rFonts w:ascii="Times New Roman" w:hAnsi="Times New Roman" w:cs="Times New Roman"/>
          <w:b/>
          <w:bCs/>
          <w:sz w:val="24"/>
          <w:szCs w:val="24"/>
          <w:lang w:val="en-US"/>
        </w:rPr>
        <w:t>Theory</w:t>
      </w:r>
    </w:p>
    <w:p w14:paraId="1FA55699" w14:textId="24552CFA" w:rsidR="00CB4D74" w:rsidRPr="00972333" w:rsidRDefault="009A5D07" w:rsidP="00972333">
      <w:pPr>
        <w:spacing w:after="0"/>
        <w:ind w:firstLine="720"/>
        <w:jc w:val="both"/>
        <w:rPr>
          <w:rFonts w:ascii="Times New Roman" w:hAnsi="Times New Roman" w:cs="Times New Roman"/>
          <w:color w:val="000000" w:themeColor="text1"/>
          <w:sz w:val="24"/>
          <w:szCs w:val="24"/>
          <w:shd w:val="clear" w:color="auto" w:fill="FFFFFF"/>
          <w:lang w:val="en-US"/>
        </w:rPr>
      </w:pPr>
      <w:r w:rsidRPr="0015131F">
        <w:rPr>
          <w:rFonts w:ascii="Times New Roman" w:hAnsi="Times New Roman" w:cs="Times New Roman"/>
          <w:color w:val="1C1D1E"/>
          <w:sz w:val="24"/>
          <w:szCs w:val="24"/>
          <w:shd w:val="clear" w:color="auto" w:fill="FFFFFF"/>
          <w:lang w:val="en-US"/>
        </w:rPr>
        <w:t xml:space="preserve">The </w:t>
      </w:r>
      <w:r w:rsidR="0076141D">
        <w:rPr>
          <w:rFonts w:ascii="Times New Roman" w:hAnsi="Times New Roman" w:cs="Times New Roman"/>
          <w:color w:val="1C1D1E"/>
          <w:sz w:val="24"/>
          <w:szCs w:val="24"/>
          <w:shd w:val="clear" w:color="auto" w:fill="FFFFFF"/>
          <w:lang w:val="en-US"/>
        </w:rPr>
        <w:t xml:space="preserve">littoral zone </w:t>
      </w:r>
      <w:r w:rsidRPr="0015131F">
        <w:rPr>
          <w:rFonts w:ascii="Times New Roman" w:hAnsi="Times New Roman" w:cs="Times New Roman"/>
          <w:color w:val="1C1D1E"/>
          <w:sz w:val="24"/>
          <w:szCs w:val="24"/>
          <w:shd w:val="clear" w:color="auto" w:fill="FFFFFF"/>
          <w:lang w:val="en-US"/>
        </w:rPr>
        <w:t>is the area between the shoreline and the compensation depth—the maximum depth of significant photosynthesis by rooted vascular plants and epilithic algae—which is generally operationalized as the depth where photosynthetically active radiation (400–700 nm) is 1% of surface irradiance (taxa-specific compensation depths vary around</w:t>
      </w:r>
      <w:r w:rsidR="00972333">
        <w:rPr>
          <w:rFonts w:ascii="Times New Roman" w:hAnsi="Times New Roman" w:cs="Times New Roman"/>
          <w:color w:val="1C1D1E"/>
          <w:sz w:val="24"/>
          <w:szCs w:val="24"/>
          <w:shd w:val="clear" w:color="auto" w:fill="FFFFFF"/>
          <w:lang w:val="en-US"/>
        </w:rPr>
        <w:t xml:space="preserve"> the</w:t>
      </w:r>
      <w:r w:rsidRPr="0015131F">
        <w:rPr>
          <w:rFonts w:ascii="Times New Roman" w:hAnsi="Times New Roman" w:cs="Times New Roman"/>
          <w:color w:val="1C1D1E"/>
          <w:sz w:val="24"/>
          <w:szCs w:val="24"/>
          <w:shd w:val="clear" w:color="auto" w:fill="FFFFFF"/>
          <w:lang w:val="en-US"/>
        </w:rPr>
        <w:t xml:space="preserve"> 1% benchmark) (</w:t>
      </w:r>
      <w:r w:rsidR="00DC0CE2" w:rsidRPr="0015131F">
        <w:rPr>
          <w:rFonts w:ascii="Times New Roman" w:hAnsi="Times New Roman" w:cs="Times New Roman"/>
          <w:color w:val="1C1D1E"/>
          <w:sz w:val="24"/>
          <w:szCs w:val="24"/>
          <w:shd w:val="clear" w:color="auto" w:fill="FFFFFF"/>
          <w:lang w:val="en-US"/>
        </w:rPr>
        <w:t>Seekell et al. 2021</w:t>
      </w:r>
      <w:r w:rsidRPr="0015131F">
        <w:rPr>
          <w:rFonts w:ascii="Times New Roman" w:hAnsi="Times New Roman" w:cs="Times New Roman"/>
          <w:color w:val="000000" w:themeColor="text1"/>
          <w:sz w:val="24"/>
          <w:szCs w:val="24"/>
          <w:shd w:val="clear" w:color="auto" w:fill="FFFFFF"/>
          <w:lang w:val="en-US"/>
        </w:rPr>
        <w:t xml:space="preserve">). </w:t>
      </w:r>
      <w:r w:rsidRPr="0015131F">
        <w:rPr>
          <w:rFonts w:ascii="Times New Roman" w:hAnsi="Times New Roman" w:cs="Times New Roman"/>
          <w:color w:val="1C1D1E"/>
          <w:sz w:val="24"/>
          <w:szCs w:val="24"/>
          <w:shd w:val="clear" w:color="auto" w:fill="FFFFFF"/>
          <w:lang w:val="en-US"/>
        </w:rPr>
        <w:t xml:space="preserve">Based on this definition, relative </w:t>
      </w:r>
      <w:r w:rsidR="00B8402A">
        <w:rPr>
          <w:rFonts w:ascii="Times New Roman" w:hAnsi="Times New Roman" w:cs="Times New Roman"/>
          <w:color w:val="1C1D1E"/>
          <w:sz w:val="24"/>
          <w:szCs w:val="24"/>
          <w:shd w:val="clear" w:color="auto" w:fill="FFFFFF"/>
          <w:lang w:val="en-US"/>
        </w:rPr>
        <w:t xml:space="preserve">size of the </w:t>
      </w:r>
      <w:r w:rsidR="00966C57">
        <w:rPr>
          <w:rFonts w:ascii="Times New Roman" w:hAnsi="Times New Roman" w:cs="Times New Roman"/>
          <w:color w:val="1C1D1E"/>
          <w:sz w:val="24"/>
          <w:szCs w:val="24"/>
          <w:shd w:val="clear" w:color="auto" w:fill="FFFFFF"/>
          <w:lang w:val="en-US"/>
        </w:rPr>
        <w:t>littoral zone</w:t>
      </w:r>
      <w:r w:rsidRPr="0015131F">
        <w:rPr>
          <w:rFonts w:ascii="Times New Roman" w:hAnsi="Times New Roman" w:cs="Times New Roman"/>
          <w:color w:val="1C1D1E"/>
          <w:sz w:val="24"/>
          <w:szCs w:val="24"/>
          <w:shd w:val="clear" w:color="auto" w:fill="FFFFFF"/>
          <w:lang w:val="en-US"/>
        </w:rPr>
        <w:t xml:space="preserve"> can be calculated from measurements of </w:t>
      </w:r>
      <w:r w:rsidR="002E653F">
        <w:rPr>
          <w:rFonts w:ascii="Times New Roman" w:hAnsi="Times New Roman" w:cs="Times New Roman"/>
          <w:color w:val="1C1D1E"/>
          <w:sz w:val="24"/>
          <w:szCs w:val="24"/>
          <w:shd w:val="clear" w:color="auto" w:fill="FFFFFF"/>
          <w:lang w:val="en-US"/>
        </w:rPr>
        <w:t>compensation</w:t>
      </w:r>
      <w:r w:rsidR="007C1E5A">
        <w:rPr>
          <w:rFonts w:ascii="Times New Roman" w:hAnsi="Times New Roman" w:cs="Times New Roman"/>
          <w:color w:val="1C1D1E"/>
          <w:sz w:val="24"/>
          <w:szCs w:val="24"/>
          <w:shd w:val="clear" w:color="auto" w:fill="FFFFFF"/>
          <w:lang w:val="en-US"/>
        </w:rPr>
        <w:t xml:space="preserve"> depth</w:t>
      </w:r>
      <w:r w:rsidR="002E653F">
        <w:rPr>
          <w:rFonts w:ascii="Times New Roman" w:hAnsi="Times New Roman" w:cs="Times New Roman"/>
          <w:color w:val="1C1D1E"/>
          <w:sz w:val="24"/>
          <w:szCs w:val="24"/>
          <w:shd w:val="clear" w:color="auto" w:fill="FFFFFF"/>
          <w:lang w:val="en-US"/>
        </w:rPr>
        <w:t>,</w:t>
      </w:r>
      <w:r w:rsidRPr="0015131F">
        <w:rPr>
          <w:rFonts w:ascii="Times New Roman" w:hAnsi="Times New Roman" w:cs="Times New Roman"/>
          <w:color w:val="1C1D1E"/>
          <w:sz w:val="24"/>
          <w:szCs w:val="24"/>
          <w:shd w:val="clear" w:color="auto" w:fill="FFFFFF"/>
          <w:lang w:val="en-US"/>
        </w:rPr>
        <w:t xml:space="preserve"> mean</w:t>
      </w:r>
      <w:r w:rsidR="007C1E5A">
        <w:rPr>
          <w:rFonts w:ascii="Times New Roman" w:hAnsi="Times New Roman" w:cs="Times New Roman"/>
          <w:color w:val="1C1D1E"/>
          <w:sz w:val="24"/>
          <w:szCs w:val="24"/>
          <w:shd w:val="clear" w:color="auto" w:fill="FFFFFF"/>
          <w:lang w:val="en-US"/>
        </w:rPr>
        <w:t xml:space="preserve"> depth</w:t>
      </w:r>
      <w:r w:rsidR="002E653F">
        <w:rPr>
          <w:rFonts w:ascii="Times New Roman" w:hAnsi="Times New Roman" w:cs="Times New Roman"/>
          <w:color w:val="1C1D1E"/>
          <w:sz w:val="24"/>
          <w:szCs w:val="24"/>
          <w:shd w:val="clear" w:color="auto" w:fill="FFFFFF"/>
          <w:lang w:val="en-US"/>
        </w:rPr>
        <w:t>,</w:t>
      </w:r>
      <w:r w:rsidRPr="0015131F">
        <w:rPr>
          <w:rFonts w:ascii="Times New Roman" w:hAnsi="Times New Roman" w:cs="Times New Roman"/>
          <w:color w:val="1C1D1E"/>
          <w:sz w:val="24"/>
          <w:szCs w:val="24"/>
          <w:shd w:val="clear" w:color="auto" w:fill="FFFFFF"/>
          <w:lang w:val="en-US"/>
        </w:rPr>
        <w:t xml:space="preserve"> and maximum depth, using hypsometric analysis. Specifically,</w:t>
      </w:r>
    </w:p>
    <w:p w14:paraId="18275F8C" w14:textId="77777777" w:rsidR="00B8402A" w:rsidRPr="0015131F" w:rsidRDefault="00B8402A" w:rsidP="00167FE8">
      <w:pPr>
        <w:spacing w:after="0"/>
        <w:jc w:val="both"/>
        <w:rPr>
          <w:rFonts w:ascii="Times New Roman" w:hAnsi="Times New Roman" w:cs="Times New Roman"/>
          <w:color w:val="1C1D1E"/>
          <w:sz w:val="24"/>
          <w:szCs w:val="24"/>
          <w:shd w:val="clear" w:color="auto" w:fill="FFFFFF"/>
          <w:lang w:val="en-US"/>
        </w:rPr>
      </w:pPr>
    </w:p>
    <w:p w14:paraId="5899C30D" w14:textId="4051049D" w:rsidR="009A5D07" w:rsidRPr="0015131F" w:rsidRDefault="00453E9E" w:rsidP="00167FE8">
      <w:pPr>
        <w:spacing w:after="0"/>
        <w:jc w:val="both"/>
        <w:rPr>
          <w:rFonts w:ascii="Times New Roman" w:hAnsi="Times New Roman" w:cs="Times New Roman"/>
          <w:color w:val="1C1D1E"/>
          <w:sz w:val="24"/>
          <w:szCs w:val="24"/>
          <w:shd w:val="clear" w:color="auto" w:fill="FFFFFF"/>
        </w:rPr>
      </w:pPr>
      <m:oMathPara>
        <m:oMath>
          <m:f>
            <m:fPr>
              <m:ctrlPr>
                <w:rPr>
                  <w:rFonts w:ascii="Cambria Math" w:hAnsi="Cambria Math" w:cs="Times New Roman"/>
                  <w:i/>
                  <w:color w:val="1C1D1E"/>
                  <w:sz w:val="24"/>
                  <w:szCs w:val="24"/>
                  <w:shd w:val="clear" w:color="auto" w:fill="FFFFFF"/>
                </w:rPr>
              </m:ctrlPr>
            </m:fPr>
            <m:num>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A</m:t>
                  </m:r>
                </m:e>
                <m:sub>
                  <m:r>
                    <w:rPr>
                      <w:rFonts w:ascii="Cambria Math" w:hAnsi="Cambria Math" w:cs="Times New Roman"/>
                      <w:color w:val="1C1D1E"/>
                      <w:sz w:val="24"/>
                      <w:szCs w:val="24"/>
                      <w:shd w:val="clear" w:color="auto" w:fill="FFFFFF"/>
                    </w:rPr>
                    <m:t>P</m:t>
                  </m:r>
                </m:sub>
              </m:sSub>
            </m:num>
            <m:den>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A</m:t>
                  </m:r>
                </m:e>
                <m:sub>
                  <m:r>
                    <w:rPr>
                      <w:rFonts w:ascii="Cambria Math" w:hAnsi="Cambria Math" w:cs="Times New Roman"/>
                      <w:color w:val="1C1D1E"/>
                      <w:sz w:val="24"/>
                      <w:szCs w:val="24"/>
                      <w:shd w:val="clear" w:color="auto" w:fill="FFFFFF"/>
                    </w:rPr>
                    <m:t>T</m:t>
                  </m:r>
                </m:sub>
              </m:sSub>
            </m:den>
          </m:f>
          <m:r>
            <w:rPr>
              <w:rFonts w:ascii="Cambria Math" w:hAnsi="Cambria Math" w:cs="Times New Roman"/>
              <w:color w:val="1C1D1E"/>
              <w:sz w:val="24"/>
              <w:szCs w:val="24"/>
              <w:shd w:val="clear" w:color="auto" w:fill="FFFFFF"/>
            </w:rPr>
            <m:t>=</m:t>
          </m:r>
          <m:d>
            <m:dPr>
              <m:begChr m:val="{"/>
              <m:endChr m:val=""/>
              <m:ctrlPr>
                <w:rPr>
                  <w:rFonts w:ascii="Cambria Math" w:hAnsi="Cambria Math" w:cs="Times New Roman"/>
                  <w:i/>
                  <w:color w:val="1C1D1E"/>
                  <w:sz w:val="24"/>
                  <w:szCs w:val="24"/>
                  <w:shd w:val="clear" w:color="auto" w:fill="FFFFFF"/>
                </w:rPr>
              </m:ctrlPr>
            </m:dPr>
            <m:e>
              <m:r>
                <w:rPr>
                  <w:rFonts w:ascii="Cambria Math" w:hAnsi="Cambria Math" w:cs="Times New Roman"/>
                  <w:color w:val="1C1D1E"/>
                  <w:sz w:val="24"/>
                  <w:szCs w:val="24"/>
                  <w:shd w:val="clear" w:color="auto" w:fill="FFFFFF"/>
                </w:rPr>
                <m:t xml:space="preserve"> </m:t>
              </m:r>
              <m:eqArr>
                <m:eqArrPr>
                  <m:ctrlPr>
                    <w:rPr>
                      <w:rFonts w:ascii="Cambria Math" w:hAnsi="Cambria Math" w:cs="Times New Roman"/>
                      <w:i/>
                      <w:color w:val="1C1D1E"/>
                      <w:sz w:val="24"/>
                      <w:szCs w:val="24"/>
                      <w:shd w:val="clear" w:color="auto" w:fill="FFFFFF"/>
                    </w:rPr>
                  </m:ctrlPr>
                </m:eqArrPr>
                <m:e>
                  <m:r>
                    <w:rPr>
                      <w:rFonts w:ascii="Cambria Math" w:hAnsi="Cambria Math" w:cs="Times New Roman"/>
                      <w:color w:val="1C1D1E"/>
                      <w:sz w:val="24"/>
                      <w:szCs w:val="24"/>
                      <w:shd w:val="clear" w:color="auto" w:fill="FFFFFF"/>
                    </w:rPr>
                    <m:t xml:space="preserve">   1                         </m:t>
                  </m:r>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c</m:t>
                      </m:r>
                    </m:sub>
                  </m:sSub>
                  <m:r>
                    <w:rPr>
                      <w:rFonts w:ascii="Cambria Math" w:hAnsi="Cambria Math" w:cs="Times New Roman"/>
                      <w:color w:val="1C1D1E"/>
                      <w:sz w:val="24"/>
                      <w:szCs w:val="24"/>
                      <w:shd w:val="clear" w:color="auto" w:fill="FFFFFF"/>
                    </w:rPr>
                    <m:t>≥</m:t>
                  </m:r>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max</m:t>
                      </m:r>
                    </m:sub>
                  </m:sSub>
                  <m:r>
                    <w:rPr>
                      <w:rFonts w:ascii="Cambria Math" w:hAnsi="Cambria Math" w:cs="Times New Roman"/>
                      <w:color w:val="1C1D1E"/>
                      <w:sz w:val="24"/>
                      <w:szCs w:val="24"/>
                      <w:shd w:val="clear" w:color="auto" w:fill="FFFFFF"/>
                    </w:rPr>
                    <m:t xml:space="preserve">     </m:t>
                  </m:r>
                </m:e>
                <m:e>
                  <m:sSup>
                    <m:sSupPr>
                      <m:ctrlPr>
                        <w:rPr>
                          <w:rFonts w:ascii="Cambria Math" w:hAnsi="Cambria Math" w:cs="Times New Roman"/>
                          <w:i/>
                          <w:color w:val="1C1D1E"/>
                          <w:sz w:val="24"/>
                          <w:szCs w:val="24"/>
                          <w:shd w:val="clear" w:color="auto" w:fill="FFFFFF"/>
                        </w:rPr>
                      </m:ctrlPr>
                    </m:sSupPr>
                    <m:e>
                      <m:d>
                        <m:dPr>
                          <m:begChr m:val="["/>
                          <m:endChr m:val="]"/>
                          <m:ctrlPr>
                            <w:rPr>
                              <w:rFonts w:ascii="Cambria Math" w:hAnsi="Cambria Math" w:cs="Times New Roman"/>
                              <w:i/>
                              <w:color w:val="1C1D1E"/>
                              <w:sz w:val="24"/>
                              <w:szCs w:val="24"/>
                              <w:shd w:val="clear" w:color="auto" w:fill="FFFFFF"/>
                            </w:rPr>
                          </m:ctrlPr>
                        </m:dPr>
                        <m:e>
                          <m:f>
                            <m:fPr>
                              <m:ctrlPr>
                                <w:rPr>
                                  <w:rFonts w:ascii="Cambria Math" w:hAnsi="Cambria Math" w:cs="Times New Roman"/>
                                  <w:i/>
                                  <w:color w:val="1C1D1E"/>
                                  <w:sz w:val="24"/>
                                  <w:szCs w:val="24"/>
                                  <w:shd w:val="clear" w:color="auto" w:fill="FFFFFF"/>
                                </w:rPr>
                              </m:ctrlPr>
                            </m:fPr>
                            <m:num>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c</m:t>
                                  </m:r>
                                </m:sub>
                              </m:sSub>
                            </m:num>
                            <m:den>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max</m:t>
                                  </m:r>
                                </m:sub>
                              </m:sSub>
                            </m:den>
                          </m:f>
                        </m:e>
                      </m:d>
                    </m:e>
                    <m:sup>
                      <m:r>
                        <w:rPr>
                          <w:rFonts w:ascii="Cambria Math" w:hAnsi="Cambria Math" w:cs="Times New Roman"/>
                          <w:color w:val="1C1D1E"/>
                          <w:sz w:val="24"/>
                          <w:szCs w:val="24"/>
                          <w:shd w:val="clear" w:color="auto" w:fill="FFFFFF"/>
                        </w:rPr>
                        <m:t>ζ</m:t>
                      </m:r>
                    </m:sup>
                  </m:sSup>
                  <m:r>
                    <w:rPr>
                      <w:rFonts w:ascii="Cambria Math" w:hAnsi="Cambria Math" w:cs="Times New Roman"/>
                      <w:color w:val="1C1D1E"/>
                      <w:sz w:val="24"/>
                      <w:szCs w:val="24"/>
                      <w:shd w:val="clear" w:color="auto" w:fill="FFFFFF"/>
                    </w:rPr>
                    <m:t xml:space="preserve">           </m:t>
                  </m:r>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c</m:t>
                      </m:r>
                    </m:sub>
                  </m:sSub>
                  <m:r>
                    <w:rPr>
                      <w:rFonts w:ascii="Cambria Math" w:hAnsi="Cambria Math" w:cs="Times New Roman"/>
                      <w:color w:val="1C1D1E"/>
                      <w:sz w:val="24"/>
                      <w:szCs w:val="24"/>
                      <w:shd w:val="clear" w:color="auto" w:fill="FFFFFF"/>
                    </w:rPr>
                    <m:t>&lt;</m:t>
                  </m:r>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max</m:t>
                      </m:r>
                    </m:sub>
                  </m:sSub>
                  <m:r>
                    <w:rPr>
                      <w:rFonts w:ascii="Cambria Math" w:hAnsi="Cambria Math" w:cs="Times New Roman"/>
                      <w:color w:val="1C1D1E"/>
                      <w:sz w:val="24"/>
                      <w:szCs w:val="24"/>
                      <w:shd w:val="clear" w:color="auto" w:fill="FFFFFF"/>
                    </w:rPr>
                    <m:t xml:space="preserve">  </m:t>
                  </m:r>
                </m:e>
              </m:eqArr>
            </m:e>
          </m:d>
        </m:oMath>
      </m:oMathPara>
    </w:p>
    <w:p w14:paraId="606E4B2E" w14:textId="77777777" w:rsidR="00640305" w:rsidRPr="0015131F" w:rsidRDefault="00640305" w:rsidP="00167FE8">
      <w:pPr>
        <w:spacing w:after="0"/>
        <w:jc w:val="both"/>
        <w:rPr>
          <w:rFonts w:ascii="Times New Roman" w:eastAsiaTheme="minorEastAsia" w:hAnsi="Times New Roman" w:cs="Times New Roman"/>
          <w:sz w:val="24"/>
          <w:szCs w:val="24"/>
          <w:lang w:val="en-US"/>
        </w:rPr>
      </w:pPr>
    </w:p>
    <w:p w14:paraId="15A3BE5E" w14:textId="722AFD3B" w:rsidR="00972333" w:rsidRDefault="00B8402A" w:rsidP="002E653F">
      <w:pPr>
        <w:spacing w:after="0"/>
        <w:jc w:val="both"/>
        <w:rPr>
          <w:rFonts w:ascii="Times New Roman" w:eastAsiaTheme="minorEastAsia" w:hAnsi="Times New Roman" w:cs="Times New Roman"/>
          <w:sz w:val="24"/>
          <w:szCs w:val="24"/>
          <w:lang w:val="en-US"/>
        </w:rPr>
      </w:pPr>
      <w:r w:rsidRPr="00301A76">
        <w:rPr>
          <w:rFonts w:ascii="Times New Roman" w:eastAsiaTheme="minorEastAsia" w:hAnsi="Times New Roman" w:cs="Times New Roman"/>
          <w:sz w:val="24"/>
          <w:szCs w:val="24"/>
          <w:lang w:val="en-US"/>
        </w:rPr>
        <w:t>w</w:t>
      </w:r>
      <w:r w:rsidR="00FA0765" w:rsidRPr="00301A76">
        <w:rPr>
          <w:rFonts w:ascii="Times New Roman" w:eastAsiaTheme="minorEastAsia" w:hAnsi="Times New Roman" w:cs="Times New Roman"/>
          <w:sz w:val="24"/>
          <w:szCs w:val="24"/>
          <w:lang w:val="en-US"/>
        </w:rPr>
        <w:t>here,</w:t>
      </w:r>
      <w:r w:rsidRPr="00301A76">
        <w:rPr>
          <w:rFonts w:ascii="Times New Roman" w:eastAsiaTheme="minorEastAsia" w:hAnsi="Times New Roman" w:cs="Times New Roman"/>
          <w:sz w:val="24"/>
          <w:szCs w:val="24"/>
          <w:lang w:val="en-US"/>
        </w:rPr>
        <w:t xml:space="preserve"> A</w:t>
      </w:r>
      <w:r w:rsidRPr="00301A76">
        <w:rPr>
          <w:rFonts w:ascii="Times New Roman" w:eastAsiaTheme="minorEastAsia" w:hAnsi="Times New Roman" w:cs="Times New Roman"/>
          <w:sz w:val="24"/>
          <w:szCs w:val="24"/>
          <w:vertAlign w:val="subscript"/>
          <w:lang w:val="en-US"/>
        </w:rPr>
        <w:t>P</w:t>
      </w:r>
      <w:r w:rsidRPr="00301A76">
        <w:rPr>
          <w:rFonts w:ascii="Times New Roman" w:eastAsiaTheme="minorEastAsia" w:hAnsi="Times New Roman" w:cs="Times New Roman"/>
          <w:sz w:val="24"/>
          <w:szCs w:val="24"/>
          <w:lang w:val="en-US"/>
        </w:rPr>
        <w:t xml:space="preserve"> is the </w:t>
      </w:r>
      <w:r w:rsidR="0023527F">
        <w:rPr>
          <w:rFonts w:ascii="Times New Roman" w:eastAsiaTheme="minorEastAsia" w:hAnsi="Times New Roman" w:cs="Times New Roman"/>
          <w:sz w:val="24"/>
          <w:szCs w:val="24"/>
          <w:lang w:val="en-US"/>
        </w:rPr>
        <w:t>littoral area</w:t>
      </w:r>
      <w:r w:rsidRPr="00301A76">
        <w:rPr>
          <w:rFonts w:ascii="Times New Roman" w:eastAsiaTheme="minorEastAsia" w:hAnsi="Times New Roman" w:cs="Times New Roman"/>
          <w:sz w:val="24"/>
          <w:szCs w:val="24"/>
          <w:lang w:val="en-US"/>
        </w:rPr>
        <w:t xml:space="preserve"> (m</w:t>
      </w:r>
      <w:r w:rsidRPr="00301A76">
        <w:rPr>
          <w:rFonts w:ascii="Times New Roman" w:eastAsiaTheme="minorEastAsia" w:hAnsi="Times New Roman" w:cs="Times New Roman"/>
          <w:sz w:val="24"/>
          <w:szCs w:val="24"/>
          <w:vertAlign w:val="superscript"/>
          <w:lang w:val="en-US"/>
        </w:rPr>
        <w:t>2</w:t>
      </w:r>
      <w:r w:rsidRPr="00301A76">
        <w:rPr>
          <w:rFonts w:ascii="Times New Roman" w:eastAsiaTheme="minorEastAsia" w:hAnsi="Times New Roman" w:cs="Times New Roman"/>
          <w:sz w:val="24"/>
          <w:szCs w:val="24"/>
          <w:lang w:val="en-US"/>
        </w:rPr>
        <w:t>), A</w:t>
      </w:r>
      <w:r w:rsidRPr="00301A76">
        <w:rPr>
          <w:rFonts w:ascii="Times New Roman" w:eastAsiaTheme="minorEastAsia" w:hAnsi="Times New Roman" w:cs="Times New Roman"/>
          <w:sz w:val="24"/>
          <w:szCs w:val="24"/>
          <w:vertAlign w:val="subscript"/>
          <w:lang w:val="en-US"/>
        </w:rPr>
        <w:t>T</w:t>
      </w:r>
      <w:r w:rsidRPr="00301A76">
        <w:rPr>
          <w:rFonts w:ascii="Times New Roman" w:eastAsiaTheme="minorEastAsia" w:hAnsi="Times New Roman" w:cs="Times New Roman"/>
          <w:sz w:val="24"/>
          <w:szCs w:val="24"/>
          <w:lang w:val="en-US"/>
        </w:rPr>
        <w:t xml:space="preserve"> is the surface area of the lake (m</w:t>
      </w:r>
      <w:r w:rsidRPr="00301A76">
        <w:rPr>
          <w:rFonts w:ascii="Times New Roman" w:eastAsiaTheme="minorEastAsia" w:hAnsi="Times New Roman" w:cs="Times New Roman"/>
          <w:sz w:val="24"/>
          <w:szCs w:val="24"/>
          <w:vertAlign w:val="superscript"/>
          <w:lang w:val="en-US"/>
        </w:rPr>
        <w:t>2</w:t>
      </w:r>
      <w:r w:rsidRPr="00301A76">
        <w:rPr>
          <w:rFonts w:ascii="Times New Roman" w:eastAsiaTheme="minorEastAsia" w:hAnsi="Times New Roman" w:cs="Times New Roman"/>
          <w:sz w:val="24"/>
          <w:szCs w:val="24"/>
          <w:lang w:val="en-US"/>
        </w:rPr>
        <w:t>),</w:t>
      </w:r>
      <w:r w:rsidR="00FA0765" w:rsidRPr="00301A76">
        <w:rPr>
          <w:rFonts w:ascii="Times New Roman" w:eastAsiaTheme="minorEastAsia" w:hAnsi="Times New Roman" w:cs="Times New Roman"/>
          <w:sz w:val="24"/>
          <w:szCs w:val="24"/>
          <w:lang w:val="en-US"/>
        </w:rPr>
        <w:t xml:space="preserve"> </w:t>
      </w:r>
      <w:r w:rsidRPr="00301A76">
        <w:rPr>
          <w:rFonts w:ascii="Times New Roman" w:eastAsiaTheme="minorEastAsia" w:hAnsi="Times New Roman" w:cs="Times New Roman"/>
          <w:sz w:val="24"/>
          <w:szCs w:val="24"/>
          <w:lang w:val="en-US"/>
        </w:rPr>
        <w:t>z</w:t>
      </w:r>
      <w:r w:rsidRPr="00301A76">
        <w:rPr>
          <w:rFonts w:ascii="Times New Roman" w:eastAsiaTheme="minorEastAsia" w:hAnsi="Times New Roman" w:cs="Times New Roman"/>
          <w:sz w:val="24"/>
          <w:szCs w:val="24"/>
          <w:vertAlign w:val="subscript"/>
          <w:lang w:val="en-US"/>
        </w:rPr>
        <w:t>c</w:t>
      </w:r>
      <w:r w:rsidRPr="00301A76">
        <w:rPr>
          <w:rFonts w:ascii="Times New Roman" w:eastAsiaTheme="minorEastAsia" w:hAnsi="Times New Roman" w:cs="Times New Roman"/>
          <w:sz w:val="24"/>
          <w:szCs w:val="24"/>
          <w:lang w:val="en-US"/>
        </w:rPr>
        <w:t xml:space="preserve"> is the compensation depth (m), z</w:t>
      </w:r>
      <w:r w:rsidRPr="00301A76">
        <w:rPr>
          <w:rFonts w:ascii="Times New Roman" w:eastAsiaTheme="minorEastAsia" w:hAnsi="Times New Roman" w:cs="Times New Roman"/>
          <w:sz w:val="24"/>
          <w:szCs w:val="24"/>
          <w:vertAlign w:val="subscript"/>
          <w:lang w:val="en-US"/>
        </w:rPr>
        <w:t>max</w:t>
      </w:r>
      <w:r w:rsidRPr="00301A76">
        <w:rPr>
          <w:rFonts w:ascii="Times New Roman" w:eastAsiaTheme="minorEastAsia" w:hAnsi="Times New Roman" w:cs="Times New Roman"/>
          <w:sz w:val="24"/>
          <w:szCs w:val="24"/>
          <w:lang w:val="en-US"/>
        </w:rPr>
        <w:t xml:space="preserve"> is the maximum depth (m), and ζ i</w:t>
      </w:r>
      <w:r w:rsidR="002E653F">
        <w:rPr>
          <w:rFonts w:ascii="Times New Roman" w:eastAsiaTheme="minorEastAsia" w:hAnsi="Times New Roman" w:cs="Times New Roman"/>
          <w:sz w:val="24"/>
          <w:szCs w:val="24"/>
          <w:lang w:val="en-US"/>
        </w:rPr>
        <w:t>s</w:t>
      </w:r>
      <w:r w:rsidRPr="00301A76">
        <w:rPr>
          <w:rFonts w:ascii="Times New Roman" w:eastAsiaTheme="minorEastAsia" w:hAnsi="Times New Roman" w:cs="Times New Roman"/>
          <w:sz w:val="24"/>
          <w:szCs w:val="24"/>
          <w:lang w:val="en-US"/>
        </w:rPr>
        <w:t xml:space="preserve"> a dimensionless parameter </w:t>
      </w:r>
      <w:r w:rsidRPr="00301A76">
        <w:rPr>
          <w:rFonts w:ascii="Times New Roman" w:eastAsiaTheme="minorEastAsia" w:hAnsi="Times New Roman" w:cs="Times New Roman"/>
          <w:sz w:val="24"/>
          <w:szCs w:val="24"/>
          <w:lang w:val="en-US"/>
        </w:rPr>
        <w:lastRenderedPageBreak/>
        <w:t>that describes the relationship between relative depth and relative area for a vertical cross section through the center of the lake (Seekell et al. 2021).</w:t>
      </w:r>
    </w:p>
    <w:p w14:paraId="277B7BB9" w14:textId="4D300C64" w:rsidR="00301A76" w:rsidRPr="002E653F" w:rsidRDefault="00EC563C" w:rsidP="00966C57">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Assuming that the basin is a quadric surface, the shape</w:t>
      </w:r>
      <w:r w:rsidR="00301A76" w:rsidRPr="00301A76">
        <w:rPr>
          <w:rFonts w:ascii="Times New Roman" w:hAnsi="Times New Roman" w:cs="Times New Roman"/>
          <w:sz w:val="24"/>
          <w:szCs w:val="24"/>
          <w:lang w:val="en-US"/>
        </w:rPr>
        <w:t xml:space="preserve"> is convex when </w:t>
      </w:r>
      <w:r w:rsidR="00301A76" w:rsidRPr="00301A76">
        <w:rPr>
          <w:rFonts w:ascii="Times New Roman" w:hAnsi="Times New Roman" w:cs="Times New Roman"/>
          <w:sz w:val="24"/>
          <w:szCs w:val="24"/>
        </w:rPr>
        <w:t>ζ</w:t>
      </w:r>
      <w:r w:rsidR="00301A76" w:rsidRPr="00301A76">
        <w:rPr>
          <w:rFonts w:ascii="Times New Roman" w:hAnsi="Times New Roman" w:cs="Times New Roman"/>
          <w:sz w:val="24"/>
          <w:szCs w:val="24"/>
          <w:lang w:val="en-US"/>
        </w:rPr>
        <w:t> &lt; 1, which describes bas</w:t>
      </w:r>
      <w:r w:rsidR="00570680">
        <w:rPr>
          <w:rFonts w:ascii="Times New Roman" w:hAnsi="Times New Roman" w:cs="Times New Roman"/>
          <w:sz w:val="24"/>
          <w:szCs w:val="24"/>
          <w:lang w:val="en-US"/>
        </w:rPr>
        <w:t>ins</w:t>
      </w:r>
      <w:r w:rsidR="00301A76" w:rsidRPr="00301A76">
        <w:rPr>
          <w:rFonts w:ascii="Times New Roman" w:hAnsi="Times New Roman" w:cs="Times New Roman"/>
          <w:sz w:val="24"/>
          <w:szCs w:val="24"/>
          <w:lang w:val="en-US"/>
        </w:rPr>
        <w:t xml:space="preserve"> with </w:t>
      </w:r>
      <w:r w:rsidR="00570680">
        <w:rPr>
          <w:rFonts w:ascii="Times New Roman" w:hAnsi="Times New Roman" w:cs="Times New Roman"/>
          <w:sz w:val="24"/>
          <w:szCs w:val="24"/>
          <w:lang w:val="en-US"/>
        </w:rPr>
        <w:t>large littoral zones and relatively small</w:t>
      </w:r>
      <w:r w:rsidR="00301A76" w:rsidRPr="00301A76">
        <w:rPr>
          <w:rFonts w:ascii="Times New Roman" w:hAnsi="Times New Roman" w:cs="Times New Roman"/>
          <w:sz w:val="24"/>
          <w:szCs w:val="24"/>
          <w:lang w:val="en-US"/>
        </w:rPr>
        <w:t xml:space="preserve"> </w:t>
      </w:r>
      <w:r w:rsidR="00570680">
        <w:rPr>
          <w:rFonts w:ascii="Times New Roman" w:hAnsi="Times New Roman" w:cs="Times New Roman"/>
          <w:sz w:val="24"/>
          <w:szCs w:val="24"/>
          <w:lang w:val="en-US"/>
        </w:rPr>
        <w:t>deep euphotic zones,</w:t>
      </w:r>
      <w:r w:rsidR="00301A76" w:rsidRPr="00301A76">
        <w:rPr>
          <w:rFonts w:ascii="Times New Roman" w:hAnsi="Times New Roman" w:cs="Times New Roman"/>
          <w:sz w:val="24"/>
          <w:szCs w:val="24"/>
          <w:lang w:val="en-US"/>
        </w:rPr>
        <w:t xml:space="preserve"> whereas the basin is concave when </w:t>
      </w:r>
      <w:r w:rsidR="00301A76" w:rsidRPr="00301A76">
        <w:rPr>
          <w:rFonts w:ascii="Times New Roman" w:hAnsi="Times New Roman" w:cs="Times New Roman"/>
          <w:sz w:val="24"/>
          <w:szCs w:val="24"/>
        </w:rPr>
        <w:t>ζ</w:t>
      </w:r>
      <w:r w:rsidR="00301A76" w:rsidRPr="00301A76">
        <w:rPr>
          <w:rFonts w:ascii="Times New Roman" w:hAnsi="Times New Roman" w:cs="Times New Roman"/>
          <w:sz w:val="24"/>
          <w:szCs w:val="24"/>
          <w:lang w:val="en-US"/>
        </w:rPr>
        <w:t> &gt; 1, which describes bas</w:t>
      </w:r>
      <w:r w:rsidR="00C50BED">
        <w:rPr>
          <w:rFonts w:ascii="Times New Roman" w:hAnsi="Times New Roman" w:cs="Times New Roman"/>
          <w:sz w:val="24"/>
          <w:szCs w:val="24"/>
          <w:lang w:val="en-US"/>
        </w:rPr>
        <w:t>in</w:t>
      </w:r>
      <w:r w:rsidR="00301A76" w:rsidRPr="00301A76">
        <w:rPr>
          <w:rFonts w:ascii="Times New Roman" w:hAnsi="Times New Roman" w:cs="Times New Roman"/>
          <w:sz w:val="24"/>
          <w:szCs w:val="24"/>
          <w:lang w:val="en-US"/>
        </w:rPr>
        <w:t xml:space="preserve">s with steeper nearshore areas and relatively small littoral zones (Figure </w:t>
      </w:r>
      <w:r w:rsidR="0023527F">
        <w:rPr>
          <w:rFonts w:ascii="Times New Roman" w:hAnsi="Times New Roman" w:cs="Times New Roman"/>
          <w:sz w:val="24"/>
          <w:szCs w:val="24"/>
          <w:lang w:val="en-US"/>
        </w:rPr>
        <w:t>2</w:t>
      </w:r>
      <w:r w:rsidR="00301A76" w:rsidRPr="00301A76">
        <w:rPr>
          <w:rFonts w:ascii="Times New Roman" w:hAnsi="Times New Roman" w:cs="Times New Roman"/>
          <w:sz w:val="24"/>
          <w:szCs w:val="24"/>
          <w:lang w:val="en-US"/>
        </w:rPr>
        <w:t xml:space="preserve">A). </w:t>
      </w:r>
      <w:r w:rsidR="00467AB8">
        <w:rPr>
          <w:rFonts w:ascii="Times New Roman" w:hAnsi="Times New Roman" w:cs="Times New Roman"/>
          <w:sz w:val="24"/>
          <w:szCs w:val="24"/>
          <w:lang w:val="en-US"/>
        </w:rPr>
        <w:t xml:space="preserve">The parameter </w:t>
      </w:r>
      <w:r w:rsidR="00301A76">
        <w:rPr>
          <w:rFonts w:ascii="Times New Roman" w:eastAsiaTheme="minorEastAsia" w:hAnsi="Times New Roman" w:cs="Times New Roman"/>
          <w:sz w:val="24"/>
          <w:szCs w:val="24"/>
          <w:lang w:val="en-US"/>
        </w:rPr>
        <w:t>ζ is calculated</w:t>
      </w:r>
      <w:r w:rsidR="00E9144C">
        <w:rPr>
          <w:rFonts w:ascii="Times New Roman" w:eastAsiaTheme="minorEastAsia" w:hAnsi="Times New Roman" w:cs="Times New Roman"/>
          <w:sz w:val="24"/>
          <w:szCs w:val="24"/>
          <w:lang w:val="en-US"/>
        </w:rPr>
        <w:t>:</w:t>
      </w:r>
    </w:p>
    <w:p w14:paraId="710AC0C4" w14:textId="77777777" w:rsidR="00467AB8" w:rsidRDefault="00467AB8" w:rsidP="00167FE8">
      <w:pPr>
        <w:spacing w:after="0"/>
        <w:jc w:val="both"/>
        <w:rPr>
          <w:rFonts w:ascii="Times New Roman" w:eastAsiaTheme="minorEastAsia" w:hAnsi="Times New Roman" w:cs="Times New Roman"/>
          <w:sz w:val="24"/>
          <w:szCs w:val="24"/>
          <w:lang w:val="en-US"/>
        </w:rPr>
      </w:pPr>
    </w:p>
    <w:p w14:paraId="1A7C528F" w14:textId="22343A4F" w:rsidR="00301A76" w:rsidRPr="00301A76" w:rsidRDefault="00301A76" w:rsidP="00167FE8">
      <w:pPr>
        <w:spacing w:after="0"/>
        <w:jc w:val="both"/>
        <w:rPr>
          <w:rFonts w:ascii="Times New Roman" w:eastAsiaTheme="minorEastAsia" w:hAnsi="Times New Roman" w:cs="Times New Roman"/>
          <w:sz w:val="24"/>
          <w:szCs w:val="24"/>
          <w:lang w:val="en-US"/>
        </w:rPr>
      </w:pPr>
      <m:oMathPara>
        <m:oMath>
          <m:r>
            <w:rPr>
              <w:rFonts w:ascii="Cambria Math" w:hAnsi="Cambria Math" w:cs="Times New Roman"/>
              <w:color w:val="1C1D1E"/>
              <w:sz w:val="24"/>
              <w:szCs w:val="24"/>
              <w:shd w:val="clear" w:color="auto" w:fill="FFFFFF"/>
            </w:rPr>
            <m:t>ζ=</m:t>
          </m:r>
          <m:f>
            <m:fPr>
              <m:ctrlPr>
                <w:rPr>
                  <w:rFonts w:ascii="Cambria Math" w:hAnsi="Cambria Math" w:cs="Times New Roman"/>
                  <w:i/>
                  <w:color w:val="1C1D1E"/>
                  <w:sz w:val="24"/>
                  <w:szCs w:val="24"/>
                  <w:shd w:val="clear" w:color="auto" w:fill="FFFFFF"/>
                </w:rPr>
              </m:ctrlPr>
            </m:fPr>
            <m:num>
              <m:f>
                <m:fPr>
                  <m:type m:val="lin"/>
                  <m:ctrlPr>
                    <w:rPr>
                      <w:rFonts w:ascii="Cambria Math" w:hAnsi="Cambria Math" w:cs="Times New Roman"/>
                      <w:i/>
                      <w:color w:val="1C1D1E"/>
                      <w:sz w:val="24"/>
                      <w:szCs w:val="24"/>
                      <w:shd w:val="clear" w:color="auto" w:fill="FFFFFF"/>
                    </w:rPr>
                  </m:ctrlPr>
                </m:fPr>
                <m:num>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mean</m:t>
                      </m:r>
                    </m:sub>
                  </m:sSub>
                </m:num>
                <m:den>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max</m:t>
                      </m:r>
                    </m:sub>
                  </m:sSub>
                </m:den>
              </m:f>
            </m:num>
            <m:den>
              <m:r>
                <w:rPr>
                  <w:rFonts w:ascii="Cambria Math" w:hAnsi="Cambria Math" w:cs="Times New Roman"/>
                  <w:color w:val="1C1D1E"/>
                  <w:sz w:val="24"/>
                  <w:szCs w:val="24"/>
                  <w:shd w:val="clear" w:color="auto" w:fill="FFFFFF"/>
                </w:rPr>
                <m:t>1-</m:t>
              </m:r>
              <m:f>
                <m:fPr>
                  <m:type m:val="lin"/>
                  <m:ctrlPr>
                    <w:rPr>
                      <w:rFonts w:ascii="Cambria Math" w:hAnsi="Cambria Math" w:cs="Times New Roman"/>
                      <w:i/>
                      <w:color w:val="1C1D1E"/>
                      <w:sz w:val="24"/>
                      <w:szCs w:val="24"/>
                      <w:shd w:val="clear" w:color="auto" w:fill="FFFFFF"/>
                    </w:rPr>
                  </m:ctrlPr>
                </m:fPr>
                <m:num>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mean</m:t>
                      </m:r>
                    </m:sub>
                  </m:sSub>
                </m:num>
                <m:den>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max</m:t>
                      </m:r>
                    </m:sub>
                  </m:sSub>
                </m:den>
              </m:f>
            </m:den>
          </m:f>
        </m:oMath>
      </m:oMathPara>
    </w:p>
    <w:p w14:paraId="6C246641" w14:textId="4B73C453" w:rsidR="00301A76" w:rsidRPr="00301A76" w:rsidRDefault="00301A76" w:rsidP="00167FE8">
      <w:pPr>
        <w:spacing w:after="0"/>
        <w:jc w:val="both"/>
        <w:rPr>
          <w:rFonts w:ascii="Times New Roman" w:eastAsiaTheme="minorEastAsia" w:hAnsi="Times New Roman" w:cs="Times New Roman"/>
          <w:sz w:val="24"/>
          <w:szCs w:val="24"/>
          <w:lang w:val="en-US"/>
        </w:rPr>
      </w:pPr>
    </w:p>
    <w:p w14:paraId="00D4C890" w14:textId="6B8D52DE" w:rsidR="0091181F" w:rsidRDefault="00467AB8" w:rsidP="00167FE8">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where</w:t>
      </w:r>
      <w:r w:rsidR="000B6167">
        <w:rPr>
          <w:rFonts w:ascii="Times New Roman" w:eastAsiaTheme="minorEastAsia" w:hAnsi="Times New Roman" w:cs="Times New Roman"/>
          <w:sz w:val="24"/>
          <w:szCs w:val="24"/>
          <w:lang w:val="en-US"/>
        </w:rPr>
        <w:t xml:space="preserve"> z</w:t>
      </w:r>
      <w:r w:rsidR="000B6167" w:rsidRPr="00301A76">
        <w:rPr>
          <w:rFonts w:ascii="Times New Roman" w:eastAsiaTheme="minorEastAsia" w:hAnsi="Times New Roman" w:cs="Times New Roman"/>
          <w:sz w:val="24"/>
          <w:szCs w:val="24"/>
          <w:vertAlign w:val="subscript"/>
          <w:lang w:val="en-US"/>
        </w:rPr>
        <w:t>mean</w:t>
      </w:r>
      <w:r w:rsidR="000B6167">
        <w:rPr>
          <w:rFonts w:ascii="Times New Roman" w:eastAsiaTheme="minorEastAsia" w:hAnsi="Times New Roman" w:cs="Times New Roman"/>
          <w:sz w:val="24"/>
          <w:szCs w:val="24"/>
          <w:lang w:val="en-US"/>
        </w:rPr>
        <w:t xml:space="preserve"> is the mean depth (m) (Seekell et al. 2021).</w:t>
      </w:r>
      <w:r w:rsidR="00EC563C">
        <w:rPr>
          <w:rFonts w:ascii="Times New Roman" w:eastAsiaTheme="minorEastAsia" w:hAnsi="Times New Roman" w:cs="Times New Roman"/>
          <w:sz w:val="24"/>
          <w:szCs w:val="24"/>
          <w:lang w:val="en-US"/>
        </w:rPr>
        <w:t xml:space="preserve"> Empirical deviations from the quadric assumption are typically minor and more complex models of basin morphometry are not necessary for most lakes (Carpenter 1983; Devlin et al. 2016).</w:t>
      </w:r>
    </w:p>
    <w:p w14:paraId="390208DE" w14:textId="088FCD79" w:rsidR="009A5D07" w:rsidRPr="0015131F" w:rsidRDefault="00654093" w:rsidP="00D24BE2">
      <w:pPr>
        <w:spacing w:after="0"/>
        <w:ind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To account</w:t>
      </w:r>
      <w:r w:rsidR="00C50BED">
        <w:rPr>
          <w:rFonts w:ascii="Times New Roman" w:eastAsiaTheme="minorEastAsia" w:hAnsi="Times New Roman" w:cs="Times New Roman"/>
          <w:sz w:val="24"/>
          <w:szCs w:val="24"/>
          <w:lang w:val="en-US"/>
        </w:rPr>
        <w:t xml:space="preserve"> for</w:t>
      </w:r>
      <w:r>
        <w:rPr>
          <w:rFonts w:ascii="Times New Roman" w:eastAsiaTheme="minorEastAsia" w:hAnsi="Times New Roman" w:cs="Times New Roman"/>
          <w:sz w:val="24"/>
          <w:szCs w:val="24"/>
          <w:lang w:val="en-US"/>
        </w:rPr>
        <w:t xml:space="preserve"> </w:t>
      </w:r>
      <w:r w:rsidR="0023527F">
        <w:rPr>
          <w:rFonts w:ascii="Times New Roman" w:eastAsiaTheme="minorEastAsia" w:hAnsi="Times New Roman" w:cs="Times New Roman"/>
          <w:sz w:val="24"/>
          <w:szCs w:val="24"/>
          <w:lang w:val="en-US"/>
        </w:rPr>
        <w:t xml:space="preserve">lake margins </w:t>
      </w:r>
      <w:r>
        <w:rPr>
          <w:rFonts w:ascii="Times New Roman" w:eastAsiaTheme="minorEastAsia" w:hAnsi="Times New Roman" w:cs="Times New Roman"/>
          <w:sz w:val="24"/>
          <w:szCs w:val="24"/>
          <w:lang w:val="en-US"/>
        </w:rPr>
        <w:t xml:space="preserve">disrupted by ice </w:t>
      </w:r>
      <w:r w:rsidR="00C50BED">
        <w:rPr>
          <w:rFonts w:ascii="Times New Roman" w:eastAsiaTheme="minorEastAsia" w:hAnsi="Times New Roman" w:cs="Times New Roman"/>
          <w:sz w:val="24"/>
          <w:szCs w:val="24"/>
          <w:lang w:val="en-US"/>
        </w:rPr>
        <w:t>or</w:t>
      </w:r>
      <w:r>
        <w:rPr>
          <w:rFonts w:ascii="Times New Roman" w:eastAsiaTheme="minorEastAsia" w:hAnsi="Times New Roman" w:cs="Times New Roman"/>
          <w:sz w:val="24"/>
          <w:szCs w:val="24"/>
          <w:lang w:val="en-US"/>
        </w:rPr>
        <w:t xml:space="preserve"> other factors</w:t>
      </w:r>
      <w:r w:rsidR="00D21314">
        <w:rPr>
          <w:rFonts w:ascii="Times New Roman" w:eastAsiaTheme="minorEastAsia" w:hAnsi="Times New Roman" w:cs="Times New Roman"/>
          <w:sz w:val="24"/>
          <w:szCs w:val="24"/>
          <w:lang w:val="en-US"/>
        </w:rPr>
        <w:t xml:space="preserve">, the </w:t>
      </w:r>
      <w:r w:rsidR="0023527F">
        <w:rPr>
          <w:rFonts w:ascii="Times New Roman" w:eastAsiaTheme="minorEastAsia" w:hAnsi="Times New Roman" w:cs="Times New Roman"/>
          <w:sz w:val="24"/>
          <w:szCs w:val="24"/>
          <w:lang w:val="en-US"/>
        </w:rPr>
        <w:t xml:space="preserve">size of the margin is </w:t>
      </w:r>
      <w:r w:rsidR="00D21314">
        <w:rPr>
          <w:rFonts w:ascii="Times New Roman" w:eastAsiaTheme="minorEastAsia" w:hAnsi="Times New Roman" w:cs="Times New Roman"/>
          <w:sz w:val="24"/>
          <w:szCs w:val="24"/>
          <w:lang w:val="en-US"/>
        </w:rPr>
        <w:t xml:space="preserve">subtracted from the </w:t>
      </w:r>
      <w:r w:rsidR="0023527F">
        <w:rPr>
          <w:rFonts w:ascii="Times New Roman" w:eastAsiaTheme="minorEastAsia" w:hAnsi="Times New Roman" w:cs="Times New Roman"/>
          <w:sz w:val="24"/>
          <w:szCs w:val="24"/>
          <w:lang w:val="en-US"/>
        </w:rPr>
        <w:t xml:space="preserve">size of the littoral zone, </w:t>
      </w:r>
      <w:r w:rsidR="00D21314">
        <w:rPr>
          <w:rFonts w:ascii="Times New Roman" w:eastAsiaTheme="minorEastAsia" w:hAnsi="Times New Roman" w:cs="Times New Roman"/>
          <w:sz w:val="24"/>
          <w:szCs w:val="24"/>
          <w:lang w:val="en-US"/>
        </w:rPr>
        <w:t xml:space="preserve">as indicated by the </w:t>
      </w:r>
      <w:r w:rsidR="0023527F">
        <w:rPr>
          <w:rFonts w:ascii="Times New Roman" w:eastAsiaTheme="minorEastAsia" w:hAnsi="Times New Roman" w:cs="Times New Roman"/>
          <w:sz w:val="24"/>
          <w:szCs w:val="24"/>
          <w:lang w:val="en-US"/>
        </w:rPr>
        <w:t xml:space="preserve">following </w:t>
      </w:r>
      <w:r w:rsidR="00D21314">
        <w:rPr>
          <w:rFonts w:ascii="Times New Roman" w:eastAsiaTheme="minorEastAsia" w:hAnsi="Times New Roman" w:cs="Times New Roman"/>
          <w:sz w:val="24"/>
          <w:szCs w:val="24"/>
          <w:lang w:val="en-US"/>
        </w:rPr>
        <w:t>hypsometric equation</w:t>
      </w:r>
      <w:r w:rsidR="0023527F">
        <w:rPr>
          <w:rFonts w:ascii="Times New Roman" w:eastAsiaTheme="minorEastAsia" w:hAnsi="Times New Roman" w:cs="Times New Roman"/>
          <w:sz w:val="24"/>
          <w:szCs w:val="24"/>
          <w:lang w:val="en-US"/>
        </w:rPr>
        <w:t>:</w:t>
      </w:r>
    </w:p>
    <w:p w14:paraId="3B0C132D" w14:textId="5948724C" w:rsidR="00640305" w:rsidRPr="0015131F" w:rsidRDefault="00640305" w:rsidP="00167FE8">
      <w:pPr>
        <w:spacing w:after="0"/>
        <w:jc w:val="both"/>
        <w:rPr>
          <w:rFonts w:ascii="Times New Roman" w:eastAsiaTheme="minorEastAsia" w:hAnsi="Times New Roman" w:cs="Times New Roman"/>
          <w:sz w:val="24"/>
          <w:szCs w:val="24"/>
          <w:lang w:val="en-US"/>
        </w:rPr>
      </w:pPr>
    </w:p>
    <w:p w14:paraId="4B55BC5A" w14:textId="36A0CE5A" w:rsidR="00640305" w:rsidRPr="0015131F" w:rsidRDefault="00453E9E" w:rsidP="00167FE8">
      <w:pPr>
        <w:spacing w:after="0"/>
        <w:jc w:val="both"/>
        <w:rPr>
          <w:rFonts w:ascii="Times New Roman" w:eastAsiaTheme="minorEastAsia" w:hAnsi="Times New Roman" w:cs="Times New Roman"/>
          <w:sz w:val="24"/>
          <w:szCs w:val="24"/>
          <w:lang w:val="en-US"/>
        </w:rPr>
      </w:pPr>
      <m:oMathPara>
        <m:oMath>
          <m:f>
            <m:fPr>
              <m:ctrlPr>
                <w:rPr>
                  <w:rFonts w:ascii="Cambria Math" w:eastAsiaTheme="minorEastAsia" w:hAnsi="Cambria Math" w:cs="Times New Roman"/>
                  <w:i/>
                  <w:sz w:val="24"/>
                  <w:szCs w:val="24"/>
                  <w:lang w:val="en-US"/>
                </w:rPr>
              </m:ctrlPr>
            </m:fPr>
            <m:num>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P</m:t>
                  </m:r>
                </m:sub>
              </m:sSub>
            </m:num>
            <m:den>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T</m:t>
                  </m:r>
                </m:sub>
              </m:sSub>
            </m:den>
          </m:f>
          <m:r>
            <w:rPr>
              <w:rFonts w:ascii="Cambria Math" w:eastAsiaTheme="minorEastAsia" w:hAnsi="Cambria Math" w:cs="Times New Roman"/>
              <w:sz w:val="24"/>
              <w:szCs w:val="24"/>
              <w:lang w:val="en-US"/>
            </w:rPr>
            <m:t>=</m:t>
          </m:r>
          <m:d>
            <m:dPr>
              <m:begChr m:val="{"/>
              <m:endChr m:val=""/>
              <m:ctrlPr>
                <w:rPr>
                  <w:rFonts w:ascii="Cambria Math" w:hAnsi="Cambria Math" w:cs="Times New Roman"/>
                  <w:i/>
                  <w:color w:val="1C1D1E"/>
                  <w:sz w:val="24"/>
                  <w:szCs w:val="24"/>
                  <w:shd w:val="clear" w:color="auto" w:fill="FFFFFF"/>
                </w:rPr>
              </m:ctrlPr>
            </m:dPr>
            <m:e>
              <m:r>
                <w:rPr>
                  <w:rFonts w:ascii="Cambria Math" w:hAnsi="Cambria Math" w:cs="Times New Roman"/>
                  <w:color w:val="1C1D1E"/>
                  <w:sz w:val="24"/>
                  <w:szCs w:val="24"/>
                  <w:shd w:val="clear" w:color="auto" w:fill="FFFFFF"/>
                </w:rPr>
                <m:t xml:space="preserve"> </m:t>
              </m:r>
              <m:eqArr>
                <m:eqArrPr>
                  <m:ctrlPr>
                    <w:rPr>
                      <w:rFonts w:ascii="Cambria Math" w:hAnsi="Cambria Math" w:cs="Times New Roman"/>
                      <w:i/>
                      <w:color w:val="1C1D1E"/>
                      <w:sz w:val="24"/>
                      <w:szCs w:val="24"/>
                      <w:shd w:val="clear" w:color="auto" w:fill="FFFFFF"/>
                    </w:rPr>
                  </m:ctrlPr>
                </m:eqArrPr>
                <m:e>
                  <m:r>
                    <w:rPr>
                      <w:rFonts w:ascii="Cambria Math" w:hAnsi="Cambria Math" w:cs="Times New Roman"/>
                      <w:color w:val="1C1D1E"/>
                      <w:sz w:val="24"/>
                      <w:szCs w:val="24"/>
                      <w:shd w:val="clear" w:color="auto" w:fill="FFFFFF"/>
                    </w:rPr>
                    <m:t xml:space="preserve">               1-</m:t>
                  </m:r>
                  <m:sSup>
                    <m:sSupPr>
                      <m:ctrlPr>
                        <w:rPr>
                          <w:rFonts w:ascii="Cambria Math" w:hAnsi="Cambria Math" w:cs="Times New Roman"/>
                          <w:i/>
                          <w:color w:val="1C1D1E"/>
                          <w:sz w:val="24"/>
                          <w:szCs w:val="24"/>
                          <w:shd w:val="clear" w:color="auto" w:fill="FFFFFF"/>
                        </w:rPr>
                      </m:ctrlPr>
                    </m:sSupPr>
                    <m:e>
                      <m:d>
                        <m:dPr>
                          <m:begChr m:val="["/>
                          <m:endChr m:val="]"/>
                          <m:ctrlPr>
                            <w:rPr>
                              <w:rFonts w:ascii="Cambria Math" w:hAnsi="Cambria Math" w:cs="Times New Roman"/>
                              <w:i/>
                              <w:color w:val="1C1D1E"/>
                              <w:sz w:val="24"/>
                              <w:szCs w:val="24"/>
                              <w:shd w:val="clear" w:color="auto" w:fill="FFFFFF"/>
                            </w:rPr>
                          </m:ctrlPr>
                        </m:dPr>
                        <m:e>
                          <m:f>
                            <m:fPr>
                              <m:ctrlPr>
                                <w:rPr>
                                  <w:rFonts w:ascii="Cambria Math" w:hAnsi="Cambria Math" w:cs="Times New Roman"/>
                                  <w:i/>
                                  <w:color w:val="1C1D1E"/>
                                  <w:sz w:val="24"/>
                                  <w:szCs w:val="24"/>
                                  <w:shd w:val="clear" w:color="auto" w:fill="FFFFFF"/>
                                </w:rPr>
                              </m:ctrlPr>
                            </m:fPr>
                            <m:num>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ice</m:t>
                                  </m:r>
                                </m:sub>
                              </m:sSub>
                            </m:num>
                            <m:den>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max</m:t>
                                  </m:r>
                                </m:sub>
                              </m:sSub>
                            </m:den>
                          </m:f>
                        </m:e>
                      </m:d>
                    </m:e>
                    <m:sup>
                      <m:r>
                        <w:rPr>
                          <w:rFonts w:ascii="Cambria Math" w:hAnsi="Cambria Math" w:cs="Times New Roman"/>
                          <w:color w:val="1C1D1E"/>
                          <w:sz w:val="24"/>
                          <w:szCs w:val="24"/>
                          <w:shd w:val="clear" w:color="auto" w:fill="FFFFFF"/>
                        </w:rPr>
                        <m:t>ζ</m:t>
                      </m:r>
                    </m:sup>
                  </m:sSup>
                  <m:r>
                    <w:rPr>
                      <w:rFonts w:ascii="Cambria Math" w:hAnsi="Cambria Math" w:cs="Times New Roman"/>
                      <w:color w:val="1C1D1E"/>
                      <w:sz w:val="24"/>
                      <w:szCs w:val="24"/>
                      <w:shd w:val="clear" w:color="auto" w:fill="FFFFFF"/>
                    </w:rPr>
                    <m:t xml:space="preserve">               </m:t>
                  </m:r>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c</m:t>
                      </m:r>
                    </m:sub>
                  </m:sSub>
                  <m:r>
                    <w:rPr>
                      <w:rFonts w:ascii="Cambria Math" w:hAnsi="Cambria Math" w:cs="Times New Roman"/>
                      <w:color w:val="1C1D1E"/>
                      <w:sz w:val="24"/>
                      <w:szCs w:val="24"/>
                      <w:shd w:val="clear" w:color="auto" w:fill="FFFFFF"/>
                    </w:rPr>
                    <m:t>≥</m:t>
                  </m:r>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max</m:t>
                      </m:r>
                    </m:sub>
                  </m:sSub>
                  <m:r>
                    <w:rPr>
                      <w:rFonts w:ascii="Cambria Math" w:hAnsi="Cambria Math" w:cs="Times New Roman"/>
                      <w:color w:val="1C1D1E"/>
                      <w:sz w:val="24"/>
                      <w:szCs w:val="24"/>
                      <w:shd w:val="clear" w:color="auto" w:fill="FFFFFF"/>
                    </w:rPr>
                    <m:t xml:space="preserve">     </m:t>
                  </m:r>
                </m:e>
                <m:e>
                  <m:sSup>
                    <m:sSupPr>
                      <m:ctrlPr>
                        <w:rPr>
                          <w:rFonts w:ascii="Cambria Math" w:hAnsi="Cambria Math" w:cs="Times New Roman"/>
                          <w:i/>
                          <w:color w:val="1C1D1E"/>
                          <w:sz w:val="24"/>
                          <w:szCs w:val="24"/>
                          <w:shd w:val="clear" w:color="auto" w:fill="FFFFFF"/>
                        </w:rPr>
                      </m:ctrlPr>
                    </m:sSupPr>
                    <m:e>
                      <m:d>
                        <m:dPr>
                          <m:begChr m:val="["/>
                          <m:endChr m:val="]"/>
                          <m:ctrlPr>
                            <w:rPr>
                              <w:rFonts w:ascii="Cambria Math" w:hAnsi="Cambria Math" w:cs="Times New Roman"/>
                              <w:i/>
                              <w:color w:val="1C1D1E"/>
                              <w:sz w:val="24"/>
                              <w:szCs w:val="24"/>
                              <w:shd w:val="clear" w:color="auto" w:fill="FFFFFF"/>
                            </w:rPr>
                          </m:ctrlPr>
                        </m:dPr>
                        <m:e>
                          <m:f>
                            <m:fPr>
                              <m:ctrlPr>
                                <w:rPr>
                                  <w:rFonts w:ascii="Cambria Math" w:hAnsi="Cambria Math" w:cs="Times New Roman"/>
                                  <w:i/>
                                  <w:color w:val="1C1D1E"/>
                                  <w:sz w:val="24"/>
                                  <w:szCs w:val="24"/>
                                  <w:shd w:val="clear" w:color="auto" w:fill="FFFFFF"/>
                                </w:rPr>
                              </m:ctrlPr>
                            </m:fPr>
                            <m:num>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c</m:t>
                                  </m:r>
                                </m:sub>
                              </m:sSub>
                            </m:num>
                            <m:den>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max</m:t>
                                  </m:r>
                                </m:sub>
                              </m:sSub>
                            </m:den>
                          </m:f>
                        </m:e>
                      </m:d>
                    </m:e>
                    <m:sup>
                      <m:r>
                        <w:rPr>
                          <w:rFonts w:ascii="Cambria Math" w:hAnsi="Cambria Math" w:cs="Times New Roman"/>
                          <w:color w:val="1C1D1E"/>
                          <w:sz w:val="24"/>
                          <w:szCs w:val="24"/>
                          <w:shd w:val="clear" w:color="auto" w:fill="FFFFFF"/>
                        </w:rPr>
                        <m:t>ζ</m:t>
                      </m:r>
                    </m:sup>
                  </m:sSup>
                  <m:r>
                    <w:rPr>
                      <w:rFonts w:ascii="Cambria Math" w:hAnsi="Cambria Math" w:cs="Times New Roman"/>
                      <w:color w:val="1C1D1E"/>
                      <w:sz w:val="24"/>
                      <w:szCs w:val="24"/>
                      <w:shd w:val="clear" w:color="auto" w:fill="FFFFFF"/>
                    </w:rPr>
                    <m:t>-</m:t>
                  </m:r>
                  <m:sSup>
                    <m:sSupPr>
                      <m:ctrlPr>
                        <w:rPr>
                          <w:rFonts w:ascii="Cambria Math" w:hAnsi="Cambria Math" w:cs="Times New Roman"/>
                          <w:i/>
                          <w:color w:val="1C1D1E"/>
                          <w:sz w:val="24"/>
                          <w:szCs w:val="24"/>
                          <w:shd w:val="clear" w:color="auto" w:fill="FFFFFF"/>
                        </w:rPr>
                      </m:ctrlPr>
                    </m:sSupPr>
                    <m:e>
                      <m:d>
                        <m:dPr>
                          <m:begChr m:val="["/>
                          <m:endChr m:val="]"/>
                          <m:ctrlPr>
                            <w:rPr>
                              <w:rFonts w:ascii="Cambria Math" w:hAnsi="Cambria Math" w:cs="Times New Roman"/>
                              <w:i/>
                              <w:color w:val="1C1D1E"/>
                              <w:sz w:val="24"/>
                              <w:szCs w:val="24"/>
                              <w:shd w:val="clear" w:color="auto" w:fill="FFFFFF"/>
                            </w:rPr>
                          </m:ctrlPr>
                        </m:dPr>
                        <m:e>
                          <m:f>
                            <m:fPr>
                              <m:ctrlPr>
                                <w:rPr>
                                  <w:rFonts w:ascii="Cambria Math" w:hAnsi="Cambria Math" w:cs="Times New Roman"/>
                                  <w:i/>
                                  <w:color w:val="1C1D1E"/>
                                  <w:sz w:val="24"/>
                                  <w:szCs w:val="24"/>
                                  <w:shd w:val="clear" w:color="auto" w:fill="FFFFFF"/>
                                </w:rPr>
                              </m:ctrlPr>
                            </m:fPr>
                            <m:num>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ice</m:t>
                                  </m:r>
                                </m:sub>
                              </m:sSub>
                            </m:num>
                            <m:den>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max</m:t>
                                  </m:r>
                                </m:sub>
                              </m:sSub>
                            </m:den>
                          </m:f>
                        </m:e>
                      </m:d>
                    </m:e>
                    <m:sup>
                      <m:r>
                        <w:rPr>
                          <w:rFonts w:ascii="Cambria Math" w:hAnsi="Cambria Math" w:cs="Times New Roman"/>
                          <w:color w:val="1C1D1E"/>
                          <w:sz w:val="24"/>
                          <w:szCs w:val="24"/>
                          <w:shd w:val="clear" w:color="auto" w:fill="FFFFFF"/>
                        </w:rPr>
                        <m:t>ζ</m:t>
                      </m:r>
                    </m:sup>
                  </m:sSup>
                  <m:r>
                    <w:rPr>
                      <w:rFonts w:ascii="Cambria Math" w:hAnsi="Cambria Math" w:cs="Times New Roman"/>
                      <w:color w:val="1C1D1E"/>
                      <w:sz w:val="24"/>
                      <w:szCs w:val="24"/>
                      <w:shd w:val="clear" w:color="auto" w:fill="FFFFFF"/>
                    </w:rPr>
                    <m:t xml:space="preserve">               </m:t>
                  </m:r>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c</m:t>
                      </m:r>
                    </m:sub>
                  </m:sSub>
                  <m:r>
                    <w:rPr>
                      <w:rFonts w:ascii="Cambria Math" w:hAnsi="Cambria Math" w:cs="Times New Roman"/>
                      <w:color w:val="1C1D1E"/>
                      <w:sz w:val="24"/>
                      <w:szCs w:val="24"/>
                      <w:shd w:val="clear" w:color="auto" w:fill="FFFFFF"/>
                    </w:rPr>
                    <m:t>&lt;</m:t>
                  </m:r>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max</m:t>
                      </m:r>
                    </m:sub>
                  </m:sSub>
                  <m:r>
                    <w:rPr>
                      <w:rFonts w:ascii="Cambria Math" w:hAnsi="Cambria Math" w:cs="Times New Roman"/>
                      <w:color w:val="1C1D1E"/>
                      <w:sz w:val="24"/>
                      <w:szCs w:val="24"/>
                      <w:shd w:val="clear" w:color="auto" w:fill="FFFFFF"/>
                    </w:rPr>
                    <m:t xml:space="preserve">  </m:t>
                  </m:r>
                </m:e>
              </m:eqArr>
            </m:e>
          </m:d>
        </m:oMath>
      </m:oMathPara>
    </w:p>
    <w:p w14:paraId="549710D9" w14:textId="426E34E4" w:rsidR="00E74617" w:rsidRDefault="00E74617" w:rsidP="00167FE8">
      <w:pPr>
        <w:spacing w:after="0"/>
        <w:jc w:val="both"/>
        <w:rPr>
          <w:rFonts w:ascii="Times New Roman" w:eastAsiaTheme="minorEastAsia" w:hAnsi="Times New Roman" w:cs="Times New Roman"/>
          <w:sz w:val="24"/>
          <w:szCs w:val="24"/>
          <w:lang w:val="en-US"/>
        </w:rPr>
      </w:pPr>
    </w:p>
    <w:p w14:paraId="48E4191E" w14:textId="3EF7324F" w:rsidR="0040409F" w:rsidRDefault="00D21314" w:rsidP="00167FE8">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where z</w:t>
      </w:r>
      <w:r w:rsidRPr="00D21314">
        <w:rPr>
          <w:rFonts w:ascii="Times New Roman" w:eastAsiaTheme="minorEastAsia" w:hAnsi="Times New Roman" w:cs="Times New Roman"/>
          <w:sz w:val="24"/>
          <w:szCs w:val="24"/>
          <w:vertAlign w:val="subscript"/>
          <w:lang w:val="en-US"/>
        </w:rPr>
        <w:t>ice</w:t>
      </w:r>
      <w:r>
        <w:rPr>
          <w:rFonts w:ascii="Times New Roman" w:eastAsiaTheme="minorEastAsia" w:hAnsi="Times New Roman" w:cs="Times New Roman"/>
          <w:sz w:val="24"/>
          <w:szCs w:val="24"/>
          <w:lang w:val="en-US"/>
        </w:rPr>
        <w:t xml:space="preserve"> is the depth (m) of the disturbed zone that falls in the interval</w:t>
      </w:r>
      <w:r w:rsidR="00E74617">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0≤</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ice</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max</m:t>
            </m:r>
          </m:sub>
        </m:sSub>
      </m:oMath>
      <w:r>
        <w:rPr>
          <w:rFonts w:ascii="Times New Roman" w:eastAsiaTheme="minorEastAsia" w:hAnsi="Times New Roman" w:cs="Times New Roman"/>
          <w:sz w:val="24"/>
          <w:szCs w:val="24"/>
          <w:lang w:val="en-US"/>
        </w:rPr>
        <w:t>.</w:t>
      </w:r>
      <w:r w:rsidR="00A849A2">
        <w:rPr>
          <w:rFonts w:ascii="Times New Roman" w:eastAsiaTheme="minorEastAsia" w:hAnsi="Times New Roman" w:cs="Times New Roman"/>
          <w:sz w:val="24"/>
          <w:szCs w:val="24"/>
          <w:lang w:val="en-US"/>
        </w:rPr>
        <w:t xml:space="preserve"> </w:t>
      </w:r>
    </w:p>
    <w:p w14:paraId="6E52FD72" w14:textId="0E2F877C" w:rsidR="00BD4096" w:rsidRDefault="00020AD4" w:rsidP="00BD4096">
      <w:pPr>
        <w:spacing w:after="0"/>
        <w:ind w:firstLine="720"/>
        <w:jc w:val="both"/>
        <w:rPr>
          <w:rFonts w:ascii="Times New Roman" w:hAnsi="Times New Roman" w:cs="Times New Roman"/>
          <w:sz w:val="24"/>
          <w:szCs w:val="24"/>
          <w:lang w:val="en-US"/>
        </w:rPr>
      </w:pPr>
      <w:r>
        <w:rPr>
          <w:rFonts w:ascii="Times New Roman" w:eastAsiaTheme="minorEastAsia" w:hAnsi="Times New Roman" w:cs="Times New Roman"/>
          <w:sz w:val="24"/>
          <w:szCs w:val="24"/>
          <w:lang w:val="en-US"/>
        </w:rPr>
        <w:t xml:space="preserve">We evaluated patterns of </w:t>
      </w:r>
      <w:r w:rsidR="00FA2F94">
        <w:rPr>
          <w:rFonts w:ascii="Times New Roman" w:eastAsiaTheme="minorEastAsia" w:hAnsi="Times New Roman" w:cs="Times New Roman"/>
          <w:sz w:val="24"/>
          <w:szCs w:val="24"/>
          <w:lang w:val="en-US"/>
        </w:rPr>
        <w:t xml:space="preserve">littoral area </w:t>
      </w:r>
      <w:r w:rsidR="000A56D8">
        <w:rPr>
          <w:rFonts w:ascii="Times New Roman" w:eastAsiaTheme="minorEastAsia" w:hAnsi="Times New Roman" w:cs="Times New Roman"/>
          <w:sz w:val="24"/>
          <w:szCs w:val="24"/>
          <w:lang w:val="en-US"/>
        </w:rPr>
        <w:t>using our proposed hypsometric model and typical values for the parameters reported in the literature (Table 1)</w:t>
      </w:r>
      <w:r w:rsidR="00FA2F94">
        <w:rPr>
          <w:rFonts w:ascii="Times New Roman" w:eastAsiaTheme="minorEastAsia" w:hAnsi="Times New Roman" w:cs="Times New Roman"/>
          <w:sz w:val="24"/>
          <w:szCs w:val="24"/>
          <w:lang w:val="en-US"/>
        </w:rPr>
        <w:t xml:space="preserve"> to generate hypotheses about the relationship between benthic primary production and lake morphometry.</w:t>
      </w:r>
      <w:r w:rsidR="00BD4096">
        <w:rPr>
          <w:rFonts w:ascii="Times New Roman" w:eastAsiaTheme="minorEastAsia" w:hAnsi="Times New Roman" w:cs="Times New Roman"/>
          <w:sz w:val="24"/>
          <w:szCs w:val="24"/>
          <w:lang w:val="en-US"/>
        </w:rPr>
        <w:t xml:space="preserve"> </w:t>
      </w:r>
      <w:r w:rsidR="00B554E4">
        <w:rPr>
          <w:rFonts w:ascii="Times New Roman" w:hAnsi="Times New Roman" w:cs="Times New Roman"/>
          <w:sz w:val="24"/>
          <w:szCs w:val="24"/>
          <w:lang w:val="en-US"/>
        </w:rPr>
        <w:t>When there is no unproductive margin,</w:t>
      </w:r>
      <w:r w:rsidR="00BD4096">
        <w:rPr>
          <w:rFonts w:ascii="Times New Roman" w:hAnsi="Times New Roman" w:cs="Times New Roman"/>
          <w:sz w:val="24"/>
          <w:szCs w:val="24"/>
          <w:lang w:val="en-US"/>
        </w:rPr>
        <w:t xml:space="preserve"> </w:t>
      </w:r>
      <w:r w:rsidR="00B554E4">
        <w:rPr>
          <w:rFonts w:ascii="Times New Roman" w:hAnsi="Times New Roman" w:cs="Times New Roman"/>
          <w:sz w:val="24"/>
          <w:szCs w:val="24"/>
          <w:lang w:val="en-US"/>
        </w:rPr>
        <w:t>the lakes are</w:t>
      </w:r>
      <w:r w:rsidR="00BD4096">
        <w:rPr>
          <w:rFonts w:ascii="Times New Roman" w:hAnsi="Times New Roman" w:cs="Times New Roman"/>
          <w:sz w:val="24"/>
          <w:szCs w:val="24"/>
          <w:lang w:val="en-US"/>
        </w:rPr>
        <w:t xml:space="preserve"> characterized by two boundary conditions: 1) when there is no light penetration (z</w:t>
      </w:r>
      <w:r w:rsidR="00BD4096" w:rsidRPr="004D14EF">
        <w:rPr>
          <w:rFonts w:ascii="Times New Roman" w:hAnsi="Times New Roman" w:cs="Times New Roman"/>
          <w:sz w:val="24"/>
          <w:szCs w:val="24"/>
          <w:vertAlign w:val="subscript"/>
          <w:lang w:val="en-US"/>
        </w:rPr>
        <w:t>c</w:t>
      </w:r>
      <w:r w:rsidR="00BD4096">
        <w:rPr>
          <w:rFonts w:ascii="Times New Roman" w:hAnsi="Times New Roman" w:cs="Times New Roman"/>
          <w:sz w:val="24"/>
          <w:szCs w:val="24"/>
          <w:vertAlign w:val="subscript"/>
          <w:lang w:val="en-US"/>
        </w:rPr>
        <w:t xml:space="preserve"> </w:t>
      </w:r>
      <w:r w:rsidR="00BD4096">
        <w:rPr>
          <w:rFonts w:ascii="Times New Roman" w:hAnsi="Times New Roman" w:cs="Times New Roman"/>
          <w:sz w:val="24"/>
          <w:szCs w:val="24"/>
          <w:lang w:val="en-US"/>
        </w:rPr>
        <w:t>: z</w:t>
      </w:r>
      <w:r w:rsidR="00BD4096" w:rsidRPr="004D14EF">
        <w:rPr>
          <w:rFonts w:ascii="Times New Roman" w:hAnsi="Times New Roman" w:cs="Times New Roman"/>
          <w:sz w:val="24"/>
          <w:szCs w:val="24"/>
          <w:vertAlign w:val="subscript"/>
          <w:lang w:val="en-US"/>
        </w:rPr>
        <w:t>max</w:t>
      </w:r>
      <w:r w:rsidR="00BD4096">
        <w:rPr>
          <w:rFonts w:ascii="Times New Roman" w:hAnsi="Times New Roman" w:cs="Times New Roman"/>
          <w:sz w:val="24"/>
          <w:szCs w:val="24"/>
          <w:lang w:val="en-US"/>
        </w:rPr>
        <w:t xml:space="preserve"> = 0) there is no productive benthic habitat regardless of basin shape, 2) when light penetration meets o</w:t>
      </w:r>
      <w:r w:rsidR="00B554E4">
        <w:rPr>
          <w:rFonts w:ascii="Times New Roman" w:hAnsi="Times New Roman" w:cs="Times New Roman"/>
          <w:sz w:val="24"/>
          <w:szCs w:val="24"/>
          <w:lang w:val="en-US"/>
        </w:rPr>
        <w:t>r</w:t>
      </w:r>
      <w:r w:rsidR="00BD4096">
        <w:rPr>
          <w:rFonts w:ascii="Times New Roman" w:hAnsi="Times New Roman" w:cs="Times New Roman"/>
          <w:sz w:val="24"/>
          <w:szCs w:val="24"/>
          <w:lang w:val="en-US"/>
        </w:rPr>
        <w:t xml:space="preserve"> exceeds maximum depth (z</w:t>
      </w:r>
      <w:r w:rsidR="00BD4096" w:rsidRPr="004D14EF">
        <w:rPr>
          <w:rFonts w:ascii="Times New Roman" w:hAnsi="Times New Roman" w:cs="Times New Roman"/>
          <w:sz w:val="24"/>
          <w:szCs w:val="24"/>
          <w:vertAlign w:val="subscript"/>
          <w:lang w:val="en-US"/>
        </w:rPr>
        <w:t>c</w:t>
      </w:r>
      <w:r w:rsidR="00BD4096">
        <w:rPr>
          <w:rFonts w:ascii="Times New Roman" w:hAnsi="Times New Roman" w:cs="Times New Roman"/>
          <w:sz w:val="24"/>
          <w:szCs w:val="24"/>
          <w:vertAlign w:val="subscript"/>
          <w:lang w:val="en-US"/>
        </w:rPr>
        <w:t xml:space="preserve"> </w:t>
      </w:r>
      <w:r w:rsidR="00BD4096">
        <w:rPr>
          <w:rFonts w:ascii="Times New Roman" w:hAnsi="Times New Roman" w:cs="Times New Roman"/>
          <w:sz w:val="24"/>
          <w:szCs w:val="24"/>
          <w:lang w:val="en-US"/>
        </w:rPr>
        <w:t>: z</w:t>
      </w:r>
      <w:r w:rsidR="00BD4096" w:rsidRPr="004D14EF">
        <w:rPr>
          <w:rFonts w:ascii="Times New Roman" w:hAnsi="Times New Roman" w:cs="Times New Roman"/>
          <w:sz w:val="24"/>
          <w:szCs w:val="24"/>
          <w:vertAlign w:val="subscript"/>
          <w:lang w:val="en-US"/>
        </w:rPr>
        <w:t>max</w:t>
      </w:r>
      <w:r w:rsidR="00BD4096">
        <w:rPr>
          <w:rFonts w:ascii="Times New Roman" w:hAnsi="Times New Roman" w:cs="Times New Roman"/>
          <w:sz w:val="24"/>
          <w:szCs w:val="24"/>
          <w:lang w:val="en-US"/>
        </w:rPr>
        <w:t xml:space="preserve"> ≥ 1) the entire lake area is productive benthic habitat regardless of basin shape. Within these bounds, lakes with convex shapes (ζ &lt; 1) always have more productive benthic habitat than concave basins (ζ &gt; 1) of the same depth and light penetration</w:t>
      </w:r>
      <w:r w:rsidR="00B554E4">
        <w:rPr>
          <w:rFonts w:ascii="Times New Roman" w:hAnsi="Times New Roman" w:cs="Times New Roman"/>
          <w:sz w:val="24"/>
          <w:szCs w:val="24"/>
          <w:lang w:val="en-US"/>
        </w:rPr>
        <w:t xml:space="preserve"> (Figure 2A)</w:t>
      </w:r>
      <w:r w:rsidR="00BD4096">
        <w:rPr>
          <w:rFonts w:ascii="Times New Roman" w:hAnsi="Times New Roman" w:cs="Times New Roman"/>
          <w:sz w:val="24"/>
          <w:szCs w:val="24"/>
          <w:lang w:val="en-US"/>
        </w:rPr>
        <w:t>.</w:t>
      </w:r>
    </w:p>
    <w:p w14:paraId="10982260" w14:textId="1B2350F2" w:rsidR="00BD4096" w:rsidRDefault="00BD4096" w:rsidP="00DB7186">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hypsometric model with </w:t>
      </w:r>
      <w:r w:rsidR="00874AA1">
        <w:rPr>
          <w:rFonts w:ascii="Times New Roman" w:hAnsi="Times New Roman" w:cs="Times New Roman"/>
          <w:sz w:val="24"/>
          <w:szCs w:val="24"/>
          <w:lang w:val="en-US"/>
        </w:rPr>
        <w:t>unproductive margin</w:t>
      </w:r>
      <w:r>
        <w:rPr>
          <w:rFonts w:ascii="Times New Roman" w:hAnsi="Times New Roman" w:cs="Times New Roman"/>
          <w:sz w:val="24"/>
          <w:szCs w:val="24"/>
          <w:lang w:val="en-US"/>
        </w:rPr>
        <w:t xml:space="preserve"> (z</w:t>
      </w:r>
      <w:r w:rsidRPr="00B01D34">
        <w:rPr>
          <w:rFonts w:ascii="Times New Roman" w:hAnsi="Times New Roman" w:cs="Times New Roman"/>
          <w:sz w:val="24"/>
          <w:szCs w:val="24"/>
          <w:vertAlign w:val="subscript"/>
          <w:lang w:val="en-US"/>
        </w:rPr>
        <w:t>ice</w:t>
      </w:r>
      <w:r>
        <w:rPr>
          <w:rFonts w:ascii="Times New Roman" w:hAnsi="Times New Roman" w:cs="Times New Roman"/>
          <w:sz w:val="24"/>
          <w:szCs w:val="24"/>
          <w:lang w:val="en-US"/>
        </w:rPr>
        <w:t>:z</w:t>
      </w:r>
      <w:r w:rsidRPr="00B01D34">
        <w:rPr>
          <w:rFonts w:ascii="Times New Roman" w:hAnsi="Times New Roman" w:cs="Times New Roman"/>
          <w:sz w:val="24"/>
          <w:szCs w:val="24"/>
          <w:vertAlign w:val="subscript"/>
          <w:lang w:val="en-US"/>
        </w:rPr>
        <w:t>max</w:t>
      </w:r>
      <w:r>
        <w:rPr>
          <w:rFonts w:ascii="Times New Roman" w:hAnsi="Times New Roman" w:cs="Times New Roman"/>
          <w:sz w:val="24"/>
          <w:szCs w:val="24"/>
          <w:lang w:val="en-US"/>
        </w:rPr>
        <w:t xml:space="preserve"> = 0.1) (Figure </w:t>
      </w:r>
      <w:r w:rsidR="009C76C7">
        <w:rPr>
          <w:rFonts w:ascii="Times New Roman" w:hAnsi="Times New Roman" w:cs="Times New Roman"/>
          <w:sz w:val="24"/>
          <w:szCs w:val="24"/>
          <w:lang w:val="en-US"/>
        </w:rPr>
        <w:t>2</w:t>
      </w:r>
      <w:r>
        <w:rPr>
          <w:rFonts w:ascii="Times New Roman" w:hAnsi="Times New Roman" w:cs="Times New Roman"/>
          <w:sz w:val="24"/>
          <w:szCs w:val="24"/>
          <w:lang w:val="en-US"/>
        </w:rPr>
        <w:t>B) is characterized by very different patterns than the model without disruption</w:t>
      </w:r>
      <w:r w:rsidR="009719EC">
        <w:rPr>
          <w:rFonts w:ascii="Times New Roman" w:hAnsi="Times New Roman" w:cs="Times New Roman"/>
          <w:sz w:val="24"/>
          <w:szCs w:val="24"/>
          <w:lang w:val="en-US"/>
        </w:rPr>
        <w:t xml:space="preserve"> (z</w:t>
      </w:r>
      <w:r w:rsidR="009719EC" w:rsidRPr="00B01D34">
        <w:rPr>
          <w:rFonts w:ascii="Times New Roman" w:hAnsi="Times New Roman" w:cs="Times New Roman"/>
          <w:sz w:val="24"/>
          <w:szCs w:val="24"/>
          <w:vertAlign w:val="subscript"/>
          <w:lang w:val="en-US"/>
        </w:rPr>
        <w:t>ice</w:t>
      </w:r>
      <w:r w:rsidR="009719EC">
        <w:rPr>
          <w:rFonts w:ascii="Times New Roman" w:hAnsi="Times New Roman" w:cs="Times New Roman"/>
          <w:sz w:val="24"/>
          <w:szCs w:val="24"/>
          <w:lang w:val="en-US"/>
        </w:rPr>
        <w:t>:z</w:t>
      </w:r>
      <w:r w:rsidR="009719EC" w:rsidRPr="00B01D34">
        <w:rPr>
          <w:rFonts w:ascii="Times New Roman" w:hAnsi="Times New Roman" w:cs="Times New Roman"/>
          <w:sz w:val="24"/>
          <w:szCs w:val="24"/>
          <w:vertAlign w:val="subscript"/>
          <w:lang w:val="en-US"/>
        </w:rPr>
        <w:t>max</w:t>
      </w:r>
      <w:r w:rsidR="009719EC">
        <w:rPr>
          <w:rFonts w:ascii="Times New Roman" w:hAnsi="Times New Roman" w:cs="Times New Roman"/>
          <w:sz w:val="24"/>
          <w:szCs w:val="24"/>
          <w:lang w:val="en-US"/>
        </w:rPr>
        <w:t xml:space="preserve"> = 0)</w:t>
      </w:r>
      <w:r>
        <w:rPr>
          <w:rFonts w:ascii="Times New Roman" w:hAnsi="Times New Roman" w:cs="Times New Roman"/>
          <w:sz w:val="24"/>
          <w:szCs w:val="24"/>
          <w:lang w:val="en-US"/>
        </w:rPr>
        <w:t xml:space="preserve">. Regardless of lake shape, there is no productive </w:t>
      </w:r>
      <w:r w:rsidR="00DB7186">
        <w:rPr>
          <w:rFonts w:ascii="Times New Roman" w:hAnsi="Times New Roman" w:cs="Times New Roman"/>
          <w:sz w:val="24"/>
          <w:szCs w:val="24"/>
          <w:lang w:val="en-US"/>
        </w:rPr>
        <w:t xml:space="preserve">littoral zone </w:t>
      </w:r>
      <w:r>
        <w:rPr>
          <w:rFonts w:ascii="Times New Roman" w:hAnsi="Times New Roman" w:cs="Times New Roman"/>
          <w:sz w:val="24"/>
          <w:szCs w:val="24"/>
          <w:lang w:val="en-US"/>
        </w:rPr>
        <w:t xml:space="preserve">if the depth of light penetration is less than or equal to the relative depth of ice. There are three different regimes when light penetration exceeds the depth of </w:t>
      </w:r>
      <w:r w:rsidR="00DB7186">
        <w:rPr>
          <w:rFonts w:ascii="Times New Roman" w:hAnsi="Times New Roman" w:cs="Times New Roman"/>
          <w:sz w:val="24"/>
          <w:szCs w:val="24"/>
          <w:lang w:val="en-US"/>
        </w:rPr>
        <w:t>the margin</w:t>
      </w:r>
      <w:r>
        <w:rPr>
          <w:rFonts w:ascii="Times New Roman" w:hAnsi="Times New Roman" w:cs="Times New Roman"/>
          <w:sz w:val="24"/>
          <w:szCs w:val="24"/>
          <w:lang w:val="en-US"/>
        </w:rPr>
        <w:t xml:space="preserve">: </w:t>
      </w:r>
    </w:p>
    <w:p w14:paraId="0D07E982" w14:textId="77777777" w:rsidR="00786454" w:rsidRDefault="00786454" w:rsidP="00DB7186">
      <w:pPr>
        <w:spacing w:after="0"/>
        <w:ind w:firstLine="720"/>
        <w:jc w:val="both"/>
        <w:rPr>
          <w:rFonts w:ascii="Times New Roman" w:hAnsi="Times New Roman" w:cs="Times New Roman"/>
          <w:sz w:val="24"/>
          <w:szCs w:val="24"/>
          <w:lang w:val="en-US"/>
        </w:rPr>
      </w:pPr>
    </w:p>
    <w:p w14:paraId="376B8183" w14:textId="64B3F60A" w:rsidR="00BD4096" w:rsidRDefault="00BD4096" w:rsidP="00BD4096">
      <w:pPr>
        <w:pStyle w:val="ListParagraph"/>
        <w:numPr>
          <w:ilvl w:val="0"/>
          <w:numId w:val="2"/>
        </w:numPr>
        <w:spacing w:after="0"/>
        <w:jc w:val="both"/>
        <w:rPr>
          <w:rFonts w:ascii="Times New Roman" w:hAnsi="Times New Roman" w:cs="Times New Roman"/>
          <w:sz w:val="24"/>
          <w:szCs w:val="24"/>
          <w:lang w:val="en-US"/>
        </w:rPr>
      </w:pPr>
      <w:r w:rsidRPr="00E906F2">
        <w:rPr>
          <w:rFonts w:ascii="Times New Roman" w:hAnsi="Times New Roman" w:cs="Times New Roman"/>
          <w:sz w:val="24"/>
          <w:szCs w:val="24"/>
          <w:lang w:val="en-US"/>
        </w:rPr>
        <w:t>For lakes with low light penetration, convex basins</w:t>
      </w:r>
      <w:r>
        <w:rPr>
          <w:rFonts w:ascii="Times New Roman" w:hAnsi="Times New Roman" w:cs="Times New Roman"/>
          <w:sz w:val="24"/>
          <w:szCs w:val="24"/>
          <w:lang w:val="en-US"/>
        </w:rPr>
        <w:t xml:space="preserve"> (ζ &lt; 1)</w:t>
      </w:r>
      <w:r w:rsidRPr="00E906F2">
        <w:rPr>
          <w:rFonts w:ascii="Times New Roman" w:hAnsi="Times New Roman" w:cs="Times New Roman"/>
          <w:sz w:val="24"/>
          <w:szCs w:val="24"/>
          <w:lang w:val="en-US"/>
        </w:rPr>
        <w:t xml:space="preserve"> have the most</w:t>
      </w:r>
      <w:r>
        <w:rPr>
          <w:rFonts w:ascii="Times New Roman" w:hAnsi="Times New Roman" w:cs="Times New Roman"/>
          <w:sz w:val="24"/>
          <w:szCs w:val="24"/>
          <w:lang w:val="en-US"/>
        </w:rPr>
        <w:t xml:space="preserve"> (by area)</w:t>
      </w:r>
      <w:r w:rsidRPr="00E906F2">
        <w:rPr>
          <w:rFonts w:ascii="Times New Roman" w:hAnsi="Times New Roman" w:cs="Times New Roman"/>
          <w:sz w:val="24"/>
          <w:szCs w:val="24"/>
          <w:lang w:val="en-US"/>
        </w:rPr>
        <w:t xml:space="preserve"> productive benthic habitat and concave basins have the least – the same qualitative pattern as without ice disruption. </w:t>
      </w:r>
      <w:r>
        <w:rPr>
          <w:rFonts w:ascii="Times New Roman" w:hAnsi="Times New Roman" w:cs="Times New Roman"/>
          <w:sz w:val="24"/>
          <w:szCs w:val="24"/>
          <w:lang w:val="en-US"/>
        </w:rPr>
        <w:t>In the context of mean to maximum depth ratios, this corresponds to an inverse correlation with productive area.</w:t>
      </w:r>
    </w:p>
    <w:p w14:paraId="66F2BEE3" w14:textId="77777777" w:rsidR="00786454" w:rsidRPr="00E906F2" w:rsidRDefault="00786454" w:rsidP="00786454">
      <w:pPr>
        <w:pStyle w:val="ListParagraph"/>
        <w:spacing w:after="0"/>
        <w:jc w:val="both"/>
        <w:rPr>
          <w:rFonts w:ascii="Times New Roman" w:hAnsi="Times New Roman" w:cs="Times New Roman"/>
          <w:sz w:val="24"/>
          <w:szCs w:val="24"/>
          <w:lang w:val="en-US"/>
        </w:rPr>
      </w:pPr>
    </w:p>
    <w:p w14:paraId="32544C41" w14:textId="6C5714E1" w:rsidR="00BD4096" w:rsidRDefault="00BD4096" w:rsidP="00BD4096">
      <w:pPr>
        <w:pStyle w:val="ListParagraph"/>
        <w:numPr>
          <w:ilvl w:val="0"/>
          <w:numId w:val="2"/>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For lakes with moderate light penetration, paraboloid basins (ζ= 1)</w:t>
      </w:r>
      <w:r w:rsidR="005A34FB">
        <w:rPr>
          <w:rFonts w:ascii="Times New Roman" w:hAnsi="Times New Roman" w:cs="Times New Roman"/>
          <w:sz w:val="24"/>
          <w:szCs w:val="24"/>
          <w:lang w:val="en-US"/>
        </w:rPr>
        <w:t xml:space="preserve"> have the most productive benthic habitat</w:t>
      </w:r>
      <w:r>
        <w:rPr>
          <w:rFonts w:ascii="Times New Roman" w:hAnsi="Times New Roman" w:cs="Times New Roman"/>
          <w:sz w:val="24"/>
          <w:szCs w:val="24"/>
          <w:lang w:val="en-US"/>
        </w:rPr>
        <w:t>. In the context of mean to maximum depth ratios, this corresponds to a unimodal relationship with productive area.</w:t>
      </w:r>
    </w:p>
    <w:p w14:paraId="415CE30E" w14:textId="77777777" w:rsidR="00786454" w:rsidRPr="00786454" w:rsidRDefault="00786454" w:rsidP="00786454">
      <w:pPr>
        <w:spacing w:after="0"/>
        <w:jc w:val="both"/>
        <w:rPr>
          <w:rFonts w:ascii="Times New Roman" w:hAnsi="Times New Roman" w:cs="Times New Roman"/>
          <w:sz w:val="24"/>
          <w:szCs w:val="24"/>
          <w:lang w:val="en-US"/>
        </w:rPr>
      </w:pPr>
    </w:p>
    <w:p w14:paraId="12A4DAE0" w14:textId="0F6C6612" w:rsidR="00616A46" w:rsidRPr="00DB7186" w:rsidRDefault="00BD4096" w:rsidP="00DB7186">
      <w:pPr>
        <w:pStyle w:val="ListParagraph"/>
        <w:numPr>
          <w:ilvl w:val="0"/>
          <w:numId w:val="2"/>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For lakes with high light penetration, concave basins (ζ &gt; 1) have the most productive habitat and convex basins (ζ &lt; 1) have the least. In the context of mean to maximum depth ratios, this corresponds to a positive correlation with productive area.</w:t>
      </w:r>
    </w:p>
    <w:p w14:paraId="246EC145" w14:textId="77777777" w:rsidR="00BD4096" w:rsidRDefault="00BD4096" w:rsidP="000A56D8">
      <w:pPr>
        <w:spacing w:after="0"/>
        <w:rPr>
          <w:rFonts w:ascii="Times New Roman" w:eastAsiaTheme="minorEastAsia" w:hAnsi="Times New Roman" w:cs="Times New Roman"/>
          <w:sz w:val="24"/>
          <w:szCs w:val="24"/>
          <w:lang w:val="en-US"/>
        </w:rPr>
      </w:pPr>
    </w:p>
    <w:p w14:paraId="6CDFA557" w14:textId="3B78CD74" w:rsidR="00972333" w:rsidRDefault="0002229E" w:rsidP="000A56D8">
      <w:pPr>
        <w:spacing w:after="0"/>
        <w:rPr>
          <w:rFonts w:ascii="Times New Roman" w:hAnsi="Times New Roman" w:cs="Times New Roman"/>
          <w:b/>
          <w:bCs/>
          <w:color w:val="1C1D1E"/>
          <w:sz w:val="24"/>
          <w:szCs w:val="24"/>
          <w:shd w:val="clear" w:color="auto" w:fill="FFFFFF"/>
          <w:lang w:val="en-US"/>
        </w:rPr>
      </w:pPr>
      <w:r w:rsidRPr="0002229E">
        <w:rPr>
          <w:rFonts w:ascii="Times New Roman" w:hAnsi="Times New Roman" w:cs="Times New Roman"/>
          <w:b/>
          <w:bCs/>
          <w:color w:val="1C1D1E"/>
          <w:sz w:val="24"/>
          <w:szCs w:val="24"/>
          <w:shd w:val="clear" w:color="auto" w:fill="FFFFFF"/>
          <w:lang w:val="en-US"/>
        </w:rPr>
        <w:t>Methods</w:t>
      </w:r>
    </w:p>
    <w:p w14:paraId="10991916" w14:textId="6CA5A0D6" w:rsidR="0031634F" w:rsidRPr="00365B0C" w:rsidRDefault="00365B0C" w:rsidP="00F22787">
      <w:pPr>
        <w:spacing w:after="0"/>
        <w:ind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We evaluated the </w:t>
      </w:r>
      <w:r w:rsidR="0059209F">
        <w:rPr>
          <w:rFonts w:ascii="Times New Roman" w:eastAsiaTheme="minorEastAsia" w:hAnsi="Times New Roman" w:cs="Times New Roman"/>
          <w:sz w:val="24"/>
          <w:szCs w:val="24"/>
          <w:lang w:val="en-US"/>
        </w:rPr>
        <w:t>patterns</w:t>
      </w:r>
      <w:r>
        <w:rPr>
          <w:rFonts w:ascii="Times New Roman" w:eastAsiaTheme="minorEastAsia" w:hAnsi="Times New Roman" w:cs="Times New Roman"/>
          <w:sz w:val="24"/>
          <w:szCs w:val="24"/>
          <w:lang w:val="en-US"/>
        </w:rPr>
        <w:t xml:space="preserve"> </w:t>
      </w:r>
      <w:r w:rsidR="009C76C7">
        <w:rPr>
          <w:rFonts w:ascii="Times New Roman" w:eastAsiaTheme="minorEastAsia" w:hAnsi="Times New Roman" w:cs="Times New Roman"/>
          <w:sz w:val="24"/>
          <w:szCs w:val="24"/>
          <w:lang w:val="en-US"/>
        </w:rPr>
        <w:t>predicted by</w:t>
      </w:r>
      <w:r>
        <w:rPr>
          <w:rFonts w:ascii="Times New Roman" w:eastAsiaTheme="minorEastAsia" w:hAnsi="Times New Roman" w:cs="Times New Roman"/>
          <w:sz w:val="24"/>
          <w:szCs w:val="24"/>
          <w:lang w:val="en-US"/>
        </w:rPr>
        <w:t xml:space="preserve"> the hypsometric model using two approaches</w:t>
      </w:r>
      <w:r w:rsidR="00A37E8B">
        <w:rPr>
          <w:rFonts w:ascii="Times New Roman" w:eastAsiaTheme="minorEastAsia" w:hAnsi="Times New Roman" w:cs="Times New Roman"/>
          <w:sz w:val="24"/>
          <w:szCs w:val="24"/>
          <w:lang w:val="en-US"/>
        </w:rPr>
        <w:t xml:space="preserve"> that integrate different advantages and limitations</w:t>
      </w:r>
      <w:r>
        <w:rPr>
          <w:rFonts w:ascii="Times New Roman" w:eastAsiaTheme="minorEastAsia" w:hAnsi="Times New Roman" w:cs="Times New Roman"/>
          <w:sz w:val="24"/>
          <w:szCs w:val="24"/>
          <w:lang w:val="en-US"/>
        </w:rPr>
        <w:t>. First, we incorporated the unproductive margin into a</w:t>
      </w:r>
      <w:r w:rsidR="0059209F">
        <w:rPr>
          <w:rFonts w:ascii="Times New Roman" w:eastAsiaTheme="minorEastAsia" w:hAnsi="Times New Roman" w:cs="Times New Roman"/>
          <w:sz w:val="24"/>
          <w:szCs w:val="24"/>
          <w:lang w:val="en-US"/>
        </w:rPr>
        <w:t xml:space="preserve"> model</w:t>
      </w:r>
      <w:r>
        <w:rPr>
          <w:rFonts w:ascii="Times New Roman" w:eastAsiaTheme="minorEastAsia" w:hAnsi="Times New Roman" w:cs="Times New Roman"/>
          <w:sz w:val="24"/>
          <w:szCs w:val="24"/>
          <w:lang w:val="en-US"/>
        </w:rPr>
        <w:t xml:space="preserve"> benthic primary production to evaluate how patterns of littoral area translate to productivity. </w:t>
      </w:r>
      <w:r w:rsidR="00AC13A5">
        <w:rPr>
          <w:rFonts w:ascii="Times New Roman" w:eastAsiaTheme="minorEastAsia" w:hAnsi="Times New Roman" w:cs="Times New Roman"/>
          <w:sz w:val="24"/>
          <w:szCs w:val="24"/>
          <w:lang w:val="en-US"/>
        </w:rPr>
        <w:t>I</w:t>
      </w:r>
      <w:r>
        <w:rPr>
          <w:rFonts w:ascii="Times New Roman" w:eastAsiaTheme="minorEastAsia" w:hAnsi="Times New Roman" w:cs="Times New Roman"/>
          <w:sz w:val="24"/>
          <w:szCs w:val="24"/>
          <w:lang w:val="en-US"/>
        </w:rPr>
        <w:t xml:space="preserve">n addition to the size of the littoral zone, </w:t>
      </w:r>
      <w:r w:rsidR="00274D0E">
        <w:rPr>
          <w:rFonts w:ascii="Times New Roman" w:eastAsiaTheme="minorEastAsia" w:hAnsi="Times New Roman" w:cs="Times New Roman"/>
          <w:sz w:val="24"/>
          <w:szCs w:val="24"/>
          <w:lang w:val="en-US"/>
        </w:rPr>
        <w:t xml:space="preserve">benthic </w:t>
      </w:r>
      <w:r>
        <w:rPr>
          <w:rFonts w:ascii="Times New Roman" w:eastAsiaTheme="minorEastAsia" w:hAnsi="Times New Roman" w:cs="Times New Roman"/>
          <w:sz w:val="24"/>
          <w:szCs w:val="24"/>
          <w:lang w:val="en-US"/>
        </w:rPr>
        <w:t>primary production reflects the non-linear relationships between photosynthesis, irradiance, and depth</w:t>
      </w:r>
      <w:r w:rsidR="00AC13A5">
        <w:rPr>
          <w:rFonts w:ascii="Times New Roman" w:eastAsiaTheme="minorEastAsia" w:hAnsi="Times New Roman" w:cs="Times New Roman"/>
          <w:sz w:val="24"/>
          <w:szCs w:val="24"/>
          <w:lang w:val="en-US"/>
        </w:rPr>
        <w:t>, and</w:t>
      </w:r>
      <w:r w:rsidR="00274D0E">
        <w:rPr>
          <w:rFonts w:ascii="Times New Roman" w:eastAsiaTheme="minorEastAsia" w:hAnsi="Times New Roman" w:cs="Times New Roman"/>
          <w:sz w:val="24"/>
          <w:szCs w:val="24"/>
          <w:lang w:val="en-US"/>
        </w:rPr>
        <w:t xml:space="preserve"> </w:t>
      </w:r>
      <w:r w:rsidR="00AC13A5">
        <w:rPr>
          <w:rFonts w:ascii="Times New Roman" w:eastAsiaTheme="minorEastAsia" w:hAnsi="Times New Roman" w:cs="Times New Roman"/>
          <w:sz w:val="24"/>
          <w:szCs w:val="24"/>
          <w:lang w:val="en-US"/>
        </w:rPr>
        <w:t>t</w:t>
      </w:r>
      <w:r w:rsidR="00A37E8B">
        <w:rPr>
          <w:rFonts w:ascii="Times New Roman" w:eastAsiaTheme="minorEastAsia" w:hAnsi="Times New Roman" w:cs="Times New Roman"/>
          <w:sz w:val="24"/>
          <w:szCs w:val="24"/>
          <w:lang w:val="en-US"/>
        </w:rPr>
        <w:t>he</w:t>
      </w:r>
      <w:r w:rsidR="00274D0E">
        <w:rPr>
          <w:rFonts w:ascii="Times New Roman" w:eastAsiaTheme="minorEastAsia" w:hAnsi="Times New Roman" w:cs="Times New Roman"/>
          <w:sz w:val="24"/>
          <w:szCs w:val="24"/>
          <w:lang w:val="en-US"/>
        </w:rPr>
        <w:t xml:space="preserve"> model allows us to evaluate the net </w:t>
      </w:r>
      <w:r w:rsidR="00AC13A5">
        <w:rPr>
          <w:rFonts w:ascii="Times New Roman" w:eastAsiaTheme="minorEastAsia" w:hAnsi="Times New Roman" w:cs="Times New Roman"/>
          <w:sz w:val="24"/>
          <w:szCs w:val="24"/>
          <w:lang w:val="en-US"/>
        </w:rPr>
        <w:t>effect</w:t>
      </w:r>
      <w:r w:rsidR="00274D0E">
        <w:rPr>
          <w:rFonts w:ascii="Times New Roman" w:eastAsiaTheme="minorEastAsia" w:hAnsi="Times New Roman" w:cs="Times New Roman"/>
          <w:sz w:val="24"/>
          <w:szCs w:val="24"/>
          <w:lang w:val="en-US"/>
        </w:rPr>
        <w:t xml:space="preserve"> of these interact</w:t>
      </w:r>
      <w:r w:rsidR="009C76C7">
        <w:rPr>
          <w:rFonts w:ascii="Times New Roman" w:eastAsiaTheme="minorEastAsia" w:hAnsi="Times New Roman" w:cs="Times New Roman"/>
          <w:sz w:val="24"/>
          <w:szCs w:val="24"/>
          <w:lang w:val="en-US"/>
        </w:rPr>
        <w:t>ions</w:t>
      </w:r>
      <w:r w:rsidR="00274D0E">
        <w:rPr>
          <w:rFonts w:ascii="Times New Roman" w:eastAsiaTheme="minorEastAsia" w:hAnsi="Times New Roman" w:cs="Times New Roman"/>
          <w:sz w:val="24"/>
          <w:szCs w:val="24"/>
          <w:lang w:val="en-US"/>
        </w:rPr>
        <w:t>.</w:t>
      </w:r>
      <w:r w:rsidR="00A37E8B">
        <w:rPr>
          <w:rFonts w:ascii="Times New Roman" w:eastAsiaTheme="minorEastAsia" w:hAnsi="Times New Roman" w:cs="Times New Roman"/>
          <w:sz w:val="24"/>
          <w:szCs w:val="24"/>
          <w:lang w:val="en-US"/>
        </w:rPr>
        <w:t xml:space="preserve"> Second, we conducted an empirical analysis based on previously reported benthic primary production rates. Specifically, we </w:t>
      </w:r>
      <w:r w:rsidR="0059209F">
        <w:rPr>
          <w:rFonts w:ascii="Times New Roman" w:eastAsiaTheme="minorEastAsia" w:hAnsi="Times New Roman" w:cs="Times New Roman"/>
          <w:sz w:val="24"/>
          <w:szCs w:val="24"/>
          <w:lang w:val="en-US"/>
        </w:rPr>
        <w:t>tested</w:t>
      </w:r>
      <w:r w:rsidR="00A37E8B">
        <w:rPr>
          <w:rFonts w:ascii="Times New Roman" w:eastAsiaTheme="minorEastAsia" w:hAnsi="Times New Roman" w:cs="Times New Roman"/>
          <w:sz w:val="24"/>
          <w:szCs w:val="24"/>
          <w:lang w:val="en-US"/>
        </w:rPr>
        <w:t xml:space="preserve"> the correlation between benthic primary production and depth ratio for </w:t>
      </w:r>
      <w:r w:rsidR="006D6B48">
        <w:rPr>
          <w:rFonts w:ascii="Times New Roman" w:eastAsiaTheme="minorEastAsia" w:hAnsi="Times New Roman" w:cs="Times New Roman"/>
          <w:sz w:val="24"/>
          <w:szCs w:val="24"/>
          <w:lang w:val="en-US"/>
        </w:rPr>
        <w:t xml:space="preserve">four </w:t>
      </w:r>
      <w:r w:rsidR="00A37E8B">
        <w:rPr>
          <w:rFonts w:ascii="Times New Roman" w:eastAsiaTheme="minorEastAsia" w:hAnsi="Times New Roman" w:cs="Times New Roman"/>
          <w:sz w:val="24"/>
          <w:szCs w:val="24"/>
          <w:lang w:val="en-US"/>
        </w:rPr>
        <w:t xml:space="preserve">regions </w:t>
      </w:r>
      <w:r w:rsidR="006D6B48">
        <w:rPr>
          <w:rFonts w:ascii="Times New Roman" w:eastAsiaTheme="minorEastAsia" w:hAnsi="Times New Roman" w:cs="Times New Roman"/>
          <w:sz w:val="24"/>
          <w:szCs w:val="24"/>
          <w:lang w:val="en-US"/>
        </w:rPr>
        <w:t xml:space="preserve">characterized by different water clarities and </w:t>
      </w:r>
      <w:r w:rsidR="00A37E8B">
        <w:rPr>
          <w:rFonts w:ascii="Times New Roman" w:eastAsiaTheme="minorEastAsia" w:hAnsi="Times New Roman" w:cs="Times New Roman"/>
          <w:sz w:val="24"/>
          <w:szCs w:val="24"/>
          <w:lang w:val="en-US"/>
        </w:rPr>
        <w:t xml:space="preserve">expected to have contrasting patterns based on our analysis of the hypsometric model. </w:t>
      </w:r>
    </w:p>
    <w:p w14:paraId="05F0B717" w14:textId="77777777" w:rsidR="0031634F" w:rsidRDefault="0031634F" w:rsidP="000A56D8">
      <w:pPr>
        <w:spacing w:after="0"/>
        <w:rPr>
          <w:rFonts w:ascii="Times New Roman" w:hAnsi="Times New Roman" w:cs="Times New Roman"/>
          <w:color w:val="1C1D1E"/>
          <w:sz w:val="24"/>
          <w:szCs w:val="24"/>
          <w:u w:val="single"/>
          <w:shd w:val="clear" w:color="auto" w:fill="FFFFFF"/>
          <w:lang w:val="en-US"/>
        </w:rPr>
      </w:pPr>
    </w:p>
    <w:p w14:paraId="31291BD9" w14:textId="5C641118" w:rsidR="0002229E" w:rsidRPr="0002229E" w:rsidRDefault="0002229E" w:rsidP="000A56D8">
      <w:pPr>
        <w:spacing w:after="0"/>
        <w:rPr>
          <w:rFonts w:ascii="Times New Roman" w:hAnsi="Times New Roman" w:cs="Times New Roman"/>
          <w:color w:val="1C1D1E"/>
          <w:sz w:val="24"/>
          <w:szCs w:val="24"/>
          <w:u w:val="single"/>
          <w:shd w:val="clear" w:color="auto" w:fill="FFFFFF"/>
          <w:lang w:val="en-US"/>
        </w:rPr>
      </w:pPr>
      <w:r>
        <w:rPr>
          <w:rFonts w:ascii="Times New Roman" w:hAnsi="Times New Roman" w:cs="Times New Roman"/>
          <w:color w:val="1C1D1E"/>
          <w:sz w:val="24"/>
          <w:szCs w:val="24"/>
          <w:u w:val="single"/>
          <w:shd w:val="clear" w:color="auto" w:fill="FFFFFF"/>
          <w:lang w:val="en-US"/>
        </w:rPr>
        <w:t>Model Analysis</w:t>
      </w:r>
    </w:p>
    <w:p w14:paraId="50A70CA7" w14:textId="1F3728B9" w:rsidR="000A56D8" w:rsidRPr="00B445A9" w:rsidRDefault="00A47D84" w:rsidP="00F22787">
      <w:pPr>
        <w:spacing w:after="0"/>
        <w:ind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We modeled </w:t>
      </w:r>
      <w:r w:rsidR="00B445A9">
        <w:rPr>
          <w:rFonts w:ascii="Times New Roman" w:eastAsiaTheme="minorEastAsia" w:hAnsi="Times New Roman" w:cs="Times New Roman"/>
          <w:sz w:val="24"/>
          <w:szCs w:val="24"/>
          <w:lang w:val="en-US"/>
        </w:rPr>
        <w:t xml:space="preserve">benthic primary production </w:t>
      </w:r>
      <w:r w:rsidR="00AC13A5">
        <w:rPr>
          <w:rFonts w:ascii="Times New Roman" w:eastAsiaTheme="minorEastAsia" w:hAnsi="Times New Roman" w:cs="Times New Roman"/>
          <w:sz w:val="24"/>
          <w:szCs w:val="24"/>
          <w:lang w:val="en-US"/>
        </w:rPr>
        <w:t>(P, mg C m</w:t>
      </w:r>
      <w:r w:rsidR="00AC13A5" w:rsidRPr="00B445A9">
        <w:rPr>
          <w:rFonts w:ascii="Times New Roman" w:eastAsiaTheme="minorEastAsia" w:hAnsi="Times New Roman" w:cs="Times New Roman"/>
          <w:sz w:val="24"/>
          <w:szCs w:val="24"/>
          <w:vertAlign w:val="superscript"/>
          <w:lang w:val="en-US"/>
        </w:rPr>
        <w:t>-2</w:t>
      </w:r>
      <w:r w:rsidR="00AC13A5">
        <w:rPr>
          <w:rFonts w:ascii="Times New Roman" w:eastAsiaTheme="minorEastAsia" w:hAnsi="Times New Roman" w:cs="Times New Roman"/>
          <w:sz w:val="24"/>
          <w:szCs w:val="24"/>
          <w:lang w:val="en-US"/>
        </w:rPr>
        <w:t xml:space="preserve"> h</w:t>
      </w:r>
      <w:r w:rsidR="00AC13A5" w:rsidRPr="00B445A9">
        <w:rPr>
          <w:rFonts w:ascii="Times New Roman" w:eastAsiaTheme="minorEastAsia" w:hAnsi="Times New Roman" w:cs="Times New Roman"/>
          <w:sz w:val="24"/>
          <w:szCs w:val="24"/>
          <w:vertAlign w:val="superscript"/>
          <w:lang w:val="en-US"/>
        </w:rPr>
        <w:t>-1</w:t>
      </w:r>
      <w:r w:rsidR="00AC13A5">
        <w:rPr>
          <w:rFonts w:ascii="Times New Roman" w:eastAsiaTheme="minorEastAsia" w:hAnsi="Times New Roman" w:cs="Times New Roman"/>
          <w:sz w:val="24"/>
          <w:szCs w:val="24"/>
          <w:lang w:val="en-US"/>
        </w:rPr>
        <w:t xml:space="preserve">) </w:t>
      </w:r>
      <w:r w:rsidR="00B445A9">
        <w:rPr>
          <w:rFonts w:ascii="Times New Roman" w:eastAsiaTheme="minorEastAsia" w:hAnsi="Times New Roman" w:cs="Times New Roman"/>
          <w:sz w:val="24"/>
          <w:szCs w:val="24"/>
          <w:lang w:val="en-US"/>
        </w:rPr>
        <w:t>based a photosynthesis-irradiance curve without photoinhibition</w:t>
      </w:r>
      <w:r w:rsidR="00302BB8">
        <w:rPr>
          <w:rFonts w:ascii="Times New Roman" w:eastAsiaTheme="minorEastAsia" w:hAnsi="Times New Roman" w:cs="Times New Roman"/>
          <w:sz w:val="24"/>
          <w:szCs w:val="24"/>
          <w:lang w:val="en-US"/>
        </w:rPr>
        <w:t xml:space="preserve"> – photoinhibition is rarely </w:t>
      </w:r>
      <w:r w:rsidR="00E62157">
        <w:rPr>
          <w:rFonts w:ascii="Times New Roman" w:eastAsiaTheme="minorEastAsia" w:hAnsi="Times New Roman" w:cs="Times New Roman"/>
          <w:sz w:val="24"/>
          <w:szCs w:val="24"/>
          <w:lang w:val="en-US"/>
        </w:rPr>
        <w:t>observed in</w:t>
      </w:r>
      <w:r w:rsidR="00302BB8">
        <w:rPr>
          <w:rFonts w:ascii="Times New Roman" w:eastAsiaTheme="minorEastAsia" w:hAnsi="Times New Roman" w:cs="Times New Roman"/>
          <w:sz w:val="24"/>
          <w:szCs w:val="24"/>
          <w:lang w:val="en-US"/>
        </w:rPr>
        <w:t xml:space="preserve"> benthic algae in lakes</w:t>
      </w:r>
      <w:r w:rsidR="00E745F2">
        <w:rPr>
          <w:rFonts w:ascii="Times New Roman" w:eastAsiaTheme="minorEastAsia" w:hAnsi="Times New Roman" w:cs="Times New Roman"/>
          <w:sz w:val="24"/>
          <w:szCs w:val="24"/>
          <w:lang w:val="en-US"/>
        </w:rPr>
        <w:t xml:space="preserve"> – and </w:t>
      </w:r>
      <w:r w:rsidR="00B66822">
        <w:rPr>
          <w:rFonts w:ascii="Times New Roman" w:eastAsiaTheme="minorEastAsia" w:hAnsi="Times New Roman" w:cs="Times New Roman"/>
          <w:sz w:val="24"/>
          <w:szCs w:val="24"/>
          <w:lang w:val="en-US"/>
        </w:rPr>
        <w:t xml:space="preserve">the </w:t>
      </w:r>
      <w:r w:rsidR="00BB679C">
        <w:rPr>
          <w:rFonts w:ascii="Times New Roman" w:eastAsiaTheme="minorEastAsia" w:hAnsi="Times New Roman" w:cs="Times New Roman"/>
          <w:sz w:val="24"/>
          <w:szCs w:val="24"/>
          <w:lang w:val="en-US"/>
        </w:rPr>
        <w:t>standard</w:t>
      </w:r>
      <w:r w:rsidR="00E745F2">
        <w:rPr>
          <w:rFonts w:ascii="Times New Roman" w:eastAsiaTheme="minorEastAsia" w:hAnsi="Times New Roman" w:cs="Times New Roman"/>
          <w:sz w:val="24"/>
          <w:szCs w:val="24"/>
          <w:lang w:val="en-US"/>
        </w:rPr>
        <w:t xml:space="preserve"> hypsometric model</w:t>
      </w:r>
      <w:r w:rsidR="00302BB8">
        <w:rPr>
          <w:rFonts w:ascii="Times New Roman" w:eastAsiaTheme="minorEastAsia" w:hAnsi="Times New Roman" w:cs="Times New Roman"/>
          <w:sz w:val="24"/>
          <w:szCs w:val="24"/>
          <w:lang w:val="en-US"/>
        </w:rPr>
        <w:t xml:space="preserve"> (Jassby and Plat 1976; </w:t>
      </w:r>
      <w:r w:rsidR="00F51C61">
        <w:rPr>
          <w:rFonts w:ascii="Times New Roman" w:eastAsiaTheme="minorEastAsia" w:hAnsi="Times New Roman" w:cs="Times New Roman"/>
          <w:sz w:val="24"/>
          <w:szCs w:val="24"/>
          <w:lang w:val="en-US"/>
        </w:rPr>
        <w:t xml:space="preserve">Dodds et al. 1999; </w:t>
      </w:r>
      <w:r w:rsidR="00FB6785">
        <w:rPr>
          <w:rFonts w:ascii="Times New Roman" w:eastAsiaTheme="minorEastAsia" w:hAnsi="Times New Roman" w:cs="Times New Roman"/>
          <w:sz w:val="24"/>
          <w:szCs w:val="24"/>
          <w:lang w:val="en-US"/>
        </w:rPr>
        <w:t xml:space="preserve">Vadeboncoeur et al. 2003; </w:t>
      </w:r>
      <w:r w:rsidR="00302BB8">
        <w:rPr>
          <w:rFonts w:ascii="Times New Roman" w:eastAsiaTheme="minorEastAsia" w:hAnsi="Times New Roman" w:cs="Times New Roman"/>
          <w:sz w:val="24"/>
          <w:szCs w:val="24"/>
          <w:lang w:val="en-US"/>
        </w:rPr>
        <w:t>Godwin et al. 2014</w:t>
      </w:r>
      <w:r w:rsidR="005C7DFA">
        <w:rPr>
          <w:rFonts w:ascii="Times New Roman" w:eastAsiaTheme="minorEastAsia" w:hAnsi="Times New Roman" w:cs="Times New Roman"/>
          <w:sz w:val="24"/>
          <w:szCs w:val="24"/>
          <w:lang w:val="en-US"/>
        </w:rPr>
        <w:t>; Devlin et al. 2015</w:t>
      </w:r>
      <w:r w:rsidR="00302BB8">
        <w:rPr>
          <w:rFonts w:ascii="Times New Roman" w:eastAsiaTheme="minorEastAsia" w:hAnsi="Times New Roman" w:cs="Times New Roman"/>
          <w:sz w:val="24"/>
          <w:szCs w:val="24"/>
          <w:lang w:val="en-US"/>
        </w:rPr>
        <w:t>)</w:t>
      </w:r>
      <w:r w:rsidR="00947A8F">
        <w:rPr>
          <w:rFonts w:ascii="Times New Roman" w:eastAsiaTheme="minorEastAsia" w:hAnsi="Times New Roman" w:cs="Times New Roman"/>
          <w:sz w:val="24"/>
          <w:szCs w:val="24"/>
          <w:lang w:val="en-US"/>
        </w:rPr>
        <w:t>:</w:t>
      </w:r>
    </w:p>
    <w:p w14:paraId="3F563713" w14:textId="2B48CD7A" w:rsidR="009C1CCF" w:rsidRDefault="009C1CCF" w:rsidP="00394A83">
      <w:pPr>
        <w:spacing w:after="0"/>
        <w:rPr>
          <w:rFonts w:ascii="Times New Roman" w:hAnsi="Times New Roman" w:cs="Times New Roman"/>
          <w:color w:val="1C1D1E"/>
          <w:sz w:val="24"/>
          <w:szCs w:val="24"/>
          <w:shd w:val="clear" w:color="auto" w:fill="FFFFFF"/>
          <w:lang w:val="en-US"/>
        </w:rPr>
      </w:pPr>
    </w:p>
    <w:p w14:paraId="22FF7E64" w14:textId="259257CD" w:rsidR="00167FE8" w:rsidRPr="00167FE8" w:rsidRDefault="00947A8F" w:rsidP="00394A83">
      <w:pPr>
        <w:spacing w:after="0"/>
        <w:rPr>
          <w:rFonts w:ascii="Times New Roman" w:eastAsiaTheme="minorEastAsia" w:hAnsi="Times New Roman" w:cs="Times New Roman"/>
          <w:color w:val="1C1D1E"/>
          <w:sz w:val="24"/>
          <w:szCs w:val="24"/>
          <w:shd w:val="clear" w:color="auto" w:fill="FFFFFF"/>
          <w:lang w:val="en-US"/>
        </w:rPr>
      </w:pPr>
      <m:oMathPara>
        <m:oMath>
          <m:r>
            <w:rPr>
              <w:rFonts w:ascii="Cambria Math" w:hAnsi="Cambria Math" w:cs="Times New Roman"/>
              <w:color w:val="1C1D1E"/>
              <w:sz w:val="24"/>
              <w:szCs w:val="24"/>
              <w:shd w:val="clear" w:color="auto" w:fill="FFFFFF"/>
              <w:lang w:val="en-US"/>
            </w:rPr>
            <m:t>P=</m:t>
          </m:r>
          <m:f>
            <m:fPr>
              <m:ctrlPr>
                <w:rPr>
                  <w:rFonts w:ascii="Cambria Math" w:hAnsi="Cambria Math" w:cs="Times New Roman"/>
                  <w:i/>
                  <w:color w:val="1C1D1E"/>
                  <w:sz w:val="24"/>
                  <w:szCs w:val="24"/>
                  <w:shd w:val="clear" w:color="auto" w:fill="FFFFFF"/>
                  <w:lang w:val="en-US"/>
                </w:rPr>
              </m:ctrlPr>
            </m:fPr>
            <m:num>
              <m:sSub>
                <m:sSubPr>
                  <m:ctrlPr>
                    <w:rPr>
                      <w:rFonts w:ascii="Cambria Math" w:hAnsi="Cambria Math" w:cs="Times New Roman"/>
                      <w:i/>
                      <w:color w:val="1C1D1E"/>
                      <w:sz w:val="24"/>
                      <w:szCs w:val="24"/>
                      <w:shd w:val="clear" w:color="auto" w:fill="FFFFFF"/>
                      <w:lang w:val="en-US"/>
                    </w:rPr>
                  </m:ctrlPr>
                </m:sSubPr>
                <m:e>
                  <m:r>
                    <w:rPr>
                      <w:rFonts w:ascii="Cambria Math" w:hAnsi="Cambria Math" w:cs="Times New Roman"/>
                      <w:color w:val="1C1D1E"/>
                      <w:sz w:val="24"/>
                      <w:szCs w:val="24"/>
                      <w:shd w:val="clear" w:color="auto" w:fill="FFFFFF"/>
                      <w:lang w:val="en-US"/>
                    </w:rPr>
                    <m:t>A</m:t>
                  </m:r>
                </m:e>
                <m:sub>
                  <m:r>
                    <w:rPr>
                      <w:rFonts w:ascii="Cambria Math" w:hAnsi="Cambria Math" w:cs="Times New Roman"/>
                      <w:color w:val="1C1D1E"/>
                      <w:sz w:val="24"/>
                      <w:szCs w:val="24"/>
                      <w:shd w:val="clear" w:color="auto" w:fill="FFFFFF"/>
                      <w:lang w:val="en-US"/>
                    </w:rPr>
                    <m:t>P</m:t>
                  </m:r>
                </m:sub>
              </m:sSub>
            </m:num>
            <m:den>
              <m:sSub>
                <m:sSubPr>
                  <m:ctrlPr>
                    <w:rPr>
                      <w:rFonts w:ascii="Cambria Math" w:hAnsi="Cambria Math" w:cs="Times New Roman"/>
                      <w:i/>
                      <w:color w:val="1C1D1E"/>
                      <w:sz w:val="24"/>
                      <w:szCs w:val="24"/>
                      <w:shd w:val="clear" w:color="auto" w:fill="FFFFFF"/>
                      <w:lang w:val="en-US"/>
                    </w:rPr>
                  </m:ctrlPr>
                </m:sSubPr>
                <m:e>
                  <m:r>
                    <w:rPr>
                      <w:rFonts w:ascii="Cambria Math" w:hAnsi="Cambria Math" w:cs="Times New Roman"/>
                      <w:color w:val="1C1D1E"/>
                      <w:sz w:val="24"/>
                      <w:szCs w:val="24"/>
                      <w:shd w:val="clear" w:color="auto" w:fill="FFFFFF"/>
                      <w:lang w:val="en-US"/>
                    </w:rPr>
                    <m:t>A</m:t>
                  </m:r>
                </m:e>
                <m:sub>
                  <m:r>
                    <w:rPr>
                      <w:rFonts w:ascii="Cambria Math" w:hAnsi="Cambria Math" w:cs="Times New Roman"/>
                      <w:color w:val="1C1D1E"/>
                      <w:sz w:val="24"/>
                      <w:szCs w:val="24"/>
                      <w:shd w:val="clear" w:color="auto" w:fill="FFFFFF"/>
                      <w:lang w:val="en-US"/>
                    </w:rPr>
                    <m:t>T</m:t>
                  </m:r>
                </m:sub>
              </m:sSub>
            </m:den>
          </m:f>
          <m:nary>
            <m:naryPr>
              <m:limLoc m:val="subSup"/>
              <m:ctrlPr>
                <w:rPr>
                  <w:rFonts w:ascii="Cambria Math" w:hAnsi="Cambria Math" w:cs="Times New Roman"/>
                  <w:i/>
                  <w:color w:val="1C1D1E"/>
                  <w:sz w:val="24"/>
                  <w:szCs w:val="24"/>
                  <w:shd w:val="clear" w:color="auto" w:fill="FFFFFF"/>
                  <w:lang w:val="en-US"/>
                </w:rPr>
              </m:ctrlPr>
            </m:naryPr>
            <m:sub>
              <m:sSub>
                <m:sSubPr>
                  <m:ctrlPr>
                    <w:rPr>
                      <w:rFonts w:ascii="Cambria Math" w:hAnsi="Cambria Math" w:cs="Times New Roman"/>
                      <w:i/>
                      <w:color w:val="1C1D1E"/>
                      <w:sz w:val="24"/>
                      <w:szCs w:val="24"/>
                      <w:shd w:val="clear" w:color="auto" w:fill="FFFFFF"/>
                      <w:lang w:val="en-US"/>
                    </w:rPr>
                  </m:ctrlPr>
                </m:sSubPr>
                <m:e>
                  <m:r>
                    <w:rPr>
                      <w:rFonts w:ascii="Cambria Math" w:hAnsi="Cambria Math" w:cs="Times New Roman"/>
                      <w:color w:val="1C1D1E"/>
                      <w:sz w:val="24"/>
                      <w:szCs w:val="24"/>
                      <w:shd w:val="clear" w:color="auto" w:fill="FFFFFF"/>
                      <w:lang w:val="en-US"/>
                    </w:rPr>
                    <m:t>z</m:t>
                  </m:r>
                </m:e>
                <m:sub>
                  <m:r>
                    <w:rPr>
                      <w:rFonts w:ascii="Cambria Math" w:hAnsi="Cambria Math" w:cs="Times New Roman"/>
                      <w:color w:val="1C1D1E"/>
                      <w:sz w:val="24"/>
                      <w:szCs w:val="24"/>
                      <w:shd w:val="clear" w:color="auto" w:fill="FFFFFF"/>
                      <w:lang w:val="en-US"/>
                    </w:rPr>
                    <m:t>ice</m:t>
                  </m:r>
                </m:sub>
              </m:sSub>
            </m:sub>
            <m:sup>
              <m:r>
                <m:rPr>
                  <m:sty m:val="p"/>
                </m:rPr>
                <w:rPr>
                  <w:rFonts w:ascii="Cambria Math" w:hAnsi="Cambria Math" w:cs="Times New Roman"/>
                  <w:color w:val="1C1D1E"/>
                  <w:sz w:val="24"/>
                  <w:szCs w:val="24"/>
                  <w:shd w:val="clear" w:color="auto" w:fill="FFFFFF"/>
                  <w:lang w:val="en-US"/>
                </w:rPr>
                <m:t>min</m:t>
              </m:r>
              <m:d>
                <m:dPr>
                  <m:ctrlPr>
                    <w:rPr>
                      <w:rFonts w:ascii="Cambria Math" w:hAnsi="Cambria Math" w:cs="Times New Roman"/>
                      <w:i/>
                      <w:color w:val="1C1D1E"/>
                      <w:sz w:val="24"/>
                      <w:szCs w:val="24"/>
                      <w:shd w:val="clear" w:color="auto" w:fill="FFFFFF"/>
                      <w:lang w:val="en-US"/>
                    </w:rPr>
                  </m:ctrlPr>
                </m:dPr>
                <m:e>
                  <m:sSub>
                    <m:sSubPr>
                      <m:ctrlPr>
                        <w:rPr>
                          <w:rFonts w:ascii="Cambria Math" w:hAnsi="Cambria Math" w:cs="Times New Roman"/>
                          <w:i/>
                          <w:color w:val="1C1D1E"/>
                          <w:sz w:val="24"/>
                          <w:szCs w:val="24"/>
                          <w:shd w:val="clear" w:color="auto" w:fill="FFFFFF"/>
                          <w:lang w:val="en-US"/>
                        </w:rPr>
                      </m:ctrlPr>
                    </m:sSubPr>
                    <m:e>
                      <m:r>
                        <w:rPr>
                          <w:rFonts w:ascii="Cambria Math" w:hAnsi="Cambria Math" w:cs="Times New Roman"/>
                          <w:color w:val="1C1D1E"/>
                          <w:sz w:val="24"/>
                          <w:szCs w:val="24"/>
                          <w:shd w:val="clear" w:color="auto" w:fill="FFFFFF"/>
                          <w:lang w:val="en-US"/>
                        </w:rPr>
                        <m:t>z</m:t>
                      </m:r>
                    </m:e>
                    <m:sub>
                      <m:r>
                        <w:rPr>
                          <w:rFonts w:ascii="Cambria Math" w:hAnsi="Cambria Math" w:cs="Times New Roman"/>
                          <w:color w:val="1C1D1E"/>
                          <w:sz w:val="24"/>
                          <w:szCs w:val="24"/>
                          <w:shd w:val="clear" w:color="auto" w:fill="FFFFFF"/>
                          <w:lang w:val="en-US"/>
                        </w:rPr>
                        <m:t>c</m:t>
                      </m:r>
                    </m:sub>
                  </m:sSub>
                  <m:r>
                    <w:rPr>
                      <w:rFonts w:ascii="Cambria Math" w:hAnsi="Cambria Math" w:cs="Times New Roman"/>
                      <w:color w:val="1C1D1E"/>
                      <w:sz w:val="24"/>
                      <w:szCs w:val="24"/>
                      <w:shd w:val="clear" w:color="auto" w:fill="FFFFFF"/>
                      <w:lang w:val="en-US"/>
                    </w:rPr>
                    <m:t>,</m:t>
                  </m:r>
                  <m:sSub>
                    <m:sSubPr>
                      <m:ctrlPr>
                        <w:rPr>
                          <w:rFonts w:ascii="Cambria Math" w:hAnsi="Cambria Math" w:cs="Times New Roman"/>
                          <w:i/>
                          <w:color w:val="1C1D1E"/>
                          <w:sz w:val="24"/>
                          <w:szCs w:val="24"/>
                          <w:shd w:val="clear" w:color="auto" w:fill="FFFFFF"/>
                          <w:lang w:val="en-US"/>
                        </w:rPr>
                      </m:ctrlPr>
                    </m:sSubPr>
                    <m:e>
                      <m:r>
                        <w:rPr>
                          <w:rFonts w:ascii="Cambria Math" w:hAnsi="Cambria Math" w:cs="Times New Roman"/>
                          <w:color w:val="1C1D1E"/>
                          <w:sz w:val="24"/>
                          <w:szCs w:val="24"/>
                          <w:shd w:val="clear" w:color="auto" w:fill="FFFFFF"/>
                          <w:lang w:val="en-US"/>
                        </w:rPr>
                        <m:t>z</m:t>
                      </m:r>
                    </m:e>
                    <m:sub>
                      <m:r>
                        <w:rPr>
                          <w:rFonts w:ascii="Cambria Math" w:hAnsi="Cambria Math" w:cs="Times New Roman"/>
                          <w:color w:val="1C1D1E"/>
                          <w:sz w:val="24"/>
                          <w:szCs w:val="24"/>
                          <w:shd w:val="clear" w:color="auto" w:fill="FFFFFF"/>
                          <w:lang w:val="en-US"/>
                        </w:rPr>
                        <m:t>max</m:t>
                      </m:r>
                    </m:sub>
                  </m:sSub>
                </m:e>
              </m:d>
            </m:sup>
            <m:e>
              <m:sSub>
                <m:sSubPr>
                  <m:ctrlPr>
                    <w:rPr>
                      <w:rFonts w:ascii="Cambria Math" w:hAnsi="Cambria Math" w:cs="Times New Roman"/>
                      <w:i/>
                      <w:color w:val="1C1D1E"/>
                      <w:sz w:val="24"/>
                      <w:szCs w:val="24"/>
                      <w:shd w:val="clear" w:color="auto" w:fill="FFFFFF"/>
                      <w:lang w:val="en-US"/>
                    </w:rPr>
                  </m:ctrlPr>
                </m:sSubPr>
                <m:e>
                  <m:r>
                    <w:rPr>
                      <w:rFonts w:ascii="Cambria Math" w:hAnsi="Cambria Math" w:cs="Times New Roman"/>
                      <w:color w:val="1C1D1E"/>
                      <w:sz w:val="24"/>
                      <w:szCs w:val="24"/>
                      <w:shd w:val="clear" w:color="auto" w:fill="FFFFFF"/>
                      <w:lang w:val="en-US"/>
                    </w:rPr>
                    <m:t>P</m:t>
                  </m:r>
                </m:e>
                <m:sub>
                  <m:r>
                    <w:rPr>
                      <w:rFonts w:ascii="Cambria Math" w:hAnsi="Cambria Math" w:cs="Times New Roman"/>
                      <w:color w:val="1C1D1E"/>
                      <w:sz w:val="24"/>
                      <w:szCs w:val="24"/>
                      <w:shd w:val="clear" w:color="auto" w:fill="FFFFFF"/>
                      <w:lang w:val="en-US"/>
                    </w:rPr>
                    <m:t>max</m:t>
                  </m:r>
                </m:sub>
              </m:sSub>
            </m:e>
          </m:nary>
          <m:func>
            <m:funcPr>
              <m:ctrlPr>
                <w:rPr>
                  <w:rFonts w:ascii="Cambria Math" w:eastAsiaTheme="minorEastAsia" w:hAnsi="Cambria Math" w:cs="Times New Roman"/>
                  <w:i/>
                  <w:color w:val="1C1D1E"/>
                  <w:sz w:val="24"/>
                  <w:szCs w:val="24"/>
                  <w:shd w:val="clear" w:color="auto" w:fill="FFFFFF"/>
                  <w:lang w:val="en-US"/>
                </w:rPr>
              </m:ctrlPr>
            </m:funcPr>
            <m:fName>
              <m:r>
                <m:rPr>
                  <m:sty m:val="p"/>
                </m:rPr>
                <w:rPr>
                  <w:rFonts w:ascii="Cambria Math" w:hAnsi="Cambria Math" w:cs="Times New Roman"/>
                  <w:color w:val="1C1D1E"/>
                  <w:sz w:val="24"/>
                  <w:szCs w:val="24"/>
                  <w:shd w:val="clear" w:color="auto" w:fill="FFFFFF"/>
                </w:rPr>
                <m:t>tanh</m:t>
              </m:r>
            </m:fName>
            <m:e>
              <m:d>
                <m:dPr>
                  <m:ctrlPr>
                    <w:rPr>
                      <w:rFonts w:ascii="Cambria Math" w:eastAsiaTheme="minorEastAsia" w:hAnsi="Cambria Math" w:cs="Times New Roman"/>
                      <w:i/>
                      <w:color w:val="1C1D1E"/>
                      <w:sz w:val="24"/>
                      <w:szCs w:val="24"/>
                      <w:shd w:val="clear" w:color="auto" w:fill="FFFFFF"/>
                      <w:lang w:val="en-US"/>
                    </w:rPr>
                  </m:ctrlPr>
                </m:dPr>
                <m:e>
                  <m:f>
                    <m:fPr>
                      <m:type m:val="lin"/>
                      <m:ctrlPr>
                        <w:rPr>
                          <w:rFonts w:ascii="Cambria Math" w:eastAsiaTheme="minorEastAsia" w:hAnsi="Cambria Math" w:cs="Times New Roman"/>
                          <w:i/>
                          <w:color w:val="1C1D1E"/>
                          <w:sz w:val="24"/>
                          <w:szCs w:val="24"/>
                          <w:shd w:val="clear" w:color="auto" w:fill="FFFFFF"/>
                          <w:lang w:val="en-US"/>
                        </w:rPr>
                      </m:ctrlPr>
                    </m:fPr>
                    <m:num>
                      <m:sSub>
                        <m:sSubPr>
                          <m:ctrlPr>
                            <w:rPr>
                              <w:rFonts w:ascii="Cambria Math" w:eastAsiaTheme="minorEastAsia" w:hAnsi="Cambria Math" w:cs="Times New Roman"/>
                              <w:i/>
                              <w:color w:val="1C1D1E"/>
                              <w:sz w:val="24"/>
                              <w:szCs w:val="24"/>
                              <w:shd w:val="clear" w:color="auto" w:fill="FFFFFF"/>
                              <w:lang w:val="en-US"/>
                            </w:rPr>
                          </m:ctrlPr>
                        </m:sSubPr>
                        <m:e>
                          <m:r>
                            <w:rPr>
                              <w:rFonts w:ascii="Cambria Math" w:eastAsiaTheme="minorEastAsia" w:hAnsi="Cambria Math" w:cs="Times New Roman"/>
                              <w:color w:val="1C1D1E"/>
                              <w:sz w:val="24"/>
                              <w:szCs w:val="24"/>
                              <w:shd w:val="clear" w:color="auto" w:fill="FFFFFF"/>
                              <w:lang w:val="en-US"/>
                            </w:rPr>
                            <m:t>I</m:t>
                          </m:r>
                        </m:e>
                        <m:sub>
                          <m:r>
                            <w:rPr>
                              <w:rFonts w:ascii="Cambria Math" w:eastAsiaTheme="minorEastAsia" w:hAnsi="Cambria Math" w:cs="Times New Roman"/>
                              <w:color w:val="1C1D1E"/>
                              <w:sz w:val="24"/>
                              <w:szCs w:val="24"/>
                              <w:shd w:val="clear" w:color="auto" w:fill="FFFFFF"/>
                              <w:lang w:val="en-US"/>
                            </w:rPr>
                            <m:t>z</m:t>
                          </m:r>
                        </m:sub>
                      </m:sSub>
                    </m:num>
                    <m:den>
                      <m:sSub>
                        <m:sSubPr>
                          <m:ctrlPr>
                            <w:rPr>
                              <w:rFonts w:ascii="Cambria Math" w:eastAsiaTheme="minorEastAsia" w:hAnsi="Cambria Math" w:cs="Times New Roman"/>
                              <w:i/>
                              <w:color w:val="1C1D1E"/>
                              <w:sz w:val="24"/>
                              <w:szCs w:val="24"/>
                              <w:shd w:val="clear" w:color="auto" w:fill="FFFFFF"/>
                              <w:lang w:val="en-US"/>
                            </w:rPr>
                          </m:ctrlPr>
                        </m:sSubPr>
                        <m:e>
                          <m:r>
                            <w:rPr>
                              <w:rFonts w:ascii="Cambria Math" w:eastAsiaTheme="minorEastAsia" w:hAnsi="Cambria Math" w:cs="Times New Roman"/>
                              <w:color w:val="1C1D1E"/>
                              <w:sz w:val="24"/>
                              <w:szCs w:val="24"/>
                              <w:shd w:val="clear" w:color="auto" w:fill="FFFFFF"/>
                              <w:lang w:val="en-US"/>
                            </w:rPr>
                            <m:t>I</m:t>
                          </m:r>
                        </m:e>
                        <m:sub>
                          <m:r>
                            <w:rPr>
                              <w:rFonts w:ascii="Cambria Math" w:eastAsiaTheme="minorEastAsia" w:hAnsi="Cambria Math" w:cs="Times New Roman"/>
                              <w:color w:val="1C1D1E"/>
                              <w:sz w:val="24"/>
                              <w:szCs w:val="24"/>
                              <w:shd w:val="clear" w:color="auto" w:fill="FFFFFF"/>
                              <w:lang w:val="en-US"/>
                            </w:rPr>
                            <m:t>k</m:t>
                          </m:r>
                        </m:sub>
                      </m:sSub>
                    </m:den>
                  </m:f>
                </m:e>
              </m:d>
              <m:sSub>
                <m:sSubPr>
                  <m:ctrlPr>
                    <w:rPr>
                      <w:rFonts w:ascii="Cambria Math" w:eastAsiaTheme="minorEastAsia" w:hAnsi="Cambria Math" w:cs="Times New Roman"/>
                      <w:i/>
                      <w:color w:val="1C1D1E"/>
                      <w:sz w:val="24"/>
                      <w:szCs w:val="24"/>
                      <w:shd w:val="clear" w:color="auto" w:fill="FFFFFF"/>
                      <w:lang w:val="en-US"/>
                    </w:rPr>
                  </m:ctrlPr>
                </m:sSubPr>
                <m:e>
                  <m:r>
                    <w:rPr>
                      <w:rFonts w:ascii="Cambria Math" w:eastAsiaTheme="minorEastAsia" w:hAnsi="Cambria Math" w:cs="Times New Roman"/>
                      <w:color w:val="1C1D1E"/>
                      <w:sz w:val="24"/>
                      <w:szCs w:val="24"/>
                      <w:shd w:val="clear" w:color="auto" w:fill="FFFFFF"/>
                      <w:lang w:val="en-US"/>
                    </w:rPr>
                    <m:t>A</m:t>
                  </m:r>
                </m:e>
                <m:sub>
                  <m:r>
                    <w:rPr>
                      <w:rFonts w:ascii="Cambria Math" w:eastAsiaTheme="minorEastAsia" w:hAnsi="Cambria Math" w:cs="Times New Roman"/>
                      <w:color w:val="1C1D1E"/>
                      <w:sz w:val="24"/>
                      <w:szCs w:val="24"/>
                      <w:shd w:val="clear" w:color="auto" w:fill="FFFFFF"/>
                      <w:lang w:val="en-US"/>
                    </w:rPr>
                    <m:t>z</m:t>
                  </m:r>
                </m:sub>
              </m:sSub>
              <m:r>
                <w:rPr>
                  <w:rFonts w:ascii="Cambria Math" w:eastAsiaTheme="minorEastAsia" w:hAnsi="Cambria Math" w:cs="Times New Roman"/>
                  <w:color w:val="1C1D1E"/>
                  <w:sz w:val="24"/>
                  <w:szCs w:val="24"/>
                  <w:shd w:val="clear" w:color="auto" w:fill="FFFFFF"/>
                  <w:lang w:val="en-US"/>
                </w:rPr>
                <m:t>dz</m:t>
              </m:r>
            </m:e>
          </m:func>
        </m:oMath>
      </m:oMathPara>
    </w:p>
    <w:p w14:paraId="52418B0E" w14:textId="77777777" w:rsidR="00167FE8" w:rsidRDefault="00167FE8" w:rsidP="00394A83">
      <w:pPr>
        <w:spacing w:after="0"/>
        <w:rPr>
          <w:rFonts w:ascii="Times New Roman" w:eastAsiaTheme="minorEastAsia" w:hAnsi="Times New Roman" w:cs="Times New Roman"/>
          <w:color w:val="1C1D1E"/>
          <w:sz w:val="24"/>
          <w:szCs w:val="24"/>
          <w:shd w:val="clear" w:color="auto" w:fill="FFFFFF"/>
          <w:lang w:val="en-US"/>
        </w:rPr>
      </w:pPr>
    </w:p>
    <w:p w14:paraId="267D5B0B" w14:textId="7F10A645" w:rsidR="00167FE8" w:rsidRDefault="00167FE8" w:rsidP="00F22787">
      <w:pPr>
        <w:spacing w:after="0"/>
        <w:jc w:val="both"/>
        <w:rPr>
          <w:rFonts w:ascii="Times New Roman" w:eastAsiaTheme="minorEastAsia" w:hAnsi="Times New Roman" w:cs="Times New Roman"/>
          <w:color w:val="1C1D1E"/>
          <w:sz w:val="24"/>
          <w:szCs w:val="24"/>
          <w:shd w:val="clear" w:color="auto" w:fill="FFFFFF"/>
          <w:lang w:val="en-US"/>
        </w:rPr>
      </w:pPr>
      <w:r>
        <w:rPr>
          <w:rFonts w:ascii="Times New Roman" w:eastAsiaTheme="minorEastAsia" w:hAnsi="Times New Roman" w:cs="Times New Roman"/>
          <w:color w:val="1C1D1E"/>
          <w:sz w:val="24"/>
          <w:szCs w:val="24"/>
          <w:shd w:val="clear" w:color="auto" w:fill="FFFFFF"/>
          <w:lang w:val="en-US"/>
        </w:rPr>
        <w:t>where P</w:t>
      </w:r>
      <w:r w:rsidRPr="00167FE8">
        <w:rPr>
          <w:rFonts w:ascii="Times New Roman" w:eastAsiaTheme="minorEastAsia" w:hAnsi="Times New Roman" w:cs="Times New Roman"/>
          <w:color w:val="1C1D1E"/>
          <w:sz w:val="24"/>
          <w:szCs w:val="24"/>
          <w:shd w:val="clear" w:color="auto" w:fill="FFFFFF"/>
          <w:vertAlign w:val="subscript"/>
          <w:lang w:val="en-US"/>
        </w:rPr>
        <w:t>max</w:t>
      </w:r>
      <w:r>
        <w:rPr>
          <w:rFonts w:ascii="Times New Roman" w:eastAsiaTheme="minorEastAsia" w:hAnsi="Times New Roman" w:cs="Times New Roman"/>
          <w:color w:val="1C1D1E"/>
          <w:sz w:val="24"/>
          <w:szCs w:val="24"/>
          <w:shd w:val="clear" w:color="auto" w:fill="FFFFFF"/>
          <w:lang w:val="en-US"/>
        </w:rPr>
        <w:t xml:space="preserve"> is the maximum rate of benthic primary production (mg C m</w:t>
      </w:r>
      <w:r w:rsidRPr="00167FE8">
        <w:rPr>
          <w:rFonts w:ascii="Times New Roman" w:eastAsiaTheme="minorEastAsia" w:hAnsi="Times New Roman" w:cs="Times New Roman"/>
          <w:color w:val="1C1D1E"/>
          <w:sz w:val="24"/>
          <w:szCs w:val="24"/>
          <w:shd w:val="clear" w:color="auto" w:fill="FFFFFF"/>
          <w:vertAlign w:val="superscript"/>
          <w:lang w:val="en-US"/>
        </w:rPr>
        <w:t>-2</w:t>
      </w:r>
      <w:r>
        <w:rPr>
          <w:rFonts w:ascii="Times New Roman" w:eastAsiaTheme="minorEastAsia" w:hAnsi="Times New Roman" w:cs="Times New Roman"/>
          <w:color w:val="1C1D1E"/>
          <w:sz w:val="24"/>
          <w:szCs w:val="24"/>
          <w:shd w:val="clear" w:color="auto" w:fill="FFFFFF"/>
          <w:lang w:val="en-US"/>
        </w:rPr>
        <w:t xml:space="preserve"> h</w:t>
      </w:r>
      <w:r w:rsidRPr="00167FE8">
        <w:rPr>
          <w:rFonts w:ascii="Times New Roman" w:eastAsiaTheme="minorEastAsia" w:hAnsi="Times New Roman" w:cs="Times New Roman"/>
          <w:color w:val="1C1D1E"/>
          <w:sz w:val="24"/>
          <w:szCs w:val="24"/>
          <w:shd w:val="clear" w:color="auto" w:fill="FFFFFF"/>
          <w:vertAlign w:val="superscript"/>
          <w:lang w:val="en-US"/>
        </w:rPr>
        <w:t>-1</w:t>
      </w:r>
      <w:r>
        <w:rPr>
          <w:rFonts w:ascii="Times New Roman" w:eastAsiaTheme="minorEastAsia" w:hAnsi="Times New Roman" w:cs="Times New Roman"/>
          <w:color w:val="1C1D1E"/>
          <w:sz w:val="24"/>
          <w:szCs w:val="24"/>
          <w:shd w:val="clear" w:color="auto" w:fill="FFFFFF"/>
          <w:lang w:val="en-US"/>
        </w:rPr>
        <w:t xml:space="preserve">) and </w:t>
      </w:r>
      <w:r w:rsidRPr="00071D50">
        <w:rPr>
          <w:rFonts w:ascii="Times New Roman" w:eastAsiaTheme="minorEastAsia" w:hAnsi="Times New Roman" w:cs="Times New Roman"/>
          <w:i/>
          <w:iCs/>
          <w:color w:val="1C1D1E"/>
          <w:sz w:val="24"/>
          <w:szCs w:val="24"/>
          <w:shd w:val="clear" w:color="auto" w:fill="FFFFFF"/>
          <w:lang w:val="en-US"/>
        </w:rPr>
        <w:t>I</w:t>
      </w:r>
      <w:r w:rsidRPr="00167FE8">
        <w:rPr>
          <w:rFonts w:ascii="Times New Roman" w:eastAsiaTheme="minorEastAsia" w:hAnsi="Times New Roman" w:cs="Times New Roman"/>
          <w:color w:val="1C1D1E"/>
          <w:sz w:val="24"/>
          <w:szCs w:val="24"/>
          <w:shd w:val="clear" w:color="auto" w:fill="FFFFFF"/>
          <w:vertAlign w:val="subscript"/>
          <w:lang w:val="en-US"/>
        </w:rPr>
        <w:t>k</w:t>
      </w:r>
      <w:r>
        <w:rPr>
          <w:rFonts w:ascii="Times New Roman" w:eastAsiaTheme="minorEastAsia" w:hAnsi="Times New Roman" w:cs="Times New Roman"/>
          <w:color w:val="1C1D1E"/>
          <w:sz w:val="24"/>
          <w:szCs w:val="24"/>
          <w:shd w:val="clear" w:color="auto" w:fill="FFFFFF"/>
          <w:lang w:val="en-US"/>
        </w:rPr>
        <w:t xml:space="preserve"> is the light intensity at the onset of saturation (μmol m</w:t>
      </w:r>
      <w:r w:rsidRPr="00167FE8">
        <w:rPr>
          <w:rFonts w:ascii="Times New Roman" w:eastAsiaTheme="minorEastAsia" w:hAnsi="Times New Roman" w:cs="Times New Roman"/>
          <w:color w:val="1C1D1E"/>
          <w:sz w:val="24"/>
          <w:szCs w:val="24"/>
          <w:shd w:val="clear" w:color="auto" w:fill="FFFFFF"/>
          <w:vertAlign w:val="superscript"/>
          <w:lang w:val="en-US"/>
        </w:rPr>
        <w:t>-2</w:t>
      </w:r>
      <w:r>
        <w:rPr>
          <w:rFonts w:ascii="Times New Roman" w:eastAsiaTheme="minorEastAsia" w:hAnsi="Times New Roman" w:cs="Times New Roman"/>
          <w:color w:val="1C1D1E"/>
          <w:sz w:val="24"/>
          <w:szCs w:val="24"/>
          <w:shd w:val="clear" w:color="auto" w:fill="FFFFFF"/>
          <w:lang w:val="en-US"/>
        </w:rPr>
        <w:t xml:space="preserve"> s</w:t>
      </w:r>
      <w:r w:rsidRPr="00167FE8">
        <w:rPr>
          <w:rFonts w:ascii="Times New Roman" w:eastAsiaTheme="minorEastAsia" w:hAnsi="Times New Roman" w:cs="Times New Roman"/>
          <w:color w:val="1C1D1E"/>
          <w:sz w:val="24"/>
          <w:szCs w:val="24"/>
          <w:shd w:val="clear" w:color="auto" w:fill="FFFFFF"/>
          <w:vertAlign w:val="superscript"/>
          <w:lang w:val="en-US"/>
        </w:rPr>
        <w:t>-1</w:t>
      </w:r>
      <w:r>
        <w:rPr>
          <w:rFonts w:ascii="Times New Roman" w:eastAsiaTheme="minorEastAsia" w:hAnsi="Times New Roman" w:cs="Times New Roman"/>
          <w:color w:val="1C1D1E"/>
          <w:sz w:val="24"/>
          <w:szCs w:val="24"/>
          <w:shd w:val="clear" w:color="auto" w:fill="FFFFFF"/>
          <w:lang w:val="en-US"/>
        </w:rPr>
        <w:t xml:space="preserve">). </w:t>
      </w:r>
      <w:r w:rsidR="00E745F2">
        <w:rPr>
          <w:rFonts w:ascii="Times New Roman" w:eastAsiaTheme="minorEastAsia" w:hAnsi="Times New Roman" w:cs="Times New Roman"/>
          <w:color w:val="1C1D1E"/>
          <w:sz w:val="24"/>
          <w:szCs w:val="24"/>
          <w:shd w:val="clear" w:color="auto" w:fill="FFFFFF"/>
          <w:lang w:val="en-US"/>
        </w:rPr>
        <w:t>In this implementation</w:t>
      </w:r>
      <w:r w:rsidR="00AC13A5">
        <w:rPr>
          <w:rFonts w:ascii="Times New Roman" w:eastAsiaTheme="minorEastAsia" w:hAnsi="Times New Roman" w:cs="Times New Roman"/>
          <w:color w:val="1C1D1E"/>
          <w:sz w:val="24"/>
          <w:szCs w:val="24"/>
          <w:shd w:val="clear" w:color="auto" w:fill="FFFFFF"/>
          <w:lang w:val="en-US"/>
        </w:rPr>
        <w:t>,</w:t>
      </w:r>
      <w:r w:rsidR="00BB679C">
        <w:rPr>
          <w:rFonts w:ascii="Times New Roman" w:eastAsiaTheme="minorEastAsia" w:hAnsi="Times New Roman" w:cs="Times New Roman"/>
          <w:color w:val="1C1D1E"/>
          <w:sz w:val="24"/>
          <w:szCs w:val="24"/>
          <w:shd w:val="clear" w:color="auto" w:fill="FFFFFF"/>
          <w:lang w:val="en-US"/>
        </w:rPr>
        <w:t xml:space="preserve"> </w:t>
      </w:r>
      <w:r w:rsidR="00AC13A5">
        <w:rPr>
          <w:rFonts w:ascii="Times New Roman" w:eastAsiaTheme="minorEastAsia" w:hAnsi="Times New Roman" w:cs="Times New Roman"/>
          <w:color w:val="1C1D1E"/>
          <w:sz w:val="24"/>
          <w:szCs w:val="24"/>
          <w:shd w:val="clear" w:color="auto" w:fill="FFFFFF"/>
          <w:lang w:val="en-US"/>
        </w:rPr>
        <w:t>the lake margin</w:t>
      </w:r>
      <w:r w:rsidR="00BB679C">
        <w:rPr>
          <w:rFonts w:ascii="Times New Roman" w:eastAsiaTheme="minorEastAsia" w:hAnsi="Times New Roman" w:cs="Times New Roman"/>
          <w:color w:val="1C1D1E"/>
          <w:sz w:val="24"/>
          <w:szCs w:val="24"/>
          <w:shd w:val="clear" w:color="auto" w:fill="FFFFFF"/>
          <w:lang w:val="en-US"/>
        </w:rPr>
        <w:t xml:space="preserve"> is incorporated by</w:t>
      </w:r>
      <w:r w:rsidR="00A05008">
        <w:rPr>
          <w:rFonts w:ascii="Times New Roman" w:eastAsiaTheme="minorEastAsia" w:hAnsi="Times New Roman" w:cs="Times New Roman"/>
          <w:color w:val="1C1D1E"/>
          <w:sz w:val="24"/>
          <w:szCs w:val="24"/>
          <w:shd w:val="clear" w:color="auto" w:fill="FFFFFF"/>
          <w:lang w:val="en-US"/>
        </w:rPr>
        <w:t xml:space="preserve"> </w:t>
      </w:r>
      <w:r w:rsidR="00BB679C">
        <w:rPr>
          <w:rFonts w:ascii="Times New Roman" w:eastAsiaTheme="minorEastAsia" w:hAnsi="Times New Roman" w:cs="Times New Roman"/>
          <w:color w:val="1C1D1E"/>
          <w:sz w:val="24"/>
          <w:szCs w:val="24"/>
          <w:shd w:val="clear" w:color="auto" w:fill="FFFFFF"/>
          <w:lang w:val="en-US"/>
        </w:rPr>
        <w:t>adjusting</w:t>
      </w:r>
      <w:r w:rsidR="00E745F2">
        <w:rPr>
          <w:rFonts w:ascii="Times New Roman" w:eastAsiaTheme="minorEastAsia" w:hAnsi="Times New Roman" w:cs="Times New Roman"/>
          <w:color w:val="1C1D1E"/>
          <w:sz w:val="24"/>
          <w:szCs w:val="24"/>
          <w:shd w:val="clear" w:color="auto" w:fill="FFFFFF"/>
          <w:lang w:val="en-US"/>
        </w:rPr>
        <w:t xml:space="preserve"> the limits of integration</w:t>
      </w:r>
      <w:r w:rsidR="00BB679C">
        <w:rPr>
          <w:rFonts w:ascii="Times New Roman" w:eastAsiaTheme="minorEastAsia" w:hAnsi="Times New Roman" w:cs="Times New Roman"/>
          <w:color w:val="1C1D1E"/>
          <w:sz w:val="24"/>
          <w:szCs w:val="24"/>
          <w:shd w:val="clear" w:color="auto" w:fill="FFFFFF"/>
          <w:lang w:val="en-US"/>
        </w:rPr>
        <w:t>, which gives the same effect</w:t>
      </w:r>
      <w:r w:rsidR="00B66822">
        <w:rPr>
          <w:rFonts w:ascii="Times New Roman" w:eastAsiaTheme="minorEastAsia" w:hAnsi="Times New Roman" w:cs="Times New Roman"/>
          <w:color w:val="1C1D1E"/>
          <w:sz w:val="24"/>
          <w:szCs w:val="24"/>
          <w:shd w:val="clear" w:color="auto" w:fill="FFFFFF"/>
          <w:lang w:val="en-US"/>
        </w:rPr>
        <w:t xml:space="preserve"> as </w:t>
      </w:r>
      <w:r w:rsidR="00AC13A5">
        <w:rPr>
          <w:rFonts w:ascii="Times New Roman" w:eastAsiaTheme="minorEastAsia" w:hAnsi="Times New Roman" w:cs="Times New Roman"/>
          <w:color w:val="1C1D1E"/>
          <w:sz w:val="24"/>
          <w:szCs w:val="24"/>
          <w:shd w:val="clear" w:color="auto" w:fill="FFFFFF"/>
          <w:lang w:val="en-US"/>
        </w:rPr>
        <w:t>our proposed</w:t>
      </w:r>
      <w:r w:rsidR="00B66822">
        <w:rPr>
          <w:rFonts w:ascii="Times New Roman" w:eastAsiaTheme="minorEastAsia" w:hAnsi="Times New Roman" w:cs="Times New Roman"/>
          <w:color w:val="1C1D1E"/>
          <w:sz w:val="24"/>
          <w:szCs w:val="24"/>
          <w:shd w:val="clear" w:color="auto" w:fill="FFFFFF"/>
          <w:lang w:val="en-US"/>
        </w:rPr>
        <w:t xml:space="preserve"> hypsometric model</w:t>
      </w:r>
      <w:r w:rsidR="00E745F2">
        <w:rPr>
          <w:rFonts w:ascii="Times New Roman" w:eastAsiaTheme="minorEastAsia" w:hAnsi="Times New Roman" w:cs="Times New Roman"/>
          <w:color w:val="1C1D1E"/>
          <w:sz w:val="24"/>
          <w:szCs w:val="24"/>
          <w:shd w:val="clear" w:color="auto" w:fill="FFFFFF"/>
          <w:lang w:val="en-US"/>
        </w:rPr>
        <w:t xml:space="preserve">. </w:t>
      </w:r>
      <w:r w:rsidR="00A47D84">
        <w:rPr>
          <w:rFonts w:ascii="Times New Roman" w:eastAsiaTheme="minorEastAsia" w:hAnsi="Times New Roman" w:cs="Times New Roman"/>
          <w:color w:val="1C1D1E"/>
          <w:sz w:val="24"/>
          <w:szCs w:val="24"/>
          <w:shd w:val="clear" w:color="auto" w:fill="FFFFFF"/>
          <w:lang w:val="en-US"/>
        </w:rPr>
        <w:t>Additionally, t</w:t>
      </w:r>
      <w:r w:rsidR="003A7126">
        <w:rPr>
          <w:rFonts w:ascii="Times New Roman" w:eastAsiaTheme="minorEastAsia" w:hAnsi="Times New Roman" w:cs="Times New Roman"/>
          <w:color w:val="1C1D1E"/>
          <w:sz w:val="24"/>
          <w:szCs w:val="24"/>
          <w:shd w:val="clear" w:color="auto" w:fill="FFFFFF"/>
          <w:lang w:val="en-US"/>
        </w:rPr>
        <w:t xml:space="preserve">he integrand is multiplied by the proportion of surface area covering productive benthic habitat to recast the rate in terms of total surface area (e.g., Puts et al. 2022a). </w:t>
      </w:r>
      <w:r>
        <w:rPr>
          <w:rFonts w:ascii="Times New Roman" w:eastAsiaTheme="minorEastAsia" w:hAnsi="Times New Roman" w:cs="Times New Roman"/>
          <w:color w:val="1C1D1E"/>
          <w:sz w:val="24"/>
          <w:szCs w:val="24"/>
          <w:shd w:val="clear" w:color="auto" w:fill="FFFFFF"/>
          <w:lang w:val="en-US"/>
        </w:rPr>
        <w:t xml:space="preserve">The light intensity at depth </w:t>
      </w:r>
      <w:r w:rsidRPr="00C94939">
        <w:rPr>
          <w:rFonts w:ascii="Times New Roman" w:eastAsiaTheme="minorEastAsia" w:hAnsi="Times New Roman" w:cs="Times New Roman"/>
          <w:i/>
          <w:iCs/>
          <w:color w:val="1C1D1E"/>
          <w:sz w:val="24"/>
          <w:szCs w:val="24"/>
          <w:shd w:val="clear" w:color="auto" w:fill="FFFFFF"/>
          <w:lang w:val="en-US"/>
        </w:rPr>
        <w:t>z</w:t>
      </w:r>
      <w:r>
        <w:rPr>
          <w:rFonts w:ascii="Times New Roman" w:eastAsiaTheme="minorEastAsia" w:hAnsi="Times New Roman" w:cs="Times New Roman"/>
          <w:color w:val="1C1D1E"/>
          <w:sz w:val="24"/>
          <w:szCs w:val="24"/>
          <w:shd w:val="clear" w:color="auto" w:fill="FFFFFF"/>
          <w:lang w:val="en-US"/>
        </w:rPr>
        <w:t xml:space="preserve"> is (</w:t>
      </w:r>
      <w:r w:rsidRPr="00071D50">
        <w:rPr>
          <w:rFonts w:ascii="Times New Roman" w:eastAsiaTheme="minorEastAsia" w:hAnsi="Times New Roman" w:cs="Times New Roman"/>
          <w:i/>
          <w:iCs/>
          <w:color w:val="1C1D1E"/>
          <w:sz w:val="24"/>
          <w:szCs w:val="24"/>
          <w:shd w:val="clear" w:color="auto" w:fill="FFFFFF"/>
          <w:lang w:val="en-US"/>
        </w:rPr>
        <w:t>I</w:t>
      </w:r>
      <w:r w:rsidRPr="00071D50">
        <w:rPr>
          <w:rFonts w:ascii="Times New Roman" w:eastAsiaTheme="minorEastAsia" w:hAnsi="Times New Roman" w:cs="Times New Roman"/>
          <w:color w:val="1C1D1E"/>
          <w:sz w:val="24"/>
          <w:szCs w:val="24"/>
          <w:shd w:val="clear" w:color="auto" w:fill="FFFFFF"/>
          <w:vertAlign w:val="subscript"/>
          <w:lang w:val="en-US"/>
        </w:rPr>
        <w:t>z</w:t>
      </w:r>
      <w:r>
        <w:rPr>
          <w:rFonts w:ascii="Times New Roman" w:eastAsiaTheme="minorEastAsia" w:hAnsi="Times New Roman" w:cs="Times New Roman"/>
          <w:color w:val="1C1D1E"/>
          <w:sz w:val="24"/>
          <w:szCs w:val="24"/>
          <w:shd w:val="clear" w:color="auto" w:fill="FFFFFF"/>
          <w:lang w:val="en-US"/>
        </w:rPr>
        <w:t>, μmol m</w:t>
      </w:r>
      <w:r w:rsidRPr="00167FE8">
        <w:rPr>
          <w:rFonts w:ascii="Times New Roman" w:eastAsiaTheme="minorEastAsia" w:hAnsi="Times New Roman" w:cs="Times New Roman"/>
          <w:color w:val="1C1D1E"/>
          <w:sz w:val="24"/>
          <w:szCs w:val="24"/>
          <w:shd w:val="clear" w:color="auto" w:fill="FFFFFF"/>
          <w:vertAlign w:val="superscript"/>
          <w:lang w:val="en-US"/>
        </w:rPr>
        <w:t>-2</w:t>
      </w:r>
      <w:r>
        <w:rPr>
          <w:rFonts w:ascii="Times New Roman" w:eastAsiaTheme="minorEastAsia" w:hAnsi="Times New Roman" w:cs="Times New Roman"/>
          <w:color w:val="1C1D1E"/>
          <w:sz w:val="24"/>
          <w:szCs w:val="24"/>
          <w:shd w:val="clear" w:color="auto" w:fill="FFFFFF"/>
          <w:lang w:val="en-US"/>
        </w:rPr>
        <w:t xml:space="preserve"> s</w:t>
      </w:r>
      <w:r w:rsidRPr="00167FE8">
        <w:rPr>
          <w:rFonts w:ascii="Times New Roman" w:eastAsiaTheme="minorEastAsia" w:hAnsi="Times New Roman" w:cs="Times New Roman"/>
          <w:color w:val="1C1D1E"/>
          <w:sz w:val="24"/>
          <w:szCs w:val="24"/>
          <w:shd w:val="clear" w:color="auto" w:fill="FFFFFF"/>
          <w:vertAlign w:val="superscript"/>
          <w:lang w:val="en-US"/>
        </w:rPr>
        <w:t>-1</w:t>
      </w:r>
      <w:r>
        <w:rPr>
          <w:rFonts w:ascii="Times New Roman" w:eastAsiaTheme="minorEastAsia" w:hAnsi="Times New Roman" w:cs="Times New Roman"/>
          <w:color w:val="1C1D1E"/>
          <w:sz w:val="24"/>
          <w:szCs w:val="24"/>
          <w:shd w:val="clear" w:color="auto" w:fill="FFFFFF"/>
          <w:lang w:val="en-US"/>
        </w:rPr>
        <w:t xml:space="preserve">) is calculated based on </w:t>
      </w:r>
      <w:r w:rsidR="00F51C61">
        <w:rPr>
          <w:rFonts w:ascii="Times New Roman" w:eastAsiaTheme="minorEastAsia" w:hAnsi="Times New Roman" w:cs="Times New Roman"/>
          <w:color w:val="1C1D1E"/>
          <w:sz w:val="24"/>
          <w:szCs w:val="24"/>
          <w:shd w:val="clear" w:color="auto" w:fill="FFFFFF"/>
          <w:lang w:val="en-US"/>
        </w:rPr>
        <w:t>the Beer-Lambert</w:t>
      </w:r>
      <w:r>
        <w:rPr>
          <w:rFonts w:ascii="Times New Roman" w:eastAsiaTheme="minorEastAsia" w:hAnsi="Times New Roman" w:cs="Times New Roman"/>
          <w:color w:val="1C1D1E"/>
          <w:sz w:val="24"/>
          <w:szCs w:val="24"/>
          <w:shd w:val="clear" w:color="auto" w:fill="FFFFFF"/>
          <w:lang w:val="en-US"/>
        </w:rPr>
        <w:t xml:space="preserve"> Law</w:t>
      </w:r>
    </w:p>
    <w:p w14:paraId="3444ED42" w14:textId="534EDA56" w:rsidR="00167FE8" w:rsidRDefault="00167FE8" w:rsidP="00394A83">
      <w:pPr>
        <w:spacing w:after="0"/>
        <w:rPr>
          <w:rFonts w:ascii="Times New Roman" w:eastAsiaTheme="minorEastAsia" w:hAnsi="Times New Roman" w:cs="Times New Roman"/>
          <w:color w:val="1C1D1E"/>
          <w:sz w:val="24"/>
          <w:szCs w:val="24"/>
          <w:shd w:val="clear" w:color="auto" w:fill="FFFFFF"/>
          <w:lang w:val="en-US"/>
        </w:rPr>
      </w:pPr>
    </w:p>
    <w:p w14:paraId="131AFB86" w14:textId="636CE1F8" w:rsidR="00167FE8" w:rsidRPr="0019403C" w:rsidRDefault="00453E9E" w:rsidP="00167FE8">
      <w:pPr>
        <w:spacing w:after="0"/>
        <w:jc w:val="center"/>
        <w:rPr>
          <w:rFonts w:ascii="Times New Roman" w:eastAsiaTheme="minorEastAsia" w:hAnsi="Times New Roman" w:cs="Times New Roman"/>
          <w:color w:val="1C1D1E"/>
          <w:sz w:val="24"/>
          <w:szCs w:val="24"/>
          <w:shd w:val="clear" w:color="auto" w:fill="FFFFFF"/>
          <w:lang w:val="en-US"/>
        </w:rPr>
      </w:pPr>
      <m:oMathPara>
        <m:oMath>
          <m:sSub>
            <m:sSubPr>
              <m:ctrlPr>
                <w:rPr>
                  <w:rFonts w:ascii="Cambria Math" w:eastAsiaTheme="minorEastAsia" w:hAnsi="Cambria Math" w:cs="Times New Roman"/>
                  <w:i/>
                  <w:color w:val="1C1D1E"/>
                  <w:sz w:val="24"/>
                  <w:szCs w:val="24"/>
                  <w:shd w:val="clear" w:color="auto" w:fill="FFFFFF"/>
                  <w:lang w:val="en-US"/>
                </w:rPr>
              </m:ctrlPr>
            </m:sSubPr>
            <m:e>
              <m:r>
                <w:rPr>
                  <w:rFonts w:ascii="Cambria Math" w:eastAsiaTheme="minorEastAsia" w:hAnsi="Cambria Math" w:cs="Times New Roman"/>
                  <w:color w:val="1C1D1E"/>
                  <w:sz w:val="24"/>
                  <w:szCs w:val="24"/>
                  <w:shd w:val="clear" w:color="auto" w:fill="FFFFFF"/>
                  <w:lang w:val="en-US"/>
                </w:rPr>
                <m:t>I</m:t>
              </m:r>
            </m:e>
            <m:sub>
              <m:r>
                <w:rPr>
                  <w:rFonts w:ascii="Cambria Math" w:eastAsiaTheme="minorEastAsia" w:hAnsi="Cambria Math" w:cs="Times New Roman"/>
                  <w:color w:val="1C1D1E"/>
                  <w:sz w:val="24"/>
                  <w:szCs w:val="24"/>
                  <w:shd w:val="clear" w:color="auto" w:fill="FFFFFF"/>
                  <w:lang w:val="en-US"/>
                </w:rPr>
                <m:t>z</m:t>
              </m:r>
            </m:sub>
          </m:sSub>
          <m:r>
            <w:rPr>
              <w:rFonts w:ascii="Cambria Math" w:eastAsiaTheme="minorEastAsia" w:hAnsi="Cambria Math" w:cs="Times New Roman"/>
              <w:color w:val="1C1D1E"/>
              <w:sz w:val="24"/>
              <w:szCs w:val="24"/>
              <w:shd w:val="clear" w:color="auto" w:fill="FFFFFF"/>
              <w:lang w:val="en-US"/>
            </w:rPr>
            <m:t>=</m:t>
          </m:r>
          <m:sSub>
            <m:sSubPr>
              <m:ctrlPr>
                <w:rPr>
                  <w:rFonts w:ascii="Cambria Math" w:eastAsiaTheme="minorEastAsia" w:hAnsi="Cambria Math" w:cs="Times New Roman"/>
                  <w:i/>
                  <w:color w:val="1C1D1E"/>
                  <w:sz w:val="24"/>
                  <w:szCs w:val="24"/>
                  <w:shd w:val="clear" w:color="auto" w:fill="FFFFFF"/>
                  <w:lang w:val="en-US"/>
                </w:rPr>
              </m:ctrlPr>
            </m:sSubPr>
            <m:e>
              <m:r>
                <w:rPr>
                  <w:rFonts w:ascii="Cambria Math" w:eastAsiaTheme="minorEastAsia" w:hAnsi="Cambria Math" w:cs="Times New Roman"/>
                  <w:color w:val="1C1D1E"/>
                  <w:sz w:val="24"/>
                  <w:szCs w:val="24"/>
                  <w:shd w:val="clear" w:color="auto" w:fill="FFFFFF"/>
                  <w:lang w:val="en-US"/>
                </w:rPr>
                <m:t>I</m:t>
              </m:r>
            </m:e>
            <m:sub>
              <m:r>
                <w:rPr>
                  <w:rFonts w:ascii="Cambria Math" w:eastAsiaTheme="minorEastAsia" w:hAnsi="Cambria Math" w:cs="Times New Roman"/>
                  <w:color w:val="1C1D1E"/>
                  <w:sz w:val="24"/>
                  <w:szCs w:val="24"/>
                  <w:shd w:val="clear" w:color="auto" w:fill="FFFFFF"/>
                  <w:lang w:val="en-US"/>
                </w:rPr>
                <m:t>0</m:t>
              </m:r>
            </m:sub>
          </m:sSub>
          <m:sSup>
            <m:sSupPr>
              <m:ctrlPr>
                <w:rPr>
                  <w:rFonts w:ascii="Cambria Math" w:eastAsiaTheme="minorEastAsia" w:hAnsi="Cambria Math" w:cs="Times New Roman"/>
                  <w:i/>
                  <w:color w:val="1C1D1E"/>
                  <w:sz w:val="24"/>
                  <w:szCs w:val="24"/>
                  <w:shd w:val="clear" w:color="auto" w:fill="FFFFFF"/>
                  <w:lang w:val="en-US"/>
                </w:rPr>
              </m:ctrlPr>
            </m:sSupPr>
            <m:e>
              <m:r>
                <w:rPr>
                  <w:rFonts w:ascii="Cambria Math" w:eastAsiaTheme="minorEastAsia" w:hAnsi="Cambria Math" w:cs="Times New Roman"/>
                  <w:color w:val="1C1D1E"/>
                  <w:sz w:val="24"/>
                  <w:szCs w:val="24"/>
                  <w:shd w:val="clear" w:color="auto" w:fill="FFFFFF"/>
                  <w:lang w:val="en-US"/>
                </w:rPr>
                <m:t>100</m:t>
              </m:r>
            </m:e>
            <m:sup>
              <m:f>
                <m:fPr>
                  <m:type m:val="lin"/>
                  <m:ctrlPr>
                    <w:rPr>
                      <w:rFonts w:ascii="Cambria Math" w:eastAsiaTheme="minorEastAsia" w:hAnsi="Cambria Math" w:cs="Times New Roman"/>
                      <w:i/>
                      <w:color w:val="1C1D1E"/>
                      <w:sz w:val="24"/>
                      <w:szCs w:val="24"/>
                      <w:shd w:val="clear" w:color="auto" w:fill="FFFFFF"/>
                      <w:lang w:val="en-US"/>
                    </w:rPr>
                  </m:ctrlPr>
                </m:fPr>
                <m:num>
                  <m:r>
                    <w:rPr>
                      <w:rFonts w:ascii="Cambria Math" w:eastAsiaTheme="minorEastAsia" w:hAnsi="Cambria Math" w:cs="Times New Roman"/>
                      <w:color w:val="1C1D1E"/>
                      <w:sz w:val="24"/>
                      <w:szCs w:val="24"/>
                      <w:shd w:val="clear" w:color="auto" w:fill="FFFFFF"/>
                      <w:lang w:val="en-US"/>
                    </w:rPr>
                    <m:t>-z</m:t>
                  </m:r>
                </m:num>
                <m:den>
                  <m:sSub>
                    <m:sSubPr>
                      <m:ctrlPr>
                        <w:rPr>
                          <w:rFonts w:ascii="Cambria Math" w:eastAsiaTheme="minorEastAsia" w:hAnsi="Cambria Math" w:cs="Times New Roman"/>
                          <w:i/>
                          <w:color w:val="1C1D1E"/>
                          <w:sz w:val="24"/>
                          <w:szCs w:val="24"/>
                          <w:shd w:val="clear" w:color="auto" w:fill="FFFFFF"/>
                          <w:lang w:val="en-US"/>
                        </w:rPr>
                      </m:ctrlPr>
                    </m:sSubPr>
                    <m:e>
                      <m:r>
                        <w:rPr>
                          <w:rFonts w:ascii="Cambria Math" w:eastAsiaTheme="minorEastAsia" w:hAnsi="Cambria Math" w:cs="Times New Roman"/>
                          <w:color w:val="1C1D1E"/>
                          <w:sz w:val="24"/>
                          <w:szCs w:val="24"/>
                          <w:shd w:val="clear" w:color="auto" w:fill="FFFFFF"/>
                          <w:lang w:val="en-US"/>
                        </w:rPr>
                        <m:t>z</m:t>
                      </m:r>
                    </m:e>
                    <m:sub>
                      <m:r>
                        <w:rPr>
                          <w:rFonts w:ascii="Cambria Math" w:eastAsiaTheme="minorEastAsia" w:hAnsi="Cambria Math" w:cs="Times New Roman"/>
                          <w:color w:val="1C1D1E"/>
                          <w:sz w:val="24"/>
                          <w:szCs w:val="24"/>
                          <w:shd w:val="clear" w:color="auto" w:fill="FFFFFF"/>
                          <w:lang w:val="en-US"/>
                        </w:rPr>
                        <m:t>c</m:t>
                      </m:r>
                    </m:sub>
                  </m:sSub>
                </m:den>
              </m:f>
            </m:sup>
          </m:sSup>
        </m:oMath>
      </m:oMathPara>
    </w:p>
    <w:p w14:paraId="19A3C534" w14:textId="3AD108A0" w:rsidR="0019403C" w:rsidRDefault="0019403C" w:rsidP="00167FE8">
      <w:pPr>
        <w:spacing w:after="0"/>
        <w:jc w:val="center"/>
        <w:rPr>
          <w:rFonts w:ascii="Times New Roman" w:eastAsiaTheme="minorEastAsia" w:hAnsi="Times New Roman" w:cs="Times New Roman"/>
          <w:color w:val="1C1D1E"/>
          <w:sz w:val="24"/>
          <w:szCs w:val="24"/>
          <w:shd w:val="clear" w:color="auto" w:fill="FFFFFF"/>
          <w:lang w:val="en-US"/>
        </w:rPr>
      </w:pPr>
    </w:p>
    <w:p w14:paraId="307C1304" w14:textId="2F532CA1" w:rsidR="00E374E6" w:rsidRDefault="004B069C" w:rsidP="00F22787">
      <w:pPr>
        <w:spacing w:after="0"/>
        <w:jc w:val="both"/>
        <w:rPr>
          <w:rFonts w:ascii="Times New Roman" w:eastAsiaTheme="minorEastAsia" w:hAnsi="Times New Roman" w:cs="Times New Roman"/>
          <w:color w:val="1C1D1E"/>
          <w:sz w:val="24"/>
          <w:szCs w:val="24"/>
          <w:shd w:val="clear" w:color="auto" w:fill="FFFFFF"/>
          <w:lang w:val="en-US"/>
        </w:rPr>
      </w:pPr>
      <w:r>
        <w:rPr>
          <w:rFonts w:ascii="Times New Roman" w:eastAsiaTheme="minorEastAsia" w:hAnsi="Times New Roman" w:cs="Times New Roman"/>
          <w:color w:val="1C1D1E"/>
          <w:sz w:val="24"/>
          <w:szCs w:val="24"/>
          <w:shd w:val="clear" w:color="auto" w:fill="FFFFFF"/>
          <w:lang w:val="en-US"/>
        </w:rPr>
        <w:t xml:space="preserve">where </w:t>
      </w:r>
      <w:r w:rsidRPr="009D01BA">
        <w:rPr>
          <w:rFonts w:ascii="Times New Roman" w:eastAsiaTheme="minorEastAsia" w:hAnsi="Times New Roman" w:cs="Times New Roman"/>
          <w:i/>
          <w:iCs/>
          <w:color w:val="1C1D1E"/>
          <w:sz w:val="24"/>
          <w:szCs w:val="24"/>
          <w:shd w:val="clear" w:color="auto" w:fill="FFFFFF"/>
          <w:lang w:val="en-US"/>
        </w:rPr>
        <w:t>I</w:t>
      </w:r>
      <w:r w:rsidRPr="009D01BA">
        <w:rPr>
          <w:rFonts w:ascii="Times New Roman" w:eastAsiaTheme="minorEastAsia" w:hAnsi="Times New Roman" w:cs="Times New Roman"/>
          <w:color w:val="1C1D1E"/>
          <w:sz w:val="24"/>
          <w:szCs w:val="24"/>
          <w:shd w:val="clear" w:color="auto" w:fill="FFFFFF"/>
          <w:vertAlign w:val="subscript"/>
          <w:lang w:val="en-US"/>
        </w:rPr>
        <w:t>0</w:t>
      </w:r>
      <w:r>
        <w:rPr>
          <w:rFonts w:ascii="Times New Roman" w:eastAsiaTheme="minorEastAsia" w:hAnsi="Times New Roman" w:cs="Times New Roman"/>
          <w:color w:val="1C1D1E"/>
          <w:sz w:val="24"/>
          <w:szCs w:val="24"/>
          <w:shd w:val="clear" w:color="auto" w:fill="FFFFFF"/>
          <w:lang w:val="en-US"/>
        </w:rPr>
        <w:t xml:space="preserve"> is insolation of photosynthetically active radiation (</w:t>
      </w:r>
      <w:r w:rsidR="009D01BA">
        <w:rPr>
          <w:rFonts w:ascii="Times New Roman" w:eastAsiaTheme="minorEastAsia" w:hAnsi="Times New Roman" w:cs="Times New Roman"/>
          <w:color w:val="1C1D1E"/>
          <w:sz w:val="24"/>
          <w:szCs w:val="24"/>
          <w:shd w:val="clear" w:color="auto" w:fill="FFFFFF"/>
          <w:lang w:val="en-US"/>
        </w:rPr>
        <w:t>μ</w:t>
      </w:r>
      <w:r>
        <w:rPr>
          <w:rFonts w:ascii="Times New Roman" w:eastAsiaTheme="minorEastAsia" w:hAnsi="Times New Roman" w:cs="Times New Roman"/>
          <w:color w:val="1C1D1E"/>
          <w:sz w:val="24"/>
          <w:szCs w:val="24"/>
          <w:shd w:val="clear" w:color="auto" w:fill="FFFFFF"/>
          <w:lang w:val="en-US"/>
        </w:rPr>
        <w:t>mol m</w:t>
      </w:r>
      <w:r w:rsidRPr="009D01BA">
        <w:rPr>
          <w:rFonts w:ascii="Times New Roman" w:eastAsiaTheme="minorEastAsia" w:hAnsi="Times New Roman" w:cs="Times New Roman"/>
          <w:color w:val="1C1D1E"/>
          <w:sz w:val="24"/>
          <w:szCs w:val="24"/>
          <w:shd w:val="clear" w:color="auto" w:fill="FFFFFF"/>
          <w:vertAlign w:val="superscript"/>
          <w:lang w:val="en-US"/>
        </w:rPr>
        <w:t>-2</w:t>
      </w:r>
      <w:r>
        <w:rPr>
          <w:rFonts w:ascii="Times New Roman" w:eastAsiaTheme="minorEastAsia" w:hAnsi="Times New Roman" w:cs="Times New Roman"/>
          <w:color w:val="1C1D1E"/>
          <w:sz w:val="24"/>
          <w:szCs w:val="24"/>
          <w:shd w:val="clear" w:color="auto" w:fill="FFFFFF"/>
          <w:lang w:val="en-US"/>
        </w:rPr>
        <w:t xml:space="preserve"> s</w:t>
      </w:r>
      <w:r w:rsidRPr="009D01BA">
        <w:rPr>
          <w:rFonts w:ascii="Times New Roman" w:eastAsiaTheme="minorEastAsia" w:hAnsi="Times New Roman" w:cs="Times New Roman"/>
          <w:color w:val="1C1D1E"/>
          <w:sz w:val="24"/>
          <w:szCs w:val="24"/>
          <w:shd w:val="clear" w:color="auto" w:fill="FFFFFF"/>
          <w:vertAlign w:val="superscript"/>
          <w:lang w:val="en-US"/>
        </w:rPr>
        <w:t>-1</w:t>
      </w:r>
      <w:r>
        <w:rPr>
          <w:rFonts w:ascii="Times New Roman" w:eastAsiaTheme="minorEastAsia" w:hAnsi="Times New Roman" w:cs="Times New Roman"/>
          <w:color w:val="1C1D1E"/>
          <w:sz w:val="24"/>
          <w:szCs w:val="24"/>
          <w:shd w:val="clear" w:color="auto" w:fill="FFFFFF"/>
          <w:lang w:val="en-US"/>
        </w:rPr>
        <w:t>) at the lake surface</w:t>
      </w:r>
      <w:r w:rsidR="00AC13A5">
        <w:rPr>
          <w:rFonts w:ascii="Times New Roman" w:eastAsiaTheme="minorEastAsia" w:hAnsi="Times New Roman" w:cs="Times New Roman"/>
          <w:color w:val="1C1D1E"/>
          <w:sz w:val="24"/>
          <w:szCs w:val="24"/>
          <w:shd w:val="clear" w:color="auto" w:fill="FFFFFF"/>
          <w:lang w:val="en-US"/>
        </w:rPr>
        <w:t>.</w:t>
      </w:r>
      <w:r w:rsidR="00442E96">
        <w:rPr>
          <w:rFonts w:ascii="Times New Roman" w:eastAsiaTheme="minorEastAsia" w:hAnsi="Times New Roman" w:cs="Times New Roman"/>
          <w:color w:val="1C1D1E"/>
          <w:sz w:val="24"/>
          <w:szCs w:val="24"/>
          <w:shd w:val="clear" w:color="auto" w:fill="FFFFFF"/>
          <w:lang w:val="en-US"/>
        </w:rPr>
        <w:t xml:space="preserve"> </w:t>
      </w:r>
      <w:r w:rsidR="00AC13A5">
        <w:rPr>
          <w:rFonts w:ascii="Times New Roman" w:eastAsiaTheme="minorEastAsia" w:hAnsi="Times New Roman" w:cs="Times New Roman"/>
          <w:color w:val="1C1D1E"/>
          <w:sz w:val="24"/>
          <w:szCs w:val="24"/>
          <w:shd w:val="clear" w:color="auto" w:fill="FFFFFF"/>
          <w:lang w:val="en-US"/>
        </w:rPr>
        <w:t>T</w:t>
      </w:r>
      <w:r w:rsidR="009E0255">
        <w:rPr>
          <w:rFonts w:ascii="Times New Roman" w:eastAsiaTheme="minorEastAsia" w:hAnsi="Times New Roman" w:cs="Times New Roman"/>
          <w:color w:val="1C1D1E"/>
          <w:sz w:val="24"/>
          <w:szCs w:val="24"/>
          <w:shd w:val="clear" w:color="auto" w:fill="FFFFFF"/>
          <w:lang w:val="en-US"/>
        </w:rPr>
        <w:t xml:space="preserve">he area at depth </w:t>
      </w:r>
      <w:r w:rsidR="009E0255" w:rsidRPr="009E0255">
        <w:rPr>
          <w:rFonts w:ascii="Times New Roman" w:eastAsiaTheme="minorEastAsia" w:hAnsi="Times New Roman" w:cs="Times New Roman"/>
          <w:i/>
          <w:iCs/>
          <w:color w:val="1C1D1E"/>
          <w:sz w:val="24"/>
          <w:szCs w:val="24"/>
          <w:shd w:val="clear" w:color="auto" w:fill="FFFFFF"/>
          <w:lang w:val="en-US"/>
        </w:rPr>
        <w:t>z</w:t>
      </w:r>
      <w:r w:rsidR="009E0255">
        <w:rPr>
          <w:rFonts w:ascii="Times New Roman" w:eastAsiaTheme="minorEastAsia" w:hAnsi="Times New Roman" w:cs="Times New Roman"/>
          <w:color w:val="1C1D1E"/>
          <w:sz w:val="24"/>
          <w:szCs w:val="24"/>
          <w:shd w:val="clear" w:color="auto" w:fill="FFFFFF"/>
          <w:lang w:val="en-US"/>
        </w:rPr>
        <w:t xml:space="preserve"> (A</w:t>
      </w:r>
      <w:r w:rsidR="009E0255" w:rsidRPr="009E0255">
        <w:rPr>
          <w:rFonts w:ascii="Times New Roman" w:eastAsiaTheme="minorEastAsia" w:hAnsi="Times New Roman" w:cs="Times New Roman"/>
          <w:color w:val="1C1D1E"/>
          <w:sz w:val="24"/>
          <w:szCs w:val="24"/>
          <w:shd w:val="clear" w:color="auto" w:fill="FFFFFF"/>
          <w:vertAlign w:val="subscript"/>
          <w:lang w:val="en-US"/>
        </w:rPr>
        <w:t>z</w:t>
      </w:r>
      <w:r w:rsidR="009E0255">
        <w:rPr>
          <w:rFonts w:ascii="Times New Roman" w:eastAsiaTheme="minorEastAsia" w:hAnsi="Times New Roman" w:cs="Times New Roman"/>
          <w:color w:val="1C1D1E"/>
          <w:sz w:val="24"/>
          <w:szCs w:val="24"/>
          <w:shd w:val="clear" w:color="auto" w:fill="FFFFFF"/>
          <w:lang w:val="en-US"/>
        </w:rPr>
        <w:t>) is:</w:t>
      </w:r>
    </w:p>
    <w:p w14:paraId="62F11C4C" w14:textId="56D76C25" w:rsidR="009E0255" w:rsidRDefault="009E0255" w:rsidP="0019403C">
      <w:pPr>
        <w:spacing w:after="0"/>
        <w:rPr>
          <w:rFonts w:ascii="Times New Roman" w:eastAsiaTheme="minorEastAsia" w:hAnsi="Times New Roman" w:cs="Times New Roman"/>
          <w:color w:val="1C1D1E"/>
          <w:sz w:val="24"/>
          <w:szCs w:val="24"/>
          <w:shd w:val="clear" w:color="auto" w:fill="FFFFFF"/>
          <w:lang w:val="en-US"/>
        </w:rPr>
      </w:pPr>
    </w:p>
    <w:p w14:paraId="215CADCC" w14:textId="25404506" w:rsidR="009E0255" w:rsidRDefault="00453E9E" w:rsidP="0019403C">
      <w:pPr>
        <w:spacing w:after="0"/>
        <w:rPr>
          <w:rFonts w:ascii="Times New Roman" w:eastAsiaTheme="minorEastAsia" w:hAnsi="Times New Roman" w:cs="Times New Roman"/>
          <w:color w:val="1C1D1E"/>
          <w:sz w:val="24"/>
          <w:szCs w:val="24"/>
          <w:shd w:val="clear" w:color="auto" w:fill="FFFFFF"/>
          <w:lang w:val="en-US"/>
        </w:rPr>
      </w:pPr>
      <m:oMathPara>
        <m:oMath>
          <m:sSub>
            <m:sSubPr>
              <m:ctrlPr>
                <w:rPr>
                  <w:rFonts w:ascii="Cambria Math" w:eastAsiaTheme="minorEastAsia" w:hAnsi="Cambria Math" w:cs="Times New Roman"/>
                  <w:i/>
                  <w:color w:val="1C1D1E"/>
                  <w:sz w:val="24"/>
                  <w:szCs w:val="24"/>
                  <w:shd w:val="clear" w:color="auto" w:fill="FFFFFF"/>
                  <w:lang w:val="en-US"/>
                </w:rPr>
              </m:ctrlPr>
            </m:sSubPr>
            <m:e>
              <m:r>
                <w:rPr>
                  <w:rFonts w:ascii="Cambria Math" w:eastAsiaTheme="minorEastAsia" w:hAnsi="Cambria Math" w:cs="Times New Roman"/>
                  <w:color w:val="1C1D1E"/>
                  <w:sz w:val="24"/>
                  <w:szCs w:val="24"/>
                  <w:shd w:val="clear" w:color="auto" w:fill="FFFFFF"/>
                  <w:lang w:val="en-US"/>
                </w:rPr>
                <m:t>A</m:t>
              </m:r>
            </m:e>
            <m:sub>
              <m:r>
                <w:rPr>
                  <w:rFonts w:ascii="Cambria Math" w:eastAsiaTheme="minorEastAsia" w:hAnsi="Cambria Math" w:cs="Times New Roman"/>
                  <w:color w:val="1C1D1E"/>
                  <w:sz w:val="24"/>
                  <w:szCs w:val="24"/>
                  <w:shd w:val="clear" w:color="auto" w:fill="FFFFFF"/>
                  <w:lang w:val="en-US"/>
                </w:rPr>
                <m:t>z</m:t>
              </m:r>
            </m:sub>
          </m:sSub>
          <m:r>
            <w:rPr>
              <w:rFonts w:ascii="Cambria Math" w:eastAsiaTheme="minorEastAsia" w:hAnsi="Cambria Math" w:cs="Times New Roman"/>
              <w:color w:val="1C1D1E"/>
              <w:sz w:val="24"/>
              <w:szCs w:val="24"/>
              <w:shd w:val="clear" w:color="auto" w:fill="FFFFFF"/>
              <w:lang w:val="en-US"/>
            </w:rPr>
            <m:t>=</m:t>
          </m:r>
          <m:f>
            <m:fPr>
              <m:ctrlPr>
                <w:rPr>
                  <w:rFonts w:ascii="Cambria Math" w:eastAsiaTheme="minorEastAsia" w:hAnsi="Cambria Math" w:cs="Times New Roman"/>
                  <w:i/>
                  <w:color w:val="1C1D1E"/>
                  <w:sz w:val="24"/>
                  <w:szCs w:val="24"/>
                  <w:shd w:val="clear" w:color="auto" w:fill="FFFFFF"/>
                  <w:lang w:val="en-US"/>
                </w:rPr>
              </m:ctrlPr>
            </m:fPr>
            <m:num>
              <m:r>
                <w:rPr>
                  <w:rFonts w:ascii="Cambria Math" w:eastAsiaTheme="minorEastAsia" w:hAnsi="Cambria Math" w:cs="Times New Roman"/>
                  <w:color w:val="1C1D1E"/>
                  <w:sz w:val="24"/>
                  <w:szCs w:val="24"/>
                  <w:shd w:val="clear" w:color="auto" w:fill="FFFFFF"/>
                  <w:lang w:val="en-US"/>
                </w:rPr>
                <m:t>d</m:t>
              </m:r>
            </m:num>
            <m:den>
              <m:r>
                <w:rPr>
                  <w:rFonts w:ascii="Cambria Math" w:eastAsiaTheme="minorEastAsia" w:hAnsi="Cambria Math" w:cs="Times New Roman"/>
                  <w:color w:val="1C1D1E"/>
                  <w:sz w:val="24"/>
                  <w:szCs w:val="24"/>
                  <w:shd w:val="clear" w:color="auto" w:fill="FFFFFF"/>
                  <w:lang w:val="en-US"/>
                </w:rPr>
                <m:t>dz</m:t>
              </m:r>
            </m:den>
          </m:f>
          <m:sSup>
            <m:sSupPr>
              <m:ctrlPr>
                <w:rPr>
                  <w:rFonts w:ascii="Cambria Math" w:hAnsi="Cambria Math" w:cs="Times New Roman"/>
                  <w:i/>
                  <w:color w:val="1C1D1E"/>
                  <w:sz w:val="24"/>
                  <w:szCs w:val="24"/>
                  <w:shd w:val="clear" w:color="auto" w:fill="FFFFFF"/>
                </w:rPr>
              </m:ctrlPr>
            </m:sSupPr>
            <m:e>
              <m:d>
                <m:dPr>
                  <m:begChr m:val="["/>
                  <m:endChr m:val="]"/>
                  <m:ctrlPr>
                    <w:rPr>
                      <w:rFonts w:ascii="Cambria Math" w:hAnsi="Cambria Math" w:cs="Times New Roman"/>
                      <w:i/>
                      <w:color w:val="1C1D1E"/>
                      <w:sz w:val="24"/>
                      <w:szCs w:val="24"/>
                      <w:shd w:val="clear" w:color="auto" w:fill="FFFFFF"/>
                    </w:rPr>
                  </m:ctrlPr>
                </m:dPr>
                <m:e>
                  <m:f>
                    <m:fPr>
                      <m:ctrlPr>
                        <w:rPr>
                          <w:rFonts w:ascii="Cambria Math" w:hAnsi="Cambria Math" w:cs="Times New Roman"/>
                          <w:i/>
                          <w:color w:val="1C1D1E"/>
                          <w:sz w:val="24"/>
                          <w:szCs w:val="24"/>
                          <w:shd w:val="clear" w:color="auto" w:fill="FFFFFF"/>
                        </w:rPr>
                      </m:ctrlPr>
                    </m:fPr>
                    <m:num>
                      <m:r>
                        <w:rPr>
                          <w:rFonts w:ascii="Cambria Math" w:hAnsi="Cambria Math" w:cs="Times New Roman"/>
                          <w:color w:val="1C1D1E"/>
                          <w:sz w:val="24"/>
                          <w:szCs w:val="24"/>
                          <w:shd w:val="clear" w:color="auto" w:fill="FFFFFF"/>
                        </w:rPr>
                        <m:t>z</m:t>
                      </m:r>
                    </m:num>
                    <m:den>
                      <m:sSub>
                        <m:sSubPr>
                          <m:ctrlPr>
                            <w:rPr>
                              <w:rFonts w:ascii="Cambria Math" w:hAnsi="Cambria Math" w:cs="Times New Roman"/>
                              <w:i/>
                              <w:color w:val="1C1D1E"/>
                              <w:sz w:val="24"/>
                              <w:szCs w:val="24"/>
                              <w:shd w:val="clear" w:color="auto" w:fill="FFFFFF"/>
                            </w:rPr>
                          </m:ctrlPr>
                        </m:sSub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max</m:t>
                          </m:r>
                        </m:sub>
                      </m:sSub>
                    </m:den>
                  </m:f>
                </m:e>
              </m:d>
            </m:e>
            <m:sup>
              <m:r>
                <w:rPr>
                  <w:rFonts w:ascii="Cambria Math" w:hAnsi="Cambria Math" w:cs="Times New Roman"/>
                  <w:color w:val="1C1D1E"/>
                  <w:sz w:val="24"/>
                  <w:szCs w:val="24"/>
                  <w:shd w:val="clear" w:color="auto" w:fill="FFFFFF"/>
                </w:rPr>
                <m:t>ζ</m:t>
              </m:r>
            </m:sup>
          </m:sSup>
          <m:r>
            <w:rPr>
              <w:rFonts w:ascii="Cambria Math" w:hAnsi="Cambria Math" w:cs="Times New Roman"/>
              <w:color w:val="1C1D1E"/>
              <w:sz w:val="24"/>
              <w:szCs w:val="24"/>
              <w:shd w:val="clear" w:color="auto" w:fill="FFFFFF"/>
            </w:rPr>
            <m:t>=ζ</m:t>
          </m:r>
          <m:sSup>
            <m:sSupPr>
              <m:ctrlPr>
                <w:rPr>
                  <w:rFonts w:ascii="Cambria Math" w:hAnsi="Cambria Math" w:cs="Times New Roman"/>
                  <w:i/>
                  <w:color w:val="1C1D1E"/>
                  <w:sz w:val="24"/>
                  <w:szCs w:val="24"/>
                  <w:shd w:val="clear" w:color="auto" w:fill="FFFFFF"/>
                </w:rPr>
              </m:ctrlPr>
            </m:sSupPr>
            <m:e>
              <m:r>
                <w:rPr>
                  <w:rFonts w:ascii="Cambria Math" w:hAnsi="Cambria Math" w:cs="Times New Roman"/>
                  <w:color w:val="1C1D1E"/>
                  <w:sz w:val="24"/>
                  <w:szCs w:val="24"/>
                  <w:shd w:val="clear" w:color="auto" w:fill="FFFFFF"/>
                </w:rPr>
                <m:t>z</m:t>
              </m:r>
            </m:e>
            <m:sup>
              <m:r>
                <w:rPr>
                  <w:rFonts w:ascii="Cambria Math" w:hAnsi="Cambria Math" w:cs="Times New Roman"/>
                  <w:color w:val="1C1D1E"/>
                  <w:sz w:val="24"/>
                  <w:szCs w:val="24"/>
                  <w:shd w:val="clear" w:color="auto" w:fill="FFFFFF"/>
                </w:rPr>
                <m:t>ζ-1</m:t>
              </m:r>
            </m:sup>
          </m:sSup>
          <m:sSubSup>
            <m:sSubSupPr>
              <m:ctrlPr>
                <w:rPr>
                  <w:rFonts w:ascii="Cambria Math" w:hAnsi="Cambria Math" w:cs="Times New Roman"/>
                  <w:i/>
                  <w:color w:val="1C1D1E"/>
                  <w:sz w:val="24"/>
                  <w:szCs w:val="24"/>
                  <w:shd w:val="clear" w:color="auto" w:fill="FFFFFF"/>
                </w:rPr>
              </m:ctrlPr>
            </m:sSubSupPr>
            <m:e>
              <m:r>
                <w:rPr>
                  <w:rFonts w:ascii="Cambria Math" w:hAnsi="Cambria Math" w:cs="Times New Roman"/>
                  <w:color w:val="1C1D1E"/>
                  <w:sz w:val="24"/>
                  <w:szCs w:val="24"/>
                  <w:shd w:val="clear" w:color="auto" w:fill="FFFFFF"/>
                </w:rPr>
                <m:t>z</m:t>
              </m:r>
            </m:e>
            <m:sub>
              <m:r>
                <w:rPr>
                  <w:rFonts w:ascii="Cambria Math" w:hAnsi="Cambria Math" w:cs="Times New Roman"/>
                  <w:color w:val="1C1D1E"/>
                  <w:sz w:val="24"/>
                  <w:szCs w:val="24"/>
                  <w:shd w:val="clear" w:color="auto" w:fill="FFFFFF"/>
                </w:rPr>
                <m:t>max</m:t>
              </m:r>
            </m:sub>
            <m:sup>
              <m:r>
                <w:rPr>
                  <w:rFonts w:ascii="Cambria Math" w:hAnsi="Cambria Math" w:cs="Times New Roman"/>
                  <w:color w:val="1C1D1E"/>
                  <w:sz w:val="24"/>
                  <w:szCs w:val="24"/>
                  <w:shd w:val="clear" w:color="auto" w:fill="FFFFFF"/>
                </w:rPr>
                <m:t>-ζ</m:t>
              </m:r>
            </m:sup>
          </m:sSubSup>
        </m:oMath>
      </m:oMathPara>
    </w:p>
    <w:p w14:paraId="66B2CEED" w14:textId="77777777" w:rsidR="00AE2E87" w:rsidRDefault="00AE2E87" w:rsidP="0019403C">
      <w:pPr>
        <w:spacing w:after="0"/>
        <w:rPr>
          <w:rFonts w:ascii="Times New Roman" w:eastAsiaTheme="minorEastAsia" w:hAnsi="Times New Roman" w:cs="Times New Roman"/>
          <w:color w:val="1C1D1E"/>
          <w:sz w:val="24"/>
          <w:szCs w:val="24"/>
          <w:shd w:val="clear" w:color="auto" w:fill="FFFFFF"/>
          <w:lang w:val="en-US"/>
        </w:rPr>
      </w:pPr>
    </w:p>
    <w:p w14:paraId="073CAFD0" w14:textId="6F5C35D0" w:rsidR="00B66822" w:rsidRPr="00876649" w:rsidRDefault="00C55EA9" w:rsidP="00F22787">
      <w:pPr>
        <w:spacing w:after="0"/>
        <w:ind w:firstLine="720"/>
        <w:jc w:val="both"/>
        <w:rPr>
          <w:rFonts w:ascii="Times New Roman" w:eastAsiaTheme="minorEastAsia" w:hAnsi="Times New Roman" w:cs="Times New Roman"/>
          <w:color w:val="1C1D1E"/>
          <w:sz w:val="24"/>
          <w:szCs w:val="24"/>
          <w:shd w:val="clear" w:color="auto" w:fill="FFFFFF"/>
          <w:lang w:val="en-US"/>
        </w:rPr>
      </w:pPr>
      <w:r w:rsidRPr="00876649">
        <w:rPr>
          <w:rFonts w:ascii="Times New Roman" w:eastAsiaTheme="minorEastAsia" w:hAnsi="Times New Roman" w:cs="Times New Roman"/>
          <w:color w:val="1C1D1E"/>
          <w:sz w:val="24"/>
          <w:szCs w:val="24"/>
          <w:shd w:val="clear" w:color="auto" w:fill="FFFFFF"/>
          <w:lang w:val="en-US"/>
        </w:rPr>
        <w:t>We evaluated the model with</w:t>
      </w:r>
      <w:r w:rsidR="00555B38">
        <w:rPr>
          <w:rFonts w:ascii="Times New Roman" w:eastAsiaTheme="minorEastAsia" w:hAnsi="Times New Roman" w:cs="Times New Roman"/>
          <w:color w:val="1C1D1E"/>
          <w:sz w:val="24"/>
          <w:szCs w:val="24"/>
          <w:shd w:val="clear" w:color="auto" w:fill="FFFFFF"/>
          <w:lang w:val="en-US"/>
        </w:rPr>
        <w:t xml:space="preserve"> (z</w:t>
      </w:r>
      <w:r w:rsidR="00555B38" w:rsidRPr="00555B38">
        <w:rPr>
          <w:rFonts w:ascii="Times New Roman" w:eastAsiaTheme="minorEastAsia" w:hAnsi="Times New Roman" w:cs="Times New Roman"/>
          <w:color w:val="1C1D1E"/>
          <w:sz w:val="24"/>
          <w:szCs w:val="24"/>
          <w:shd w:val="clear" w:color="auto" w:fill="FFFFFF"/>
          <w:vertAlign w:val="subscript"/>
          <w:lang w:val="en-US"/>
        </w:rPr>
        <w:t>ice</w:t>
      </w:r>
      <w:r w:rsidR="00555B38">
        <w:rPr>
          <w:rFonts w:ascii="Times New Roman" w:eastAsiaTheme="minorEastAsia" w:hAnsi="Times New Roman" w:cs="Times New Roman"/>
          <w:color w:val="1C1D1E"/>
          <w:sz w:val="24"/>
          <w:szCs w:val="24"/>
          <w:shd w:val="clear" w:color="auto" w:fill="FFFFFF"/>
          <w:lang w:val="en-US"/>
        </w:rPr>
        <w:t xml:space="preserve"> = 1</w:t>
      </w:r>
      <w:r w:rsidR="00CC7C6B">
        <w:rPr>
          <w:rFonts w:ascii="Times New Roman" w:eastAsiaTheme="minorEastAsia" w:hAnsi="Times New Roman" w:cs="Times New Roman"/>
          <w:color w:val="1C1D1E"/>
          <w:sz w:val="24"/>
          <w:szCs w:val="24"/>
          <w:shd w:val="clear" w:color="auto" w:fill="FFFFFF"/>
          <w:lang w:val="en-US"/>
        </w:rPr>
        <w:t xml:space="preserve"> m</w:t>
      </w:r>
      <w:r w:rsidR="00555B38">
        <w:rPr>
          <w:rFonts w:ascii="Times New Roman" w:eastAsiaTheme="minorEastAsia" w:hAnsi="Times New Roman" w:cs="Times New Roman"/>
          <w:color w:val="1C1D1E"/>
          <w:sz w:val="24"/>
          <w:szCs w:val="24"/>
          <w:shd w:val="clear" w:color="auto" w:fill="FFFFFF"/>
          <w:lang w:val="en-US"/>
        </w:rPr>
        <w:t>)</w:t>
      </w:r>
      <w:r w:rsidRPr="00876649">
        <w:rPr>
          <w:rFonts w:ascii="Times New Roman" w:eastAsiaTheme="minorEastAsia" w:hAnsi="Times New Roman" w:cs="Times New Roman"/>
          <w:color w:val="1C1D1E"/>
          <w:sz w:val="24"/>
          <w:szCs w:val="24"/>
          <w:shd w:val="clear" w:color="auto" w:fill="FFFFFF"/>
          <w:lang w:val="en-US"/>
        </w:rPr>
        <w:t xml:space="preserve"> and without</w:t>
      </w:r>
      <w:r w:rsidR="00555B38">
        <w:rPr>
          <w:rFonts w:ascii="Times New Roman" w:eastAsiaTheme="minorEastAsia" w:hAnsi="Times New Roman" w:cs="Times New Roman"/>
          <w:color w:val="1C1D1E"/>
          <w:sz w:val="24"/>
          <w:szCs w:val="24"/>
          <w:shd w:val="clear" w:color="auto" w:fill="FFFFFF"/>
          <w:lang w:val="en-US"/>
        </w:rPr>
        <w:t xml:space="preserve"> (z</w:t>
      </w:r>
      <w:r w:rsidR="00555B38" w:rsidRPr="00555B38">
        <w:rPr>
          <w:rFonts w:ascii="Times New Roman" w:eastAsiaTheme="minorEastAsia" w:hAnsi="Times New Roman" w:cs="Times New Roman"/>
          <w:color w:val="1C1D1E"/>
          <w:sz w:val="24"/>
          <w:szCs w:val="24"/>
          <w:shd w:val="clear" w:color="auto" w:fill="FFFFFF"/>
          <w:vertAlign w:val="subscript"/>
          <w:lang w:val="en-US"/>
        </w:rPr>
        <w:t>ice</w:t>
      </w:r>
      <w:r w:rsidR="00555B38">
        <w:rPr>
          <w:rFonts w:ascii="Times New Roman" w:eastAsiaTheme="minorEastAsia" w:hAnsi="Times New Roman" w:cs="Times New Roman"/>
          <w:color w:val="1C1D1E"/>
          <w:sz w:val="24"/>
          <w:szCs w:val="24"/>
          <w:shd w:val="clear" w:color="auto" w:fill="FFFFFF"/>
          <w:lang w:val="en-US"/>
        </w:rPr>
        <w:t xml:space="preserve"> = 0</w:t>
      </w:r>
      <w:r w:rsidR="00CC7C6B">
        <w:rPr>
          <w:rFonts w:ascii="Times New Roman" w:eastAsiaTheme="minorEastAsia" w:hAnsi="Times New Roman" w:cs="Times New Roman"/>
          <w:color w:val="1C1D1E"/>
          <w:sz w:val="24"/>
          <w:szCs w:val="24"/>
          <w:shd w:val="clear" w:color="auto" w:fill="FFFFFF"/>
          <w:lang w:val="en-US"/>
        </w:rPr>
        <w:t xml:space="preserve"> m</w:t>
      </w:r>
      <w:r w:rsidR="00555B38">
        <w:rPr>
          <w:rFonts w:ascii="Times New Roman" w:eastAsiaTheme="minorEastAsia" w:hAnsi="Times New Roman" w:cs="Times New Roman"/>
          <w:color w:val="1C1D1E"/>
          <w:sz w:val="24"/>
          <w:szCs w:val="24"/>
          <w:shd w:val="clear" w:color="auto" w:fill="FFFFFF"/>
          <w:lang w:val="en-US"/>
        </w:rPr>
        <w:t>)</w:t>
      </w:r>
      <w:r w:rsidRPr="00876649">
        <w:rPr>
          <w:rFonts w:ascii="Times New Roman" w:eastAsiaTheme="minorEastAsia" w:hAnsi="Times New Roman" w:cs="Times New Roman"/>
          <w:color w:val="1C1D1E"/>
          <w:sz w:val="24"/>
          <w:szCs w:val="24"/>
          <w:shd w:val="clear" w:color="auto" w:fill="FFFFFF"/>
          <w:lang w:val="en-US"/>
        </w:rPr>
        <w:t xml:space="preserve"> ice-scouring </w:t>
      </w:r>
      <w:r w:rsidR="00D70382" w:rsidRPr="00876649">
        <w:rPr>
          <w:rFonts w:ascii="Times New Roman" w:eastAsiaTheme="minorEastAsia" w:hAnsi="Times New Roman" w:cs="Times New Roman"/>
          <w:color w:val="1C1D1E"/>
          <w:sz w:val="24"/>
          <w:szCs w:val="24"/>
          <w:shd w:val="clear" w:color="auto" w:fill="FFFFFF"/>
          <w:lang w:val="en-US"/>
        </w:rPr>
        <w:t xml:space="preserve">to understand patterns that emerge when accounting for shoreline disruption. </w:t>
      </w:r>
      <w:r w:rsidR="001813A5">
        <w:rPr>
          <w:rFonts w:ascii="Times New Roman" w:eastAsiaTheme="minorEastAsia" w:hAnsi="Times New Roman" w:cs="Times New Roman"/>
          <w:color w:val="1C1D1E"/>
          <w:sz w:val="24"/>
          <w:szCs w:val="24"/>
          <w:shd w:val="clear" w:color="auto" w:fill="FFFFFF"/>
          <w:lang w:val="en-US"/>
        </w:rPr>
        <w:t>Th</w:t>
      </w:r>
      <w:r w:rsidR="0073669F">
        <w:rPr>
          <w:rFonts w:ascii="Times New Roman" w:eastAsiaTheme="minorEastAsia" w:hAnsi="Times New Roman" w:cs="Times New Roman"/>
          <w:color w:val="1C1D1E"/>
          <w:sz w:val="24"/>
          <w:szCs w:val="24"/>
          <w:shd w:val="clear" w:color="auto" w:fill="FFFFFF"/>
          <w:lang w:val="en-US"/>
        </w:rPr>
        <w:t>e ice scouring depth z</w:t>
      </w:r>
      <w:r w:rsidR="0073669F" w:rsidRPr="0073669F">
        <w:rPr>
          <w:rFonts w:ascii="Times New Roman" w:eastAsiaTheme="minorEastAsia" w:hAnsi="Times New Roman" w:cs="Times New Roman"/>
          <w:color w:val="1C1D1E"/>
          <w:sz w:val="24"/>
          <w:szCs w:val="24"/>
          <w:shd w:val="clear" w:color="auto" w:fill="FFFFFF"/>
          <w:vertAlign w:val="subscript"/>
          <w:lang w:val="en-US"/>
        </w:rPr>
        <w:t>ice</w:t>
      </w:r>
      <w:r w:rsidR="0073669F">
        <w:rPr>
          <w:rFonts w:ascii="Times New Roman" w:eastAsiaTheme="minorEastAsia" w:hAnsi="Times New Roman" w:cs="Times New Roman"/>
          <w:color w:val="1C1D1E"/>
          <w:sz w:val="24"/>
          <w:szCs w:val="24"/>
          <w:shd w:val="clear" w:color="auto" w:fill="FFFFFF"/>
          <w:lang w:val="en-US"/>
        </w:rPr>
        <w:t xml:space="preserve"> = 1 m </w:t>
      </w:r>
      <w:r w:rsidR="001813A5">
        <w:rPr>
          <w:rFonts w:ascii="Times New Roman" w:eastAsiaTheme="minorEastAsia" w:hAnsi="Times New Roman" w:cs="Times New Roman"/>
          <w:color w:val="1C1D1E"/>
          <w:sz w:val="24"/>
          <w:szCs w:val="24"/>
          <w:shd w:val="clear" w:color="auto" w:fill="FFFFFF"/>
          <w:lang w:val="en-US"/>
        </w:rPr>
        <w:t xml:space="preserve">is typical of the rocky margins of lakes in alpine and Arctic Sweden, as well as for the depth of ice pack for northern lakes more generally (Table 1). </w:t>
      </w:r>
      <w:r w:rsidR="00860227">
        <w:rPr>
          <w:rFonts w:ascii="Times New Roman" w:eastAsiaTheme="minorEastAsia" w:hAnsi="Times New Roman" w:cs="Times New Roman"/>
          <w:color w:val="1C1D1E"/>
          <w:sz w:val="24"/>
          <w:szCs w:val="24"/>
          <w:shd w:val="clear" w:color="auto" w:fill="FFFFFF"/>
          <w:lang w:val="en-US"/>
        </w:rPr>
        <w:t xml:space="preserve">Additionally, field </w:t>
      </w:r>
      <w:r w:rsidR="00860227">
        <w:rPr>
          <w:rFonts w:ascii="Times New Roman" w:eastAsiaTheme="minorEastAsia" w:hAnsi="Times New Roman" w:cs="Times New Roman"/>
          <w:color w:val="1C1D1E"/>
          <w:sz w:val="24"/>
          <w:szCs w:val="24"/>
          <w:shd w:val="clear" w:color="auto" w:fill="FFFFFF"/>
          <w:lang w:val="en-US"/>
        </w:rPr>
        <w:lastRenderedPageBreak/>
        <w:t xml:space="preserve">measurements </w:t>
      </w:r>
      <w:r w:rsidR="008711DF">
        <w:rPr>
          <w:rFonts w:ascii="Times New Roman" w:eastAsiaTheme="minorEastAsia" w:hAnsi="Times New Roman" w:cs="Times New Roman"/>
          <w:color w:val="1C1D1E"/>
          <w:sz w:val="24"/>
          <w:szCs w:val="24"/>
          <w:shd w:val="clear" w:color="auto" w:fill="FFFFFF"/>
          <w:lang w:val="en-US"/>
        </w:rPr>
        <w:t>confirm</w:t>
      </w:r>
      <w:r w:rsidR="00860227">
        <w:rPr>
          <w:rFonts w:ascii="Times New Roman" w:eastAsiaTheme="minorEastAsia" w:hAnsi="Times New Roman" w:cs="Times New Roman"/>
          <w:color w:val="1C1D1E"/>
          <w:sz w:val="24"/>
          <w:szCs w:val="24"/>
          <w:shd w:val="clear" w:color="auto" w:fill="FFFFFF"/>
          <w:lang w:val="en-US"/>
        </w:rPr>
        <w:t xml:space="preserve"> that there is little to no benthic primary production within the first meter (Ask et al. 2009b). </w:t>
      </w:r>
      <w:r w:rsidR="002E653F">
        <w:rPr>
          <w:rFonts w:ascii="Times New Roman" w:eastAsiaTheme="minorEastAsia" w:hAnsi="Times New Roman" w:cs="Times New Roman"/>
          <w:color w:val="1C1D1E"/>
          <w:sz w:val="24"/>
          <w:szCs w:val="24"/>
          <w:shd w:val="clear" w:color="auto" w:fill="FFFFFF"/>
          <w:lang w:val="en-US"/>
        </w:rPr>
        <w:t>W</w:t>
      </w:r>
      <w:r w:rsidR="00D70382" w:rsidRPr="00876649">
        <w:rPr>
          <w:rFonts w:ascii="Times New Roman" w:eastAsiaTheme="minorEastAsia" w:hAnsi="Times New Roman" w:cs="Times New Roman"/>
          <w:color w:val="1C1D1E"/>
          <w:sz w:val="24"/>
          <w:szCs w:val="24"/>
          <w:shd w:val="clear" w:color="auto" w:fill="FFFFFF"/>
          <w:lang w:val="en-US"/>
        </w:rPr>
        <w:t>e assume I</w:t>
      </w:r>
      <w:r w:rsidR="00D70382" w:rsidRPr="00876649">
        <w:rPr>
          <w:rFonts w:ascii="Times New Roman" w:eastAsiaTheme="minorEastAsia" w:hAnsi="Times New Roman" w:cs="Times New Roman"/>
          <w:color w:val="1C1D1E"/>
          <w:sz w:val="24"/>
          <w:szCs w:val="24"/>
          <w:shd w:val="clear" w:color="auto" w:fill="FFFFFF"/>
          <w:vertAlign w:val="subscript"/>
          <w:lang w:val="en-US"/>
        </w:rPr>
        <w:t>0</w:t>
      </w:r>
      <w:r w:rsidR="00D70382" w:rsidRPr="00876649">
        <w:rPr>
          <w:rFonts w:ascii="Times New Roman" w:eastAsiaTheme="minorEastAsia" w:hAnsi="Times New Roman" w:cs="Times New Roman"/>
          <w:color w:val="1C1D1E"/>
          <w:sz w:val="24"/>
          <w:szCs w:val="24"/>
          <w:shd w:val="clear" w:color="auto" w:fill="FFFFFF"/>
          <w:lang w:val="en-US"/>
        </w:rPr>
        <w:t xml:space="preserve"> = 230 </w:t>
      </w:r>
      <w:r w:rsidR="00010EE5" w:rsidRPr="00876649">
        <w:rPr>
          <w:rFonts w:ascii="Times New Roman" w:eastAsiaTheme="minorEastAsia" w:hAnsi="Times New Roman" w:cs="Times New Roman"/>
          <w:color w:val="1C1D1E"/>
          <w:sz w:val="24"/>
          <w:szCs w:val="24"/>
          <w:shd w:val="clear" w:color="auto" w:fill="FFFFFF"/>
          <w:lang w:val="en-US"/>
        </w:rPr>
        <w:t>μ</w:t>
      </w:r>
      <w:r w:rsidR="00D70382" w:rsidRPr="00876649">
        <w:rPr>
          <w:rFonts w:ascii="Times New Roman" w:eastAsiaTheme="minorEastAsia" w:hAnsi="Times New Roman" w:cs="Times New Roman"/>
          <w:color w:val="1C1D1E"/>
          <w:sz w:val="24"/>
          <w:szCs w:val="24"/>
          <w:shd w:val="clear" w:color="auto" w:fill="FFFFFF"/>
          <w:lang w:val="en-US"/>
        </w:rPr>
        <w:t>mol m</w:t>
      </w:r>
      <w:r w:rsidR="00D70382" w:rsidRPr="00876649">
        <w:rPr>
          <w:rFonts w:ascii="Times New Roman" w:eastAsiaTheme="minorEastAsia" w:hAnsi="Times New Roman" w:cs="Times New Roman"/>
          <w:color w:val="1C1D1E"/>
          <w:sz w:val="24"/>
          <w:szCs w:val="24"/>
          <w:shd w:val="clear" w:color="auto" w:fill="FFFFFF"/>
          <w:vertAlign w:val="superscript"/>
          <w:lang w:val="en-US"/>
        </w:rPr>
        <w:t>-2</w:t>
      </w:r>
      <w:r w:rsidR="00D70382" w:rsidRPr="00876649">
        <w:rPr>
          <w:rFonts w:ascii="Times New Roman" w:eastAsiaTheme="minorEastAsia" w:hAnsi="Times New Roman" w:cs="Times New Roman"/>
          <w:color w:val="1C1D1E"/>
          <w:sz w:val="24"/>
          <w:szCs w:val="24"/>
          <w:shd w:val="clear" w:color="auto" w:fill="FFFFFF"/>
          <w:lang w:val="en-US"/>
        </w:rPr>
        <w:t xml:space="preserve"> s</w:t>
      </w:r>
      <w:r w:rsidR="00D70382" w:rsidRPr="00876649">
        <w:rPr>
          <w:rFonts w:ascii="Times New Roman" w:eastAsiaTheme="minorEastAsia" w:hAnsi="Times New Roman" w:cs="Times New Roman"/>
          <w:color w:val="1C1D1E"/>
          <w:sz w:val="24"/>
          <w:szCs w:val="24"/>
          <w:shd w:val="clear" w:color="auto" w:fill="FFFFFF"/>
          <w:vertAlign w:val="superscript"/>
          <w:lang w:val="en-US"/>
        </w:rPr>
        <w:t>-1</w:t>
      </w:r>
      <w:r w:rsidR="00D70382" w:rsidRPr="00876649">
        <w:rPr>
          <w:rFonts w:ascii="Times New Roman" w:eastAsiaTheme="minorEastAsia" w:hAnsi="Times New Roman" w:cs="Times New Roman"/>
          <w:color w:val="1C1D1E"/>
          <w:sz w:val="24"/>
          <w:szCs w:val="24"/>
          <w:shd w:val="clear" w:color="auto" w:fill="FFFFFF"/>
          <w:lang w:val="en-US"/>
        </w:rPr>
        <w:t xml:space="preserve"> </w:t>
      </w:r>
      <w:r w:rsidR="002E653F">
        <w:rPr>
          <w:rFonts w:ascii="Times New Roman" w:eastAsiaTheme="minorEastAsia" w:hAnsi="Times New Roman" w:cs="Times New Roman"/>
          <w:color w:val="1C1D1E"/>
          <w:sz w:val="24"/>
          <w:szCs w:val="24"/>
          <w:shd w:val="clear" w:color="auto" w:fill="FFFFFF"/>
          <w:lang w:val="en-US"/>
        </w:rPr>
        <w:t xml:space="preserve">and </w:t>
      </w:r>
      <w:r w:rsidR="002E653F" w:rsidRPr="00876649">
        <w:rPr>
          <w:rFonts w:ascii="Times New Roman" w:eastAsiaTheme="minorEastAsia" w:hAnsi="Times New Roman" w:cs="Times New Roman"/>
          <w:color w:val="1C1D1E"/>
          <w:sz w:val="24"/>
          <w:szCs w:val="24"/>
          <w:shd w:val="clear" w:color="auto" w:fill="FFFFFF"/>
          <w:lang w:val="en-US"/>
        </w:rPr>
        <w:t>P</w:t>
      </w:r>
      <w:r w:rsidR="002E653F" w:rsidRPr="00876649">
        <w:rPr>
          <w:rFonts w:ascii="Times New Roman" w:eastAsiaTheme="minorEastAsia" w:hAnsi="Times New Roman" w:cs="Times New Roman"/>
          <w:color w:val="1C1D1E"/>
          <w:sz w:val="24"/>
          <w:szCs w:val="24"/>
          <w:shd w:val="clear" w:color="auto" w:fill="FFFFFF"/>
          <w:vertAlign w:val="subscript"/>
          <w:lang w:val="en-US"/>
        </w:rPr>
        <w:t>max</w:t>
      </w:r>
      <w:r w:rsidR="002E653F" w:rsidRPr="00876649">
        <w:rPr>
          <w:rFonts w:ascii="Times New Roman" w:eastAsiaTheme="minorEastAsia" w:hAnsi="Times New Roman" w:cs="Times New Roman"/>
          <w:color w:val="1C1D1E"/>
          <w:sz w:val="24"/>
          <w:szCs w:val="24"/>
          <w:shd w:val="clear" w:color="auto" w:fill="FFFFFF"/>
          <w:lang w:val="en-US"/>
        </w:rPr>
        <w:t xml:space="preserve"> = 46 mg C m</w:t>
      </w:r>
      <w:r w:rsidR="002E653F" w:rsidRPr="00876649">
        <w:rPr>
          <w:rFonts w:ascii="Times New Roman" w:eastAsiaTheme="minorEastAsia" w:hAnsi="Times New Roman" w:cs="Times New Roman"/>
          <w:color w:val="1C1D1E"/>
          <w:sz w:val="24"/>
          <w:szCs w:val="24"/>
          <w:shd w:val="clear" w:color="auto" w:fill="FFFFFF"/>
          <w:vertAlign w:val="superscript"/>
          <w:lang w:val="en-US"/>
        </w:rPr>
        <w:t>-2</w:t>
      </w:r>
      <w:r w:rsidR="002E653F" w:rsidRPr="00876649">
        <w:rPr>
          <w:rFonts w:ascii="Times New Roman" w:eastAsiaTheme="minorEastAsia" w:hAnsi="Times New Roman" w:cs="Times New Roman"/>
          <w:color w:val="1C1D1E"/>
          <w:sz w:val="24"/>
          <w:szCs w:val="24"/>
          <w:shd w:val="clear" w:color="auto" w:fill="FFFFFF"/>
          <w:lang w:val="en-US"/>
        </w:rPr>
        <w:t xml:space="preserve"> h</w:t>
      </w:r>
      <w:r w:rsidR="002E653F" w:rsidRPr="00876649">
        <w:rPr>
          <w:rFonts w:ascii="Times New Roman" w:eastAsiaTheme="minorEastAsia" w:hAnsi="Times New Roman" w:cs="Times New Roman"/>
          <w:color w:val="1C1D1E"/>
          <w:sz w:val="24"/>
          <w:szCs w:val="24"/>
          <w:shd w:val="clear" w:color="auto" w:fill="FFFFFF"/>
          <w:vertAlign w:val="superscript"/>
          <w:lang w:val="en-US"/>
        </w:rPr>
        <w:t>-1</w:t>
      </w:r>
      <w:r w:rsidR="002E653F">
        <w:rPr>
          <w:rFonts w:ascii="Times New Roman" w:eastAsiaTheme="minorEastAsia" w:hAnsi="Times New Roman" w:cs="Times New Roman"/>
          <w:color w:val="1C1D1E"/>
          <w:sz w:val="24"/>
          <w:szCs w:val="24"/>
          <w:shd w:val="clear" w:color="auto" w:fill="FFFFFF"/>
          <w:lang w:val="en-US"/>
        </w:rPr>
        <w:t xml:space="preserve">, </w:t>
      </w:r>
      <w:r w:rsidR="00AC13A5">
        <w:rPr>
          <w:rFonts w:ascii="Times New Roman" w:eastAsiaTheme="minorEastAsia" w:hAnsi="Times New Roman" w:cs="Times New Roman"/>
          <w:color w:val="1C1D1E"/>
          <w:sz w:val="24"/>
          <w:szCs w:val="24"/>
          <w:shd w:val="clear" w:color="auto" w:fill="FFFFFF"/>
          <w:lang w:val="en-US"/>
        </w:rPr>
        <w:t>based</w:t>
      </w:r>
      <w:r w:rsidR="002E653F">
        <w:rPr>
          <w:rFonts w:ascii="Times New Roman" w:eastAsiaTheme="minorEastAsia" w:hAnsi="Times New Roman" w:cs="Times New Roman"/>
          <w:color w:val="1C1D1E"/>
          <w:sz w:val="24"/>
          <w:szCs w:val="24"/>
          <w:shd w:val="clear" w:color="auto" w:fill="FFFFFF"/>
          <w:lang w:val="en-US"/>
        </w:rPr>
        <w:t xml:space="preserve"> on field measurements from northern Sweden where </w:t>
      </w:r>
      <w:r w:rsidR="0073669F">
        <w:rPr>
          <w:rFonts w:ascii="Times New Roman" w:eastAsiaTheme="minorEastAsia" w:hAnsi="Times New Roman" w:cs="Times New Roman"/>
          <w:color w:val="1C1D1E"/>
          <w:sz w:val="24"/>
          <w:szCs w:val="24"/>
          <w:shd w:val="clear" w:color="auto" w:fill="FFFFFF"/>
          <w:lang w:val="en-US"/>
        </w:rPr>
        <w:t>most of the data</w:t>
      </w:r>
      <w:r w:rsidR="002E653F">
        <w:rPr>
          <w:rFonts w:ascii="Times New Roman" w:eastAsiaTheme="minorEastAsia" w:hAnsi="Times New Roman" w:cs="Times New Roman"/>
          <w:color w:val="1C1D1E"/>
          <w:sz w:val="24"/>
          <w:szCs w:val="24"/>
          <w:shd w:val="clear" w:color="auto" w:fill="FFFFFF"/>
          <w:lang w:val="en-US"/>
        </w:rPr>
        <w:t xml:space="preserve"> </w:t>
      </w:r>
      <w:r w:rsidR="0073669F">
        <w:rPr>
          <w:rFonts w:ascii="Times New Roman" w:eastAsiaTheme="minorEastAsia" w:hAnsi="Times New Roman" w:cs="Times New Roman"/>
          <w:color w:val="1C1D1E"/>
          <w:sz w:val="24"/>
          <w:szCs w:val="24"/>
          <w:shd w:val="clear" w:color="auto" w:fill="FFFFFF"/>
          <w:lang w:val="en-US"/>
        </w:rPr>
        <w:t>for our empirical analysis (below) were collected</w:t>
      </w:r>
      <w:r w:rsidR="002E653F">
        <w:rPr>
          <w:rFonts w:ascii="Times New Roman" w:eastAsiaTheme="minorEastAsia" w:hAnsi="Times New Roman" w:cs="Times New Roman"/>
          <w:color w:val="1C1D1E"/>
          <w:sz w:val="24"/>
          <w:szCs w:val="24"/>
          <w:shd w:val="clear" w:color="auto" w:fill="FFFFFF"/>
          <w:lang w:val="en-US"/>
        </w:rPr>
        <w:t xml:space="preserve"> (Klaus et al. 2022; Norman et al. 2022).</w:t>
      </w:r>
      <w:r w:rsidR="00876649" w:rsidRPr="00876649">
        <w:rPr>
          <w:rFonts w:ascii="Times New Roman" w:eastAsiaTheme="minorEastAsia" w:hAnsi="Times New Roman" w:cs="Times New Roman"/>
          <w:color w:val="1C1D1E"/>
          <w:sz w:val="24"/>
          <w:szCs w:val="24"/>
          <w:shd w:val="clear" w:color="auto" w:fill="FFFFFF"/>
          <w:lang w:val="en-US"/>
        </w:rPr>
        <w:t xml:space="preserve"> </w:t>
      </w:r>
      <w:r w:rsidR="002E653F">
        <w:rPr>
          <w:rFonts w:ascii="Times New Roman" w:eastAsiaTheme="minorEastAsia" w:hAnsi="Times New Roman" w:cs="Times New Roman"/>
          <w:color w:val="1C1D1E"/>
          <w:sz w:val="24"/>
          <w:szCs w:val="24"/>
          <w:shd w:val="clear" w:color="auto" w:fill="FFFFFF"/>
          <w:lang w:val="en-US"/>
        </w:rPr>
        <w:t>We assumed</w:t>
      </w:r>
      <w:r w:rsidR="00876649" w:rsidRPr="00876649">
        <w:rPr>
          <w:rFonts w:ascii="Times New Roman" w:eastAsiaTheme="minorEastAsia" w:hAnsi="Times New Roman" w:cs="Times New Roman"/>
          <w:color w:val="1C1D1E"/>
          <w:sz w:val="24"/>
          <w:szCs w:val="24"/>
          <w:shd w:val="clear" w:color="auto" w:fill="FFFFFF"/>
          <w:lang w:val="en-US"/>
        </w:rPr>
        <w:t xml:space="preserve"> the light intensity at the onset of saturation is 300 μmol m</w:t>
      </w:r>
      <w:r w:rsidR="00876649" w:rsidRPr="00876649">
        <w:rPr>
          <w:rFonts w:ascii="Times New Roman" w:eastAsiaTheme="minorEastAsia" w:hAnsi="Times New Roman" w:cs="Times New Roman"/>
          <w:color w:val="1C1D1E"/>
          <w:sz w:val="24"/>
          <w:szCs w:val="24"/>
          <w:shd w:val="clear" w:color="auto" w:fill="FFFFFF"/>
          <w:vertAlign w:val="superscript"/>
          <w:lang w:val="en-US"/>
        </w:rPr>
        <w:t>-2</w:t>
      </w:r>
      <w:r w:rsidR="00876649" w:rsidRPr="00876649">
        <w:rPr>
          <w:rFonts w:ascii="Times New Roman" w:eastAsiaTheme="minorEastAsia" w:hAnsi="Times New Roman" w:cs="Times New Roman"/>
          <w:color w:val="1C1D1E"/>
          <w:sz w:val="24"/>
          <w:szCs w:val="24"/>
          <w:shd w:val="clear" w:color="auto" w:fill="FFFFFF"/>
          <w:lang w:val="en-US"/>
        </w:rPr>
        <w:t xml:space="preserve"> s</w:t>
      </w:r>
      <w:r w:rsidR="00876649" w:rsidRPr="00876649">
        <w:rPr>
          <w:rFonts w:ascii="Times New Roman" w:eastAsiaTheme="minorEastAsia" w:hAnsi="Times New Roman" w:cs="Times New Roman"/>
          <w:color w:val="1C1D1E"/>
          <w:sz w:val="24"/>
          <w:szCs w:val="24"/>
          <w:shd w:val="clear" w:color="auto" w:fill="FFFFFF"/>
          <w:vertAlign w:val="superscript"/>
          <w:lang w:val="en-US"/>
        </w:rPr>
        <w:t>-1</w:t>
      </w:r>
      <w:r w:rsidR="00AC13A5">
        <w:rPr>
          <w:rFonts w:ascii="Times New Roman" w:eastAsiaTheme="minorEastAsia" w:hAnsi="Times New Roman" w:cs="Times New Roman"/>
          <w:color w:val="1C1D1E"/>
          <w:sz w:val="24"/>
          <w:szCs w:val="24"/>
          <w:shd w:val="clear" w:color="auto" w:fill="FFFFFF"/>
          <w:lang w:val="en-US"/>
        </w:rPr>
        <w:t xml:space="preserve"> </w:t>
      </w:r>
      <w:r w:rsidR="0017150A">
        <w:rPr>
          <w:rFonts w:ascii="Times New Roman" w:eastAsiaTheme="minorEastAsia" w:hAnsi="Times New Roman" w:cs="Times New Roman"/>
          <w:color w:val="1C1D1E"/>
          <w:sz w:val="24"/>
          <w:szCs w:val="24"/>
          <w:shd w:val="clear" w:color="auto" w:fill="FFFFFF"/>
          <w:lang w:val="en-US"/>
        </w:rPr>
        <w:t>based on</w:t>
      </w:r>
      <w:r w:rsidR="00AC13A5">
        <w:rPr>
          <w:rFonts w:ascii="Times New Roman" w:eastAsiaTheme="minorEastAsia" w:hAnsi="Times New Roman" w:cs="Times New Roman"/>
          <w:color w:val="1C1D1E"/>
          <w:sz w:val="24"/>
          <w:szCs w:val="24"/>
          <w:shd w:val="clear" w:color="auto" w:fill="FFFFFF"/>
          <w:lang w:val="en-US"/>
        </w:rPr>
        <w:t xml:space="preserve"> previous analyses in the region</w:t>
      </w:r>
      <w:r w:rsidR="00876649" w:rsidRPr="00876649">
        <w:rPr>
          <w:rFonts w:ascii="Times New Roman" w:eastAsiaTheme="minorEastAsia" w:hAnsi="Times New Roman" w:cs="Times New Roman"/>
          <w:color w:val="1C1D1E"/>
          <w:sz w:val="24"/>
          <w:szCs w:val="24"/>
          <w:shd w:val="clear" w:color="auto" w:fill="FFFFFF"/>
          <w:lang w:val="en-US"/>
        </w:rPr>
        <w:t xml:space="preserve"> (</w:t>
      </w:r>
      <w:r w:rsidR="00AC13A5">
        <w:rPr>
          <w:rFonts w:ascii="Times New Roman" w:eastAsiaTheme="minorEastAsia" w:hAnsi="Times New Roman" w:cs="Times New Roman"/>
          <w:color w:val="1C1D1E"/>
          <w:sz w:val="24"/>
          <w:szCs w:val="24"/>
          <w:shd w:val="clear" w:color="auto" w:fill="FFFFFF"/>
          <w:lang w:val="en-US"/>
        </w:rPr>
        <w:t xml:space="preserve">e.g., </w:t>
      </w:r>
      <w:r w:rsidR="00876649" w:rsidRPr="00876649">
        <w:rPr>
          <w:rFonts w:ascii="Times New Roman" w:eastAsiaTheme="minorEastAsia" w:hAnsi="Times New Roman" w:cs="Times New Roman"/>
          <w:color w:val="1C1D1E"/>
          <w:sz w:val="24"/>
          <w:szCs w:val="24"/>
          <w:shd w:val="clear" w:color="auto" w:fill="FFFFFF"/>
          <w:lang w:val="en-US"/>
        </w:rPr>
        <w:t>Norman et al. 2022</w:t>
      </w:r>
      <w:r w:rsidR="002E653F">
        <w:rPr>
          <w:rFonts w:ascii="Times New Roman" w:eastAsiaTheme="minorEastAsia" w:hAnsi="Times New Roman" w:cs="Times New Roman"/>
          <w:color w:val="1C1D1E"/>
          <w:sz w:val="24"/>
          <w:szCs w:val="24"/>
          <w:shd w:val="clear" w:color="auto" w:fill="FFFFFF"/>
          <w:lang w:val="en-US"/>
        </w:rPr>
        <w:t>; Puts et al. 2022a</w:t>
      </w:r>
      <w:r w:rsidR="00876649" w:rsidRPr="00876649">
        <w:rPr>
          <w:rFonts w:ascii="Times New Roman" w:eastAsiaTheme="minorEastAsia" w:hAnsi="Times New Roman" w:cs="Times New Roman"/>
          <w:color w:val="1C1D1E"/>
          <w:sz w:val="24"/>
          <w:szCs w:val="24"/>
          <w:shd w:val="clear" w:color="auto" w:fill="FFFFFF"/>
          <w:lang w:val="en-US"/>
        </w:rPr>
        <w:t>).</w:t>
      </w:r>
    </w:p>
    <w:p w14:paraId="51D6E512" w14:textId="77777777" w:rsidR="00D70382" w:rsidRDefault="00D70382" w:rsidP="00394A83">
      <w:pPr>
        <w:spacing w:after="0"/>
        <w:rPr>
          <w:rFonts w:ascii="Times New Roman" w:hAnsi="Times New Roman" w:cs="Times New Roman"/>
          <w:color w:val="1C1D1E"/>
          <w:sz w:val="24"/>
          <w:szCs w:val="24"/>
          <w:shd w:val="clear" w:color="auto" w:fill="FFFFFF"/>
          <w:lang w:val="en-US"/>
        </w:rPr>
      </w:pPr>
    </w:p>
    <w:p w14:paraId="351E5DE7" w14:textId="27A6C410" w:rsidR="0004080A" w:rsidRPr="0004080A" w:rsidRDefault="0004080A" w:rsidP="00394A83">
      <w:pPr>
        <w:spacing w:after="0"/>
        <w:rPr>
          <w:rFonts w:ascii="Times New Roman" w:hAnsi="Times New Roman" w:cs="Times New Roman"/>
          <w:color w:val="1C1D1E"/>
          <w:sz w:val="24"/>
          <w:szCs w:val="24"/>
          <w:u w:val="single"/>
          <w:shd w:val="clear" w:color="auto" w:fill="FFFFFF"/>
          <w:lang w:val="en-US"/>
        </w:rPr>
      </w:pPr>
      <w:r>
        <w:rPr>
          <w:rFonts w:ascii="Times New Roman" w:hAnsi="Times New Roman" w:cs="Times New Roman"/>
          <w:color w:val="1C1D1E"/>
          <w:sz w:val="24"/>
          <w:szCs w:val="24"/>
          <w:u w:val="single"/>
          <w:shd w:val="clear" w:color="auto" w:fill="FFFFFF"/>
          <w:lang w:val="en-US"/>
        </w:rPr>
        <w:t>Empirical Analysis</w:t>
      </w:r>
    </w:p>
    <w:p w14:paraId="49A3903C" w14:textId="0DAF8599" w:rsidR="003E3FA5" w:rsidRDefault="002B69B3" w:rsidP="00175069">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E3355A">
        <w:rPr>
          <w:rFonts w:ascii="Times New Roman" w:hAnsi="Times New Roman" w:cs="Times New Roman"/>
          <w:sz w:val="24"/>
          <w:szCs w:val="24"/>
          <w:lang w:val="en-US"/>
        </w:rPr>
        <w:t>e analyze</w:t>
      </w:r>
      <w:r>
        <w:rPr>
          <w:rFonts w:ascii="Times New Roman" w:hAnsi="Times New Roman" w:cs="Times New Roman"/>
          <w:sz w:val="24"/>
          <w:szCs w:val="24"/>
          <w:lang w:val="en-US"/>
        </w:rPr>
        <w:t>d</w:t>
      </w:r>
      <w:r w:rsidR="00E3355A">
        <w:rPr>
          <w:rFonts w:ascii="Times New Roman" w:hAnsi="Times New Roman" w:cs="Times New Roman"/>
          <w:sz w:val="24"/>
          <w:szCs w:val="24"/>
          <w:lang w:val="en-US"/>
        </w:rPr>
        <w:t xml:space="preserve"> patterns of benthic primary production</w:t>
      </w:r>
      <w:r>
        <w:rPr>
          <w:rFonts w:ascii="Times New Roman" w:hAnsi="Times New Roman" w:cs="Times New Roman"/>
          <w:sz w:val="24"/>
          <w:szCs w:val="24"/>
          <w:lang w:val="en-US"/>
        </w:rPr>
        <w:t xml:space="preserve"> previously</w:t>
      </w:r>
      <w:r w:rsidR="00E3355A">
        <w:rPr>
          <w:rFonts w:ascii="Times New Roman" w:hAnsi="Times New Roman" w:cs="Times New Roman"/>
          <w:sz w:val="24"/>
          <w:szCs w:val="24"/>
          <w:lang w:val="en-US"/>
        </w:rPr>
        <w:t xml:space="preserve"> reported from 27 lakes</w:t>
      </w:r>
      <w:r w:rsidR="008B1682">
        <w:rPr>
          <w:rFonts w:ascii="Times New Roman" w:hAnsi="Times New Roman" w:cs="Times New Roman"/>
          <w:sz w:val="24"/>
          <w:szCs w:val="24"/>
          <w:lang w:val="en-US"/>
        </w:rPr>
        <w:t xml:space="preserve">, equally distributed between </w:t>
      </w:r>
      <w:r w:rsidR="00590347">
        <w:rPr>
          <w:rFonts w:ascii="Times New Roman" w:hAnsi="Times New Roman" w:cs="Times New Roman"/>
          <w:sz w:val="24"/>
          <w:szCs w:val="24"/>
          <w:lang w:val="en-US"/>
        </w:rPr>
        <w:t>Sweden’s</w:t>
      </w:r>
      <w:r w:rsidR="008B1682">
        <w:rPr>
          <w:rFonts w:ascii="Times New Roman" w:hAnsi="Times New Roman" w:cs="Times New Roman"/>
          <w:sz w:val="24"/>
          <w:szCs w:val="24"/>
          <w:lang w:val="en-US"/>
        </w:rPr>
        <w:t xml:space="preserve"> boreal, alpine, and Arctic </w:t>
      </w:r>
      <w:r w:rsidR="00590347">
        <w:rPr>
          <w:rFonts w:ascii="Times New Roman" w:hAnsi="Times New Roman" w:cs="Times New Roman"/>
          <w:sz w:val="24"/>
          <w:szCs w:val="24"/>
          <w:lang w:val="en-US"/>
        </w:rPr>
        <w:t>landscapes</w:t>
      </w:r>
      <w:r w:rsidR="008B1682">
        <w:rPr>
          <w:rFonts w:ascii="Times New Roman" w:hAnsi="Times New Roman" w:cs="Times New Roman"/>
          <w:sz w:val="24"/>
          <w:szCs w:val="24"/>
          <w:lang w:val="en-US"/>
        </w:rPr>
        <w:t xml:space="preserve"> </w:t>
      </w:r>
      <w:r w:rsidR="00E3355A">
        <w:rPr>
          <w:rFonts w:ascii="Times New Roman" w:hAnsi="Times New Roman" w:cs="Times New Roman"/>
          <w:sz w:val="24"/>
          <w:szCs w:val="24"/>
          <w:lang w:val="en-US"/>
        </w:rPr>
        <w:t>(</w:t>
      </w:r>
      <w:r w:rsidR="008B1682">
        <w:rPr>
          <w:rFonts w:ascii="Times New Roman" w:hAnsi="Times New Roman" w:cs="Times New Roman"/>
          <w:sz w:val="24"/>
          <w:szCs w:val="24"/>
          <w:lang w:val="en-US"/>
        </w:rPr>
        <w:t xml:space="preserve">Puts et al. </w:t>
      </w:r>
      <w:r w:rsidR="00E3355A">
        <w:rPr>
          <w:rFonts w:ascii="Times New Roman" w:hAnsi="Times New Roman" w:cs="Times New Roman"/>
          <w:sz w:val="24"/>
          <w:szCs w:val="24"/>
          <w:lang w:val="en-US"/>
        </w:rPr>
        <w:t>2022a, 2022b).</w:t>
      </w:r>
      <w:r w:rsidR="00590347">
        <w:rPr>
          <w:rFonts w:ascii="Times New Roman" w:hAnsi="Times New Roman" w:cs="Times New Roman"/>
          <w:sz w:val="24"/>
          <w:szCs w:val="24"/>
          <w:lang w:val="en-US"/>
        </w:rPr>
        <w:t xml:space="preserve"> </w:t>
      </w:r>
      <w:r w:rsidR="00935311">
        <w:rPr>
          <w:rFonts w:ascii="Times New Roman" w:hAnsi="Times New Roman" w:cs="Times New Roman"/>
          <w:sz w:val="24"/>
          <w:szCs w:val="24"/>
          <w:lang w:val="en-US"/>
        </w:rPr>
        <w:t xml:space="preserve">Additionally, we analyzed patterns of benthic primary production previously reported for 11 temperate lakes </w:t>
      </w:r>
      <w:r w:rsidR="000843C7">
        <w:rPr>
          <w:rFonts w:ascii="Times New Roman" w:hAnsi="Times New Roman" w:cs="Times New Roman"/>
          <w:sz w:val="24"/>
          <w:szCs w:val="24"/>
          <w:lang w:val="en-US"/>
        </w:rPr>
        <w:t xml:space="preserve">in the forests of northern Wisconsin and the Upper Peninsula of Michigan in the United States </w:t>
      </w:r>
      <w:r w:rsidR="00935311">
        <w:rPr>
          <w:rFonts w:ascii="Times New Roman" w:hAnsi="Times New Roman" w:cs="Times New Roman"/>
          <w:sz w:val="24"/>
          <w:szCs w:val="24"/>
          <w:lang w:val="en-US"/>
        </w:rPr>
        <w:t>(Godwin et al. 2014).</w:t>
      </w:r>
      <w:r w:rsidR="00935311" w:rsidRPr="00935311">
        <w:rPr>
          <w:rFonts w:ascii="Times New Roman" w:hAnsi="Times New Roman" w:cs="Times New Roman"/>
          <w:sz w:val="24"/>
          <w:szCs w:val="24"/>
          <w:lang w:val="en-US"/>
        </w:rPr>
        <w:t xml:space="preserve"> </w:t>
      </w:r>
      <w:r w:rsidR="00935311" w:rsidRPr="002B69B3">
        <w:rPr>
          <w:rFonts w:ascii="Times New Roman" w:hAnsi="Times New Roman" w:cs="Times New Roman"/>
          <w:sz w:val="24"/>
          <w:szCs w:val="24"/>
          <w:lang w:val="en-US"/>
        </w:rPr>
        <w:t>For each region, we tested the partial correlation between the benthic primary production (log</w:t>
      </w:r>
      <w:r w:rsidR="00935311" w:rsidRPr="002B69B3">
        <w:rPr>
          <w:rFonts w:ascii="Times New Roman" w:hAnsi="Times New Roman" w:cs="Times New Roman"/>
          <w:sz w:val="24"/>
          <w:szCs w:val="24"/>
          <w:vertAlign w:val="subscript"/>
          <w:lang w:val="en-US"/>
        </w:rPr>
        <w:t>e</w:t>
      </w:r>
      <w:r w:rsidR="00935311" w:rsidRPr="002B69B3">
        <w:rPr>
          <w:rFonts w:ascii="Times New Roman" w:hAnsi="Times New Roman" w:cs="Times New Roman"/>
          <w:sz w:val="24"/>
          <w:szCs w:val="24"/>
          <w:lang w:val="en-US"/>
        </w:rPr>
        <w:t>-transformed) and depth ratio, controlling for the ratio of compensation to maximum depth.</w:t>
      </w:r>
      <w:r w:rsidR="00935311">
        <w:rPr>
          <w:rFonts w:ascii="Times New Roman" w:hAnsi="Times New Roman" w:cs="Times New Roman"/>
          <w:sz w:val="24"/>
          <w:szCs w:val="24"/>
          <w:lang w:val="en-US"/>
        </w:rPr>
        <w:t xml:space="preserve"> </w:t>
      </w:r>
      <w:r w:rsidR="00175069">
        <w:rPr>
          <w:rFonts w:ascii="Times New Roman" w:hAnsi="Times New Roman" w:cs="Times New Roman"/>
          <w:sz w:val="24"/>
          <w:szCs w:val="24"/>
          <w:lang w:val="en-US"/>
        </w:rPr>
        <w:t xml:space="preserve">For the Arctic, the partial correlation was calculated </w:t>
      </w:r>
      <w:r w:rsidR="004517C1">
        <w:rPr>
          <w:rFonts w:ascii="Times New Roman" w:hAnsi="Times New Roman" w:cs="Times New Roman"/>
          <w:sz w:val="24"/>
          <w:szCs w:val="24"/>
          <w:lang w:val="en-US"/>
        </w:rPr>
        <w:t>based</w:t>
      </w:r>
      <w:r w:rsidR="00175069">
        <w:rPr>
          <w:rFonts w:ascii="Times New Roman" w:hAnsi="Times New Roman" w:cs="Times New Roman"/>
          <w:sz w:val="24"/>
          <w:szCs w:val="24"/>
          <w:lang w:val="en-US"/>
        </w:rPr>
        <w:t xml:space="preserve"> a quadratic relationship between depth ratio and compensation to maximum depth, </w:t>
      </w:r>
      <w:r w:rsidR="004517C1">
        <w:rPr>
          <w:rFonts w:ascii="Times New Roman" w:hAnsi="Times New Roman" w:cs="Times New Roman"/>
          <w:sz w:val="24"/>
          <w:szCs w:val="24"/>
          <w:lang w:val="en-US"/>
        </w:rPr>
        <w:t>because a non-linear</w:t>
      </w:r>
      <w:r w:rsidR="00175069">
        <w:rPr>
          <w:rFonts w:ascii="Times New Roman" w:hAnsi="Times New Roman" w:cs="Times New Roman"/>
          <w:sz w:val="24"/>
          <w:szCs w:val="24"/>
          <w:lang w:val="en-US"/>
        </w:rPr>
        <w:t xml:space="preserve"> pattern</w:t>
      </w:r>
      <w:r w:rsidR="002E00CE">
        <w:rPr>
          <w:rFonts w:ascii="Times New Roman" w:hAnsi="Times New Roman" w:cs="Times New Roman"/>
          <w:sz w:val="24"/>
          <w:szCs w:val="24"/>
          <w:lang w:val="en-US"/>
        </w:rPr>
        <w:t xml:space="preserve"> was</w:t>
      </w:r>
      <w:r w:rsidR="00175069">
        <w:rPr>
          <w:rFonts w:ascii="Times New Roman" w:hAnsi="Times New Roman" w:cs="Times New Roman"/>
          <w:sz w:val="24"/>
          <w:szCs w:val="24"/>
          <w:lang w:val="en-US"/>
        </w:rPr>
        <w:t xml:space="preserve"> evident in the data. </w:t>
      </w:r>
      <w:r w:rsidR="00564159">
        <w:rPr>
          <w:rFonts w:ascii="Times New Roman" w:hAnsi="Times New Roman" w:cs="Times New Roman"/>
          <w:sz w:val="24"/>
          <w:szCs w:val="24"/>
          <w:lang w:val="en-US"/>
        </w:rPr>
        <w:t xml:space="preserve">We visualize the relationships </w:t>
      </w:r>
      <w:r w:rsidR="00564159" w:rsidRPr="00564159">
        <w:rPr>
          <w:rFonts w:ascii="Times New Roman" w:hAnsi="Times New Roman" w:cs="Times New Roman"/>
          <w:sz w:val="24"/>
          <w:szCs w:val="24"/>
          <w:lang w:val="en-US"/>
        </w:rPr>
        <w:t>using partial plots (Velleman and Welsch 1981).</w:t>
      </w:r>
    </w:p>
    <w:p w14:paraId="2AB79D69" w14:textId="0933E30A" w:rsidR="006149F7" w:rsidRDefault="00935311" w:rsidP="00F22787">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boreal and temperate lakes generally have high rates of light attenuation due to high concentrations of colored dissolved organic matter (boreal lakes and some temperate lakes) or</w:t>
      </w:r>
      <w:r w:rsidR="003E3FA5">
        <w:rPr>
          <w:rFonts w:ascii="Times New Roman" w:hAnsi="Times New Roman" w:cs="Times New Roman"/>
          <w:sz w:val="24"/>
          <w:szCs w:val="24"/>
          <w:lang w:val="en-US"/>
        </w:rPr>
        <w:t xml:space="preserve"> high</w:t>
      </w:r>
      <w:r>
        <w:rPr>
          <w:rFonts w:ascii="Times New Roman" w:hAnsi="Times New Roman" w:cs="Times New Roman"/>
          <w:sz w:val="24"/>
          <w:szCs w:val="24"/>
          <w:lang w:val="en-US"/>
        </w:rPr>
        <w:t xml:space="preserve"> phytoplankton biomass (temperate lakes) </w:t>
      </w:r>
      <w:r w:rsidR="006149F7">
        <w:rPr>
          <w:rFonts w:ascii="Times New Roman" w:hAnsi="Times New Roman" w:cs="Times New Roman"/>
          <w:sz w:val="24"/>
          <w:szCs w:val="24"/>
          <w:lang w:val="en-US"/>
        </w:rPr>
        <w:t>(Godwin et al. 2014; Seekell et al. 2015b; Seekell et al. 2018b). We expect inverse correlations between benthic primary production and depth ratio in these regions.</w:t>
      </w:r>
      <w:r w:rsidR="004D3A46">
        <w:rPr>
          <w:rFonts w:ascii="Times New Roman" w:hAnsi="Times New Roman" w:cs="Times New Roman"/>
          <w:sz w:val="24"/>
          <w:szCs w:val="24"/>
          <w:lang w:val="en-US"/>
        </w:rPr>
        <w:t xml:space="preserve"> </w:t>
      </w:r>
      <w:r w:rsidR="0046597B">
        <w:rPr>
          <w:rFonts w:ascii="Times New Roman" w:hAnsi="Times New Roman" w:cs="Times New Roman"/>
          <w:sz w:val="24"/>
          <w:szCs w:val="24"/>
          <w:lang w:val="en-US"/>
        </w:rPr>
        <w:t>The Arctic</w:t>
      </w:r>
      <w:r w:rsidR="006149F7">
        <w:rPr>
          <w:rFonts w:ascii="Times New Roman" w:hAnsi="Times New Roman" w:cs="Times New Roman"/>
          <w:sz w:val="24"/>
          <w:szCs w:val="24"/>
          <w:lang w:val="en-US"/>
        </w:rPr>
        <w:t xml:space="preserve"> and alpine</w:t>
      </w:r>
      <w:r w:rsidR="0046597B">
        <w:rPr>
          <w:rFonts w:ascii="Times New Roman" w:hAnsi="Times New Roman" w:cs="Times New Roman"/>
          <w:sz w:val="24"/>
          <w:szCs w:val="24"/>
          <w:lang w:val="en-US"/>
        </w:rPr>
        <w:t xml:space="preserve"> lakes are characterized by very clear waters due to lack of human impact and little catchment vegetation development</w:t>
      </w:r>
      <w:r w:rsidR="00EA20EC">
        <w:rPr>
          <w:rFonts w:ascii="Times New Roman" w:hAnsi="Times New Roman" w:cs="Times New Roman"/>
          <w:sz w:val="24"/>
          <w:szCs w:val="24"/>
          <w:lang w:val="en-US"/>
        </w:rPr>
        <w:t xml:space="preserve"> </w:t>
      </w:r>
      <w:r w:rsidR="0046597B">
        <w:rPr>
          <w:rFonts w:ascii="Times New Roman" w:hAnsi="Times New Roman" w:cs="Times New Roman"/>
          <w:sz w:val="24"/>
          <w:szCs w:val="24"/>
          <w:lang w:val="en-US"/>
        </w:rPr>
        <w:t>(Seekell et al. 2018</w:t>
      </w:r>
      <w:r w:rsidR="0023050A">
        <w:rPr>
          <w:rFonts w:ascii="Times New Roman" w:hAnsi="Times New Roman" w:cs="Times New Roman"/>
          <w:sz w:val="24"/>
          <w:szCs w:val="24"/>
          <w:lang w:val="en-US"/>
        </w:rPr>
        <w:t>a</w:t>
      </w:r>
      <w:r w:rsidR="0046597B">
        <w:rPr>
          <w:rFonts w:ascii="Times New Roman" w:hAnsi="Times New Roman" w:cs="Times New Roman"/>
          <w:sz w:val="24"/>
          <w:szCs w:val="24"/>
          <w:lang w:val="en-US"/>
        </w:rPr>
        <w:t>; Riley and Seekell 2021; Klaus et al. 2021).</w:t>
      </w:r>
      <w:r w:rsidR="000E4870">
        <w:rPr>
          <w:rFonts w:ascii="Times New Roman" w:hAnsi="Times New Roman" w:cs="Times New Roman"/>
          <w:sz w:val="24"/>
          <w:szCs w:val="24"/>
          <w:lang w:val="en-US"/>
        </w:rPr>
        <w:t xml:space="preserve"> </w:t>
      </w:r>
      <w:r w:rsidR="00B01D34">
        <w:rPr>
          <w:rFonts w:ascii="Times New Roman" w:hAnsi="Times New Roman" w:cs="Times New Roman"/>
          <w:sz w:val="24"/>
          <w:szCs w:val="24"/>
          <w:lang w:val="en-US"/>
        </w:rPr>
        <w:t>These lakes</w:t>
      </w:r>
      <w:r w:rsidR="00A64B4C">
        <w:rPr>
          <w:rFonts w:ascii="Times New Roman" w:hAnsi="Times New Roman" w:cs="Times New Roman"/>
          <w:sz w:val="24"/>
          <w:szCs w:val="24"/>
          <w:lang w:val="en-US"/>
        </w:rPr>
        <w:t xml:space="preserve"> are notable for their</w:t>
      </w:r>
      <w:r w:rsidR="00B01D34">
        <w:rPr>
          <w:rFonts w:ascii="Times New Roman" w:hAnsi="Times New Roman" w:cs="Times New Roman"/>
          <w:sz w:val="24"/>
          <w:szCs w:val="24"/>
          <w:lang w:val="en-US"/>
        </w:rPr>
        <w:t xml:space="preserve"> low depth ratios, typical of lakes formed by glacial scour</w:t>
      </w:r>
      <w:r w:rsidR="00E0708D">
        <w:rPr>
          <w:rFonts w:ascii="Times New Roman" w:hAnsi="Times New Roman" w:cs="Times New Roman"/>
          <w:sz w:val="24"/>
          <w:szCs w:val="24"/>
          <w:lang w:val="en-US"/>
        </w:rPr>
        <w:t>, and large littoral zones</w:t>
      </w:r>
      <w:r w:rsidR="00B01D34">
        <w:rPr>
          <w:rFonts w:ascii="Times New Roman" w:hAnsi="Times New Roman" w:cs="Times New Roman"/>
          <w:sz w:val="24"/>
          <w:szCs w:val="24"/>
          <w:lang w:val="en-US"/>
        </w:rPr>
        <w:t xml:space="preserve"> (Seekell et al. 2021</w:t>
      </w:r>
      <w:r w:rsidR="006149F7">
        <w:rPr>
          <w:rFonts w:ascii="Times New Roman" w:hAnsi="Times New Roman" w:cs="Times New Roman"/>
          <w:sz w:val="24"/>
          <w:szCs w:val="24"/>
          <w:lang w:val="en-US"/>
        </w:rPr>
        <w:t xml:space="preserve">). </w:t>
      </w:r>
    </w:p>
    <w:p w14:paraId="2FD00084" w14:textId="65061803" w:rsidR="00B837C2" w:rsidRDefault="00C3767E" w:rsidP="00F22787">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Two different methods were used to measure benthic primary production. Rates in the temperate and alpine regions were measured based on changes in dissolved oxygen recorded by high frequency sensors within a clear plastic measurement dome placed on the lake bottom (Godwin et al. 2014; Puts et al. 2022a). Rates in the boreal and Arctic regions were measured based on changes in dissolved inorganic carbon during in situ sediment core incubations (Puts et al. 2022a). </w:t>
      </w:r>
      <w:r w:rsidR="00B837C2">
        <w:rPr>
          <w:rFonts w:ascii="Times New Roman" w:hAnsi="Times New Roman" w:cs="Times New Roman"/>
          <w:sz w:val="24"/>
          <w:szCs w:val="24"/>
          <w:lang w:val="en-US"/>
        </w:rPr>
        <w:t>Hence one clear-water and one dark-water region were measured with each technique, and consistent results should indicate that the overall patterns are robust to methodological uncertainties.</w:t>
      </w:r>
    </w:p>
    <w:p w14:paraId="0A5F10C5" w14:textId="7CFFD438" w:rsidR="001C503D" w:rsidRDefault="001C503D" w:rsidP="00F22787">
      <w:pPr>
        <w:spacing w:after="0"/>
        <w:jc w:val="both"/>
        <w:rPr>
          <w:rFonts w:ascii="Times New Roman" w:hAnsi="Times New Roman" w:cs="Times New Roman"/>
          <w:color w:val="1C1D1E"/>
          <w:sz w:val="24"/>
          <w:szCs w:val="24"/>
          <w:shd w:val="clear" w:color="auto" w:fill="FFFFFF"/>
          <w:lang w:val="en-US"/>
        </w:rPr>
      </w:pPr>
    </w:p>
    <w:p w14:paraId="5B1CD873" w14:textId="152AD2C8" w:rsidR="00204DAB" w:rsidRPr="00204DAB" w:rsidRDefault="00204DAB" w:rsidP="00F22787">
      <w:pPr>
        <w:spacing w:after="0"/>
        <w:jc w:val="both"/>
        <w:rPr>
          <w:rFonts w:ascii="Times New Roman" w:hAnsi="Times New Roman" w:cs="Times New Roman"/>
          <w:color w:val="1C1D1E"/>
          <w:sz w:val="24"/>
          <w:szCs w:val="24"/>
          <w:u w:val="single"/>
          <w:shd w:val="clear" w:color="auto" w:fill="FFFFFF"/>
          <w:lang w:val="en-US"/>
        </w:rPr>
      </w:pPr>
      <w:r>
        <w:rPr>
          <w:rFonts w:ascii="Times New Roman" w:hAnsi="Times New Roman" w:cs="Times New Roman"/>
          <w:color w:val="1C1D1E"/>
          <w:sz w:val="24"/>
          <w:szCs w:val="24"/>
          <w:u w:val="single"/>
          <w:shd w:val="clear" w:color="auto" w:fill="FFFFFF"/>
          <w:lang w:val="en-US"/>
        </w:rPr>
        <w:t>Data availability</w:t>
      </w:r>
    </w:p>
    <w:p w14:paraId="5BBB8D44" w14:textId="64EDB790" w:rsidR="0025665C" w:rsidRPr="008D453E" w:rsidRDefault="005C48AC" w:rsidP="00F22787">
      <w:pPr>
        <w:spacing w:after="0"/>
        <w:ind w:firstLine="720"/>
        <w:jc w:val="both"/>
        <w:rPr>
          <w:rFonts w:ascii="Times New Roman" w:hAnsi="Times New Roman" w:cs="Times New Roman"/>
          <w:color w:val="1C1D1E"/>
          <w:sz w:val="24"/>
          <w:szCs w:val="24"/>
          <w:shd w:val="clear" w:color="auto" w:fill="FFFFFF"/>
          <w:lang w:val="en-US"/>
        </w:rPr>
      </w:pPr>
      <w:r>
        <w:rPr>
          <w:rFonts w:ascii="Times New Roman" w:hAnsi="Times New Roman" w:cs="Times New Roman"/>
          <w:color w:val="1C1D1E"/>
          <w:sz w:val="24"/>
          <w:szCs w:val="24"/>
          <w:shd w:val="clear" w:color="auto" w:fill="FFFFFF"/>
          <w:lang w:val="en-US"/>
        </w:rPr>
        <w:t xml:space="preserve">The data used in this study are </w:t>
      </w:r>
      <w:r w:rsidR="006D2CCD">
        <w:rPr>
          <w:rFonts w:ascii="Times New Roman" w:hAnsi="Times New Roman" w:cs="Times New Roman"/>
          <w:color w:val="1C1D1E"/>
          <w:sz w:val="24"/>
          <w:szCs w:val="24"/>
          <w:shd w:val="clear" w:color="auto" w:fill="FFFFFF"/>
          <w:lang w:val="en-US"/>
        </w:rPr>
        <w:t>previously published and are available from the original sources</w:t>
      </w:r>
      <w:r w:rsidR="003E3FA5">
        <w:rPr>
          <w:rFonts w:ascii="Times New Roman" w:hAnsi="Times New Roman" w:cs="Times New Roman"/>
          <w:color w:val="1C1D1E"/>
          <w:sz w:val="24"/>
          <w:szCs w:val="24"/>
          <w:shd w:val="clear" w:color="auto" w:fill="FFFFFF"/>
          <w:lang w:val="en-US"/>
        </w:rPr>
        <w:t xml:space="preserve">: </w:t>
      </w:r>
      <w:r w:rsidR="00935311" w:rsidRPr="008D453E">
        <w:rPr>
          <w:rFonts w:ascii="Times New Roman" w:hAnsi="Times New Roman" w:cs="Times New Roman"/>
          <w:color w:val="1C1D1E"/>
          <w:sz w:val="24"/>
          <w:szCs w:val="24"/>
          <w:shd w:val="clear" w:color="auto" w:fill="FFFFFF"/>
          <w:lang w:val="en-US"/>
        </w:rPr>
        <w:t xml:space="preserve">Godwin et al. </w:t>
      </w:r>
      <w:r w:rsidR="003E3FA5">
        <w:rPr>
          <w:rFonts w:ascii="Times New Roman" w:hAnsi="Times New Roman" w:cs="Times New Roman"/>
          <w:color w:val="1C1D1E"/>
          <w:sz w:val="24"/>
          <w:szCs w:val="24"/>
          <w:shd w:val="clear" w:color="auto" w:fill="FFFFFF"/>
          <w:lang w:val="en-US"/>
        </w:rPr>
        <w:t>(</w:t>
      </w:r>
      <w:r w:rsidR="00935311" w:rsidRPr="008D453E">
        <w:rPr>
          <w:rFonts w:ascii="Times New Roman" w:hAnsi="Times New Roman" w:cs="Times New Roman"/>
          <w:color w:val="1C1D1E"/>
          <w:sz w:val="24"/>
          <w:szCs w:val="24"/>
          <w:shd w:val="clear" w:color="auto" w:fill="FFFFFF"/>
          <w:lang w:val="en-US"/>
        </w:rPr>
        <w:t>2014</w:t>
      </w:r>
      <w:r w:rsidR="003E3FA5">
        <w:rPr>
          <w:rFonts w:ascii="Times New Roman" w:hAnsi="Times New Roman" w:cs="Times New Roman"/>
          <w:color w:val="1C1D1E"/>
          <w:sz w:val="24"/>
          <w:szCs w:val="24"/>
          <w:shd w:val="clear" w:color="auto" w:fill="FFFFFF"/>
          <w:lang w:val="en-US"/>
        </w:rPr>
        <w:t>) and</w:t>
      </w:r>
      <w:r w:rsidR="00807DA1" w:rsidRPr="008D453E">
        <w:rPr>
          <w:rFonts w:ascii="Times New Roman" w:hAnsi="Times New Roman" w:cs="Times New Roman"/>
          <w:color w:val="1C1D1E"/>
          <w:sz w:val="24"/>
          <w:szCs w:val="24"/>
          <w:shd w:val="clear" w:color="auto" w:fill="FFFFFF"/>
          <w:lang w:val="en-US"/>
        </w:rPr>
        <w:t xml:space="preserve"> Puts et al</w:t>
      </w:r>
      <w:r w:rsidR="006D2CCD" w:rsidRPr="008D453E">
        <w:rPr>
          <w:rFonts w:ascii="Times New Roman" w:hAnsi="Times New Roman" w:cs="Times New Roman"/>
          <w:color w:val="1C1D1E"/>
          <w:sz w:val="24"/>
          <w:szCs w:val="24"/>
          <w:shd w:val="clear" w:color="auto" w:fill="FFFFFF"/>
          <w:lang w:val="en-US"/>
        </w:rPr>
        <w:t>.</w:t>
      </w:r>
      <w:r w:rsidR="00807DA1" w:rsidRPr="008D453E">
        <w:rPr>
          <w:rFonts w:ascii="Times New Roman" w:hAnsi="Times New Roman" w:cs="Times New Roman"/>
          <w:color w:val="1C1D1E"/>
          <w:sz w:val="24"/>
          <w:szCs w:val="24"/>
          <w:shd w:val="clear" w:color="auto" w:fill="FFFFFF"/>
          <w:lang w:val="en-US"/>
        </w:rPr>
        <w:t xml:space="preserve"> </w:t>
      </w:r>
      <w:r w:rsidR="003E3FA5">
        <w:rPr>
          <w:rFonts w:ascii="Times New Roman" w:hAnsi="Times New Roman" w:cs="Times New Roman"/>
          <w:color w:val="1C1D1E"/>
          <w:sz w:val="24"/>
          <w:szCs w:val="24"/>
          <w:shd w:val="clear" w:color="auto" w:fill="FFFFFF"/>
          <w:lang w:val="en-US"/>
        </w:rPr>
        <w:t>(</w:t>
      </w:r>
      <w:r w:rsidR="00807DA1" w:rsidRPr="008D453E">
        <w:rPr>
          <w:rFonts w:ascii="Times New Roman" w:hAnsi="Times New Roman" w:cs="Times New Roman"/>
          <w:color w:val="1C1D1E"/>
          <w:sz w:val="24"/>
          <w:szCs w:val="24"/>
          <w:shd w:val="clear" w:color="auto" w:fill="FFFFFF"/>
          <w:lang w:val="en-US"/>
        </w:rPr>
        <w:t>2022a).</w:t>
      </w:r>
      <w:r w:rsidR="008D453E" w:rsidRPr="008D453E">
        <w:rPr>
          <w:rFonts w:ascii="Times New Roman" w:hAnsi="Times New Roman" w:cs="Times New Roman"/>
          <w:color w:val="1C1D1E"/>
          <w:sz w:val="24"/>
          <w:szCs w:val="24"/>
          <w:shd w:val="clear" w:color="auto" w:fill="FFFFFF"/>
          <w:lang w:val="en-US"/>
        </w:rPr>
        <w:t xml:space="preserve"> Benthic primary pro</w:t>
      </w:r>
      <w:r w:rsidR="008D453E">
        <w:rPr>
          <w:rFonts w:ascii="Times New Roman" w:hAnsi="Times New Roman" w:cs="Times New Roman"/>
          <w:color w:val="1C1D1E"/>
          <w:sz w:val="24"/>
          <w:szCs w:val="24"/>
          <w:shd w:val="clear" w:color="auto" w:fill="FFFFFF"/>
          <w:lang w:val="en-US"/>
        </w:rPr>
        <w:t>duction rates for temperate lakes were extracted from figures in Godwin et al. (2014) using WebPlotDigitizer (Drevon et al. 2017).</w:t>
      </w:r>
    </w:p>
    <w:p w14:paraId="706C6E1A" w14:textId="3D768D41" w:rsidR="00812E0A" w:rsidRPr="008D453E" w:rsidRDefault="00812E0A" w:rsidP="008D1BAE">
      <w:pPr>
        <w:spacing w:after="0"/>
        <w:rPr>
          <w:rFonts w:ascii="Times New Roman" w:hAnsi="Times New Roman" w:cs="Times New Roman"/>
          <w:color w:val="1C1D1E"/>
          <w:sz w:val="24"/>
          <w:szCs w:val="24"/>
          <w:shd w:val="clear" w:color="auto" w:fill="FFFFFF"/>
          <w:lang w:val="en-US"/>
        </w:rPr>
      </w:pPr>
    </w:p>
    <w:p w14:paraId="2AAB2367" w14:textId="2FF97DA4" w:rsidR="008056D9" w:rsidRPr="00617D17" w:rsidRDefault="008D1BAE" w:rsidP="008D1BAE">
      <w:pPr>
        <w:spacing w:after="0"/>
        <w:rPr>
          <w:rFonts w:ascii="Times New Roman" w:hAnsi="Times New Roman" w:cs="Times New Roman"/>
          <w:b/>
          <w:bCs/>
          <w:sz w:val="24"/>
          <w:szCs w:val="24"/>
          <w:lang w:val="en-US"/>
        </w:rPr>
      </w:pPr>
      <w:r w:rsidRPr="00617D17">
        <w:rPr>
          <w:rFonts w:ascii="Times New Roman" w:hAnsi="Times New Roman" w:cs="Times New Roman"/>
          <w:b/>
          <w:bCs/>
          <w:sz w:val="24"/>
          <w:szCs w:val="24"/>
          <w:lang w:val="en-US"/>
        </w:rPr>
        <w:t>Results</w:t>
      </w:r>
    </w:p>
    <w:p w14:paraId="2135CF9C" w14:textId="05EF89D2" w:rsidR="00812E0A" w:rsidRPr="00617D17" w:rsidRDefault="00D26F7F" w:rsidP="008D1BAE">
      <w:pPr>
        <w:spacing w:after="0"/>
        <w:rPr>
          <w:rFonts w:ascii="Times New Roman" w:hAnsi="Times New Roman" w:cs="Times New Roman"/>
          <w:sz w:val="24"/>
          <w:szCs w:val="24"/>
          <w:u w:val="single"/>
          <w:lang w:val="en-US"/>
        </w:rPr>
      </w:pPr>
      <w:r w:rsidRPr="00617D17">
        <w:rPr>
          <w:rFonts w:ascii="Times New Roman" w:hAnsi="Times New Roman" w:cs="Times New Roman"/>
          <w:sz w:val="24"/>
          <w:szCs w:val="24"/>
          <w:u w:val="single"/>
          <w:lang w:val="en-US"/>
        </w:rPr>
        <w:t>Model Analysis</w:t>
      </w:r>
    </w:p>
    <w:p w14:paraId="0BFACA84" w14:textId="42005CB2" w:rsidR="009D38E4" w:rsidRPr="00CD6E49" w:rsidRDefault="008869D2" w:rsidP="006F61D4">
      <w:pPr>
        <w:tabs>
          <w:tab w:val="left" w:pos="720"/>
        </w:tabs>
        <w:spacing w:after="0"/>
        <w:jc w:val="both"/>
        <w:rPr>
          <w:rFonts w:ascii="Times New Roman" w:hAnsi="Times New Roman" w:cs="Times New Roman"/>
          <w:sz w:val="24"/>
          <w:szCs w:val="24"/>
          <w:lang w:val="en-US"/>
        </w:rPr>
      </w:pPr>
      <w:r w:rsidRPr="00617D17">
        <w:rPr>
          <w:rFonts w:ascii="Times New Roman" w:hAnsi="Times New Roman" w:cs="Times New Roman"/>
          <w:sz w:val="24"/>
          <w:szCs w:val="24"/>
          <w:lang w:val="en-US"/>
        </w:rPr>
        <w:tab/>
      </w:r>
      <w:r w:rsidR="00CD6E49" w:rsidRPr="00CD6E49">
        <w:rPr>
          <w:rFonts w:ascii="Times New Roman" w:hAnsi="Times New Roman" w:cs="Times New Roman"/>
          <w:sz w:val="24"/>
          <w:szCs w:val="24"/>
          <w:lang w:val="en-US"/>
        </w:rPr>
        <w:t>P</w:t>
      </w:r>
      <w:r w:rsidRPr="00CD6E49">
        <w:rPr>
          <w:rFonts w:ascii="Times New Roman" w:hAnsi="Times New Roman" w:cs="Times New Roman"/>
          <w:sz w:val="24"/>
          <w:szCs w:val="24"/>
          <w:lang w:val="en-US"/>
        </w:rPr>
        <w:t xml:space="preserve">atterns of benthic primary production </w:t>
      </w:r>
      <w:r w:rsidR="00CD6E49" w:rsidRPr="00CD6E49">
        <w:rPr>
          <w:rFonts w:ascii="Times New Roman" w:hAnsi="Times New Roman" w:cs="Times New Roman"/>
          <w:sz w:val="24"/>
          <w:szCs w:val="24"/>
          <w:lang w:val="en-US"/>
        </w:rPr>
        <w:t>without ice (z</w:t>
      </w:r>
      <w:r w:rsidR="00CD6E49" w:rsidRPr="00CD6E49">
        <w:rPr>
          <w:rFonts w:ascii="Times New Roman" w:hAnsi="Times New Roman" w:cs="Times New Roman"/>
          <w:sz w:val="24"/>
          <w:szCs w:val="24"/>
          <w:vertAlign w:val="subscript"/>
          <w:lang w:val="en-US"/>
        </w:rPr>
        <w:t>ice</w:t>
      </w:r>
      <w:r w:rsidR="00C02DA6">
        <w:rPr>
          <w:rFonts w:ascii="Times New Roman" w:hAnsi="Times New Roman" w:cs="Times New Roman"/>
          <w:sz w:val="24"/>
          <w:szCs w:val="24"/>
          <w:vertAlign w:val="subscript"/>
          <w:lang w:val="en-US"/>
        </w:rPr>
        <w:t xml:space="preserve"> </w:t>
      </w:r>
      <w:r w:rsidR="00CD6E49" w:rsidRPr="00CD6E49">
        <w:rPr>
          <w:rFonts w:ascii="Times New Roman" w:hAnsi="Times New Roman" w:cs="Times New Roman"/>
          <w:sz w:val="24"/>
          <w:szCs w:val="24"/>
          <w:lang w:val="en-US"/>
        </w:rPr>
        <w:t>=</w:t>
      </w:r>
      <w:r w:rsidR="00C02DA6">
        <w:rPr>
          <w:rFonts w:ascii="Times New Roman" w:hAnsi="Times New Roman" w:cs="Times New Roman"/>
          <w:sz w:val="24"/>
          <w:szCs w:val="24"/>
          <w:lang w:val="en-US"/>
        </w:rPr>
        <w:t xml:space="preserve"> </w:t>
      </w:r>
      <w:r w:rsidR="00CD6E49" w:rsidRPr="00CD6E49">
        <w:rPr>
          <w:rFonts w:ascii="Times New Roman" w:hAnsi="Times New Roman" w:cs="Times New Roman"/>
          <w:sz w:val="24"/>
          <w:szCs w:val="24"/>
          <w:lang w:val="en-US"/>
        </w:rPr>
        <w:t xml:space="preserve">0) </w:t>
      </w:r>
      <w:r w:rsidRPr="00CD6E49">
        <w:rPr>
          <w:rFonts w:ascii="Times New Roman" w:hAnsi="Times New Roman" w:cs="Times New Roman"/>
          <w:sz w:val="24"/>
          <w:szCs w:val="24"/>
          <w:lang w:val="en-US"/>
        </w:rPr>
        <w:t xml:space="preserve">are qualitatively similar to patterns of littoral area (Figure </w:t>
      </w:r>
      <w:r w:rsidR="00990231">
        <w:rPr>
          <w:rFonts w:ascii="Times New Roman" w:hAnsi="Times New Roman" w:cs="Times New Roman"/>
          <w:sz w:val="24"/>
          <w:szCs w:val="24"/>
          <w:lang w:val="en-US"/>
        </w:rPr>
        <w:t>3</w:t>
      </w:r>
      <w:r w:rsidRPr="00CD6E49">
        <w:rPr>
          <w:rFonts w:ascii="Times New Roman" w:hAnsi="Times New Roman" w:cs="Times New Roman"/>
          <w:sz w:val="24"/>
          <w:szCs w:val="24"/>
          <w:lang w:val="en-US"/>
        </w:rPr>
        <w:t xml:space="preserve">). Specifically, convex basins have the highest rates of </w:t>
      </w:r>
      <w:r w:rsidRPr="00CD6E49">
        <w:rPr>
          <w:rFonts w:ascii="Times New Roman" w:hAnsi="Times New Roman" w:cs="Times New Roman"/>
          <w:sz w:val="24"/>
          <w:szCs w:val="24"/>
          <w:lang w:val="en-US"/>
        </w:rPr>
        <w:lastRenderedPageBreak/>
        <w:t>benthic primary production across the full range of light penetration, and concave basins have the lowest rates.</w:t>
      </w:r>
    </w:p>
    <w:p w14:paraId="3FD91314" w14:textId="79E4BCDF" w:rsidR="00525577" w:rsidRPr="00CD5629" w:rsidRDefault="00525577" w:rsidP="006F61D4">
      <w:pPr>
        <w:tabs>
          <w:tab w:val="left" w:pos="720"/>
        </w:tabs>
        <w:spacing w:after="0"/>
        <w:jc w:val="both"/>
        <w:rPr>
          <w:rFonts w:ascii="Times New Roman" w:hAnsi="Times New Roman" w:cs="Times New Roman"/>
          <w:color w:val="1C1D1E"/>
          <w:sz w:val="24"/>
          <w:szCs w:val="24"/>
          <w:highlight w:val="yellow"/>
          <w:shd w:val="clear" w:color="auto" w:fill="FFFFFF"/>
          <w:lang w:val="en-US"/>
        </w:rPr>
      </w:pPr>
      <w:r w:rsidRPr="00587000">
        <w:rPr>
          <w:rFonts w:ascii="Times New Roman" w:hAnsi="Times New Roman" w:cs="Times New Roman"/>
          <w:color w:val="1C1D1E"/>
          <w:sz w:val="24"/>
          <w:szCs w:val="24"/>
          <w:shd w:val="clear" w:color="auto" w:fill="FFFFFF"/>
          <w:lang w:val="en-US"/>
        </w:rPr>
        <w:tab/>
      </w:r>
      <w:r w:rsidR="00C95F0B">
        <w:rPr>
          <w:rFonts w:ascii="Times New Roman" w:hAnsi="Times New Roman" w:cs="Times New Roman"/>
          <w:color w:val="1C1D1E"/>
          <w:sz w:val="24"/>
          <w:szCs w:val="24"/>
          <w:shd w:val="clear" w:color="auto" w:fill="FFFFFF"/>
          <w:lang w:val="en-US"/>
        </w:rPr>
        <w:t>Like</w:t>
      </w:r>
      <w:r w:rsidR="00C02DA6">
        <w:rPr>
          <w:rFonts w:ascii="Times New Roman" w:hAnsi="Times New Roman" w:cs="Times New Roman"/>
          <w:color w:val="1C1D1E"/>
          <w:sz w:val="24"/>
          <w:szCs w:val="24"/>
          <w:shd w:val="clear" w:color="auto" w:fill="FFFFFF"/>
          <w:lang w:val="en-US"/>
        </w:rPr>
        <w:t xml:space="preserve"> patterns of littoral area, p</w:t>
      </w:r>
      <w:r w:rsidRPr="00CD5629">
        <w:rPr>
          <w:rFonts w:ascii="Times New Roman" w:hAnsi="Times New Roman" w:cs="Times New Roman"/>
          <w:color w:val="1C1D1E"/>
          <w:sz w:val="24"/>
          <w:szCs w:val="24"/>
          <w:shd w:val="clear" w:color="auto" w:fill="FFFFFF"/>
          <w:lang w:val="en-US"/>
        </w:rPr>
        <w:t xml:space="preserve">atterns of </w:t>
      </w:r>
      <w:r w:rsidR="00CD6E49" w:rsidRPr="00CD5629">
        <w:rPr>
          <w:rFonts w:ascii="Times New Roman" w:hAnsi="Times New Roman" w:cs="Times New Roman"/>
          <w:color w:val="1C1D1E"/>
          <w:sz w:val="24"/>
          <w:szCs w:val="24"/>
          <w:shd w:val="clear" w:color="auto" w:fill="FFFFFF"/>
          <w:lang w:val="en-US"/>
        </w:rPr>
        <w:t xml:space="preserve">benthic </w:t>
      </w:r>
      <w:r w:rsidRPr="00CD5629">
        <w:rPr>
          <w:rFonts w:ascii="Times New Roman" w:hAnsi="Times New Roman" w:cs="Times New Roman"/>
          <w:color w:val="1C1D1E"/>
          <w:sz w:val="24"/>
          <w:szCs w:val="24"/>
          <w:shd w:val="clear" w:color="auto" w:fill="FFFFFF"/>
          <w:lang w:val="en-US"/>
        </w:rPr>
        <w:t xml:space="preserve">primary production are dramatically different </w:t>
      </w:r>
      <w:r w:rsidR="00CD5629" w:rsidRPr="00CD5629">
        <w:rPr>
          <w:rFonts w:ascii="Times New Roman" w:hAnsi="Times New Roman" w:cs="Times New Roman"/>
          <w:color w:val="1C1D1E"/>
          <w:sz w:val="24"/>
          <w:szCs w:val="24"/>
          <w:shd w:val="clear" w:color="auto" w:fill="FFFFFF"/>
          <w:lang w:val="en-US"/>
        </w:rPr>
        <w:t>with</w:t>
      </w:r>
      <w:r w:rsidR="00CD6E49" w:rsidRPr="00CD5629">
        <w:rPr>
          <w:rFonts w:ascii="Times New Roman" w:hAnsi="Times New Roman" w:cs="Times New Roman"/>
          <w:color w:val="1C1D1E"/>
          <w:sz w:val="24"/>
          <w:szCs w:val="24"/>
          <w:shd w:val="clear" w:color="auto" w:fill="FFFFFF"/>
          <w:lang w:val="en-US"/>
        </w:rPr>
        <w:t xml:space="preserve"> </w:t>
      </w:r>
      <w:r w:rsidR="00CD5629" w:rsidRPr="00CD5629">
        <w:rPr>
          <w:rFonts w:ascii="Times New Roman" w:hAnsi="Times New Roman" w:cs="Times New Roman"/>
          <w:color w:val="1C1D1E"/>
          <w:sz w:val="24"/>
          <w:szCs w:val="24"/>
          <w:shd w:val="clear" w:color="auto" w:fill="FFFFFF"/>
          <w:lang w:val="en-US"/>
        </w:rPr>
        <w:t>shoreline</w:t>
      </w:r>
      <w:r w:rsidRPr="00CD5629">
        <w:rPr>
          <w:rFonts w:ascii="Times New Roman" w:hAnsi="Times New Roman" w:cs="Times New Roman"/>
          <w:color w:val="1C1D1E"/>
          <w:sz w:val="24"/>
          <w:szCs w:val="24"/>
          <w:shd w:val="clear" w:color="auto" w:fill="FFFFFF"/>
          <w:lang w:val="en-US"/>
        </w:rPr>
        <w:t xml:space="preserve"> disruption</w:t>
      </w:r>
      <w:r w:rsidR="00C02DA6">
        <w:rPr>
          <w:rFonts w:ascii="Times New Roman" w:hAnsi="Times New Roman" w:cs="Times New Roman"/>
          <w:color w:val="1C1D1E"/>
          <w:sz w:val="24"/>
          <w:szCs w:val="24"/>
          <w:shd w:val="clear" w:color="auto" w:fill="FFFFFF"/>
          <w:lang w:val="en-US"/>
        </w:rPr>
        <w:t xml:space="preserve"> than without</w:t>
      </w:r>
      <w:r w:rsidRPr="00CD5629">
        <w:rPr>
          <w:rFonts w:ascii="Times New Roman" w:hAnsi="Times New Roman" w:cs="Times New Roman"/>
          <w:color w:val="1C1D1E"/>
          <w:sz w:val="24"/>
          <w:szCs w:val="24"/>
          <w:shd w:val="clear" w:color="auto" w:fill="FFFFFF"/>
          <w:lang w:val="en-US"/>
        </w:rPr>
        <w:t xml:space="preserve"> (Figure </w:t>
      </w:r>
      <w:r w:rsidR="00531BAC">
        <w:rPr>
          <w:rFonts w:ascii="Times New Roman" w:hAnsi="Times New Roman" w:cs="Times New Roman"/>
          <w:color w:val="1C1D1E"/>
          <w:sz w:val="24"/>
          <w:szCs w:val="24"/>
          <w:shd w:val="clear" w:color="auto" w:fill="FFFFFF"/>
          <w:lang w:val="en-US"/>
        </w:rPr>
        <w:t>4</w:t>
      </w:r>
      <w:r w:rsidRPr="00CD5629">
        <w:rPr>
          <w:rFonts w:ascii="Times New Roman" w:hAnsi="Times New Roman" w:cs="Times New Roman"/>
          <w:color w:val="1C1D1E"/>
          <w:sz w:val="24"/>
          <w:szCs w:val="24"/>
          <w:shd w:val="clear" w:color="auto" w:fill="FFFFFF"/>
          <w:lang w:val="en-US"/>
        </w:rPr>
        <w:t>). For relatively shallow lakes (z</w:t>
      </w:r>
      <w:r w:rsidRPr="00CD5629">
        <w:rPr>
          <w:rFonts w:ascii="Times New Roman" w:hAnsi="Times New Roman" w:cs="Times New Roman"/>
          <w:color w:val="1C1D1E"/>
          <w:sz w:val="24"/>
          <w:szCs w:val="24"/>
          <w:shd w:val="clear" w:color="auto" w:fill="FFFFFF"/>
          <w:vertAlign w:val="subscript"/>
          <w:lang w:val="en-US"/>
        </w:rPr>
        <w:t>max</w:t>
      </w:r>
      <w:r w:rsidRPr="00CD5629">
        <w:rPr>
          <w:rFonts w:ascii="Times New Roman" w:hAnsi="Times New Roman" w:cs="Times New Roman"/>
          <w:color w:val="1C1D1E"/>
          <w:sz w:val="24"/>
          <w:szCs w:val="24"/>
          <w:shd w:val="clear" w:color="auto" w:fill="FFFFFF"/>
          <w:lang w:val="en-US"/>
        </w:rPr>
        <w:t xml:space="preserve"> = 5m), the</w:t>
      </w:r>
      <w:r w:rsidR="00CD5629" w:rsidRPr="00CD5629">
        <w:rPr>
          <w:rFonts w:ascii="Times New Roman" w:hAnsi="Times New Roman" w:cs="Times New Roman"/>
          <w:color w:val="1C1D1E"/>
          <w:sz w:val="24"/>
          <w:szCs w:val="24"/>
          <w:shd w:val="clear" w:color="auto" w:fill="FFFFFF"/>
          <w:lang w:val="en-US"/>
        </w:rPr>
        <w:t xml:space="preserve">re is an inverse correlation </w:t>
      </w:r>
      <w:r w:rsidRPr="00CD5629">
        <w:rPr>
          <w:rFonts w:ascii="Times New Roman" w:hAnsi="Times New Roman" w:cs="Times New Roman"/>
          <w:color w:val="1C1D1E"/>
          <w:sz w:val="24"/>
          <w:szCs w:val="24"/>
          <w:shd w:val="clear" w:color="auto" w:fill="FFFFFF"/>
          <w:lang w:val="en-US"/>
        </w:rPr>
        <w:t>when the compensation depth exceeds maximum depth</w:t>
      </w:r>
      <w:r w:rsidR="00CB12E4" w:rsidRPr="00CD5629">
        <w:rPr>
          <w:rFonts w:ascii="Times New Roman" w:hAnsi="Times New Roman" w:cs="Times New Roman"/>
          <w:color w:val="1C1D1E"/>
          <w:sz w:val="24"/>
          <w:szCs w:val="24"/>
          <w:shd w:val="clear" w:color="auto" w:fill="FFFFFF"/>
          <w:lang w:val="en-US"/>
        </w:rPr>
        <w:t xml:space="preserve"> (Figure </w:t>
      </w:r>
      <w:r w:rsidR="00990231">
        <w:rPr>
          <w:rFonts w:ascii="Times New Roman" w:hAnsi="Times New Roman" w:cs="Times New Roman"/>
          <w:color w:val="1C1D1E"/>
          <w:sz w:val="24"/>
          <w:szCs w:val="24"/>
          <w:shd w:val="clear" w:color="auto" w:fill="FFFFFF"/>
          <w:lang w:val="en-US"/>
        </w:rPr>
        <w:t>4</w:t>
      </w:r>
      <w:r w:rsidR="00CB12E4" w:rsidRPr="00CD5629">
        <w:rPr>
          <w:rFonts w:ascii="Times New Roman" w:hAnsi="Times New Roman" w:cs="Times New Roman"/>
          <w:color w:val="1C1D1E"/>
          <w:sz w:val="24"/>
          <w:szCs w:val="24"/>
          <w:shd w:val="clear" w:color="auto" w:fill="FFFFFF"/>
          <w:lang w:val="en-US"/>
        </w:rPr>
        <w:t xml:space="preserve">A). A unimodal pattern is </w:t>
      </w:r>
      <w:r w:rsidR="00CD5629" w:rsidRPr="00CD5629">
        <w:rPr>
          <w:rFonts w:ascii="Times New Roman" w:hAnsi="Times New Roman" w:cs="Times New Roman"/>
          <w:color w:val="1C1D1E"/>
          <w:sz w:val="24"/>
          <w:szCs w:val="24"/>
          <w:shd w:val="clear" w:color="auto" w:fill="FFFFFF"/>
          <w:lang w:val="en-US"/>
        </w:rPr>
        <w:t>predicted</w:t>
      </w:r>
      <w:r w:rsidR="00CB12E4" w:rsidRPr="00CD5629">
        <w:rPr>
          <w:rFonts w:ascii="Times New Roman" w:hAnsi="Times New Roman" w:cs="Times New Roman"/>
          <w:color w:val="1C1D1E"/>
          <w:sz w:val="24"/>
          <w:szCs w:val="24"/>
          <w:shd w:val="clear" w:color="auto" w:fill="FFFFFF"/>
          <w:lang w:val="en-US"/>
        </w:rPr>
        <w:t xml:space="preserve"> for</w:t>
      </w:r>
      <w:r w:rsidR="00CD5629" w:rsidRPr="00CD5629">
        <w:rPr>
          <w:rFonts w:ascii="Times New Roman" w:hAnsi="Times New Roman" w:cs="Times New Roman"/>
          <w:color w:val="1C1D1E"/>
          <w:sz w:val="24"/>
          <w:szCs w:val="24"/>
          <w:shd w:val="clear" w:color="auto" w:fill="FFFFFF"/>
          <w:lang w:val="en-US"/>
        </w:rPr>
        <w:t xml:space="preserve"> shallow but</w:t>
      </w:r>
      <w:r w:rsidR="00CB12E4" w:rsidRPr="00CD5629">
        <w:rPr>
          <w:rFonts w:ascii="Times New Roman" w:hAnsi="Times New Roman" w:cs="Times New Roman"/>
          <w:color w:val="1C1D1E"/>
          <w:sz w:val="24"/>
          <w:szCs w:val="24"/>
          <w:shd w:val="clear" w:color="auto" w:fill="FFFFFF"/>
          <w:lang w:val="en-US"/>
        </w:rPr>
        <w:t xml:space="preserve"> less clear lakes</w:t>
      </w:r>
      <w:r w:rsidR="00CD5629" w:rsidRPr="00CD5629">
        <w:rPr>
          <w:rFonts w:ascii="Times New Roman" w:hAnsi="Times New Roman" w:cs="Times New Roman"/>
          <w:color w:val="1C1D1E"/>
          <w:sz w:val="24"/>
          <w:szCs w:val="24"/>
          <w:shd w:val="clear" w:color="auto" w:fill="FFFFFF"/>
          <w:lang w:val="en-US"/>
        </w:rPr>
        <w:t xml:space="preserve"> (Figure </w:t>
      </w:r>
      <w:r w:rsidR="00531BAC">
        <w:rPr>
          <w:rFonts w:ascii="Times New Roman" w:hAnsi="Times New Roman" w:cs="Times New Roman"/>
          <w:color w:val="1C1D1E"/>
          <w:sz w:val="24"/>
          <w:szCs w:val="24"/>
          <w:shd w:val="clear" w:color="auto" w:fill="FFFFFF"/>
          <w:lang w:val="en-US"/>
        </w:rPr>
        <w:t>4</w:t>
      </w:r>
      <w:r w:rsidR="00CD5629" w:rsidRPr="00CD5629">
        <w:rPr>
          <w:rFonts w:ascii="Times New Roman" w:hAnsi="Times New Roman" w:cs="Times New Roman"/>
          <w:color w:val="1C1D1E"/>
          <w:sz w:val="24"/>
          <w:szCs w:val="24"/>
          <w:shd w:val="clear" w:color="auto" w:fill="FFFFFF"/>
          <w:lang w:val="en-US"/>
        </w:rPr>
        <w:t>A)</w:t>
      </w:r>
      <w:r w:rsidR="00CB12E4" w:rsidRPr="00CD5629">
        <w:rPr>
          <w:rFonts w:ascii="Times New Roman" w:hAnsi="Times New Roman" w:cs="Times New Roman"/>
          <w:color w:val="1C1D1E"/>
          <w:sz w:val="24"/>
          <w:szCs w:val="24"/>
          <w:shd w:val="clear" w:color="auto" w:fill="FFFFFF"/>
          <w:lang w:val="en-US"/>
        </w:rPr>
        <w:t>. For moderately deep lakes</w:t>
      </w:r>
      <w:r w:rsidR="00CD5629" w:rsidRPr="00CD5629">
        <w:rPr>
          <w:rFonts w:ascii="Times New Roman" w:hAnsi="Times New Roman" w:cs="Times New Roman"/>
          <w:color w:val="1C1D1E"/>
          <w:sz w:val="24"/>
          <w:szCs w:val="24"/>
          <w:shd w:val="clear" w:color="auto" w:fill="FFFFFF"/>
          <w:lang w:val="en-US"/>
        </w:rPr>
        <w:t xml:space="preserve"> (z</w:t>
      </w:r>
      <w:r w:rsidR="00CD5629" w:rsidRPr="00CD5629">
        <w:rPr>
          <w:rFonts w:ascii="Times New Roman" w:hAnsi="Times New Roman" w:cs="Times New Roman"/>
          <w:color w:val="1C1D1E"/>
          <w:sz w:val="24"/>
          <w:szCs w:val="24"/>
          <w:shd w:val="clear" w:color="auto" w:fill="FFFFFF"/>
          <w:vertAlign w:val="subscript"/>
          <w:lang w:val="en-US"/>
        </w:rPr>
        <w:t>max</w:t>
      </w:r>
      <w:r w:rsidR="00CD5629" w:rsidRPr="00CD5629">
        <w:rPr>
          <w:rFonts w:ascii="Times New Roman" w:hAnsi="Times New Roman" w:cs="Times New Roman"/>
          <w:color w:val="1C1D1E"/>
          <w:sz w:val="24"/>
          <w:szCs w:val="24"/>
          <w:shd w:val="clear" w:color="auto" w:fill="FFFFFF"/>
          <w:lang w:val="en-US"/>
        </w:rPr>
        <w:t xml:space="preserve"> = 10 m)</w:t>
      </w:r>
      <w:r w:rsidR="009B7121" w:rsidRPr="00CD5629">
        <w:rPr>
          <w:rFonts w:ascii="Times New Roman" w:hAnsi="Times New Roman" w:cs="Times New Roman"/>
          <w:color w:val="1C1D1E"/>
          <w:sz w:val="24"/>
          <w:szCs w:val="24"/>
          <w:shd w:val="clear" w:color="auto" w:fill="FFFFFF"/>
          <w:lang w:val="en-US"/>
        </w:rPr>
        <w:t>, there is a negative relationship between depth ratio and GPP for lakes with low light penetration, a unimodal relationship for lakes with moderate light penetration, and a positive relationship for lakes</w:t>
      </w:r>
      <w:r w:rsidR="00CD5629" w:rsidRPr="00CD5629">
        <w:rPr>
          <w:rFonts w:ascii="Times New Roman" w:hAnsi="Times New Roman" w:cs="Times New Roman"/>
          <w:color w:val="1C1D1E"/>
          <w:sz w:val="24"/>
          <w:szCs w:val="24"/>
          <w:shd w:val="clear" w:color="auto" w:fill="FFFFFF"/>
          <w:lang w:val="en-US"/>
        </w:rPr>
        <w:t xml:space="preserve"> with deep light penetration</w:t>
      </w:r>
      <w:r w:rsidR="009B7121" w:rsidRPr="00CD5629">
        <w:rPr>
          <w:rFonts w:ascii="Times New Roman" w:hAnsi="Times New Roman" w:cs="Times New Roman"/>
          <w:color w:val="1C1D1E"/>
          <w:sz w:val="24"/>
          <w:szCs w:val="24"/>
          <w:shd w:val="clear" w:color="auto" w:fill="FFFFFF"/>
          <w:lang w:val="en-US"/>
        </w:rPr>
        <w:t xml:space="preserve"> (Figure </w:t>
      </w:r>
      <w:r w:rsidR="00990231">
        <w:rPr>
          <w:rFonts w:ascii="Times New Roman" w:hAnsi="Times New Roman" w:cs="Times New Roman"/>
          <w:color w:val="1C1D1E"/>
          <w:sz w:val="24"/>
          <w:szCs w:val="24"/>
          <w:shd w:val="clear" w:color="auto" w:fill="FFFFFF"/>
          <w:lang w:val="en-US"/>
        </w:rPr>
        <w:t>4</w:t>
      </w:r>
      <w:r w:rsidR="009B7121" w:rsidRPr="00CD5629">
        <w:rPr>
          <w:rFonts w:ascii="Times New Roman" w:hAnsi="Times New Roman" w:cs="Times New Roman"/>
          <w:color w:val="1C1D1E"/>
          <w:sz w:val="24"/>
          <w:szCs w:val="24"/>
          <w:shd w:val="clear" w:color="auto" w:fill="FFFFFF"/>
          <w:lang w:val="en-US"/>
        </w:rPr>
        <w:t>B).</w:t>
      </w:r>
      <w:r w:rsidR="002B7F5A" w:rsidRPr="00CD5629">
        <w:rPr>
          <w:rFonts w:ascii="Times New Roman" w:hAnsi="Times New Roman" w:cs="Times New Roman"/>
          <w:color w:val="1C1D1E"/>
          <w:sz w:val="24"/>
          <w:szCs w:val="24"/>
          <w:shd w:val="clear" w:color="auto" w:fill="FFFFFF"/>
          <w:lang w:val="en-US"/>
        </w:rPr>
        <w:t xml:space="preserve"> For deeper lakes</w:t>
      </w:r>
      <w:r w:rsidR="00CD5629" w:rsidRPr="00CD5629">
        <w:rPr>
          <w:rFonts w:ascii="Times New Roman" w:hAnsi="Times New Roman" w:cs="Times New Roman"/>
          <w:color w:val="1C1D1E"/>
          <w:sz w:val="24"/>
          <w:szCs w:val="24"/>
          <w:shd w:val="clear" w:color="auto" w:fill="FFFFFF"/>
          <w:lang w:val="en-US"/>
        </w:rPr>
        <w:t xml:space="preserve"> (z</w:t>
      </w:r>
      <w:r w:rsidR="00CD5629" w:rsidRPr="00CD5629">
        <w:rPr>
          <w:rFonts w:ascii="Times New Roman" w:hAnsi="Times New Roman" w:cs="Times New Roman"/>
          <w:color w:val="1C1D1E"/>
          <w:sz w:val="24"/>
          <w:szCs w:val="24"/>
          <w:shd w:val="clear" w:color="auto" w:fill="FFFFFF"/>
          <w:vertAlign w:val="subscript"/>
          <w:lang w:val="en-US"/>
        </w:rPr>
        <w:t>max</w:t>
      </w:r>
      <w:r w:rsidR="00CD5629" w:rsidRPr="00CD5629">
        <w:rPr>
          <w:rFonts w:ascii="Times New Roman" w:hAnsi="Times New Roman" w:cs="Times New Roman"/>
          <w:color w:val="1C1D1E"/>
          <w:sz w:val="24"/>
          <w:szCs w:val="24"/>
          <w:shd w:val="clear" w:color="auto" w:fill="FFFFFF"/>
          <w:lang w:val="en-US"/>
        </w:rPr>
        <w:t xml:space="preserve"> = 15 m)</w:t>
      </w:r>
      <w:r w:rsidR="002B7F5A" w:rsidRPr="00CD5629">
        <w:rPr>
          <w:rFonts w:ascii="Times New Roman" w:hAnsi="Times New Roman" w:cs="Times New Roman"/>
          <w:color w:val="1C1D1E"/>
          <w:sz w:val="24"/>
          <w:szCs w:val="24"/>
          <w:shd w:val="clear" w:color="auto" w:fill="FFFFFF"/>
          <w:lang w:val="en-US"/>
        </w:rPr>
        <w:t>, there is an inverse correlation between depth ratio and primary production for all but the clearest lakes</w:t>
      </w:r>
      <w:r w:rsidR="00CD5629" w:rsidRPr="00CD5629">
        <w:rPr>
          <w:rFonts w:ascii="Times New Roman" w:hAnsi="Times New Roman" w:cs="Times New Roman"/>
          <w:color w:val="1C1D1E"/>
          <w:sz w:val="24"/>
          <w:szCs w:val="24"/>
          <w:shd w:val="clear" w:color="auto" w:fill="FFFFFF"/>
          <w:lang w:val="en-US"/>
        </w:rPr>
        <w:t>,</w:t>
      </w:r>
      <w:r w:rsidR="002B7F5A" w:rsidRPr="00CD5629">
        <w:rPr>
          <w:rFonts w:ascii="Times New Roman" w:hAnsi="Times New Roman" w:cs="Times New Roman"/>
          <w:color w:val="1C1D1E"/>
          <w:sz w:val="24"/>
          <w:szCs w:val="24"/>
          <w:shd w:val="clear" w:color="auto" w:fill="FFFFFF"/>
          <w:lang w:val="en-US"/>
        </w:rPr>
        <w:t xml:space="preserve"> for which there is a unimodal relationship (Figure </w:t>
      </w:r>
      <w:r w:rsidR="00990231">
        <w:rPr>
          <w:rFonts w:ascii="Times New Roman" w:hAnsi="Times New Roman" w:cs="Times New Roman"/>
          <w:color w:val="1C1D1E"/>
          <w:sz w:val="24"/>
          <w:szCs w:val="24"/>
          <w:shd w:val="clear" w:color="auto" w:fill="FFFFFF"/>
          <w:lang w:val="en-US"/>
        </w:rPr>
        <w:t>4</w:t>
      </w:r>
      <w:r w:rsidR="002B7F5A" w:rsidRPr="00CD5629">
        <w:rPr>
          <w:rFonts w:ascii="Times New Roman" w:hAnsi="Times New Roman" w:cs="Times New Roman"/>
          <w:color w:val="1C1D1E"/>
          <w:sz w:val="24"/>
          <w:szCs w:val="24"/>
          <w:shd w:val="clear" w:color="auto" w:fill="FFFFFF"/>
          <w:lang w:val="en-US"/>
        </w:rPr>
        <w:t>C).</w:t>
      </w:r>
    </w:p>
    <w:p w14:paraId="18A1E33D" w14:textId="77777777" w:rsidR="003E0FE8" w:rsidRDefault="003E0FE8" w:rsidP="006F61D4">
      <w:pPr>
        <w:spacing w:after="0"/>
        <w:jc w:val="both"/>
        <w:rPr>
          <w:rFonts w:ascii="Times New Roman" w:hAnsi="Times New Roman" w:cs="Times New Roman"/>
          <w:sz w:val="24"/>
          <w:szCs w:val="24"/>
          <w:u w:val="single"/>
          <w:lang w:val="en-US"/>
        </w:rPr>
      </w:pPr>
    </w:p>
    <w:p w14:paraId="63D3CCCB" w14:textId="68E26ACA" w:rsidR="00C1142D" w:rsidRPr="00C1142D" w:rsidRDefault="00616A46" w:rsidP="006F61D4">
      <w:pPr>
        <w:spacing w:after="0"/>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Empirical Analysis</w:t>
      </w:r>
    </w:p>
    <w:p w14:paraId="01AC25F6" w14:textId="62C6EC1A" w:rsidR="00C1142D" w:rsidRDefault="008A3644" w:rsidP="006F61D4">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pa</w:t>
      </w:r>
      <w:r w:rsidR="00121EF7">
        <w:rPr>
          <w:rFonts w:ascii="Times New Roman" w:hAnsi="Times New Roman" w:cs="Times New Roman"/>
          <w:sz w:val="24"/>
          <w:szCs w:val="24"/>
          <w:lang w:val="en-US"/>
        </w:rPr>
        <w:t xml:space="preserve">rtial correlation between benthic primary production and depth ratio is negative </w:t>
      </w:r>
      <w:r w:rsidR="00C1142D">
        <w:rPr>
          <w:rFonts w:ascii="Times New Roman" w:hAnsi="Times New Roman" w:cs="Times New Roman"/>
          <w:sz w:val="24"/>
          <w:szCs w:val="24"/>
          <w:lang w:val="en-US"/>
        </w:rPr>
        <w:t>for the temperate (r = -0.56) and boreal (r = -0.67) regions</w:t>
      </w:r>
      <w:r w:rsidR="009C4B0C">
        <w:rPr>
          <w:rFonts w:ascii="Times New Roman" w:hAnsi="Times New Roman" w:cs="Times New Roman"/>
          <w:sz w:val="24"/>
          <w:szCs w:val="24"/>
          <w:lang w:val="en-US"/>
        </w:rPr>
        <w:t xml:space="preserve"> (Figure 5)</w:t>
      </w:r>
      <w:r w:rsidR="00C1142D">
        <w:rPr>
          <w:rFonts w:ascii="Times New Roman" w:hAnsi="Times New Roman" w:cs="Times New Roman"/>
          <w:sz w:val="24"/>
          <w:szCs w:val="24"/>
          <w:lang w:val="en-US"/>
        </w:rPr>
        <w:t xml:space="preserve">. This is </w:t>
      </w:r>
      <w:r w:rsidR="00121EF7">
        <w:rPr>
          <w:rFonts w:ascii="Times New Roman" w:hAnsi="Times New Roman" w:cs="Times New Roman"/>
          <w:sz w:val="24"/>
          <w:szCs w:val="24"/>
          <w:lang w:val="en-US"/>
        </w:rPr>
        <w:t xml:space="preserve">consistent with our expectations for seasonally ice-covered lakes with </w:t>
      </w:r>
      <w:r w:rsidR="00C1142D">
        <w:rPr>
          <w:rFonts w:ascii="Times New Roman" w:hAnsi="Times New Roman" w:cs="Times New Roman"/>
          <w:sz w:val="24"/>
          <w:szCs w:val="24"/>
          <w:lang w:val="en-US"/>
        </w:rPr>
        <w:t xml:space="preserve">relatively </w:t>
      </w:r>
      <w:r w:rsidR="00121EF7">
        <w:rPr>
          <w:rFonts w:ascii="Times New Roman" w:hAnsi="Times New Roman" w:cs="Times New Roman"/>
          <w:sz w:val="24"/>
          <w:szCs w:val="24"/>
          <w:lang w:val="en-US"/>
        </w:rPr>
        <w:t xml:space="preserve">low light penetration. </w:t>
      </w:r>
      <w:r w:rsidR="00C1142D">
        <w:rPr>
          <w:rFonts w:ascii="Times New Roman" w:hAnsi="Times New Roman" w:cs="Times New Roman"/>
          <w:sz w:val="24"/>
          <w:szCs w:val="24"/>
          <w:lang w:val="en-US"/>
        </w:rPr>
        <w:t xml:space="preserve">The partial correlation was positive for the alpine (r = 0.38) and </w:t>
      </w:r>
      <w:r w:rsidR="00264151">
        <w:rPr>
          <w:rFonts w:ascii="Times New Roman" w:hAnsi="Times New Roman" w:cs="Times New Roman"/>
          <w:sz w:val="24"/>
          <w:szCs w:val="24"/>
          <w:lang w:val="en-US"/>
        </w:rPr>
        <w:t>A</w:t>
      </w:r>
      <w:r w:rsidR="00C1142D">
        <w:rPr>
          <w:rFonts w:ascii="Times New Roman" w:hAnsi="Times New Roman" w:cs="Times New Roman"/>
          <w:sz w:val="24"/>
          <w:szCs w:val="24"/>
          <w:lang w:val="en-US"/>
        </w:rPr>
        <w:t>rctic (</w:t>
      </w:r>
      <w:r w:rsidR="000F381D">
        <w:rPr>
          <w:rFonts w:ascii="Times New Roman" w:hAnsi="Times New Roman" w:cs="Times New Roman"/>
          <w:sz w:val="24"/>
          <w:szCs w:val="24"/>
          <w:lang w:val="en-US"/>
        </w:rPr>
        <w:t>r = 0.</w:t>
      </w:r>
      <w:r w:rsidR="00175069">
        <w:rPr>
          <w:rFonts w:ascii="Times New Roman" w:hAnsi="Times New Roman" w:cs="Times New Roman"/>
          <w:sz w:val="24"/>
          <w:szCs w:val="24"/>
          <w:lang w:val="en-US"/>
        </w:rPr>
        <w:t>37</w:t>
      </w:r>
      <w:r w:rsidR="00C1142D">
        <w:rPr>
          <w:rFonts w:ascii="Times New Roman" w:hAnsi="Times New Roman" w:cs="Times New Roman"/>
          <w:sz w:val="24"/>
          <w:szCs w:val="24"/>
          <w:lang w:val="en-US"/>
        </w:rPr>
        <w:t>)</w:t>
      </w:r>
      <w:r w:rsidR="000F381D">
        <w:rPr>
          <w:rFonts w:ascii="Times New Roman" w:hAnsi="Times New Roman" w:cs="Times New Roman"/>
          <w:sz w:val="24"/>
          <w:szCs w:val="24"/>
          <w:lang w:val="en-US"/>
        </w:rPr>
        <w:t xml:space="preserve">, </w:t>
      </w:r>
      <w:r w:rsidR="00580353">
        <w:rPr>
          <w:rFonts w:ascii="Times New Roman" w:hAnsi="Times New Roman" w:cs="Times New Roman"/>
          <w:sz w:val="24"/>
          <w:szCs w:val="24"/>
          <w:lang w:val="en-US"/>
        </w:rPr>
        <w:t>consistent with our expectations for relatively clear lakes with seasonal ice-cover</w:t>
      </w:r>
      <w:r w:rsidR="009C4B0C">
        <w:rPr>
          <w:rFonts w:ascii="Times New Roman" w:hAnsi="Times New Roman" w:cs="Times New Roman"/>
          <w:sz w:val="24"/>
          <w:szCs w:val="24"/>
          <w:lang w:val="en-US"/>
        </w:rPr>
        <w:t xml:space="preserve"> (Figure 6)</w:t>
      </w:r>
      <w:r w:rsidR="00580353">
        <w:rPr>
          <w:rFonts w:ascii="Times New Roman" w:hAnsi="Times New Roman" w:cs="Times New Roman"/>
          <w:sz w:val="24"/>
          <w:szCs w:val="24"/>
          <w:lang w:val="en-US"/>
        </w:rPr>
        <w:t>.</w:t>
      </w:r>
    </w:p>
    <w:p w14:paraId="583D3221" w14:textId="77777777" w:rsidR="006769BD" w:rsidRPr="00616A46" w:rsidRDefault="006769BD" w:rsidP="008D1BAE">
      <w:pPr>
        <w:spacing w:after="0"/>
        <w:rPr>
          <w:rFonts w:ascii="Times New Roman" w:hAnsi="Times New Roman" w:cs="Times New Roman"/>
          <w:sz w:val="24"/>
          <w:szCs w:val="24"/>
          <w:u w:val="single"/>
          <w:lang w:val="en-US"/>
        </w:rPr>
      </w:pPr>
    </w:p>
    <w:p w14:paraId="26C7619D" w14:textId="2EDE5BE6" w:rsidR="00616A46" w:rsidRDefault="00C55ABA" w:rsidP="008D1BAE">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Discussion</w:t>
      </w:r>
    </w:p>
    <w:p w14:paraId="771F2478" w14:textId="1B43BC28" w:rsidR="00296181" w:rsidRDefault="008B29B3" w:rsidP="005759E4">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direction of </w:t>
      </w:r>
      <w:r w:rsidR="001134AF">
        <w:rPr>
          <w:rFonts w:ascii="Times New Roman" w:hAnsi="Times New Roman" w:cs="Times New Roman"/>
          <w:sz w:val="24"/>
          <w:szCs w:val="24"/>
          <w:lang w:val="en-US"/>
        </w:rPr>
        <w:t>the</w:t>
      </w:r>
      <w:r w:rsidR="006A65FE">
        <w:rPr>
          <w:rFonts w:ascii="Times New Roman" w:hAnsi="Times New Roman" w:cs="Times New Roman"/>
          <w:sz w:val="24"/>
          <w:szCs w:val="24"/>
          <w:lang w:val="en-US"/>
        </w:rPr>
        <w:t xml:space="preserve"> relationship</w:t>
      </w:r>
      <w:r w:rsidR="001134AF">
        <w:rPr>
          <w:rFonts w:ascii="Times New Roman" w:hAnsi="Times New Roman" w:cs="Times New Roman"/>
          <w:sz w:val="24"/>
          <w:szCs w:val="24"/>
          <w:lang w:val="en-US"/>
        </w:rPr>
        <w:t xml:space="preserve"> between </w:t>
      </w:r>
      <w:r w:rsidR="0070231C">
        <w:rPr>
          <w:rFonts w:ascii="Times New Roman" w:hAnsi="Times New Roman" w:cs="Times New Roman"/>
          <w:sz w:val="24"/>
          <w:szCs w:val="24"/>
          <w:lang w:val="en-US"/>
        </w:rPr>
        <w:t>benthic primary production and basin shape</w:t>
      </w:r>
      <w:r>
        <w:rPr>
          <w:rFonts w:ascii="Times New Roman" w:hAnsi="Times New Roman" w:cs="Times New Roman"/>
          <w:sz w:val="24"/>
          <w:szCs w:val="24"/>
          <w:lang w:val="en-US"/>
        </w:rPr>
        <w:t xml:space="preserve"> varies regionally</w:t>
      </w:r>
      <w:r w:rsidR="0070231C">
        <w:rPr>
          <w:rFonts w:ascii="Times New Roman" w:hAnsi="Times New Roman" w:cs="Times New Roman"/>
          <w:sz w:val="24"/>
          <w:szCs w:val="24"/>
          <w:lang w:val="en-US"/>
        </w:rPr>
        <w:t xml:space="preserve">. </w:t>
      </w:r>
      <w:r w:rsidR="00C604E3">
        <w:rPr>
          <w:rFonts w:ascii="Times New Roman" w:hAnsi="Times New Roman" w:cs="Times New Roman"/>
          <w:sz w:val="24"/>
          <w:szCs w:val="24"/>
          <w:lang w:val="en-US"/>
        </w:rPr>
        <w:t>Our</w:t>
      </w:r>
      <w:r w:rsidR="00D71D4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observation </w:t>
      </w:r>
      <w:r w:rsidR="00D71D4B">
        <w:rPr>
          <w:rFonts w:ascii="Times New Roman" w:hAnsi="Times New Roman" w:cs="Times New Roman"/>
          <w:sz w:val="24"/>
          <w:szCs w:val="24"/>
          <w:lang w:val="en-US"/>
        </w:rPr>
        <w:t xml:space="preserve">is part of a growing body of evidence </w:t>
      </w:r>
      <w:r>
        <w:rPr>
          <w:rFonts w:ascii="Times New Roman" w:hAnsi="Times New Roman" w:cs="Times New Roman"/>
          <w:sz w:val="24"/>
          <w:szCs w:val="24"/>
          <w:lang w:val="en-US"/>
        </w:rPr>
        <w:t xml:space="preserve">of </w:t>
      </w:r>
      <w:r w:rsidR="005340E7">
        <w:rPr>
          <w:rFonts w:ascii="Times New Roman" w:hAnsi="Times New Roman" w:cs="Times New Roman"/>
          <w:sz w:val="24"/>
          <w:szCs w:val="24"/>
          <w:lang w:val="en-US"/>
        </w:rPr>
        <w:t>regional heterogeneity of lake patterns and processes</w:t>
      </w:r>
      <w:r w:rsidR="001F0227">
        <w:rPr>
          <w:rFonts w:ascii="Times New Roman" w:hAnsi="Times New Roman" w:cs="Times New Roman"/>
          <w:sz w:val="24"/>
          <w:szCs w:val="24"/>
          <w:lang w:val="en-US"/>
        </w:rPr>
        <w:t xml:space="preserve"> </w:t>
      </w:r>
      <w:r w:rsidR="001608D9">
        <w:rPr>
          <w:rFonts w:ascii="Times New Roman" w:hAnsi="Times New Roman" w:cs="Times New Roman"/>
          <w:sz w:val="24"/>
          <w:szCs w:val="24"/>
          <w:lang w:val="en-US"/>
        </w:rPr>
        <w:t>relate</w:t>
      </w:r>
      <w:r w:rsidR="005340E7">
        <w:rPr>
          <w:rFonts w:ascii="Times New Roman" w:hAnsi="Times New Roman" w:cs="Times New Roman"/>
          <w:sz w:val="24"/>
          <w:szCs w:val="24"/>
          <w:lang w:val="en-US"/>
        </w:rPr>
        <w:t>s</w:t>
      </w:r>
      <w:r w:rsidR="001608D9">
        <w:rPr>
          <w:rFonts w:ascii="Times New Roman" w:hAnsi="Times New Roman" w:cs="Times New Roman"/>
          <w:sz w:val="24"/>
          <w:szCs w:val="24"/>
          <w:lang w:val="en-US"/>
        </w:rPr>
        <w:t xml:space="preserve"> </w:t>
      </w:r>
      <w:r w:rsidR="006F5B59">
        <w:rPr>
          <w:rFonts w:ascii="Times New Roman" w:hAnsi="Times New Roman" w:cs="Times New Roman"/>
          <w:sz w:val="24"/>
          <w:szCs w:val="24"/>
          <w:lang w:val="en-US"/>
        </w:rPr>
        <w:t>to regional vegetation patterns and the supply of organic matter (</w:t>
      </w:r>
      <w:r w:rsidR="0010357C">
        <w:rPr>
          <w:rFonts w:ascii="Times New Roman" w:hAnsi="Times New Roman" w:cs="Times New Roman"/>
          <w:sz w:val="24"/>
          <w:szCs w:val="24"/>
          <w:lang w:val="en-US"/>
        </w:rPr>
        <w:t xml:space="preserve">e.g., </w:t>
      </w:r>
      <w:r w:rsidR="006F5B59">
        <w:rPr>
          <w:rFonts w:ascii="Times New Roman" w:hAnsi="Times New Roman" w:cs="Times New Roman"/>
          <w:sz w:val="24"/>
          <w:szCs w:val="24"/>
          <w:lang w:val="en-US"/>
        </w:rPr>
        <w:t xml:space="preserve">Seekell et al. 2014; </w:t>
      </w:r>
      <w:r w:rsidR="0010357C">
        <w:rPr>
          <w:rFonts w:ascii="Times New Roman" w:hAnsi="Times New Roman" w:cs="Times New Roman"/>
          <w:sz w:val="24"/>
          <w:szCs w:val="24"/>
          <w:lang w:val="en-US"/>
        </w:rPr>
        <w:t xml:space="preserve">Seekell et al. 2015a; Seekell et al. 2015b; </w:t>
      </w:r>
      <w:r w:rsidR="006F5B59">
        <w:rPr>
          <w:rFonts w:ascii="Times New Roman" w:hAnsi="Times New Roman" w:cs="Times New Roman"/>
          <w:sz w:val="24"/>
          <w:szCs w:val="24"/>
          <w:lang w:val="en-US"/>
        </w:rPr>
        <w:t>Lapie</w:t>
      </w:r>
      <w:r w:rsidR="00BD51C3">
        <w:rPr>
          <w:rFonts w:ascii="Times New Roman" w:hAnsi="Times New Roman" w:cs="Times New Roman"/>
          <w:sz w:val="24"/>
          <w:szCs w:val="24"/>
          <w:lang w:val="en-US"/>
        </w:rPr>
        <w:t xml:space="preserve">rre et al. 2015; Lapierre et al. </w:t>
      </w:r>
      <w:r w:rsidR="0010357C">
        <w:rPr>
          <w:rFonts w:ascii="Times New Roman" w:hAnsi="Times New Roman" w:cs="Times New Roman"/>
          <w:sz w:val="24"/>
          <w:szCs w:val="24"/>
          <w:lang w:val="en-US"/>
        </w:rPr>
        <w:t>2017</w:t>
      </w:r>
      <w:r w:rsidR="005759E4">
        <w:rPr>
          <w:rFonts w:ascii="Times New Roman" w:hAnsi="Times New Roman" w:cs="Times New Roman"/>
          <w:sz w:val="24"/>
          <w:szCs w:val="24"/>
          <w:lang w:val="en-US"/>
        </w:rPr>
        <w:t>; Seekell et al. 2018a</w:t>
      </w:r>
      <w:r w:rsidR="0010357C">
        <w:rPr>
          <w:rFonts w:ascii="Times New Roman" w:hAnsi="Times New Roman" w:cs="Times New Roman"/>
          <w:sz w:val="24"/>
          <w:szCs w:val="24"/>
          <w:lang w:val="en-US"/>
        </w:rPr>
        <w:t>).</w:t>
      </w:r>
      <w:r w:rsidR="00704137">
        <w:rPr>
          <w:rFonts w:ascii="Times New Roman" w:hAnsi="Times New Roman" w:cs="Times New Roman"/>
          <w:sz w:val="24"/>
          <w:szCs w:val="24"/>
          <w:lang w:val="en-US"/>
        </w:rPr>
        <w:t xml:space="preserve"> </w:t>
      </w:r>
      <w:r w:rsidR="005759E4">
        <w:rPr>
          <w:rFonts w:ascii="Times New Roman" w:hAnsi="Times New Roman" w:cs="Times New Roman"/>
          <w:sz w:val="24"/>
          <w:szCs w:val="24"/>
          <w:lang w:val="en-US"/>
        </w:rPr>
        <w:t xml:space="preserve">The major contribution of our study is </w:t>
      </w:r>
      <w:r w:rsidR="006A65FE">
        <w:rPr>
          <w:rFonts w:ascii="Times New Roman" w:hAnsi="Times New Roman" w:cs="Times New Roman"/>
          <w:sz w:val="24"/>
          <w:szCs w:val="24"/>
          <w:lang w:val="en-US"/>
        </w:rPr>
        <w:t>explain</w:t>
      </w:r>
      <w:r w:rsidR="005759E4">
        <w:rPr>
          <w:rFonts w:ascii="Times New Roman" w:hAnsi="Times New Roman" w:cs="Times New Roman"/>
          <w:sz w:val="24"/>
          <w:szCs w:val="24"/>
          <w:lang w:val="en-US"/>
        </w:rPr>
        <w:t>ing this heterogeneity</w:t>
      </w:r>
      <w:r w:rsidR="006A65FE">
        <w:rPr>
          <w:rFonts w:ascii="Times New Roman" w:hAnsi="Times New Roman" w:cs="Times New Roman"/>
          <w:sz w:val="24"/>
          <w:szCs w:val="24"/>
          <w:lang w:val="en-US"/>
        </w:rPr>
        <w:t xml:space="preserve"> within the context of existing first principles.</w:t>
      </w:r>
    </w:p>
    <w:p w14:paraId="442A59D1" w14:textId="5C9EF1CE" w:rsidR="00B5561F" w:rsidRDefault="00FC72EF" w:rsidP="00E41855">
      <w:pPr>
        <w:spacing w:after="0"/>
        <w:ind w:firstLine="720"/>
        <w:jc w:val="both"/>
        <w:rPr>
          <w:rFonts w:ascii="Times New Roman" w:hAnsi="Times New Roman" w:cs="Times New Roman"/>
          <w:sz w:val="24"/>
          <w:szCs w:val="24"/>
          <w:lang w:val="en-US"/>
        </w:rPr>
      </w:pPr>
      <w:r w:rsidRPr="000949CB">
        <w:rPr>
          <w:rFonts w:ascii="Times New Roman" w:hAnsi="Times New Roman" w:cs="Times New Roman"/>
          <w:sz w:val="24"/>
          <w:szCs w:val="24"/>
          <w:lang w:val="en-US"/>
        </w:rPr>
        <w:t>At the global scale, total lake primary productivity is controlled by surface area and insolation (Cael and Seekell 20</w:t>
      </w:r>
      <w:r w:rsidR="001E2387">
        <w:rPr>
          <w:rFonts w:ascii="Times New Roman" w:hAnsi="Times New Roman" w:cs="Times New Roman"/>
          <w:sz w:val="24"/>
          <w:szCs w:val="24"/>
          <w:lang w:val="en-US"/>
        </w:rPr>
        <w:t>2</w:t>
      </w:r>
      <w:r w:rsidRPr="000949CB">
        <w:rPr>
          <w:rFonts w:ascii="Times New Roman" w:hAnsi="Times New Roman" w:cs="Times New Roman"/>
          <w:sz w:val="24"/>
          <w:szCs w:val="24"/>
          <w:lang w:val="en-US"/>
        </w:rPr>
        <w:t xml:space="preserve">3). </w:t>
      </w:r>
      <w:r w:rsidR="006F09D1">
        <w:rPr>
          <w:rFonts w:ascii="Times New Roman" w:hAnsi="Times New Roman" w:cs="Times New Roman"/>
          <w:sz w:val="24"/>
          <w:szCs w:val="24"/>
          <w:lang w:val="en-US"/>
        </w:rPr>
        <w:t>When</w:t>
      </w:r>
      <w:r w:rsidR="003F124B" w:rsidRPr="000949CB">
        <w:rPr>
          <w:rFonts w:ascii="Times New Roman" w:hAnsi="Times New Roman" w:cs="Times New Roman"/>
          <w:sz w:val="24"/>
          <w:szCs w:val="24"/>
          <w:lang w:val="en-US"/>
        </w:rPr>
        <w:t xml:space="preserve"> rates </w:t>
      </w:r>
      <w:r w:rsidR="006F09D1">
        <w:rPr>
          <w:rFonts w:ascii="Times New Roman" w:hAnsi="Times New Roman" w:cs="Times New Roman"/>
          <w:sz w:val="24"/>
          <w:szCs w:val="24"/>
          <w:lang w:val="en-US"/>
        </w:rPr>
        <w:t>are normalized by lake area</w:t>
      </w:r>
      <w:r w:rsidR="003F124B" w:rsidRPr="000949CB">
        <w:rPr>
          <w:rFonts w:ascii="Times New Roman" w:hAnsi="Times New Roman" w:cs="Times New Roman"/>
          <w:sz w:val="24"/>
          <w:szCs w:val="24"/>
          <w:lang w:val="en-US"/>
        </w:rPr>
        <w:t xml:space="preserve">, </w:t>
      </w:r>
      <w:r w:rsidR="006F09D1">
        <w:rPr>
          <w:rFonts w:ascii="Times New Roman" w:hAnsi="Times New Roman" w:cs="Times New Roman"/>
          <w:sz w:val="24"/>
          <w:szCs w:val="24"/>
          <w:lang w:val="en-US"/>
        </w:rPr>
        <w:t xml:space="preserve">basin shape and depth become explanatory factors. </w:t>
      </w:r>
      <w:r w:rsidR="00FD1B8A" w:rsidRPr="000949CB">
        <w:rPr>
          <w:rFonts w:ascii="Times New Roman" w:hAnsi="Times New Roman" w:cs="Times New Roman"/>
          <w:sz w:val="24"/>
          <w:szCs w:val="24"/>
          <w:lang w:val="en-US"/>
        </w:rPr>
        <w:t xml:space="preserve">For example, Klaus et al. (2022) </w:t>
      </w:r>
      <w:r w:rsidR="00154C63">
        <w:rPr>
          <w:rFonts w:ascii="Times New Roman" w:hAnsi="Times New Roman" w:cs="Times New Roman"/>
          <w:sz w:val="24"/>
          <w:szCs w:val="24"/>
          <w:lang w:val="en-US"/>
        </w:rPr>
        <w:t>reports</w:t>
      </w:r>
      <w:r w:rsidR="00FD1B8A" w:rsidRPr="000949CB">
        <w:rPr>
          <w:rFonts w:ascii="Times New Roman" w:hAnsi="Times New Roman" w:cs="Times New Roman"/>
          <w:sz w:val="24"/>
          <w:szCs w:val="24"/>
          <w:lang w:val="en-US"/>
        </w:rPr>
        <w:t xml:space="preserve"> that variation in mean depth between 0.5</w:t>
      </w:r>
      <w:r w:rsidR="008071CA" w:rsidRPr="000949CB">
        <w:rPr>
          <w:rFonts w:ascii="Times New Roman" w:hAnsi="Times New Roman" w:cs="Times New Roman"/>
          <w:sz w:val="24"/>
          <w:szCs w:val="24"/>
          <w:lang w:val="en-US"/>
        </w:rPr>
        <w:t>m</w:t>
      </w:r>
      <w:r w:rsidR="00FD1B8A" w:rsidRPr="000949CB">
        <w:rPr>
          <w:rFonts w:ascii="Times New Roman" w:hAnsi="Times New Roman" w:cs="Times New Roman"/>
          <w:sz w:val="24"/>
          <w:szCs w:val="24"/>
          <w:lang w:val="en-US"/>
        </w:rPr>
        <w:t xml:space="preserve"> and 10.9</w:t>
      </w:r>
      <w:r w:rsidR="007B7E5A">
        <w:rPr>
          <w:rFonts w:ascii="Times New Roman" w:hAnsi="Times New Roman" w:cs="Times New Roman"/>
          <w:sz w:val="24"/>
          <w:szCs w:val="24"/>
          <w:lang w:val="en-US"/>
        </w:rPr>
        <w:t xml:space="preserve"> </w:t>
      </w:r>
      <w:r w:rsidR="00FD1B8A" w:rsidRPr="000949CB">
        <w:rPr>
          <w:rFonts w:ascii="Times New Roman" w:hAnsi="Times New Roman" w:cs="Times New Roman"/>
          <w:sz w:val="24"/>
          <w:szCs w:val="24"/>
          <w:lang w:val="en-US"/>
        </w:rPr>
        <w:t xml:space="preserve">m explains an 8-fold variation in volumetric primary production rates, whereas variations in depth ratio </w:t>
      </w:r>
      <w:r w:rsidR="00666A49">
        <w:rPr>
          <w:rFonts w:ascii="Times New Roman" w:hAnsi="Times New Roman" w:cs="Times New Roman"/>
          <w:sz w:val="24"/>
          <w:szCs w:val="24"/>
          <w:lang w:val="en-US"/>
        </w:rPr>
        <w:t>between</w:t>
      </w:r>
      <w:r w:rsidR="00FD1B8A" w:rsidRPr="000949CB">
        <w:rPr>
          <w:rFonts w:ascii="Times New Roman" w:hAnsi="Times New Roman" w:cs="Times New Roman"/>
          <w:sz w:val="24"/>
          <w:szCs w:val="24"/>
          <w:lang w:val="en-US"/>
        </w:rPr>
        <w:t xml:space="preserve"> 0.2 and 0.5 create 2-fold variation in primary production. </w:t>
      </w:r>
      <w:r w:rsidR="003D2EB1">
        <w:rPr>
          <w:rFonts w:ascii="Times New Roman" w:hAnsi="Times New Roman" w:cs="Times New Roman"/>
          <w:sz w:val="24"/>
          <w:szCs w:val="24"/>
          <w:lang w:val="en-US"/>
        </w:rPr>
        <w:t xml:space="preserve">For </w:t>
      </w:r>
      <w:r w:rsidR="00EE19A9">
        <w:rPr>
          <w:rFonts w:ascii="Times New Roman" w:hAnsi="Times New Roman" w:cs="Times New Roman"/>
          <w:sz w:val="24"/>
          <w:szCs w:val="24"/>
          <w:lang w:val="en-US"/>
        </w:rPr>
        <w:t xml:space="preserve">our study, the ratio of compensation to maximum depth has a larger effect size than </w:t>
      </w:r>
      <w:r w:rsidR="00CF04E6">
        <w:rPr>
          <w:rFonts w:ascii="Times New Roman" w:hAnsi="Times New Roman" w:cs="Times New Roman"/>
          <w:sz w:val="24"/>
          <w:szCs w:val="24"/>
          <w:lang w:val="en-US"/>
        </w:rPr>
        <w:t>depth</w:t>
      </w:r>
      <w:r w:rsidR="00EE19A9">
        <w:rPr>
          <w:rFonts w:ascii="Times New Roman" w:hAnsi="Times New Roman" w:cs="Times New Roman"/>
          <w:sz w:val="24"/>
          <w:szCs w:val="24"/>
          <w:lang w:val="en-US"/>
        </w:rPr>
        <w:t xml:space="preserve"> ratio for boreal and temperate lakes.</w:t>
      </w:r>
      <w:r w:rsidR="00B90525">
        <w:rPr>
          <w:rFonts w:ascii="Times New Roman" w:hAnsi="Times New Roman" w:cs="Times New Roman"/>
          <w:sz w:val="24"/>
          <w:szCs w:val="24"/>
          <w:lang w:val="en-US"/>
        </w:rPr>
        <w:t xml:space="preserve"> </w:t>
      </w:r>
      <w:r w:rsidR="009C1F7B">
        <w:rPr>
          <w:rFonts w:ascii="Times New Roman" w:hAnsi="Times New Roman" w:cs="Times New Roman"/>
          <w:sz w:val="24"/>
          <w:szCs w:val="24"/>
          <w:lang w:val="en-US"/>
        </w:rPr>
        <w:t>We observed the opposite pattern for the relatively clear Arctic and alpine lakes</w:t>
      </w:r>
      <w:r w:rsidR="00EE5BCA">
        <w:rPr>
          <w:rFonts w:ascii="Times New Roman" w:hAnsi="Times New Roman" w:cs="Times New Roman"/>
          <w:sz w:val="24"/>
          <w:szCs w:val="24"/>
          <w:lang w:val="en-US"/>
        </w:rPr>
        <w:t xml:space="preserve"> where basin shape is</w:t>
      </w:r>
      <w:r w:rsidR="00E41855">
        <w:rPr>
          <w:rFonts w:ascii="Times New Roman" w:hAnsi="Times New Roman" w:cs="Times New Roman"/>
          <w:sz w:val="24"/>
          <w:szCs w:val="24"/>
          <w:lang w:val="en-US"/>
        </w:rPr>
        <w:t xml:space="preserve"> dominant.</w:t>
      </w:r>
      <w:r w:rsidR="003D4C3E">
        <w:rPr>
          <w:rFonts w:ascii="Times New Roman" w:hAnsi="Times New Roman" w:cs="Times New Roman"/>
          <w:sz w:val="24"/>
          <w:szCs w:val="24"/>
          <w:lang w:val="en-US"/>
        </w:rPr>
        <w:t xml:space="preserve"> </w:t>
      </w:r>
      <w:r w:rsidR="00C55939">
        <w:rPr>
          <w:rFonts w:ascii="Times New Roman" w:hAnsi="Times New Roman" w:cs="Times New Roman"/>
          <w:sz w:val="24"/>
          <w:szCs w:val="24"/>
          <w:lang w:val="en-US"/>
        </w:rPr>
        <w:t xml:space="preserve">However, the limited range of variation for drainage ratios within regions </w:t>
      </w:r>
      <w:r w:rsidR="00841221">
        <w:rPr>
          <w:rFonts w:ascii="Times New Roman" w:hAnsi="Times New Roman" w:cs="Times New Roman"/>
          <w:sz w:val="24"/>
          <w:szCs w:val="24"/>
          <w:lang w:val="en-US"/>
        </w:rPr>
        <w:t>limits that absolute variation that can be attributed to this factor.</w:t>
      </w:r>
    </w:p>
    <w:p w14:paraId="0D046D4E" w14:textId="7E8FF378" w:rsidR="00897F7D" w:rsidRPr="000949CB" w:rsidRDefault="00897F7D" w:rsidP="00D45A98">
      <w:pPr>
        <w:spacing w:after="0"/>
        <w:ind w:firstLine="720"/>
        <w:jc w:val="both"/>
        <w:rPr>
          <w:rFonts w:ascii="Times New Roman" w:hAnsi="Times New Roman" w:cs="Times New Roman"/>
          <w:sz w:val="24"/>
          <w:szCs w:val="24"/>
          <w:lang w:val="en-US"/>
        </w:rPr>
      </w:pPr>
      <w:r w:rsidRPr="00D51D4E">
        <w:rPr>
          <w:rFonts w:ascii="Times New Roman" w:hAnsi="Times New Roman" w:cs="Times New Roman"/>
          <w:sz w:val="24"/>
          <w:szCs w:val="24"/>
          <w:lang w:val="en-US"/>
        </w:rPr>
        <w:t xml:space="preserve">We did not evaluate </w:t>
      </w:r>
      <w:r w:rsidR="00E91EBD" w:rsidRPr="00D51D4E">
        <w:rPr>
          <w:rFonts w:ascii="Times New Roman" w:hAnsi="Times New Roman" w:cs="Times New Roman"/>
          <w:sz w:val="24"/>
          <w:szCs w:val="24"/>
          <w:lang w:val="en-US"/>
        </w:rPr>
        <w:t>the statistical</w:t>
      </w:r>
      <w:r w:rsidRPr="00D51D4E">
        <w:rPr>
          <w:rFonts w:ascii="Times New Roman" w:hAnsi="Times New Roman" w:cs="Times New Roman"/>
          <w:sz w:val="24"/>
          <w:szCs w:val="24"/>
          <w:lang w:val="en-US"/>
        </w:rPr>
        <w:t xml:space="preserve"> significance of our correlation analysis because of the small sample size in each region. </w:t>
      </w:r>
      <w:r w:rsidR="00FB1C10" w:rsidRPr="00D51D4E">
        <w:rPr>
          <w:rFonts w:ascii="Times New Roman" w:hAnsi="Times New Roman" w:cs="Times New Roman"/>
          <w:sz w:val="24"/>
          <w:szCs w:val="24"/>
          <w:lang w:val="en-US"/>
        </w:rPr>
        <w:t xml:space="preserve">Other approaches to evaluating correlations, for example by calculating Bayes factors, are also of limited use for </w:t>
      </w:r>
      <w:r w:rsidR="00E91EBD">
        <w:rPr>
          <w:rFonts w:ascii="Times New Roman" w:hAnsi="Times New Roman" w:cs="Times New Roman"/>
          <w:sz w:val="24"/>
          <w:szCs w:val="24"/>
          <w:lang w:val="en-US"/>
        </w:rPr>
        <w:t>these</w:t>
      </w:r>
      <w:r w:rsidR="00FB1C10" w:rsidRPr="00D51D4E">
        <w:rPr>
          <w:rFonts w:ascii="Times New Roman" w:hAnsi="Times New Roman" w:cs="Times New Roman"/>
          <w:sz w:val="24"/>
          <w:szCs w:val="24"/>
          <w:lang w:val="en-US"/>
        </w:rPr>
        <w:t xml:space="preserve"> sample sizes.</w:t>
      </w:r>
      <w:r w:rsidR="00FD4875" w:rsidRPr="00D51D4E">
        <w:rPr>
          <w:rFonts w:ascii="Times New Roman" w:hAnsi="Times New Roman" w:cs="Times New Roman"/>
          <w:sz w:val="24"/>
          <w:szCs w:val="24"/>
          <w:lang w:val="en-US"/>
        </w:rPr>
        <w:t xml:space="preserve"> Despite this, our results are strong because they are consistent with predictions from first principles</w:t>
      </w:r>
      <w:r w:rsidR="00E91EBD">
        <w:rPr>
          <w:rFonts w:ascii="Times New Roman" w:hAnsi="Times New Roman" w:cs="Times New Roman"/>
          <w:sz w:val="24"/>
          <w:szCs w:val="24"/>
          <w:lang w:val="en-US"/>
        </w:rPr>
        <w:t>, as well as</w:t>
      </w:r>
      <w:r w:rsidR="00D45A98">
        <w:rPr>
          <w:rFonts w:ascii="Times New Roman" w:hAnsi="Times New Roman" w:cs="Times New Roman"/>
          <w:sz w:val="24"/>
          <w:szCs w:val="24"/>
          <w:lang w:val="en-US"/>
        </w:rPr>
        <w:t xml:space="preserve"> </w:t>
      </w:r>
      <w:r w:rsidR="00E91EBD">
        <w:rPr>
          <w:rFonts w:ascii="Times New Roman" w:hAnsi="Times New Roman" w:cs="Times New Roman"/>
          <w:sz w:val="24"/>
          <w:szCs w:val="24"/>
          <w:lang w:val="en-US"/>
        </w:rPr>
        <w:t>the</w:t>
      </w:r>
      <w:r w:rsidR="00D45A98">
        <w:rPr>
          <w:rFonts w:ascii="Times New Roman" w:hAnsi="Times New Roman" w:cs="Times New Roman"/>
          <w:sz w:val="24"/>
          <w:szCs w:val="24"/>
          <w:lang w:val="en-US"/>
        </w:rPr>
        <w:t xml:space="preserve"> results from the larger sample analyzed by Klaus et al. (2022)</w:t>
      </w:r>
      <w:r w:rsidR="00FD4875" w:rsidRPr="00D51D4E">
        <w:rPr>
          <w:rFonts w:ascii="Times New Roman" w:hAnsi="Times New Roman" w:cs="Times New Roman"/>
          <w:sz w:val="24"/>
          <w:szCs w:val="24"/>
          <w:lang w:val="en-US"/>
        </w:rPr>
        <w:t xml:space="preserve">. Additionally, even if the positive correlations from </w:t>
      </w:r>
      <w:r w:rsidR="00D45A98">
        <w:rPr>
          <w:rFonts w:ascii="Times New Roman" w:hAnsi="Times New Roman" w:cs="Times New Roman"/>
          <w:sz w:val="24"/>
          <w:szCs w:val="24"/>
          <w:lang w:val="en-US"/>
        </w:rPr>
        <w:t>the</w:t>
      </w:r>
      <w:r w:rsidR="00FD4875" w:rsidRPr="00D51D4E">
        <w:rPr>
          <w:rFonts w:ascii="Times New Roman" w:hAnsi="Times New Roman" w:cs="Times New Roman"/>
          <w:sz w:val="24"/>
          <w:szCs w:val="24"/>
          <w:lang w:val="en-US"/>
        </w:rPr>
        <w:t xml:space="preserve"> </w:t>
      </w:r>
      <w:r w:rsidR="00F53BF2" w:rsidRPr="00D51D4E">
        <w:rPr>
          <w:rFonts w:ascii="Times New Roman" w:hAnsi="Times New Roman" w:cs="Times New Roman"/>
          <w:sz w:val="24"/>
          <w:szCs w:val="24"/>
          <w:lang w:val="en-US"/>
        </w:rPr>
        <w:t>A</w:t>
      </w:r>
      <w:r w:rsidR="00FD4875" w:rsidRPr="00D51D4E">
        <w:rPr>
          <w:rFonts w:ascii="Times New Roman" w:hAnsi="Times New Roman" w:cs="Times New Roman"/>
          <w:sz w:val="24"/>
          <w:szCs w:val="24"/>
          <w:lang w:val="en-US"/>
        </w:rPr>
        <w:t xml:space="preserve">rctic and alpine regions are not </w:t>
      </w:r>
      <w:r w:rsidR="00D51D4E" w:rsidRPr="00D51D4E">
        <w:rPr>
          <w:rFonts w:ascii="Times New Roman" w:hAnsi="Times New Roman" w:cs="Times New Roman"/>
          <w:sz w:val="24"/>
          <w:szCs w:val="24"/>
          <w:lang w:val="en-US"/>
        </w:rPr>
        <w:t>significant</w:t>
      </w:r>
      <w:r w:rsidR="00D45A98">
        <w:rPr>
          <w:rFonts w:ascii="Times New Roman" w:hAnsi="Times New Roman" w:cs="Times New Roman"/>
          <w:sz w:val="24"/>
          <w:szCs w:val="24"/>
          <w:lang w:val="en-US"/>
        </w:rPr>
        <w:t>ly</w:t>
      </w:r>
      <w:r w:rsidR="00D51D4E" w:rsidRPr="00D51D4E">
        <w:rPr>
          <w:rFonts w:ascii="Times New Roman" w:hAnsi="Times New Roman" w:cs="Times New Roman"/>
          <w:sz w:val="24"/>
          <w:szCs w:val="24"/>
          <w:lang w:val="en-US"/>
        </w:rPr>
        <w:t xml:space="preserve"> positive, they are also not negative</w:t>
      </w:r>
      <w:r w:rsidR="00D45A98">
        <w:rPr>
          <w:rFonts w:ascii="Times New Roman" w:hAnsi="Times New Roman" w:cs="Times New Roman"/>
          <w:sz w:val="24"/>
          <w:szCs w:val="24"/>
          <w:lang w:val="en-US"/>
        </w:rPr>
        <w:t>,</w:t>
      </w:r>
      <w:r w:rsidR="00FD4875" w:rsidRPr="00D51D4E">
        <w:rPr>
          <w:rFonts w:ascii="Times New Roman" w:hAnsi="Times New Roman" w:cs="Times New Roman"/>
          <w:sz w:val="24"/>
          <w:szCs w:val="24"/>
          <w:lang w:val="en-US"/>
        </w:rPr>
        <w:t xml:space="preserve"> which is the typical assumption</w:t>
      </w:r>
      <w:r w:rsidR="00D51D4E" w:rsidRPr="00D51D4E">
        <w:rPr>
          <w:rFonts w:ascii="Times New Roman" w:hAnsi="Times New Roman" w:cs="Times New Roman"/>
          <w:sz w:val="24"/>
          <w:szCs w:val="24"/>
          <w:lang w:val="en-US"/>
        </w:rPr>
        <w:t xml:space="preserve"> and the pattern seen for boreal and temperate lakes in our study</w:t>
      </w:r>
      <w:r w:rsidR="00D45A98">
        <w:rPr>
          <w:rFonts w:ascii="Times New Roman" w:hAnsi="Times New Roman" w:cs="Times New Roman"/>
          <w:sz w:val="24"/>
          <w:szCs w:val="24"/>
          <w:lang w:val="en-US"/>
        </w:rPr>
        <w:t>.</w:t>
      </w:r>
    </w:p>
    <w:p w14:paraId="486721DF" w14:textId="7556D3C9" w:rsidR="00BB43F8" w:rsidRPr="000A61EC" w:rsidRDefault="00D07E74" w:rsidP="00BB43F8">
      <w:pPr>
        <w:spacing w:after="0"/>
        <w:ind w:firstLine="720"/>
        <w:jc w:val="both"/>
        <w:rPr>
          <w:rFonts w:ascii="Times New Roman" w:hAnsi="Times New Roman" w:cs="Times New Roman"/>
          <w:sz w:val="24"/>
          <w:szCs w:val="24"/>
          <w:lang w:val="en-US"/>
        </w:rPr>
      </w:pPr>
      <w:r w:rsidRPr="000A61EC">
        <w:rPr>
          <w:rFonts w:ascii="Times New Roman" w:hAnsi="Times New Roman" w:cs="Times New Roman"/>
          <w:sz w:val="24"/>
          <w:szCs w:val="24"/>
          <w:lang w:val="en-US"/>
        </w:rPr>
        <w:t xml:space="preserve">The hypsometric and primary production models suggest that unimodal patterns are possible in some regions. </w:t>
      </w:r>
      <w:r w:rsidR="00AE7544" w:rsidRPr="000A61EC">
        <w:rPr>
          <w:rFonts w:ascii="Times New Roman" w:hAnsi="Times New Roman" w:cs="Times New Roman"/>
          <w:sz w:val="24"/>
          <w:szCs w:val="24"/>
          <w:lang w:val="en-US"/>
        </w:rPr>
        <w:t>For example, t</w:t>
      </w:r>
      <w:r w:rsidRPr="000A61EC">
        <w:rPr>
          <w:rFonts w:ascii="Times New Roman" w:hAnsi="Times New Roman" w:cs="Times New Roman"/>
          <w:sz w:val="24"/>
          <w:szCs w:val="24"/>
          <w:lang w:val="en-US"/>
        </w:rPr>
        <w:t xml:space="preserve">he alpine region in </w:t>
      </w:r>
      <w:r w:rsidR="00AE7544" w:rsidRPr="000A61EC">
        <w:rPr>
          <w:rFonts w:ascii="Times New Roman" w:hAnsi="Times New Roman" w:cs="Times New Roman"/>
          <w:sz w:val="24"/>
          <w:szCs w:val="24"/>
          <w:lang w:val="en-US"/>
        </w:rPr>
        <w:t xml:space="preserve">our empirical analysis has </w:t>
      </w:r>
      <w:r w:rsidR="00AE7544" w:rsidRPr="000A61EC">
        <w:rPr>
          <w:rFonts w:ascii="Times New Roman" w:hAnsi="Times New Roman" w:cs="Times New Roman"/>
          <w:sz w:val="24"/>
          <w:szCs w:val="24"/>
          <w:lang w:val="en-US"/>
        </w:rPr>
        <w:lastRenderedPageBreak/>
        <w:t>morphometric characteristics and light penetration that would predict a unimodal pattern. We did not observe this, rather we observed a positive monotonic pattern. This is because the typical lake in this region has a low depth ratio, and the overall range of depth ratios isn’t sufficient for the unimodal pattern to emerge</w:t>
      </w:r>
      <w:r w:rsidR="00CF04E6">
        <w:rPr>
          <w:rFonts w:ascii="Times New Roman" w:hAnsi="Times New Roman" w:cs="Times New Roman"/>
          <w:sz w:val="24"/>
          <w:szCs w:val="24"/>
          <w:lang w:val="en-US"/>
        </w:rPr>
        <w:t xml:space="preserve"> (Table 2)</w:t>
      </w:r>
      <w:r w:rsidR="00AE7544" w:rsidRPr="000A61EC">
        <w:rPr>
          <w:rFonts w:ascii="Times New Roman" w:hAnsi="Times New Roman" w:cs="Times New Roman"/>
          <w:sz w:val="24"/>
          <w:szCs w:val="24"/>
          <w:lang w:val="en-US"/>
        </w:rPr>
        <w:t xml:space="preserve">. Depth ratio is related to formation process, and because lakes in the same region typically share </w:t>
      </w:r>
      <w:r w:rsidR="000A61EC" w:rsidRPr="000A61EC">
        <w:rPr>
          <w:rFonts w:ascii="Times New Roman" w:hAnsi="Times New Roman" w:cs="Times New Roman"/>
          <w:sz w:val="24"/>
          <w:szCs w:val="24"/>
          <w:lang w:val="en-US"/>
        </w:rPr>
        <w:t>similar</w:t>
      </w:r>
      <w:r w:rsidR="00AE7544" w:rsidRPr="000A61EC">
        <w:rPr>
          <w:rFonts w:ascii="Times New Roman" w:hAnsi="Times New Roman" w:cs="Times New Roman"/>
          <w:sz w:val="24"/>
          <w:szCs w:val="24"/>
          <w:lang w:val="en-US"/>
        </w:rPr>
        <w:t xml:space="preserve"> formation processes, depth ratios can have limited range (Seekell et al. 2021).</w:t>
      </w:r>
      <w:r w:rsidR="000A61EC" w:rsidRPr="000A61EC">
        <w:rPr>
          <w:rFonts w:ascii="Times New Roman" w:hAnsi="Times New Roman" w:cs="Times New Roman"/>
          <w:sz w:val="24"/>
          <w:szCs w:val="24"/>
          <w:lang w:val="en-US"/>
        </w:rPr>
        <w:t xml:space="preserve"> Because of this, it is possible that the unimodal pattern is not observed in practice unless </w:t>
      </w:r>
      <w:r w:rsidR="00CF04E6">
        <w:rPr>
          <w:rFonts w:ascii="Times New Roman" w:hAnsi="Times New Roman" w:cs="Times New Roman"/>
          <w:sz w:val="24"/>
          <w:szCs w:val="24"/>
          <w:lang w:val="en-US"/>
        </w:rPr>
        <w:t>data are aggregated</w:t>
      </w:r>
      <w:r w:rsidR="000A61EC" w:rsidRPr="000A61EC">
        <w:rPr>
          <w:rFonts w:ascii="Times New Roman" w:hAnsi="Times New Roman" w:cs="Times New Roman"/>
          <w:sz w:val="24"/>
          <w:szCs w:val="24"/>
          <w:lang w:val="en-US"/>
        </w:rPr>
        <w:t xml:space="preserve"> from different regions (e.g., an analysis that aggregates glacial scour lakes with low depth ratios and doline lakes with high depth ratios).</w:t>
      </w:r>
    </w:p>
    <w:p w14:paraId="5489B38A" w14:textId="0E8804B3" w:rsidR="00194D8B" w:rsidRDefault="00D26F7F" w:rsidP="00DA6F20">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w:t>
      </w:r>
      <w:r w:rsidR="00034741">
        <w:rPr>
          <w:rFonts w:ascii="Times New Roman" w:hAnsi="Times New Roman" w:cs="Times New Roman"/>
          <w:sz w:val="24"/>
          <w:szCs w:val="24"/>
          <w:lang w:val="en-US"/>
        </w:rPr>
        <w:t xml:space="preserve">model </w:t>
      </w:r>
      <w:r w:rsidR="004F3C82">
        <w:rPr>
          <w:rFonts w:ascii="Times New Roman" w:hAnsi="Times New Roman" w:cs="Times New Roman"/>
          <w:sz w:val="24"/>
          <w:szCs w:val="24"/>
          <w:lang w:val="en-US"/>
        </w:rPr>
        <w:t>assume</w:t>
      </w:r>
      <w:r w:rsidR="00DA6F20">
        <w:rPr>
          <w:rFonts w:ascii="Times New Roman" w:hAnsi="Times New Roman" w:cs="Times New Roman"/>
          <w:sz w:val="24"/>
          <w:szCs w:val="24"/>
          <w:lang w:val="en-US"/>
        </w:rPr>
        <w:t>s</w:t>
      </w:r>
      <w:r w:rsidR="00034741">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light availability </w:t>
      </w:r>
      <w:r w:rsidR="00034741">
        <w:rPr>
          <w:rFonts w:ascii="Times New Roman" w:hAnsi="Times New Roman" w:cs="Times New Roman"/>
          <w:sz w:val="24"/>
          <w:szCs w:val="24"/>
          <w:lang w:val="en-US"/>
        </w:rPr>
        <w:t>is</w:t>
      </w:r>
      <w:r>
        <w:rPr>
          <w:rFonts w:ascii="Times New Roman" w:hAnsi="Times New Roman" w:cs="Times New Roman"/>
          <w:sz w:val="24"/>
          <w:szCs w:val="24"/>
          <w:lang w:val="en-US"/>
        </w:rPr>
        <w:t xml:space="preserve"> the primary factor </w:t>
      </w:r>
      <w:r w:rsidR="00034741">
        <w:rPr>
          <w:rFonts w:ascii="Times New Roman" w:hAnsi="Times New Roman" w:cs="Times New Roman"/>
          <w:sz w:val="24"/>
          <w:szCs w:val="24"/>
          <w:lang w:val="en-US"/>
        </w:rPr>
        <w:t xml:space="preserve">limiting </w:t>
      </w:r>
      <w:r>
        <w:rPr>
          <w:rFonts w:ascii="Times New Roman" w:hAnsi="Times New Roman" w:cs="Times New Roman"/>
          <w:sz w:val="24"/>
          <w:szCs w:val="24"/>
          <w:lang w:val="en-US"/>
        </w:rPr>
        <w:t xml:space="preserve">benthic </w:t>
      </w:r>
      <w:r w:rsidR="00034741">
        <w:rPr>
          <w:rFonts w:ascii="Times New Roman" w:hAnsi="Times New Roman" w:cs="Times New Roman"/>
          <w:sz w:val="24"/>
          <w:szCs w:val="24"/>
          <w:lang w:val="en-US"/>
        </w:rPr>
        <w:t xml:space="preserve">primary </w:t>
      </w:r>
      <w:r>
        <w:rPr>
          <w:rFonts w:ascii="Times New Roman" w:hAnsi="Times New Roman" w:cs="Times New Roman"/>
          <w:sz w:val="24"/>
          <w:szCs w:val="24"/>
          <w:lang w:val="en-US"/>
        </w:rPr>
        <w:t>producti</w:t>
      </w:r>
      <w:r w:rsidR="00034741">
        <w:rPr>
          <w:rFonts w:ascii="Times New Roman" w:hAnsi="Times New Roman" w:cs="Times New Roman"/>
          <w:sz w:val="24"/>
          <w:szCs w:val="24"/>
          <w:lang w:val="en-US"/>
        </w:rPr>
        <w:t>on</w:t>
      </w:r>
      <w:r w:rsidRPr="009A753C">
        <w:rPr>
          <w:rFonts w:ascii="Times New Roman" w:hAnsi="Times New Roman" w:cs="Times New Roman"/>
          <w:sz w:val="24"/>
          <w:szCs w:val="24"/>
          <w:lang w:val="en-US"/>
        </w:rPr>
        <w:t xml:space="preserve">. </w:t>
      </w:r>
      <w:r w:rsidR="00665F32" w:rsidRPr="009A753C">
        <w:rPr>
          <w:rFonts w:ascii="Times New Roman" w:hAnsi="Times New Roman" w:cs="Times New Roman"/>
          <w:sz w:val="24"/>
          <w:szCs w:val="24"/>
          <w:lang w:val="en-US"/>
        </w:rPr>
        <w:t>O</w:t>
      </w:r>
      <w:r w:rsidR="007F6D5B" w:rsidRPr="009A753C">
        <w:rPr>
          <w:rFonts w:ascii="Times New Roman" w:hAnsi="Times New Roman" w:cs="Times New Roman"/>
          <w:sz w:val="24"/>
          <w:szCs w:val="24"/>
          <w:lang w:val="en-US"/>
        </w:rPr>
        <w:t>ur results might not generalize to lakes where other factors, such as nutrient availability or herbivory</w:t>
      </w:r>
      <w:r w:rsidR="000766F1" w:rsidRPr="009A753C">
        <w:rPr>
          <w:rFonts w:ascii="Times New Roman" w:hAnsi="Times New Roman" w:cs="Times New Roman"/>
          <w:sz w:val="24"/>
          <w:szCs w:val="24"/>
          <w:lang w:val="en-US"/>
        </w:rPr>
        <w:t xml:space="preserve"> </w:t>
      </w:r>
      <w:r w:rsidR="002B1662">
        <w:rPr>
          <w:rFonts w:ascii="Times New Roman" w:hAnsi="Times New Roman" w:cs="Times New Roman"/>
          <w:sz w:val="24"/>
          <w:szCs w:val="24"/>
          <w:lang w:val="en-US"/>
        </w:rPr>
        <w:t>are the primary</w:t>
      </w:r>
      <w:r w:rsidR="000766F1" w:rsidRPr="009A753C">
        <w:rPr>
          <w:rFonts w:ascii="Times New Roman" w:hAnsi="Times New Roman" w:cs="Times New Roman"/>
          <w:sz w:val="24"/>
          <w:szCs w:val="24"/>
          <w:lang w:val="en-US"/>
        </w:rPr>
        <w:t xml:space="preserve"> regulat</w:t>
      </w:r>
      <w:r w:rsidR="002B1662">
        <w:rPr>
          <w:rFonts w:ascii="Times New Roman" w:hAnsi="Times New Roman" w:cs="Times New Roman"/>
          <w:sz w:val="24"/>
          <w:szCs w:val="24"/>
          <w:lang w:val="en-US"/>
        </w:rPr>
        <w:t>ors of</w:t>
      </w:r>
      <w:r w:rsidR="00DF76B4" w:rsidRPr="009A753C">
        <w:rPr>
          <w:rFonts w:ascii="Times New Roman" w:hAnsi="Times New Roman" w:cs="Times New Roman"/>
          <w:sz w:val="24"/>
          <w:szCs w:val="24"/>
          <w:lang w:val="en-US"/>
        </w:rPr>
        <w:t xml:space="preserve"> </w:t>
      </w:r>
      <w:r w:rsidR="000766F1" w:rsidRPr="009A753C">
        <w:rPr>
          <w:rFonts w:ascii="Times New Roman" w:hAnsi="Times New Roman" w:cs="Times New Roman"/>
          <w:sz w:val="24"/>
          <w:szCs w:val="24"/>
          <w:lang w:val="en-US"/>
        </w:rPr>
        <w:t>production</w:t>
      </w:r>
      <w:r w:rsidR="009A753C" w:rsidRPr="009A753C">
        <w:rPr>
          <w:rFonts w:ascii="Times New Roman" w:hAnsi="Times New Roman" w:cs="Times New Roman"/>
          <w:sz w:val="24"/>
          <w:szCs w:val="24"/>
          <w:lang w:val="en-US"/>
        </w:rPr>
        <w:t xml:space="preserve">. </w:t>
      </w:r>
      <w:r w:rsidR="000766F1">
        <w:rPr>
          <w:rFonts w:ascii="Times New Roman" w:hAnsi="Times New Roman" w:cs="Times New Roman"/>
          <w:sz w:val="24"/>
          <w:szCs w:val="24"/>
          <w:lang w:val="en-US"/>
        </w:rPr>
        <w:t xml:space="preserve">It is difficult to assess the proportion of lakes where </w:t>
      </w:r>
      <w:r w:rsidR="00DA6F20">
        <w:rPr>
          <w:rFonts w:ascii="Times New Roman" w:hAnsi="Times New Roman" w:cs="Times New Roman"/>
          <w:sz w:val="24"/>
          <w:szCs w:val="24"/>
          <w:lang w:val="en-US"/>
        </w:rPr>
        <w:t>the light limitation</w:t>
      </w:r>
      <w:r w:rsidR="000766F1">
        <w:rPr>
          <w:rFonts w:ascii="Times New Roman" w:hAnsi="Times New Roman" w:cs="Times New Roman"/>
          <w:sz w:val="24"/>
          <w:szCs w:val="24"/>
          <w:lang w:val="en-US"/>
        </w:rPr>
        <w:t xml:space="preserve"> assumption does not hold, in part because light, grazing, and nutrients are rarely measured together when testing limiting factors of periphyton growth (e.g., Darcy-Hall 2006; Danger et al. 2008). </w:t>
      </w:r>
      <w:r w:rsidR="009A753C">
        <w:rPr>
          <w:rFonts w:ascii="Times New Roman" w:hAnsi="Times New Roman" w:cs="Times New Roman"/>
          <w:sz w:val="24"/>
          <w:szCs w:val="24"/>
          <w:lang w:val="en-US"/>
        </w:rPr>
        <w:t>L</w:t>
      </w:r>
      <w:r w:rsidR="002D62EF">
        <w:rPr>
          <w:rFonts w:ascii="Times New Roman" w:hAnsi="Times New Roman" w:cs="Times New Roman"/>
          <w:sz w:val="24"/>
          <w:szCs w:val="24"/>
          <w:lang w:val="en-US"/>
        </w:rPr>
        <w:t xml:space="preserve">ight limitation </w:t>
      </w:r>
      <w:r w:rsidR="00CF7806">
        <w:rPr>
          <w:rFonts w:ascii="Times New Roman" w:hAnsi="Times New Roman" w:cs="Times New Roman"/>
          <w:sz w:val="24"/>
          <w:szCs w:val="24"/>
          <w:lang w:val="en-US"/>
        </w:rPr>
        <w:t xml:space="preserve">has </w:t>
      </w:r>
      <w:r w:rsidR="000766F1">
        <w:rPr>
          <w:rFonts w:ascii="Times New Roman" w:hAnsi="Times New Roman" w:cs="Times New Roman"/>
          <w:sz w:val="24"/>
          <w:szCs w:val="24"/>
          <w:lang w:val="en-US"/>
        </w:rPr>
        <w:t>substantial support</w:t>
      </w:r>
      <w:r w:rsidR="009A753C">
        <w:rPr>
          <w:rFonts w:ascii="Times New Roman" w:hAnsi="Times New Roman" w:cs="Times New Roman"/>
          <w:sz w:val="24"/>
          <w:szCs w:val="24"/>
          <w:lang w:val="en-US"/>
        </w:rPr>
        <w:t xml:space="preserve"> as a primary limiting factor</w:t>
      </w:r>
      <w:r w:rsidR="000766F1">
        <w:rPr>
          <w:rFonts w:ascii="Times New Roman" w:hAnsi="Times New Roman" w:cs="Times New Roman"/>
          <w:sz w:val="24"/>
          <w:szCs w:val="24"/>
          <w:lang w:val="en-US"/>
        </w:rPr>
        <w:t xml:space="preserve"> from comparative, experimental, and theoretical studies in temperate, boreal, alpine, and Arctic regions (e.g., Ask et al. 2009</w:t>
      </w:r>
      <w:r w:rsidR="0070527E">
        <w:rPr>
          <w:rFonts w:ascii="Times New Roman" w:hAnsi="Times New Roman" w:cs="Times New Roman"/>
          <w:sz w:val="24"/>
          <w:szCs w:val="24"/>
          <w:lang w:val="en-US"/>
        </w:rPr>
        <w:t>a</w:t>
      </w:r>
      <w:r w:rsidR="000766F1">
        <w:rPr>
          <w:rFonts w:ascii="Times New Roman" w:hAnsi="Times New Roman" w:cs="Times New Roman"/>
          <w:sz w:val="24"/>
          <w:szCs w:val="24"/>
          <w:lang w:val="en-US"/>
        </w:rPr>
        <w:t xml:space="preserve">; Vadeboncoeur et al. 2001; Vadeboncoeur et al. 2008; </w:t>
      </w:r>
      <w:r w:rsidR="00665F32">
        <w:rPr>
          <w:rFonts w:ascii="Times New Roman" w:hAnsi="Times New Roman" w:cs="Times New Roman"/>
          <w:sz w:val="24"/>
          <w:szCs w:val="24"/>
          <w:lang w:val="en-US"/>
        </w:rPr>
        <w:t xml:space="preserve">Daniels et al. 2015; </w:t>
      </w:r>
      <w:r w:rsidR="000766F1">
        <w:rPr>
          <w:rFonts w:ascii="Times New Roman" w:hAnsi="Times New Roman" w:cs="Times New Roman"/>
          <w:sz w:val="24"/>
          <w:szCs w:val="24"/>
          <w:lang w:val="en-US"/>
        </w:rPr>
        <w:t>Norman et al. 2022).</w:t>
      </w:r>
      <w:r w:rsidR="002D62EF">
        <w:rPr>
          <w:rFonts w:ascii="Times New Roman" w:hAnsi="Times New Roman" w:cs="Times New Roman"/>
          <w:sz w:val="24"/>
          <w:szCs w:val="24"/>
          <w:lang w:val="en-US"/>
        </w:rPr>
        <w:t xml:space="preserve"> </w:t>
      </w:r>
      <w:r w:rsidR="009A753C">
        <w:rPr>
          <w:rFonts w:ascii="Times New Roman" w:hAnsi="Times New Roman" w:cs="Times New Roman"/>
          <w:sz w:val="24"/>
          <w:szCs w:val="24"/>
          <w:lang w:val="en-US"/>
        </w:rPr>
        <w:t>The extent to which nutrients limit benthic algal growth is less clear, with some experiments</w:t>
      </w:r>
      <w:r w:rsidR="00DA6F20">
        <w:rPr>
          <w:rFonts w:ascii="Times New Roman" w:hAnsi="Times New Roman" w:cs="Times New Roman"/>
          <w:sz w:val="24"/>
          <w:szCs w:val="24"/>
          <w:lang w:val="en-US"/>
        </w:rPr>
        <w:t xml:space="preserve"> </w:t>
      </w:r>
      <w:r w:rsidR="00CF04E6">
        <w:rPr>
          <w:rFonts w:ascii="Times New Roman" w:hAnsi="Times New Roman" w:cs="Times New Roman"/>
          <w:sz w:val="24"/>
          <w:szCs w:val="24"/>
          <w:lang w:val="en-US"/>
        </w:rPr>
        <w:t>finding that</w:t>
      </w:r>
      <w:r w:rsidR="00DA6F20">
        <w:rPr>
          <w:rFonts w:ascii="Times New Roman" w:hAnsi="Times New Roman" w:cs="Times New Roman"/>
          <w:sz w:val="24"/>
          <w:szCs w:val="24"/>
          <w:lang w:val="en-US"/>
        </w:rPr>
        <w:t xml:space="preserve"> nutrient additions stimulat</w:t>
      </w:r>
      <w:r w:rsidR="00CF04E6">
        <w:rPr>
          <w:rFonts w:ascii="Times New Roman" w:hAnsi="Times New Roman" w:cs="Times New Roman"/>
          <w:sz w:val="24"/>
          <w:szCs w:val="24"/>
          <w:lang w:val="en-US"/>
        </w:rPr>
        <w:t>e</w:t>
      </w:r>
      <w:r w:rsidR="00DA6F20">
        <w:rPr>
          <w:rFonts w:ascii="Times New Roman" w:hAnsi="Times New Roman" w:cs="Times New Roman"/>
          <w:sz w:val="24"/>
          <w:szCs w:val="24"/>
          <w:lang w:val="en-US"/>
        </w:rPr>
        <w:t xml:space="preserve"> benthic algal growth </w:t>
      </w:r>
      <w:r w:rsidR="00CF04E6">
        <w:rPr>
          <w:rFonts w:ascii="Times New Roman" w:hAnsi="Times New Roman" w:cs="Times New Roman"/>
          <w:sz w:val="24"/>
          <w:szCs w:val="24"/>
          <w:lang w:val="en-US"/>
        </w:rPr>
        <w:t>while</w:t>
      </w:r>
      <w:r w:rsidR="00DA6F20">
        <w:rPr>
          <w:rFonts w:ascii="Times New Roman" w:hAnsi="Times New Roman" w:cs="Times New Roman"/>
          <w:sz w:val="24"/>
          <w:szCs w:val="24"/>
          <w:lang w:val="en-US"/>
        </w:rPr>
        <w:t xml:space="preserve"> others not (e.g. Daniels et al. 2015; Fork et al. 2020; Puts et al. 2023). Based on the balance of evidence</w:t>
      </w:r>
      <w:r w:rsidR="002D62EF">
        <w:rPr>
          <w:rFonts w:ascii="Times New Roman" w:hAnsi="Times New Roman" w:cs="Times New Roman"/>
          <w:sz w:val="24"/>
          <w:szCs w:val="24"/>
          <w:lang w:val="en-US"/>
        </w:rPr>
        <w:t xml:space="preserve">, it is reasonable to assume that the results are applicable to </w:t>
      </w:r>
      <w:r w:rsidR="00EA316B">
        <w:rPr>
          <w:rFonts w:ascii="Times New Roman" w:hAnsi="Times New Roman" w:cs="Times New Roman"/>
          <w:sz w:val="24"/>
          <w:szCs w:val="24"/>
          <w:lang w:val="en-US"/>
        </w:rPr>
        <w:t xml:space="preserve">most lakes and </w:t>
      </w:r>
      <w:r w:rsidR="00DA6F20">
        <w:rPr>
          <w:rFonts w:ascii="Times New Roman" w:hAnsi="Times New Roman" w:cs="Times New Roman"/>
          <w:sz w:val="24"/>
          <w:szCs w:val="24"/>
          <w:lang w:val="en-US"/>
        </w:rPr>
        <w:t xml:space="preserve">northern </w:t>
      </w:r>
      <w:r w:rsidR="00EA316B">
        <w:rPr>
          <w:rFonts w:ascii="Times New Roman" w:hAnsi="Times New Roman" w:cs="Times New Roman"/>
          <w:sz w:val="24"/>
          <w:szCs w:val="24"/>
          <w:lang w:val="en-US"/>
        </w:rPr>
        <w:t>regions</w:t>
      </w:r>
      <w:r w:rsidR="002D62EF">
        <w:rPr>
          <w:rFonts w:ascii="Times New Roman" w:hAnsi="Times New Roman" w:cs="Times New Roman"/>
          <w:sz w:val="24"/>
          <w:szCs w:val="24"/>
          <w:lang w:val="en-US"/>
        </w:rPr>
        <w:t>.</w:t>
      </w:r>
    </w:p>
    <w:p w14:paraId="732C4078" w14:textId="5113BEA7" w:rsidR="00FF19E6" w:rsidRDefault="00FF19E6" w:rsidP="005C090F">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Benthic primary production is rarely measured compared to phytoplankton production, probably because benthic production measurements are logistically challenging. </w:t>
      </w:r>
      <w:r w:rsidR="005C090F">
        <w:rPr>
          <w:rFonts w:ascii="Times New Roman" w:hAnsi="Times New Roman" w:cs="Times New Roman"/>
          <w:sz w:val="24"/>
          <w:szCs w:val="24"/>
          <w:lang w:val="en-US"/>
        </w:rPr>
        <w:t>B</w:t>
      </w:r>
      <w:r>
        <w:rPr>
          <w:rFonts w:ascii="Times New Roman" w:hAnsi="Times New Roman" w:cs="Times New Roman"/>
          <w:sz w:val="24"/>
          <w:szCs w:val="24"/>
          <w:lang w:val="en-US"/>
        </w:rPr>
        <w:t xml:space="preserve">enthic primary production estimates incorporate measurement errors related </w:t>
      </w:r>
      <w:r w:rsidR="005C090F">
        <w:rPr>
          <w:rFonts w:ascii="Times New Roman" w:hAnsi="Times New Roman" w:cs="Times New Roman"/>
          <w:sz w:val="24"/>
          <w:szCs w:val="24"/>
          <w:lang w:val="en-US"/>
        </w:rPr>
        <w:t>to 1</w:t>
      </w:r>
      <w:r w:rsidRPr="002A490E">
        <w:rPr>
          <w:rFonts w:ascii="Times New Roman" w:hAnsi="Times New Roman" w:cs="Times New Roman"/>
          <w:sz w:val="24"/>
          <w:szCs w:val="24"/>
          <w:lang w:val="en-US"/>
        </w:rPr>
        <w:t xml:space="preserve">) the extent to which measurements represent gross versus net primary production, and </w:t>
      </w:r>
      <w:r w:rsidR="005C090F">
        <w:rPr>
          <w:rFonts w:ascii="Times New Roman" w:hAnsi="Times New Roman" w:cs="Times New Roman"/>
          <w:sz w:val="24"/>
          <w:szCs w:val="24"/>
          <w:lang w:val="en-US"/>
        </w:rPr>
        <w:t>2</w:t>
      </w:r>
      <w:r w:rsidRPr="002A490E">
        <w:rPr>
          <w:rFonts w:ascii="Times New Roman" w:hAnsi="Times New Roman" w:cs="Times New Roman"/>
          <w:sz w:val="24"/>
          <w:szCs w:val="24"/>
          <w:lang w:val="en-US"/>
        </w:rPr>
        <w:t>) the upscaling of measurements from the sensor/chamber to ecosystem scale (Puts et al. 2022a).</w:t>
      </w:r>
      <w:r w:rsidR="005C090F">
        <w:rPr>
          <w:rFonts w:ascii="Times New Roman" w:hAnsi="Times New Roman" w:cs="Times New Roman"/>
          <w:sz w:val="24"/>
          <w:szCs w:val="24"/>
          <w:lang w:val="en-US"/>
        </w:rPr>
        <w:t xml:space="preserve"> </w:t>
      </w:r>
      <w:r>
        <w:rPr>
          <w:rFonts w:ascii="Times New Roman" w:hAnsi="Times New Roman" w:cs="Times New Roman"/>
          <w:sz w:val="24"/>
          <w:szCs w:val="24"/>
          <w:lang w:val="en-US"/>
        </w:rPr>
        <w:t>A merit of our empirical analysis is that it included two measurements based on two different methods. The consistency of patterns among mechanisms suggests that the results are robust and strengthens previous results that used singles methods (e.g., Klaus et al. 2022).</w:t>
      </w:r>
    </w:p>
    <w:p w14:paraId="0B719C36" w14:textId="1FC0CF34" w:rsidR="009172DB" w:rsidRPr="00BB43F8" w:rsidRDefault="009172DB" w:rsidP="009172DB">
      <w:pPr>
        <w:spacing w:after="0"/>
        <w:ind w:firstLine="720"/>
        <w:jc w:val="both"/>
        <w:rPr>
          <w:rFonts w:ascii="Times New Roman" w:hAnsi="Times New Roman" w:cs="Times New Roman"/>
          <w:sz w:val="24"/>
          <w:szCs w:val="24"/>
          <w:lang w:val="en-US"/>
        </w:rPr>
      </w:pPr>
      <w:r w:rsidRPr="000949CB">
        <w:rPr>
          <w:rFonts w:ascii="Times New Roman" w:hAnsi="Times New Roman" w:cs="Times New Roman"/>
          <w:sz w:val="24"/>
          <w:szCs w:val="24"/>
          <w:lang w:val="en-US"/>
        </w:rPr>
        <w:t>Even though half</w:t>
      </w:r>
      <w:r>
        <w:rPr>
          <w:rFonts w:ascii="Times New Roman" w:hAnsi="Times New Roman" w:cs="Times New Roman"/>
          <w:sz w:val="24"/>
          <w:szCs w:val="24"/>
          <w:lang w:val="en-US"/>
        </w:rPr>
        <w:t xml:space="preserve"> of Earth’s lakes are seasonally ice-covered, limnologists have historically</w:t>
      </w:r>
      <w:r w:rsidRPr="00DE4921">
        <w:rPr>
          <w:rFonts w:ascii="Times New Roman" w:hAnsi="Times New Roman" w:cs="Times New Roman"/>
          <w:sz w:val="24"/>
          <w:szCs w:val="24"/>
          <w:lang w:val="en-US"/>
        </w:rPr>
        <w:t xml:space="preserve"> focused on patterns and processes during the summer open-water season</w:t>
      </w:r>
      <w:r>
        <w:rPr>
          <w:rFonts w:ascii="Times New Roman" w:hAnsi="Times New Roman" w:cs="Times New Roman"/>
          <w:sz w:val="24"/>
          <w:szCs w:val="24"/>
          <w:lang w:val="en-US"/>
        </w:rPr>
        <w:t xml:space="preserve"> (Block et al. 2018)</w:t>
      </w:r>
      <w:r w:rsidRPr="00DE4921">
        <w:rPr>
          <w:rFonts w:ascii="Times New Roman" w:hAnsi="Times New Roman" w:cs="Times New Roman"/>
          <w:sz w:val="24"/>
          <w:szCs w:val="24"/>
          <w:lang w:val="en-US"/>
        </w:rPr>
        <w:t>. Only in the last few years has ther</w:t>
      </w:r>
      <w:r>
        <w:rPr>
          <w:rFonts w:ascii="Times New Roman" w:hAnsi="Times New Roman" w:cs="Times New Roman"/>
          <w:sz w:val="24"/>
          <w:szCs w:val="24"/>
          <w:lang w:val="en-US"/>
        </w:rPr>
        <w:t>e</w:t>
      </w:r>
      <w:r w:rsidRPr="00DE4921">
        <w:rPr>
          <w:rFonts w:ascii="Times New Roman" w:hAnsi="Times New Roman" w:cs="Times New Roman"/>
          <w:sz w:val="24"/>
          <w:szCs w:val="24"/>
          <w:lang w:val="en-US"/>
        </w:rPr>
        <w:t xml:space="preserve"> been an increasing focus on winter limnology and connections across seasons (e.g., Salonen et al. 2009; Powers and Hampton 2016</w:t>
      </w:r>
      <w:r>
        <w:rPr>
          <w:rFonts w:ascii="Times New Roman" w:hAnsi="Times New Roman" w:cs="Times New Roman"/>
          <w:sz w:val="24"/>
          <w:szCs w:val="24"/>
          <w:lang w:val="en-US"/>
        </w:rPr>
        <w:t>; Block et al. 2018</w:t>
      </w:r>
      <w:r w:rsidRPr="00DE4921">
        <w:rPr>
          <w:rFonts w:ascii="Times New Roman" w:hAnsi="Times New Roman" w:cs="Times New Roman"/>
          <w:sz w:val="24"/>
          <w:szCs w:val="24"/>
          <w:lang w:val="en-US"/>
        </w:rPr>
        <w:t xml:space="preserve">). </w:t>
      </w:r>
      <w:r w:rsidRPr="00593F43">
        <w:rPr>
          <w:rFonts w:ascii="Times New Roman" w:hAnsi="Times New Roman" w:cs="Times New Roman"/>
          <w:sz w:val="24"/>
          <w:szCs w:val="24"/>
          <w:lang w:val="en-US"/>
        </w:rPr>
        <w:t>Our study is an example of a winter processes</w:t>
      </w:r>
      <w:r>
        <w:rPr>
          <w:rFonts w:ascii="Times New Roman" w:hAnsi="Times New Roman" w:cs="Times New Roman"/>
          <w:sz w:val="24"/>
          <w:szCs w:val="24"/>
          <w:lang w:val="en-US"/>
        </w:rPr>
        <w:t xml:space="preserve"> (ice)</w:t>
      </w:r>
      <w:r w:rsidRPr="00593F43">
        <w:rPr>
          <w:rFonts w:ascii="Times New Roman" w:hAnsi="Times New Roman" w:cs="Times New Roman"/>
          <w:sz w:val="24"/>
          <w:szCs w:val="24"/>
          <w:lang w:val="en-US"/>
        </w:rPr>
        <w:t xml:space="preserve"> impact</w:t>
      </w:r>
      <w:r w:rsidR="002A183C">
        <w:rPr>
          <w:rFonts w:ascii="Times New Roman" w:hAnsi="Times New Roman" w:cs="Times New Roman"/>
          <w:sz w:val="24"/>
          <w:szCs w:val="24"/>
          <w:lang w:val="en-US"/>
        </w:rPr>
        <w:t>ing</w:t>
      </w:r>
      <w:r w:rsidRPr="00593F43">
        <w:rPr>
          <w:rFonts w:ascii="Times New Roman" w:hAnsi="Times New Roman" w:cs="Times New Roman"/>
          <w:sz w:val="24"/>
          <w:szCs w:val="24"/>
          <w:lang w:val="en-US"/>
        </w:rPr>
        <w:t xml:space="preserve"> summer-time patterns and processes</w:t>
      </w:r>
      <w:r>
        <w:rPr>
          <w:rFonts w:ascii="Times New Roman" w:hAnsi="Times New Roman" w:cs="Times New Roman"/>
          <w:sz w:val="24"/>
          <w:szCs w:val="24"/>
          <w:lang w:val="en-US"/>
        </w:rPr>
        <w:t xml:space="preserve"> (benthic primary production)</w:t>
      </w:r>
      <w:r w:rsidRPr="00593F43">
        <w:rPr>
          <w:rFonts w:ascii="Times New Roman" w:hAnsi="Times New Roman" w:cs="Times New Roman"/>
          <w:sz w:val="24"/>
          <w:szCs w:val="24"/>
          <w:lang w:val="en-US"/>
        </w:rPr>
        <w:t>.</w:t>
      </w:r>
      <w:r>
        <w:rPr>
          <w:rFonts w:ascii="Times New Roman" w:hAnsi="Times New Roman" w:cs="Times New Roman"/>
          <w:sz w:val="24"/>
          <w:szCs w:val="24"/>
          <w:lang w:val="en-US"/>
        </w:rPr>
        <w:t xml:space="preserve"> A particular merit of our </w:t>
      </w:r>
      <w:r w:rsidR="0044420F">
        <w:rPr>
          <w:rFonts w:ascii="Times New Roman" w:hAnsi="Times New Roman" w:cs="Times New Roman"/>
          <w:sz w:val="24"/>
          <w:szCs w:val="24"/>
          <w:lang w:val="en-US"/>
        </w:rPr>
        <w:t>study</w:t>
      </w:r>
      <w:r>
        <w:rPr>
          <w:rFonts w:ascii="Times New Roman" w:hAnsi="Times New Roman" w:cs="Times New Roman"/>
          <w:sz w:val="24"/>
          <w:szCs w:val="24"/>
          <w:lang w:val="en-US"/>
        </w:rPr>
        <w:t xml:space="preserve"> is that we incorporate </w:t>
      </w:r>
      <w:r w:rsidR="002A183C">
        <w:rPr>
          <w:rFonts w:ascii="Times New Roman" w:hAnsi="Times New Roman" w:cs="Times New Roman"/>
          <w:sz w:val="24"/>
          <w:szCs w:val="24"/>
          <w:lang w:val="en-US"/>
        </w:rPr>
        <w:t>the winter</w:t>
      </w:r>
      <w:r>
        <w:rPr>
          <w:rFonts w:ascii="Times New Roman" w:hAnsi="Times New Roman" w:cs="Times New Roman"/>
          <w:sz w:val="24"/>
          <w:szCs w:val="24"/>
          <w:lang w:val="en-US"/>
        </w:rPr>
        <w:t xml:space="preserve"> process into existing first principles, which </w:t>
      </w:r>
      <w:r w:rsidR="0044420F">
        <w:rPr>
          <w:rFonts w:ascii="Times New Roman" w:hAnsi="Times New Roman" w:cs="Times New Roman"/>
          <w:sz w:val="24"/>
          <w:szCs w:val="24"/>
          <w:lang w:val="en-US"/>
        </w:rPr>
        <w:t>has</w:t>
      </w:r>
      <w:r>
        <w:rPr>
          <w:rFonts w:ascii="Times New Roman" w:hAnsi="Times New Roman" w:cs="Times New Roman"/>
          <w:sz w:val="24"/>
          <w:szCs w:val="24"/>
          <w:lang w:val="en-US"/>
        </w:rPr>
        <w:t xml:space="preserve"> benefits for the generality of the result and provides a basis developing testable hypotheses. For example, our results predict that long-term declines in ice thickness (e.g., Stefanidis et al. 2022), </w:t>
      </w:r>
      <w:r w:rsidR="0044420F">
        <w:rPr>
          <w:rFonts w:ascii="Times New Roman" w:hAnsi="Times New Roman" w:cs="Times New Roman"/>
          <w:sz w:val="24"/>
          <w:szCs w:val="24"/>
          <w:lang w:val="en-US"/>
        </w:rPr>
        <w:t xml:space="preserve">will cause </w:t>
      </w:r>
      <w:r>
        <w:rPr>
          <w:rFonts w:ascii="Times New Roman" w:hAnsi="Times New Roman" w:cs="Times New Roman"/>
          <w:sz w:val="24"/>
          <w:szCs w:val="24"/>
          <w:lang w:val="en-US"/>
        </w:rPr>
        <w:t xml:space="preserve">the positive correlation between benthic primary production and depth ratio in clear-water regions </w:t>
      </w:r>
      <w:r w:rsidR="004D77E8">
        <w:rPr>
          <w:rFonts w:ascii="Times New Roman" w:hAnsi="Times New Roman" w:cs="Times New Roman"/>
          <w:sz w:val="24"/>
          <w:szCs w:val="24"/>
          <w:lang w:val="en-US"/>
        </w:rPr>
        <w:t>to</w:t>
      </w:r>
      <w:r>
        <w:rPr>
          <w:rFonts w:ascii="Times New Roman" w:hAnsi="Times New Roman" w:cs="Times New Roman"/>
          <w:sz w:val="24"/>
          <w:szCs w:val="24"/>
          <w:lang w:val="en-US"/>
        </w:rPr>
        <w:t xml:space="preserve"> transition to an inverse correlation in the future. This prediction can be tested </w:t>
      </w:r>
      <w:r w:rsidR="004D77E8">
        <w:rPr>
          <w:rFonts w:ascii="Times New Roman" w:hAnsi="Times New Roman" w:cs="Times New Roman"/>
          <w:sz w:val="24"/>
          <w:szCs w:val="24"/>
          <w:lang w:val="en-US"/>
        </w:rPr>
        <w:t xml:space="preserve">in the future </w:t>
      </w:r>
      <w:r>
        <w:rPr>
          <w:rFonts w:ascii="Times New Roman" w:hAnsi="Times New Roman" w:cs="Times New Roman"/>
          <w:sz w:val="24"/>
          <w:szCs w:val="24"/>
          <w:lang w:val="en-US"/>
        </w:rPr>
        <w:t>though long-term monitoring, or by comparing patterns of benthic primary production in clear-water regions with and without seasonal ice-cover.</w:t>
      </w:r>
    </w:p>
    <w:p w14:paraId="57DFFCF5" w14:textId="77777777" w:rsidR="00340833" w:rsidRDefault="00340833" w:rsidP="008D1BAE">
      <w:pPr>
        <w:spacing w:after="0"/>
        <w:rPr>
          <w:rFonts w:ascii="Times New Roman" w:hAnsi="Times New Roman" w:cs="Times New Roman"/>
          <w:b/>
          <w:bCs/>
          <w:sz w:val="24"/>
          <w:szCs w:val="24"/>
          <w:lang w:val="en-US"/>
        </w:rPr>
      </w:pPr>
    </w:p>
    <w:p w14:paraId="1EE2BE2B" w14:textId="334ACD02" w:rsidR="00140A79" w:rsidRPr="00140A79" w:rsidRDefault="007243E0" w:rsidP="008D1BAE">
      <w:pPr>
        <w:spacing w:after="0"/>
        <w:rPr>
          <w:rFonts w:ascii="Times New Roman" w:hAnsi="Times New Roman" w:cs="Times New Roman"/>
          <w:sz w:val="24"/>
          <w:szCs w:val="24"/>
          <w:lang w:val="en-US"/>
        </w:rPr>
      </w:pPr>
      <w:r w:rsidRPr="00140A79">
        <w:rPr>
          <w:rFonts w:ascii="Times New Roman" w:hAnsi="Times New Roman" w:cs="Times New Roman"/>
          <w:b/>
          <w:bCs/>
          <w:sz w:val="24"/>
          <w:szCs w:val="24"/>
          <w:lang w:val="en-US"/>
        </w:rPr>
        <w:t>Conflict of Interest</w:t>
      </w:r>
      <w:r w:rsidR="00140A79" w:rsidRPr="00140A79">
        <w:rPr>
          <w:rFonts w:ascii="Times New Roman" w:hAnsi="Times New Roman" w:cs="Times New Roman"/>
          <w:b/>
          <w:bCs/>
          <w:sz w:val="24"/>
          <w:szCs w:val="24"/>
          <w:lang w:val="en-US"/>
        </w:rPr>
        <w:t xml:space="preserve"> </w:t>
      </w:r>
      <w:r w:rsidR="00140A79">
        <w:rPr>
          <w:rFonts w:ascii="Times New Roman" w:hAnsi="Times New Roman" w:cs="Times New Roman"/>
          <w:b/>
          <w:bCs/>
          <w:sz w:val="24"/>
          <w:szCs w:val="24"/>
          <w:lang w:val="en-US"/>
        </w:rPr>
        <w:t>Statement</w:t>
      </w:r>
    </w:p>
    <w:p w14:paraId="7B94D867" w14:textId="77777777" w:rsidR="00140A79" w:rsidRPr="00140A79" w:rsidRDefault="00140A79" w:rsidP="00140A79">
      <w:pPr>
        <w:shd w:val="clear" w:color="auto" w:fill="FCFCFC"/>
        <w:spacing w:after="0" w:line="240" w:lineRule="auto"/>
        <w:rPr>
          <w:rFonts w:ascii="Times New Roman" w:eastAsia="Times New Roman" w:hAnsi="Times New Roman" w:cs="Times New Roman"/>
          <w:color w:val="333333"/>
          <w:sz w:val="24"/>
          <w:szCs w:val="24"/>
          <w:lang w:val="en-US"/>
        </w:rPr>
      </w:pPr>
      <w:r w:rsidRPr="00140A79">
        <w:rPr>
          <w:rFonts w:ascii="Times New Roman" w:eastAsia="Times New Roman" w:hAnsi="Times New Roman" w:cs="Times New Roman"/>
          <w:color w:val="333333"/>
          <w:sz w:val="24"/>
          <w:szCs w:val="24"/>
          <w:lang w:val="en-US"/>
        </w:rPr>
        <w:t>The authors have no relevant financial or non-financial interests to disclose.</w:t>
      </w:r>
    </w:p>
    <w:p w14:paraId="3FF92602" w14:textId="77777777" w:rsidR="007243E0" w:rsidRDefault="007243E0" w:rsidP="008D1BAE">
      <w:pPr>
        <w:spacing w:after="0"/>
        <w:rPr>
          <w:rFonts w:ascii="Times New Roman" w:hAnsi="Times New Roman" w:cs="Times New Roman"/>
          <w:b/>
          <w:bCs/>
          <w:sz w:val="24"/>
          <w:szCs w:val="24"/>
          <w:lang w:val="en-US"/>
        </w:rPr>
      </w:pPr>
    </w:p>
    <w:p w14:paraId="798EBA41" w14:textId="6CF1DCD9" w:rsidR="003E6273" w:rsidRPr="003E6273" w:rsidRDefault="003E6273" w:rsidP="008D1BAE">
      <w:pPr>
        <w:spacing w:after="0"/>
        <w:rPr>
          <w:rFonts w:ascii="Times New Roman" w:hAnsi="Times New Roman" w:cs="Times New Roman"/>
          <w:sz w:val="24"/>
          <w:szCs w:val="24"/>
          <w:lang w:val="en-US"/>
        </w:rPr>
      </w:pPr>
      <w:r w:rsidRPr="003E6273">
        <w:rPr>
          <w:rFonts w:ascii="Times New Roman" w:hAnsi="Times New Roman" w:cs="Times New Roman"/>
          <w:b/>
          <w:bCs/>
          <w:sz w:val="24"/>
          <w:szCs w:val="24"/>
          <w:lang w:val="en-US"/>
        </w:rPr>
        <w:lastRenderedPageBreak/>
        <w:t>Data Availability</w:t>
      </w:r>
    </w:p>
    <w:p w14:paraId="781A89DC" w14:textId="47F37E88" w:rsidR="003E6273" w:rsidRPr="003E6273" w:rsidRDefault="003E6273" w:rsidP="008D1BAE">
      <w:pPr>
        <w:spacing w:after="0"/>
        <w:rPr>
          <w:rFonts w:ascii="Times New Roman" w:hAnsi="Times New Roman" w:cs="Times New Roman"/>
          <w:sz w:val="24"/>
          <w:szCs w:val="24"/>
          <w:lang w:val="en-US"/>
        </w:rPr>
      </w:pPr>
      <w:r w:rsidRPr="003E6273">
        <w:rPr>
          <w:rFonts w:ascii="Times New Roman" w:hAnsi="Times New Roman" w:cs="Times New Roman"/>
          <w:color w:val="333333"/>
          <w:sz w:val="24"/>
          <w:szCs w:val="24"/>
          <w:shd w:val="clear" w:color="auto" w:fill="FCFCFC"/>
          <w:lang w:val="en-US"/>
        </w:rPr>
        <w:t>All data analy</w:t>
      </w:r>
      <w:r>
        <w:rPr>
          <w:rFonts w:ascii="Times New Roman" w:hAnsi="Times New Roman" w:cs="Times New Roman"/>
          <w:color w:val="333333"/>
          <w:sz w:val="24"/>
          <w:szCs w:val="24"/>
          <w:shd w:val="clear" w:color="auto" w:fill="FCFCFC"/>
          <w:lang w:val="en-US"/>
        </w:rPr>
        <w:t>z</w:t>
      </w:r>
      <w:r w:rsidRPr="003E6273">
        <w:rPr>
          <w:rFonts w:ascii="Times New Roman" w:hAnsi="Times New Roman" w:cs="Times New Roman"/>
          <w:color w:val="333333"/>
          <w:sz w:val="24"/>
          <w:szCs w:val="24"/>
          <w:shd w:val="clear" w:color="auto" w:fill="FCFCFC"/>
          <w:lang w:val="en-US"/>
        </w:rPr>
        <w:t>ed during this study are included in this published article</w:t>
      </w:r>
      <w:r>
        <w:rPr>
          <w:rFonts w:ascii="Times New Roman" w:hAnsi="Times New Roman" w:cs="Times New Roman"/>
          <w:color w:val="333333"/>
          <w:sz w:val="24"/>
          <w:szCs w:val="24"/>
          <w:shd w:val="clear" w:color="auto" w:fill="FCFCFC"/>
          <w:lang w:val="en-US"/>
        </w:rPr>
        <w:t>s Godwin et al. (2014) and Puts et al. (2022a)</w:t>
      </w:r>
      <w:r w:rsidR="00DD4DF5">
        <w:rPr>
          <w:rFonts w:ascii="Times New Roman" w:hAnsi="Times New Roman" w:cs="Times New Roman"/>
          <w:color w:val="333333"/>
          <w:sz w:val="24"/>
          <w:szCs w:val="24"/>
          <w:shd w:val="clear" w:color="auto" w:fill="FCFCFC"/>
          <w:lang w:val="en-US"/>
        </w:rPr>
        <w:t xml:space="preserve"> or their supplemental materials</w:t>
      </w:r>
      <w:r w:rsidRPr="003E6273">
        <w:rPr>
          <w:rFonts w:ascii="Times New Roman" w:hAnsi="Times New Roman" w:cs="Times New Roman"/>
          <w:color w:val="333333"/>
          <w:sz w:val="24"/>
          <w:szCs w:val="24"/>
          <w:shd w:val="clear" w:color="auto" w:fill="FCFCFC"/>
          <w:lang w:val="en-US"/>
        </w:rPr>
        <w:t>.</w:t>
      </w:r>
    </w:p>
    <w:p w14:paraId="6886A6AF" w14:textId="77777777" w:rsidR="003E6273" w:rsidRPr="003E6273" w:rsidRDefault="003E6273" w:rsidP="008D1BAE">
      <w:pPr>
        <w:spacing w:after="0"/>
        <w:rPr>
          <w:rFonts w:ascii="Times New Roman" w:hAnsi="Times New Roman" w:cs="Times New Roman"/>
          <w:sz w:val="24"/>
          <w:szCs w:val="24"/>
          <w:lang w:val="en-US"/>
        </w:rPr>
      </w:pPr>
    </w:p>
    <w:p w14:paraId="5DE85B95" w14:textId="205638A2" w:rsidR="00F059C2" w:rsidRPr="003E6273" w:rsidRDefault="00F059C2" w:rsidP="008D1BAE">
      <w:pPr>
        <w:spacing w:after="0"/>
        <w:rPr>
          <w:rFonts w:ascii="Times New Roman" w:hAnsi="Times New Roman" w:cs="Times New Roman"/>
          <w:b/>
          <w:bCs/>
          <w:sz w:val="24"/>
          <w:szCs w:val="24"/>
          <w:lang w:val="en-US"/>
        </w:rPr>
      </w:pPr>
      <w:r w:rsidRPr="003E6273">
        <w:rPr>
          <w:rFonts w:ascii="Times New Roman" w:hAnsi="Times New Roman" w:cs="Times New Roman"/>
          <w:b/>
          <w:bCs/>
          <w:sz w:val="24"/>
          <w:szCs w:val="24"/>
          <w:lang w:val="en-US"/>
        </w:rPr>
        <w:t>References</w:t>
      </w:r>
    </w:p>
    <w:p w14:paraId="3F9349B3" w14:textId="3A890930" w:rsidR="00C55ABA" w:rsidRDefault="003F6177" w:rsidP="00167FE8">
      <w:pPr>
        <w:spacing w:after="0"/>
        <w:jc w:val="both"/>
        <w:rPr>
          <w:rFonts w:ascii="Times New Roman" w:hAnsi="Times New Roman" w:cs="Times New Roman"/>
          <w:sz w:val="24"/>
          <w:szCs w:val="24"/>
          <w:lang w:val="en-US"/>
        </w:rPr>
      </w:pPr>
      <w:r w:rsidRPr="003E6273">
        <w:rPr>
          <w:rFonts w:ascii="Times New Roman" w:hAnsi="Times New Roman" w:cs="Times New Roman"/>
          <w:sz w:val="24"/>
          <w:szCs w:val="24"/>
          <w:lang w:val="en-US"/>
        </w:rPr>
        <w:t>Ariano</w:t>
      </w:r>
      <w:r>
        <w:rPr>
          <w:rFonts w:ascii="Times New Roman" w:hAnsi="Times New Roman" w:cs="Times New Roman"/>
          <w:sz w:val="24"/>
          <w:szCs w:val="24"/>
          <w:lang w:val="en-US"/>
        </w:rPr>
        <w:t xml:space="preserve"> SS, Brown LC (2019) Ice processes on medium-size north-temperate lakes. Hydrological Processes 33:2434-2448. doi: 10.1002/hyp.13481</w:t>
      </w:r>
    </w:p>
    <w:p w14:paraId="3632579F" w14:textId="445838CA" w:rsidR="00364296" w:rsidRDefault="00364296" w:rsidP="00167FE8">
      <w:pPr>
        <w:spacing w:after="0"/>
        <w:jc w:val="both"/>
        <w:rPr>
          <w:rFonts w:ascii="Times New Roman" w:hAnsi="Times New Roman" w:cs="Times New Roman"/>
          <w:sz w:val="24"/>
          <w:szCs w:val="24"/>
          <w:lang w:val="en-US"/>
        </w:rPr>
      </w:pPr>
    </w:p>
    <w:p w14:paraId="078788E9" w14:textId="7239F30D" w:rsidR="00364296" w:rsidRDefault="00364296" w:rsidP="00167FE8">
      <w:pPr>
        <w:spacing w:after="0"/>
        <w:jc w:val="both"/>
        <w:rPr>
          <w:rFonts w:ascii="Times New Roman" w:hAnsi="Times New Roman" w:cs="Times New Roman"/>
          <w:sz w:val="24"/>
          <w:szCs w:val="24"/>
          <w:lang w:val="en-US"/>
        </w:rPr>
      </w:pPr>
      <w:r w:rsidRPr="00364296">
        <w:rPr>
          <w:rFonts w:ascii="Times New Roman" w:hAnsi="Times New Roman" w:cs="Times New Roman"/>
          <w:sz w:val="24"/>
          <w:szCs w:val="24"/>
          <w:lang w:val="en-US"/>
        </w:rPr>
        <w:t>Arp CD, Jones BM, Lijedahl AK, Hinkel KM, Welker JA (2015) Depth, ice thic</w:t>
      </w:r>
      <w:r>
        <w:rPr>
          <w:rFonts w:ascii="Times New Roman" w:hAnsi="Times New Roman" w:cs="Times New Roman"/>
          <w:sz w:val="24"/>
          <w:szCs w:val="24"/>
          <w:lang w:val="en-US"/>
        </w:rPr>
        <w:t>kness, and ice-out timing cause divergent hydrologic responses among Arctic lakes. Water Resources Research 51:9379-9401. doi: 10.1002/2015WR017362</w:t>
      </w:r>
    </w:p>
    <w:p w14:paraId="342E2F2C" w14:textId="6AD48D5D" w:rsidR="00CD58B3" w:rsidRDefault="00CD58B3" w:rsidP="00167FE8">
      <w:pPr>
        <w:spacing w:after="0"/>
        <w:jc w:val="both"/>
        <w:rPr>
          <w:rFonts w:ascii="Times New Roman" w:hAnsi="Times New Roman" w:cs="Times New Roman"/>
          <w:sz w:val="24"/>
          <w:szCs w:val="24"/>
          <w:lang w:val="en-US"/>
        </w:rPr>
      </w:pPr>
    </w:p>
    <w:p w14:paraId="69B33D24" w14:textId="180E8CB3" w:rsidR="0023050A" w:rsidRDefault="0023050A"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Ask J, Karlsson J, Persson L, Ask P, Bystöm P, Jansson M (2009</w:t>
      </w:r>
      <w:r w:rsidR="0070527E">
        <w:rPr>
          <w:rFonts w:ascii="Times New Roman" w:hAnsi="Times New Roman" w:cs="Times New Roman"/>
          <w:sz w:val="24"/>
          <w:szCs w:val="24"/>
          <w:lang w:val="en-US"/>
        </w:rPr>
        <w:t>a</w:t>
      </w:r>
      <w:r>
        <w:rPr>
          <w:rFonts w:ascii="Times New Roman" w:hAnsi="Times New Roman" w:cs="Times New Roman"/>
          <w:sz w:val="24"/>
          <w:szCs w:val="24"/>
          <w:lang w:val="en-US"/>
        </w:rPr>
        <w:t>) Terrestrial organic matter and light penetration: Effects on bacterial and primary production in lakes. Limnology and Oceanography 54:2034-2040. doi: 10.4319/lo.2009.54.6.2034</w:t>
      </w:r>
    </w:p>
    <w:p w14:paraId="25302D8C" w14:textId="77CE9FAE" w:rsidR="00D41264" w:rsidRDefault="00D41264" w:rsidP="00167FE8">
      <w:pPr>
        <w:spacing w:after="0"/>
        <w:jc w:val="both"/>
        <w:rPr>
          <w:rFonts w:ascii="Times New Roman" w:hAnsi="Times New Roman" w:cs="Times New Roman"/>
          <w:sz w:val="24"/>
          <w:szCs w:val="24"/>
          <w:lang w:val="en-US"/>
        </w:rPr>
      </w:pPr>
    </w:p>
    <w:p w14:paraId="4CD0D823" w14:textId="1C679249" w:rsidR="00860227" w:rsidRPr="00860227" w:rsidRDefault="00860227" w:rsidP="00167FE8">
      <w:pPr>
        <w:spacing w:after="0"/>
        <w:jc w:val="both"/>
        <w:rPr>
          <w:rFonts w:ascii="Times New Roman" w:hAnsi="Times New Roman" w:cs="Times New Roman"/>
          <w:sz w:val="24"/>
          <w:szCs w:val="24"/>
          <w:lang w:val="en-US"/>
        </w:rPr>
      </w:pPr>
      <w:r w:rsidRPr="00860227">
        <w:rPr>
          <w:rFonts w:ascii="Times New Roman" w:hAnsi="Times New Roman" w:cs="Times New Roman"/>
          <w:sz w:val="24"/>
          <w:szCs w:val="24"/>
          <w:lang w:val="en-US"/>
        </w:rPr>
        <w:t>Ask J, Karlsson J, Persson L, Ask P, Byström P, J</w:t>
      </w:r>
      <w:r>
        <w:rPr>
          <w:rFonts w:ascii="Times New Roman" w:hAnsi="Times New Roman" w:cs="Times New Roman"/>
          <w:sz w:val="24"/>
          <w:szCs w:val="24"/>
          <w:lang w:val="en-US"/>
        </w:rPr>
        <w:t>ansson M (2009b) Wole-lake estimates of carbon flux through algae and bacteria in benthic and pelagic habitats of clear-water lakes. Ecology 90:1923-1932. doi: 10.1890/07-1855.1</w:t>
      </w:r>
    </w:p>
    <w:p w14:paraId="47886B54" w14:textId="77777777" w:rsidR="00860227" w:rsidRPr="00860227" w:rsidRDefault="00860227" w:rsidP="00167FE8">
      <w:pPr>
        <w:spacing w:after="0"/>
        <w:jc w:val="both"/>
        <w:rPr>
          <w:rFonts w:ascii="Times New Roman" w:hAnsi="Times New Roman" w:cs="Times New Roman"/>
          <w:sz w:val="24"/>
          <w:szCs w:val="24"/>
          <w:lang w:val="en-US"/>
        </w:rPr>
      </w:pPr>
    </w:p>
    <w:p w14:paraId="77401594" w14:textId="74F22760" w:rsidR="00CD58B3" w:rsidRPr="00CD58B3" w:rsidRDefault="00CD58B3" w:rsidP="00167FE8">
      <w:pPr>
        <w:spacing w:after="0"/>
        <w:jc w:val="both"/>
        <w:rPr>
          <w:rFonts w:ascii="Times New Roman" w:hAnsi="Times New Roman" w:cs="Times New Roman"/>
          <w:b/>
          <w:bCs/>
          <w:sz w:val="24"/>
          <w:szCs w:val="24"/>
          <w:lang w:val="en-US"/>
        </w:rPr>
      </w:pPr>
      <w:r w:rsidRPr="00CD58B3">
        <w:rPr>
          <w:rFonts w:ascii="Times New Roman" w:hAnsi="Times New Roman" w:cs="Times New Roman"/>
          <w:sz w:val="24"/>
          <w:szCs w:val="24"/>
          <w:lang w:val="en-US"/>
        </w:rPr>
        <w:t>Bégin PN, Rautio M, Tanabe Y, Uchida M, Culley AI, Vinc</w:t>
      </w:r>
      <w:r>
        <w:rPr>
          <w:rFonts w:ascii="Times New Roman" w:hAnsi="Times New Roman" w:cs="Times New Roman"/>
          <w:sz w:val="24"/>
          <w:szCs w:val="24"/>
          <w:lang w:val="en-US"/>
        </w:rPr>
        <w:t xml:space="preserve">ent WF (2020) The littoral zone of polar lakes: Inshore-offshore contrasts in an ice-covered </w:t>
      </w:r>
      <w:r w:rsidR="00A212C4">
        <w:rPr>
          <w:rFonts w:ascii="Times New Roman" w:hAnsi="Times New Roman" w:cs="Times New Roman"/>
          <w:sz w:val="24"/>
          <w:szCs w:val="24"/>
          <w:lang w:val="en-US"/>
        </w:rPr>
        <w:t>h</w:t>
      </w:r>
      <w:r>
        <w:rPr>
          <w:rFonts w:ascii="Times New Roman" w:hAnsi="Times New Roman" w:cs="Times New Roman"/>
          <w:sz w:val="24"/>
          <w:szCs w:val="24"/>
          <w:lang w:val="en-US"/>
        </w:rPr>
        <w:t>igh Arctic lake. Arctic Science 7:158-181. doi: 10.1139/as-2020-0026</w:t>
      </w:r>
    </w:p>
    <w:p w14:paraId="0FFE192E" w14:textId="77777777" w:rsidR="00EC306B" w:rsidRDefault="00EC306B" w:rsidP="00167FE8">
      <w:pPr>
        <w:spacing w:after="0"/>
        <w:jc w:val="both"/>
        <w:rPr>
          <w:rFonts w:ascii="Times New Roman" w:hAnsi="Times New Roman" w:cs="Times New Roman"/>
          <w:sz w:val="24"/>
          <w:szCs w:val="24"/>
          <w:lang w:val="en-US"/>
        </w:rPr>
      </w:pPr>
    </w:p>
    <w:p w14:paraId="23ECC0F6" w14:textId="01A42BF8" w:rsidR="00A212C4" w:rsidRPr="00A212C4" w:rsidRDefault="00A212C4" w:rsidP="00167FE8">
      <w:pPr>
        <w:spacing w:after="0"/>
        <w:jc w:val="both"/>
        <w:rPr>
          <w:rFonts w:ascii="Times New Roman" w:hAnsi="Times New Roman" w:cs="Times New Roman"/>
          <w:sz w:val="24"/>
          <w:szCs w:val="24"/>
          <w:lang w:val="en-US"/>
        </w:rPr>
      </w:pPr>
      <w:r w:rsidRPr="001E2387">
        <w:rPr>
          <w:rFonts w:ascii="Times New Roman" w:hAnsi="Times New Roman" w:cs="Times New Roman"/>
          <w:sz w:val="24"/>
          <w:szCs w:val="24"/>
          <w:lang w:val="en-US"/>
        </w:rPr>
        <w:t xml:space="preserve">Block BD, et al. </w:t>
      </w:r>
      <w:r w:rsidRPr="00A212C4">
        <w:rPr>
          <w:rFonts w:ascii="Times New Roman" w:hAnsi="Times New Roman" w:cs="Times New Roman"/>
          <w:sz w:val="24"/>
          <w:szCs w:val="24"/>
          <w:lang w:val="en-US"/>
        </w:rPr>
        <w:t>(2018) The unique methodological challenges o</w:t>
      </w:r>
      <w:r>
        <w:rPr>
          <w:rFonts w:ascii="Times New Roman" w:hAnsi="Times New Roman" w:cs="Times New Roman"/>
          <w:sz w:val="24"/>
          <w:szCs w:val="24"/>
          <w:lang w:val="en-US"/>
        </w:rPr>
        <w:t>f winter limnology. Limnology &amp; Oceanography: Methods 17:42-57. doi: 10.1002/lom3.10295</w:t>
      </w:r>
    </w:p>
    <w:p w14:paraId="1913FEE8" w14:textId="77777777" w:rsidR="00A212C4" w:rsidRPr="00A212C4" w:rsidRDefault="00A212C4" w:rsidP="00167FE8">
      <w:pPr>
        <w:spacing w:after="0"/>
        <w:jc w:val="both"/>
        <w:rPr>
          <w:rFonts w:ascii="Times New Roman" w:hAnsi="Times New Roman" w:cs="Times New Roman"/>
          <w:sz w:val="24"/>
          <w:szCs w:val="24"/>
          <w:lang w:val="en-US"/>
        </w:rPr>
      </w:pPr>
    </w:p>
    <w:p w14:paraId="3F9519D1" w14:textId="4CB36419" w:rsidR="00364296" w:rsidRDefault="00364296"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Cael BB, Seekell D (2022) A theory for the relationship between lake surface area and maximum depth. Limnology and Oceanography: Letters 7:527-533. doi: 10.1002/lol2.10269</w:t>
      </w:r>
    </w:p>
    <w:p w14:paraId="553DBFF9" w14:textId="3CFA9B3C" w:rsidR="00F51C61" w:rsidRDefault="00F51C61" w:rsidP="00167FE8">
      <w:pPr>
        <w:spacing w:after="0"/>
        <w:jc w:val="both"/>
        <w:rPr>
          <w:rFonts w:ascii="Times New Roman" w:hAnsi="Times New Roman" w:cs="Times New Roman"/>
          <w:sz w:val="24"/>
          <w:szCs w:val="24"/>
          <w:lang w:val="en-US"/>
        </w:rPr>
      </w:pPr>
    </w:p>
    <w:p w14:paraId="6E73E224" w14:textId="7A69CD06" w:rsidR="000415DE" w:rsidRDefault="000415DE"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Cael BB, Seekell D (2023) How does lake primary production scale with lake size? Frontiers in Environmental Science 11:1103068. doi: 10.3389/fenvs.2023.1103068</w:t>
      </w:r>
    </w:p>
    <w:p w14:paraId="10220457" w14:textId="77777777" w:rsidR="000415DE" w:rsidRDefault="000415DE" w:rsidP="00167FE8">
      <w:pPr>
        <w:spacing w:after="0"/>
        <w:jc w:val="both"/>
        <w:rPr>
          <w:rFonts w:ascii="Times New Roman" w:hAnsi="Times New Roman" w:cs="Times New Roman"/>
          <w:sz w:val="24"/>
          <w:szCs w:val="24"/>
          <w:lang w:val="en-US"/>
        </w:rPr>
      </w:pPr>
    </w:p>
    <w:p w14:paraId="4871CE79" w14:textId="6EB77C22" w:rsidR="003A2FE4" w:rsidRDefault="003A2FE4"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Carpenter SR (1983) Lake geometry: Implications for production and sediment accretion rates. Journal of Theoretical Biology 105:273-286.</w:t>
      </w:r>
    </w:p>
    <w:p w14:paraId="2630BB84" w14:textId="77777777" w:rsidR="003A2FE4" w:rsidRDefault="003A2FE4" w:rsidP="00167FE8">
      <w:pPr>
        <w:spacing w:after="0"/>
        <w:jc w:val="both"/>
        <w:rPr>
          <w:rFonts w:ascii="Times New Roman" w:hAnsi="Times New Roman" w:cs="Times New Roman"/>
          <w:sz w:val="24"/>
          <w:szCs w:val="24"/>
          <w:lang w:val="en-US"/>
        </w:rPr>
      </w:pPr>
    </w:p>
    <w:p w14:paraId="69D4DDC3" w14:textId="4F8C968B" w:rsidR="00AF7AE6" w:rsidRPr="00AF7AE6" w:rsidRDefault="00AF7AE6" w:rsidP="00167FE8">
      <w:pPr>
        <w:spacing w:after="0"/>
        <w:jc w:val="both"/>
        <w:rPr>
          <w:rFonts w:ascii="Times New Roman" w:hAnsi="Times New Roman" w:cs="Times New Roman"/>
          <w:sz w:val="24"/>
          <w:szCs w:val="24"/>
          <w:lang w:val="en-US"/>
        </w:rPr>
      </w:pPr>
      <w:r w:rsidRPr="00AF7AE6">
        <w:rPr>
          <w:rFonts w:ascii="Times New Roman" w:hAnsi="Times New Roman" w:cs="Times New Roman"/>
          <w:sz w:val="24"/>
          <w:szCs w:val="24"/>
          <w:lang w:val="en-US"/>
        </w:rPr>
        <w:t>Daniels WC, Kling GW, Giblin AE (2015) Benth</w:t>
      </w:r>
      <w:r>
        <w:rPr>
          <w:rFonts w:ascii="Times New Roman" w:hAnsi="Times New Roman" w:cs="Times New Roman"/>
          <w:sz w:val="24"/>
          <w:szCs w:val="24"/>
          <w:lang w:val="en-US"/>
        </w:rPr>
        <w:t>ic community metabolism in deep and shallow Arctic lakes during 13 years of whole-lake fertilization. Limnology and Oceanography 60:1604-1618.</w:t>
      </w:r>
    </w:p>
    <w:p w14:paraId="5DE10BCA" w14:textId="77777777" w:rsidR="00AF7AE6" w:rsidRPr="00AF7AE6" w:rsidRDefault="00AF7AE6" w:rsidP="00167FE8">
      <w:pPr>
        <w:spacing w:after="0"/>
        <w:jc w:val="both"/>
        <w:rPr>
          <w:rFonts w:ascii="Times New Roman" w:hAnsi="Times New Roman" w:cs="Times New Roman"/>
          <w:sz w:val="24"/>
          <w:szCs w:val="24"/>
          <w:lang w:val="en-US"/>
        </w:rPr>
      </w:pPr>
    </w:p>
    <w:p w14:paraId="6C22B770" w14:textId="264C72E9" w:rsidR="000766F1" w:rsidRDefault="000766F1"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Danger M, Lacroix G, Oumardou C, Benest D, Meriguet (2008) Effects of food-web structure on periphyton stoichiometry in eutrophic lakes: A mesocosm study. Freshwater Biology 53:2089-2100. Doi:10.1111/j.1365-2427.2008.02031.x</w:t>
      </w:r>
    </w:p>
    <w:p w14:paraId="70A8E39C" w14:textId="77777777" w:rsidR="000766F1" w:rsidRDefault="000766F1" w:rsidP="00167FE8">
      <w:pPr>
        <w:spacing w:after="0"/>
        <w:jc w:val="both"/>
        <w:rPr>
          <w:rFonts w:ascii="Times New Roman" w:hAnsi="Times New Roman" w:cs="Times New Roman"/>
          <w:sz w:val="24"/>
          <w:szCs w:val="24"/>
          <w:lang w:val="en-US"/>
        </w:rPr>
      </w:pPr>
    </w:p>
    <w:p w14:paraId="6611C65D" w14:textId="58A8321D" w:rsidR="000766F1" w:rsidRDefault="000766F1"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Darcy-Hall TL (2006) Relative strengths of benthic algal nutrient and grazer limitation along a lake productivity gradient. Oecologia 148:660-671. Doi: 10.1007/s00442-006-0405-4</w:t>
      </w:r>
    </w:p>
    <w:p w14:paraId="6F41F3F8" w14:textId="77777777" w:rsidR="000766F1" w:rsidRDefault="000766F1" w:rsidP="00167FE8">
      <w:pPr>
        <w:spacing w:after="0"/>
        <w:jc w:val="both"/>
        <w:rPr>
          <w:rFonts w:ascii="Times New Roman" w:hAnsi="Times New Roman" w:cs="Times New Roman"/>
          <w:sz w:val="24"/>
          <w:szCs w:val="24"/>
          <w:lang w:val="en-US"/>
        </w:rPr>
      </w:pPr>
    </w:p>
    <w:p w14:paraId="7AE22F64" w14:textId="52F3D512" w:rsidR="005C7DFA" w:rsidRPr="005C7DFA" w:rsidRDefault="005C7DFA" w:rsidP="00167FE8">
      <w:pPr>
        <w:spacing w:after="0"/>
        <w:jc w:val="both"/>
        <w:rPr>
          <w:rFonts w:ascii="Times New Roman" w:hAnsi="Times New Roman" w:cs="Times New Roman"/>
          <w:sz w:val="24"/>
          <w:szCs w:val="24"/>
          <w:lang w:val="en-US"/>
        </w:rPr>
      </w:pPr>
      <w:r w:rsidRPr="005C7DFA">
        <w:rPr>
          <w:rFonts w:ascii="Times New Roman" w:hAnsi="Times New Roman" w:cs="Times New Roman"/>
          <w:sz w:val="24"/>
          <w:szCs w:val="24"/>
          <w:lang w:val="en-US"/>
        </w:rPr>
        <w:lastRenderedPageBreak/>
        <w:t>Devlin SP, Vander Zanden MJ, Vadeboncoeur Y (2016) Littoral-benthic</w:t>
      </w:r>
      <w:r>
        <w:rPr>
          <w:rFonts w:ascii="Times New Roman" w:hAnsi="Times New Roman" w:cs="Times New Roman"/>
          <w:sz w:val="24"/>
          <w:szCs w:val="24"/>
          <w:lang w:val="en-US"/>
        </w:rPr>
        <w:t xml:space="preserve"> primary production estimates: Sensitivity to simplifications with respect to periphyton productivity and basin morphometry. Limnology and Oceanography: Methods 14: 138-149, doi: 10.1002/lom3.10080. </w:t>
      </w:r>
    </w:p>
    <w:p w14:paraId="2151B05F" w14:textId="77777777" w:rsidR="005C7DFA" w:rsidRPr="005C7DFA" w:rsidRDefault="005C7DFA" w:rsidP="00167FE8">
      <w:pPr>
        <w:spacing w:after="0"/>
        <w:jc w:val="both"/>
        <w:rPr>
          <w:rFonts w:ascii="Times New Roman" w:hAnsi="Times New Roman" w:cs="Times New Roman"/>
          <w:sz w:val="24"/>
          <w:szCs w:val="24"/>
          <w:lang w:val="en-US"/>
        </w:rPr>
      </w:pPr>
    </w:p>
    <w:p w14:paraId="75221639" w14:textId="4E65FF1E" w:rsidR="00F51C61" w:rsidRDefault="00F51C61"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Dodds WK, Biggs BJF, Lowe RL (1999) Photosynthesis-irradiance patterns in benthic microalgae: Variations as a function of assemblage thickness and community structure. Journal of Phycology 35:42-53. doi:10.1046/j.1529-8817.1999.3510042.x</w:t>
      </w:r>
    </w:p>
    <w:p w14:paraId="664208E2" w14:textId="77777777" w:rsidR="005A6747" w:rsidRDefault="005A6747" w:rsidP="00167FE8">
      <w:pPr>
        <w:spacing w:after="0"/>
        <w:jc w:val="both"/>
        <w:rPr>
          <w:rFonts w:ascii="Times New Roman" w:hAnsi="Times New Roman" w:cs="Times New Roman"/>
          <w:sz w:val="24"/>
          <w:szCs w:val="24"/>
          <w:lang w:val="en-US"/>
        </w:rPr>
      </w:pPr>
    </w:p>
    <w:p w14:paraId="59C0DFD2" w14:textId="658518E6" w:rsidR="008D453E" w:rsidRPr="008D453E" w:rsidRDefault="008D453E" w:rsidP="00167FE8">
      <w:pPr>
        <w:spacing w:after="0"/>
        <w:jc w:val="both"/>
        <w:rPr>
          <w:rFonts w:ascii="Times New Roman" w:hAnsi="Times New Roman" w:cs="Times New Roman"/>
          <w:sz w:val="24"/>
          <w:szCs w:val="24"/>
          <w:lang w:val="en-US"/>
        </w:rPr>
      </w:pPr>
      <w:r w:rsidRPr="008D453E">
        <w:rPr>
          <w:rFonts w:ascii="Times New Roman" w:hAnsi="Times New Roman" w:cs="Times New Roman"/>
          <w:sz w:val="24"/>
          <w:szCs w:val="24"/>
          <w:lang w:val="en-US"/>
        </w:rPr>
        <w:t>Drevon D, Fursa SR, Malcom AL (2017) Intercoder reliability a</w:t>
      </w:r>
      <w:r>
        <w:rPr>
          <w:rFonts w:ascii="Times New Roman" w:hAnsi="Times New Roman" w:cs="Times New Roman"/>
          <w:sz w:val="24"/>
          <w:szCs w:val="24"/>
          <w:lang w:val="en-US"/>
        </w:rPr>
        <w:t>nd validity of WebPlotDigitizer in extracting graphed data. Behavior Modification 41:323-339. doi:10.1177/0145445516673998</w:t>
      </w:r>
    </w:p>
    <w:p w14:paraId="4DBCD566" w14:textId="77777777" w:rsidR="008D453E" w:rsidRPr="008D453E" w:rsidRDefault="008D453E" w:rsidP="00167FE8">
      <w:pPr>
        <w:spacing w:after="0"/>
        <w:jc w:val="both"/>
        <w:rPr>
          <w:rFonts w:ascii="Times New Roman" w:hAnsi="Times New Roman" w:cs="Times New Roman"/>
          <w:sz w:val="24"/>
          <w:szCs w:val="24"/>
          <w:lang w:val="en-US"/>
        </w:rPr>
      </w:pPr>
    </w:p>
    <w:p w14:paraId="7A22180B" w14:textId="57575DF8" w:rsidR="00B15FC2" w:rsidRPr="00364296" w:rsidRDefault="00B15FC2" w:rsidP="00167FE8">
      <w:pPr>
        <w:spacing w:after="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Egerton FN (2014) History of Ecological Sciences, Part 50: Formalizing Limnology, 1870s to 1920s. </w:t>
      </w:r>
      <w:r w:rsidR="00245BF0">
        <w:rPr>
          <w:rFonts w:ascii="Times New Roman" w:hAnsi="Times New Roman" w:cs="Times New Roman"/>
          <w:sz w:val="24"/>
          <w:szCs w:val="24"/>
          <w:lang w:val="en-US"/>
        </w:rPr>
        <w:t>Bulletin of the Ecological Society of America 95:131-153.</w:t>
      </w:r>
    </w:p>
    <w:p w14:paraId="56D0580C" w14:textId="11CEA2D9" w:rsidR="00302BB8" w:rsidRDefault="00302BB8" w:rsidP="00167FE8">
      <w:pPr>
        <w:spacing w:after="0"/>
        <w:jc w:val="both"/>
        <w:rPr>
          <w:rFonts w:ascii="Times New Roman" w:hAnsi="Times New Roman" w:cs="Times New Roman"/>
          <w:sz w:val="24"/>
          <w:szCs w:val="24"/>
          <w:lang w:val="en-US"/>
        </w:rPr>
      </w:pPr>
    </w:p>
    <w:p w14:paraId="10DB705C" w14:textId="3E49A4AD" w:rsidR="006614F4" w:rsidRDefault="006614F4"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Fork ML, Karlsson J, Sponseller RA (2020) Dissolved organic matter regulates nutrient limitation and growth of benthic algae in northern lakes through interacting effects on nutrient and light availability. Limnology and Oceanography Letters 5:417-424. doi: 10.1002/lol2.10166</w:t>
      </w:r>
    </w:p>
    <w:p w14:paraId="307EE1BC" w14:textId="77777777" w:rsidR="006614F4" w:rsidRDefault="006614F4" w:rsidP="00167FE8">
      <w:pPr>
        <w:spacing w:after="0"/>
        <w:jc w:val="both"/>
        <w:rPr>
          <w:rFonts w:ascii="Times New Roman" w:hAnsi="Times New Roman" w:cs="Times New Roman"/>
          <w:sz w:val="24"/>
          <w:szCs w:val="24"/>
          <w:lang w:val="en-US"/>
        </w:rPr>
      </w:pPr>
    </w:p>
    <w:p w14:paraId="3F4A142E" w14:textId="4D722EEC" w:rsidR="00302BB8" w:rsidRPr="00302BB8" w:rsidRDefault="00302BB8" w:rsidP="00167FE8">
      <w:pPr>
        <w:spacing w:after="0"/>
        <w:jc w:val="both"/>
        <w:rPr>
          <w:rFonts w:ascii="Times New Roman" w:hAnsi="Times New Roman" w:cs="Times New Roman"/>
          <w:sz w:val="24"/>
          <w:szCs w:val="24"/>
          <w:lang w:val="en-US"/>
        </w:rPr>
      </w:pPr>
      <w:r w:rsidRPr="00302BB8">
        <w:rPr>
          <w:rFonts w:ascii="Times New Roman" w:hAnsi="Times New Roman" w:cs="Times New Roman"/>
          <w:sz w:val="24"/>
          <w:szCs w:val="24"/>
          <w:lang w:val="en-US"/>
        </w:rPr>
        <w:t>Godwin SC, Jones SE, Weidel BC, Solomon CT</w:t>
      </w:r>
      <w:r>
        <w:rPr>
          <w:rFonts w:ascii="Times New Roman" w:hAnsi="Times New Roman" w:cs="Times New Roman"/>
          <w:sz w:val="24"/>
          <w:szCs w:val="24"/>
          <w:lang w:val="en-US"/>
        </w:rPr>
        <w:t xml:space="preserve"> (2014) Dissolved organic carbon concentration controls benthic primary production: Results from in situ chambers in north-temperate lakes. Limnology and Oceanography 59:2112-2120. </w:t>
      </w:r>
      <w:r w:rsidR="00F51C61">
        <w:rPr>
          <w:rFonts w:ascii="Times New Roman" w:hAnsi="Times New Roman" w:cs="Times New Roman"/>
          <w:sz w:val="24"/>
          <w:szCs w:val="24"/>
          <w:lang w:val="en-US"/>
        </w:rPr>
        <w:t>d</w:t>
      </w:r>
      <w:r>
        <w:rPr>
          <w:rFonts w:ascii="Times New Roman" w:hAnsi="Times New Roman" w:cs="Times New Roman"/>
          <w:sz w:val="24"/>
          <w:szCs w:val="24"/>
          <w:lang w:val="en-US"/>
        </w:rPr>
        <w:t>oi:10.4319/lo.2014.59.6.2112</w:t>
      </w:r>
    </w:p>
    <w:p w14:paraId="1C363B57" w14:textId="77777777" w:rsidR="008B0720" w:rsidRPr="00302BB8" w:rsidRDefault="008B0720" w:rsidP="00167FE8">
      <w:pPr>
        <w:spacing w:after="0"/>
        <w:jc w:val="both"/>
        <w:rPr>
          <w:rFonts w:ascii="Times New Roman" w:hAnsi="Times New Roman" w:cs="Times New Roman"/>
          <w:sz w:val="24"/>
          <w:szCs w:val="24"/>
          <w:lang w:val="en-US"/>
        </w:rPr>
      </w:pPr>
    </w:p>
    <w:p w14:paraId="10CAF17D" w14:textId="567D360B" w:rsidR="00F84EED" w:rsidRPr="00F84EED" w:rsidRDefault="00F84EED" w:rsidP="00167FE8">
      <w:pPr>
        <w:spacing w:after="0"/>
        <w:jc w:val="both"/>
        <w:rPr>
          <w:rFonts w:ascii="Times New Roman" w:hAnsi="Times New Roman" w:cs="Times New Roman"/>
          <w:sz w:val="24"/>
          <w:szCs w:val="24"/>
          <w:lang w:val="en-US"/>
        </w:rPr>
      </w:pPr>
      <w:r w:rsidRPr="004F5DDF">
        <w:rPr>
          <w:rFonts w:ascii="Times New Roman" w:hAnsi="Times New Roman" w:cs="Times New Roman"/>
          <w:sz w:val="24"/>
          <w:szCs w:val="24"/>
          <w:lang w:val="en-US"/>
        </w:rPr>
        <w:t xml:space="preserve">Hampton SE, et al. </w:t>
      </w:r>
      <w:r w:rsidRPr="00F84EED">
        <w:rPr>
          <w:rFonts w:ascii="Times New Roman" w:hAnsi="Times New Roman" w:cs="Times New Roman"/>
          <w:sz w:val="24"/>
          <w:szCs w:val="24"/>
          <w:lang w:val="en-US"/>
        </w:rPr>
        <w:t>(2017) Ecology under lake ice. E</w:t>
      </w:r>
      <w:r>
        <w:rPr>
          <w:rFonts w:ascii="Times New Roman" w:hAnsi="Times New Roman" w:cs="Times New Roman"/>
          <w:sz w:val="24"/>
          <w:szCs w:val="24"/>
          <w:lang w:val="en-US"/>
        </w:rPr>
        <w:t>cology Letters 20:98-111.</w:t>
      </w:r>
    </w:p>
    <w:p w14:paraId="7085B867" w14:textId="77777777" w:rsidR="00F84EED" w:rsidRPr="00F84EED" w:rsidRDefault="00F84EED" w:rsidP="00167FE8">
      <w:pPr>
        <w:spacing w:after="0"/>
        <w:jc w:val="both"/>
        <w:rPr>
          <w:rFonts w:ascii="Times New Roman" w:hAnsi="Times New Roman" w:cs="Times New Roman"/>
          <w:sz w:val="24"/>
          <w:szCs w:val="24"/>
          <w:lang w:val="en-US"/>
        </w:rPr>
      </w:pPr>
    </w:p>
    <w:p w14:paraId="45A1399F" w14:textId="549EF0B8" w:rsidR="00113DFE" w:rsidRDefault="00113DFE"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Jassby AD, Platt T (1976) Mathematical formulation of the relationship between photosynthesis and light for phytoplankton. Limnology and Oceanography 21:540-547. doi: 10.4319/lo.1976.21.4.0540</w:t>
      </w:r>
    </w:p>
    <w:p w14:paraId="5A484292" w14:textId="212ED03B" w:rsidR="0046597B" w:rsidRDefault="0046597B" w:rsidP="00167FE8">
      <w:pPr>
        <w:spacing w:after="0"/>
        <w:jc w:val="both"/>
        <w:rPr>
          <w:rFonts w:ascii="Times New Roman" w:hAnsi="Times New Roman" w:cs="Times New Roman"/>
          <w:sz w:val="24"/>
          <w:szCs w:val="24"/>
          <w:lang w:val="en-US"/>
        </w:rPr>
      </w:pPr>
    </w:p>
    <w:p w14:paraId="1BF71E35" w14:textId="262DC9AB" w:rsidR="0046597B" w:rsidRPr="0046597B" w:rsidRDefault="0046597B" w:rsidP="00167FE8">
      <w:pPr>
        <w:spacing w:after="0"/>
        <w:jc w:val="both"/>
        <w:rPr>
          <w:rFonts w:ascii="Times New Roman" w:hAnsi="Times New Roman" w:cs="Times New Roman"/>
          <w:sz w:val="24"/>
          <w:szCs w:val="24"/>
          <w:lang w:val="en-US"/>
        </w:rPr>
      </w:pPr>
      <w:r w:rsidRPr="0046597B">
        <w:rPr>
          <w:rFonts w:ascii="Times New Roman" w:hAnsi="Times New Roman" w:cs="Times New Roman"/>
          <w:sz w:val="24"/>
          <w:szCs w:val="24"/>
          <w:lang w:val="en-US"/>
        </w:rPr>
        <w:t>Klaus M, Karlsson J, Seekell D (2021) Tree</w:t>
      </w:r>
      <w:r>
        <w:rPr>
          <w:rFonts w:ascii="Times New Roman" w:hAnsi="Times New Roman" w:cs="Times New Roman"/>
          <w:sz w:val="24"/>
          <w:szCs w:val="24"/>
          <w:lang w:val="en-US"/>
        </w:rPr>
        <w:t xml:space="preserve"> line advance reduces mixing and oxygen concentration</w:t>
      </w:r>
      <w:r w:rsidR="00A168A8">
        <w:rPr>
          <w:rFonts w:ascii="Times New Roman" w:hAnsi="Times New Roman" w:cs="Times New Roman"/>
          <w:sz w:val="24"/>
          <w:szCs w:val="24"/>
          <w:lang w:val="en-US"/>
        </w:rPr>
        <w:t>s in arctic-alpine lakes through wind sheltering and organic carbon supply. Global Change Biology 27:4238-4253. doi: 10.1111/gcb.15660</w:t>
      </w:r>
    </w:p>
    <w:p w14:paraId="23AFB588" w14:textId="77777777" w:rsidR="00113DFE" w:rsidRPr="0046597B" w:rsidRDefault="00113DFE" w:rsidP="00167FE8">
      <w:pPr>
        <w:spacing w:after="0"/>
        <w:jc w:val="both"/>
        <w:rPr>
          <w:rFonts w:ascii="Times New Roman" w:hAnsi="Times New Roman" w:cs="Times New Roman"/>
          <w:sz w:val="24"/>
          <w:szCs w:val="24"/>
          <w:lang w:val="en-US"/>
        </w:rPr>
      </w:pPr>
    </w:p>
    <w:p w14:paraId="1693720C" w14:textId="552C6872" w:rsidR="003F6177" w:rsidRDefault="003F6177" w:rsidP="00167FE8">
      <w:pPr>
        <w:spacing w:after="0"/>
        <w:jc w:val="both"/>
        <w:rPr>
          <w:rFonts w:ascii="Times New Roman" w:hAnsi="Times New Roman" w:cs="Times New Roman"/>
          <w:sz w:val="24"/>
          <w:szCs w:val="24"/>
          <w:lang w:val="en-US"/>
        </w:rPr>
      </w:pPr>
      <w:r w:rsidRPr="003F6177">
        <w:rPr>
          <w:rFonts w:ascii="Times New Roman" w:hAnsi="Times New Roman" w:cs="Times New Roman"/>
          <w:sz w:val="24"/>
          <w:szCs w:val="24"/>
          <w:lang w:val="en-US"/>
        </w:rPr>
        <w:t>Klaus M, Verheijen HA, Karlsson J, Seekell DA (2022) Depth and basin shape constrain</w:t>
      </w:r>
      <w:r>
        <w:rPr>
          <w:rFonts w:ascii="Times New Roman" w:hAnsi="Times New Roman" w:cs="Times New Roman"/>
          <w:sz w:val="24"/>
          <w:szCs w:val="24"/>
          <w:lang w:val="en-US"/>
        </w:rPr>
        <w:t xml:space="preserve"> ecosystem metabolism in lakes dominated by benthic primary productions. Limnology and Oceanography 67:2763-2778. doi: 10.1002/lno.12236</w:t>
      </w:r>
    </w:p>
    <w:p w14:paraId="6192F013" w14:textId="5D110103" w:rsidR="005804E2" w:rsidRDefault="005804E2" w:rsidP="00167FE8">
      <w:pPr>
        <w:spacing w:after="0"/>
        <w:jc w:val="both"/>
        <w:rPr>
          <w:rFonts w:ascii="Times New Roman" w:hAnsi="Times New Roman" w:cs="Times New Roman"/>
          <w:sz w:val="24"/>
          <w:szCs w:val="24"/>
          <w:lang w:val="en-US"/>
        </w:rPr>
      </w:pPr>
    </w:p>
    <w:p w14:paraId="6ADC4A5F" w14:textId="2C2118EB" w:rsidR="00F21E86" w:rsidRDefault="00F21E86"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Kritzberg ES (2017) Centennial-long trends of lake browning show major effect of afforestation. Limnology and Oceanography: Letters 2:105-112.</w:t>
      </w:r>
    </w:p>
    <w:p w14:paraId="3CBB84B8" w14:textId="77777777" w:rsidR="00F21E86" w:rsidRDefault="00F21E86" w:rsidP="00167FE8">
      <w:pPr>
        <w:spacing w:after="0"/>
        <w:jc w:val="both"/>
        <w:rPr>
          <w:rFonts w:ascii="Times New Roman" w:hAnsi="Times New Roman" w:cs="Times New Roman"/>
          <w:sz w:val="24"/>
          <w:szCs w:val="24"/>
          <w:lang w:val="en-US"/>
        </w:rPr>
      </w:pPr>
    </w:p>
    <w:p w14:paraId="49284597" w14:textId="79CE549E" w:rsidR="00704137" w:rsidRPr="00704137" w:rsidRDefault="00704137" w:rsidP="00167FE8">
      <w:pPr>
        <w:spacing w:after="0"/>
        <w:jc w:val="both"/>
        <w:rPr>
          <w:rFonts w:ascii="Times New Roman" w:hAnsi="Times New Roman" w:cs="Times New Roman"/>
          <w:sz w:val="24"/>
          <w:szCs w:val="24"/>
          <w:lang w:val="en-US"/>
        </w:rPr>
      </w:pPr>
      <w:r w:rsidRPr="00704137">
        <w:rPr>
          <w:rFonts w:ascii="Times New Roman" w:hAnsi="Times New Roman" w:cs="Times New Roman"/>
          <w:sz w:val="24"/>
          <w:szCs w:val="24"/>
          <w:lang w:val="en-US"/>
        </w:rPr>
        <w:t>Lapierre J-F, Seekell DA, del Giorgio PA (2015) Climate a</w:t>
      </w:r>
      <w:r>
        <w:rPr>
          <w:rFonts w:ascii="Times New Roman" w:hAnsi="Times New Roman" w:cs="Times New Roman"/>
          <w:sz w:val="24"/>
          <w:szCs w:val="24"/>
          <w:lang w:val="en-US"/>
        </w:rPr>
        <w:t>nd landscape influence on indicators of lake carbon cycling through spatial patterns in dissolved organic carbon. Global Change Biology 21:4425-4435. doi: 10.1111/gcb.13031</w:t>
      </w:r>
    </w:p>
    <w:p w14:paraId="60CD27CF" w14:textId="77777777" w:rsidR="00704137" w:rsidRPr="00704137" w:rsidRDefault="00704137" w:rsidP="00167FE8">
      <w:pPr>
        <w:spacing w:after="0"/>
        <w:jc w:val="both"/>
        <w:rPr>
          <w:rFonts w:ascii="Times New Roman" w:hAnsi="Times New Roman" w:cs="Times New Roman"/>
          <w:sz w:val="24"/>
          <w:szCs w:val="24"/>
          <w:lang w:val="en-US"/>
        </w:rPr>
      </w:pPr>
    </w:p>
    <w:p w14:paraId="527CA0CF" w14:textId="290285A1" w:rsidR="00F25FB2" w:rsidRPr="00F25FB2" w:rsidRDefault="00F25FB2" w:rsidP="00167FE8">
      <w:pPr>
        <w:spacing w:after="0"/>
        <w:jc w:val="both"/>
        <w:rPr>
          <w:rFonts w:ascii="Times New Roman" w:hAnsi="Times New Roman" w:cs="Times New Roman"/>
          <w:sz w:val="24"/>
          <w:szCs w:val="24"/>
          <w:lang w:val="en-US"/>
        </w:rPr>
      </w:pPr>
      <w:r w:rsidRPr="00F25FB2">
        <w:rPr>
          <w:rFonts w:ascii="Times New Roman" w:hAnsi="Times New Roman" w:cs="Times New Roman"/>
          <w:sz w:val="24"/>
          <w:szCs w:val="24"/>
          <w:lang w:val="en-US"/>
        </w:rPr>
        <w:lastRenderedPageBreak/>
        <w:t>Lapierre J-F, Seekell DA, Filstrup CT, Collins S</w:t>
      </w:r>
      <w:r>
        <w:rPr>
          <w:rFonts w:ascii="Times New Roman" w:hAnsi="Times New Roman" w:cs="Times New Roman"/>
          <w:sz w:val="24"/>
          <w:szCs w:val="24"/>
          <w:lang w:val="en-US"/>
        </w:rPr>
        <w:t>M, Fergus CE, Soranno PA, Cheruvelil KS (2017) Continental-scale variation in controls of summer CO</w:t>
      </w:r>
      <w:r w:rsidRPr="00F25FB2">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in United States lakes. Journal of Geophysical Research: Biogeosciences 122:875-885. doi: 10.1002/2016JG003525</w:t>
      </w:r>
    </w:p>
    <w:p w14:paraId="23F22A38" w14:textId="77777777" w:rsidR="00F25FB2" w:rsidRPr="00F25FB2" w:rsidRDefault="00F25FB2" w:rsidP="00167FE8">
      <w:pPr>
        <w:spacing w:after="0"/>
        <w:jc w:val="both"/>
        <w:rPr>
          <w:rFonts w:ascii="Times New Roman" w:hAnsi="Times New Roman" w:cs="Times New Roman"/>
          <w:sz w:val="24"/>
          <w:szCs w:val="24"/>
          <w:lang w:val="en-US"/>
        </w:rPr>
      </w:pPr>
    </w:p>
    <w:p w14:paraId="7060B072" w14:textId="123204E3" w:rsidR="005804E2" w:rsidRDefault="005804E2"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Lapierre J-F, Collins SM, Seekell DA, Cheruvelil KS, Tan P-N, Skaff NK, Taranu ZE, Fergus CE, Soranno PA (2018) Similarity in spatial structure constrains ecosystem relationships: Building a macroscale understanding of lakes. Global Ecology and Biogeography 27:1251-1263. </w:t>
      </w:r>
      <w:r w:rsidR="00E3355A">
        <w:rPr>
          <w:rFonts w:ascii="Times New Roman" w:hAnsi="Times New Roman" w:cs="Times New Roman"/>
          <w:sz w:val="24"/>
          <w:szCs w:val="24"/>
          <w:lang w:val="en-US"/>
        </w:rPr>
        <w:t>d</w:t>
      </w:r>
      <w:r>
        <w:rPr>
          <w:rFonts w:ascii="Times New Roman" w:hAnsi="Times New Roman" w:cs="Times New Roman"/>
          <w:sz w:val="24"/>
          <w:szCs w:val="24"/>
          <w:lang w:val="en-US"/>
        </w:rPr>
        <w:t>oi:10.1111/geb.12781</w:t>
      </w:r>
    </w:p>
    <w:p w14:paraId="055A249F" w14:textId="77777777" w:rsidR="00487A56" w:rsidRPr="00487A56" w:rsidRDefault="00487A56" w:rsidP="00167FE8">
      <w:pPr>
        <w:spacing w:after="0"/>
        <w:jc w:val="both"/>
        <w:rPr>
          <w:rFonts w:ascii="Times New Roman" w:hAnsi="Times New Roman" w:cs="Times New Roman"/>
          <w:sz w:val="24"/>
          <w:szCs w:val="24"/>
          <w:lang w:val="en-US"/>
        </w:rPr>
      </w:pPr>
    </w:p>
    <w:p w14:paraId="73D1175A" w14:textId="0F4ED525" w:rsidR="00FD5D90" w:rsidRDefault="00FD5D90"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McCormick AR, Phillips JS, Botsch JC, Ives AR (2021) Shifts in the portioning of benthic and pelagic primary production within and across summers in Lake Mývatn, Iceland. Inland Waters 11:13-28. doi:10.1080/20442041.2020.1859868</w:t>
      </w:r>
    </w:p>
    <w:p w14:paraId="729C062C" w14:textId="77777777" w:rsidR="00514466" w:rsidRPr="00514466" w:rsidRDefault="00514466" w:rsidP="00167FE8">
      <w:pPr>
        <w:spacing w:after="0"/>
        <w:jc w:val="both"/>
        <w:rPr>
          <w:rFonts w:ascii="Times New Roman" w:hAnsi="Times New Roman" w:cs="Times New Roman"/>
          <w:sz w:val="24"/>
          <w:szCs w:val="24"/>
          <w:lang w:val="en-US"/>
        </w:rPr>
      </w:pPr>
    </w:p>
    <w:p w14:paraId="55A7C501" w14:textId="76068151" w:rsidR="00F92051" w:rsidRPr="00F92051" w:rsidRDefault="00F92051" w:rsidP="00167FE8">
      <w:pPr>
        <w:spacing w:after="0"/>
        <w:jc w:val="both"/>
        <w:rPr>
          <w:rFonts w:ascii="Times New Roman" w:hAnsi="Times New Roman" w:cs="Times New Roman"/>
          <w:sz w:val="24"/>
          <w:szCs w:val="24"/>
          <w:lang w:val="en-US"/>
        </w:rPr>
      </w:pPr>
      <w:r w:rsidRPr="00F92051">
        <w:rPr>
          <w:rFonts w:ascii="Times New Roman" w:hAnsi="Times New Roman" w:cs="Times New Roman"/>
          <w:sz w:val="24"/>
          <w:szCs w:val="24"/>
          <w:lang w:val="en-US"/>
        </w:rPr>
        <w:t>Norman S, Nilsson KA, Klaus M, Seekell D, Karlsson J, Byström P (2022) Effects of h</w:t>
      </w:r>
      <w:r>
        <w:rPr>
          <w:rFonts w:ascii="Times New Roman" w:hAnsi="Times New Roman" w:cs="Times New Roman"/>
          <w:sz w:val="24"/>
          <w:szCs w:val="24"/>
          <w:lang w:val="en-US"/>
        </w:rPr>
        <w:t>abitat-specific primary production on fish size, biomass, and production in northern oligotrophic lakes. Ecosystems 25:1555-1570. doi: 10.1007/s10021-021-00733-6</w:t>
      </w:r>
    </w:p>
    <w:p w14:paraId="4F324E91" w14:textId="57FCEABD" w:rsidR="002468E4" w:rsidRPr="00F92051" w:rsidRDefault="002468E4" w:rsidP="00167FE8">
      <w:pPr>
        <w:spacing w:after="0"/>
        <w:jc w:val="both"/>
        <w:rPr>
          <w:rFonts w:ascii="Times New Roman" w:hAnsi="Times New Roman" w:cs="Times New Roman"/>
          <w:sz w:val="24"/>
          <w:szCs w:val="24"/>
          <w:lang w:val="en-US"/>
        </w:rPr>
      </w:pPr>
    </w:p>
    <w:p w14:paraId="09D6325E" w14:textId="49E59B5F" w:rsidR="00AF48EE" w:rsidRDefault="00AF48EE"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Powers SM, Hampton SE (2016) Winter limnology as a new frontier. Limnology and Oceanography: Bulletin 25:103-108. doi: 10.1002/lob.10152</w:t>
      </w:r>
    </w:p>
    <w:p w14:paraId="180F2FD3" w14:textId="77777777" w:rsidR="00AF48EE" w:rsidRDefault="00AF48EE" w:rsidP="00167FE8">
      <w:pPr>
        <w:spacing w:after="0"/>
        <w:jc w:val="both"/>
        <w:rPr>
          <w:rFonts w:ascii="Times New Roman" w:hAnsi="Times New Roman" w:cs="Times New Roman"/>
          <w:sz w:val="24"/>
          <w:szCs w:val="24"/>
          <w:lang w:val="en-US"/>
        </w:rPr>
      </w:pPr>
    </w:p>
    <w:p w14:paraId="1CC63B3D" w14:textId="7956F558" w:rsidR="002468E4" w:rsidRDefault="002468E4" w:rsidP="00167FE8">
      <w:pPr>
        <w:spacing w:after="0"/>
        <w:jc w:val="both"/>
        <w:rPr>
          <w:rFonts w:ascii="Times New Roman" w:hAnsi="Times New Roman" w:cs="Times New Roman"/>
          <w:sz w:val="24"/>
          <w:szCs w:val="24"/>
          <w:lang w:val="en-US"/>
        </w:rPr>
      </w:pPr>
      <w:r w:rsidRPr="002468E4">
        <w:rPr>
          <w:rFonts w:ascii="Times New Roman" w:hAnsi="Times New Roman" w:cs="Times New Roman"/>
          <w:sz w:val="24"/>
          <w:szCs w:val="24"/>
          <w:lang w:val="en-US"/>
        </w:rPr>
        <w:t>Puts IC, Bergström AK, Verheijen HA, Norman S, Ask J (2022</w:t>
      </w:r>
      <w:r w:rsidR="00E3355A">
        <w:rPr>
          <w:rFonts w:ascii="Times New Roman" w:hAnsi="Times New Roman" w:cs="Times New Roman"/>
          <w:sz w:val="24"/>
          <w:szCs w:val="24"/>
          <w:lang w:val="en-US"/>
        </w:rPr>
        <w:t>a</w:t>
      </w:r>
      <w:r w:rsidRPr="002468E4">
        <w:rPr>
          <w:rFonts w:ascii="Times New Roman" w:hAnsi="Times New Roman" w:cs="Times New Roman"/>
          <w:sz w:val="24"/>
          <w:szCs w:val="24"/>
          <w:lang w:val="en-US"/>
        </w:rPr>
        <w:t>) An ecological a</w:t>
      </w:r>
      <w:r>
        <w:rPr>
          <w:rFonts w:ascii="Times New Roman" w:hAnsi="Times New Roman" w:cs="Times New Roman"/>
          <w:sz w:val="24"/>
          <w:szCs w:val="24"/>
          <w:lang w:val="en-US"/>
        </w:rPr>
        <w:t>nd methodological assessment of benthic gross primary production in northern lakes. Ecosphere 13:e3973. doi:10.1002/ecs2.3973</w:t>
      </w:r>
    </w:p>
    <w:p w14:paraId="1622F28A" w14:textId="55BF67EE" w:rsidR="002C307A" w:rsidRDefault="002C307A" w:rsidP="00167FE8">
      <w:pPr>
        <w:spacing w:after="0"/>
        <w:jc w:val="both"/>
        <w:rPr>
          <w:rFonts w:ascii="Times New Roman" w:hAnsi="Times New Roman" w:cs="Times New Roman"/>
          <w:sz w:val="24"/>
          <w:szCs w:val="24"/>
          <w:lang w:val="en-US"/>
        </w:rPr>
      </w:pPr>
    </w:p>
    <w:p w14:paraId="6BE46C3F" w14:textId="1E724A20" w:rsidR="00E3355A" w:rsidRDefault="00E3355A"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Puts IC, Ask J, Siewert MB, Sponseller RA, Hessen DO, Bergström A-K (2022b) Landscape determinants of pelagic and benthic primary production in northern lakes. Global Change Biology 28:7063-7077. doi:10.1111/gcb.16409</w:t>
      </w:r>
    </w:p>
    <w:p w14:paraId="3590976A" w14:textId="0E399DCE" w:rsidR="00E3355A" w:rsidRDefault="00E3355A" w:rsidP="00167FE8">
      <w:pPr>
        <w:spacing w:after="0"/>
        <w:jc w:val="both"/>
        <w:rPr>
          <w:rFonts w:ascii="Times New Roman" w:hAnsi="Times New Roman" w:cs="Times New Roman"/>
          <w:sz w:val="24"/>
          <w:szCs w:val="24"/>
          <w:lang w:val="en-US"/>
        </w:rPr>
      </w:pPr>
    </w:p>
    <w:p w14:paraId="53678EDF" w14:textId="0D524C8F" w:rsidR="00F96FA7" w:rsidRPr="00F96FA7" w:rsidRDefault="00F96FA7" w:rsidP="00167FE8">
      <w:pPr>
        <w:spacing w:after="0"/>
        <w:jc w:val="both"/>
        <w:rPr>
          <w:rFonts w:ascii="Times New Roman" w:hAnsi="Times New Roman" w:cs="Times New Roman"/>
          <w:sz w:val="24"/>
          <w:szCs w:val="24"/>
          <w:lang w:val="en-US"/>
        </w:rPr>
      </w:pPr>
      <w:r w:rsidRPr="00F96FA7">
        <w:rPr>
          <w:rFonts w:ascii="Times New Roman" w:hAnsi="Times New Roman" w:cs="Times New Roman"/>
          <w:sz w:val="24"/>
          <w:szCs w:val="24"/>
          <w:lang w:val="en-US"/>
        </w:rPr>
        <w:t>Puts IC, Ask J, Myrstener M, Bergström A-K (2023) Co</w:t>
      </w:r>
      <w:r>
        <w:rPr>
          <w:rFonts w:ascii="Times New Roman" w:hAnsi="Times New Roman" w:cs="Times New Roman"/>
          <w:sz w:val="24"/>
          <w:szCs w:val="24"/>
          <w:lang w:val="en-US"/>
        </w:rPr>
        <w:t>ntrasting impacts of warming and browning on periphyton. Limnology and Oceanography Letters. doi: 10.1002/lol2.10317</w:t>
      </w:r>
    </w:p>
    <w:p w14:paraId="3EDEE4D6" w14:textId="77777777" w:rsidR="00F96FA7" w:rsidRPr="00F96FA7" w:rsidRDefault="00F96FA7" w:rsidP="00167FE8">
      <w:pPr>
        <w:spacing w:after="0"/>
        <w:jc w:val="both"/>
        <w:rPr>
          <w:rFonts w:ascii="Times New Roman" w:hAnsi="Times New Roman" w:cs="Times New Roman"/>
          <w:sz w:val="24"/>
          <w:szCs w:val="24"/>
          <w:lang w:val="en-US"/>
        </w:rPr>
      </w:pPr>
    </w:p>
    <w:p w14:paraId="2B030076" w14:textId="459E7897" w:rsidR="002C307A" w:rsidRDefault="002C307A"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Quesada A, Fernández-Valiente E, Hawes I, Howard-Williams C (2008) Benthic primary production in polar lakes and rivers. Pages 179-196 in WF Vincent and J Laybourn-Parry, eds. Polar Lakes and Rivers: Limnology of Arctic and Antarctic Aquatic Ecosystems. Oxford University Press.</w:t>
      </w:r>
    </w:p>
    <w:p w14:paraId="6B852008" w14:textId="6D2AB150" w:rsidR="00A168A8" w:rsidRDefault="00A168A8" w:rsidP="00167FE8">
      <w:pPr>
        <w:spacing w:after="0"/>
        <w:jc w:val="both"/>
        <w:rPr>
          <w:rFonts w:ascii="Times New Roman" w:hAnsi="Times New Roman" w:cs="Times New Roman"/>
          <w:sz w:val="24"/>
          <w:szCs w:val="24"/>
          <w:lang w:val="en-US"/>
        </w:rPr>
      </w:pPr>
    </w:p>
    <w:p w14:paraId="19E1452C" w14:textId="336F6D8A" w:rsidR="00A168A8" w:rsidRDefault="00A168A8"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Riley B, Seekell D (2021) Stream diatom assemblages in an Arctic catchment: diversity and relationship to ecosystem-scale primary production. Arctic Science 7:762-780. doi: 10.1139/as-2020-0060</w:t>
      </w:r>
    </w:p>
    <w:p w14:paraId="359EE16E" w14:textId="2B3B03D1" w:rsidR="005804E2" w:rsidRDefault="005804E2" w:rsidP="00167FE8">
      <w:pPr>
        <w:spacing w:after="0"/>
        <w:jc w:val="both"/>
        <w:rPr>
          <w:rFonts w:ascii="Times New Roman" w:hAnsi="Times New Roman" w:cs="Times New Roman"/>
          <w:sz w:val="24"/>
          <w:szCs w:val="24"/>
          <w:lang w:val="en-US"/>
        </w:rPr>
      </w:pPr>
    </w:p>
    <w:p w14:paraId="639D2EF4" w14:textId="66DBDCE1" w:rsidR="0060136A" w:rsidRPr="0060136A" w:rsidRDefault="0060136A" w:rsidP="00167FE8">
      <w:pPr>
        <w:spacing w:after="0"/>
        <w:jc w:val="both"/>
        <w:rPr>
          <w:rFonts w:ascii="Times New Roman" w:hAnsi="Times New Roman" w:cs="Times New Roman"/>
          <w:sz w:val="24"/>
          <w:szCs w:val="24"/>
          <w:lang w:val="en-US"/>
        </w:rPr>
      </w:pPr>
      <w:r w:rsidRPr="0060136A">
        <w:rPr>
          <w:rFonts w:ascii="Times New Roman" w:hAnsi="Times New Roman" w:cs="Times New Roman"/>
          <w:sz w:val="24"/>
          <w:szCs w:val="24"/>
          <w:lang w:val="en-US"/>
        </w:rPr>
        <w:t>Salonen K, Leppäranta M, Viljanen M, Gulati RD (2009) Perspectives in winter limnology: Closing th</w:t>
      </w:r>
      <w:r>
        <w:rPr>
          <w:rFonts w:ascii="Times New Roman" w:hAnsi="Times New Roman" w:cs="Times New Roman"/>
          <w:sz w:val="24"/>
          <w:szCs w:val="24"/>
          <w:lang w:val="en-US"/>
        </w:rPr>
        <w:t>e annual cycle of freezing lakes. Aquatic Ecology 43: 609-616. Doi: 10.1007(s10452-009-9278-z</w:t>
      </w:r>
    </w:p>
    <w:p w14:paraId="685E3BA0" w14:textId="77777777" w:rsidR="0060136A" w:rsidRPr="0060136A" w:rsidRDefault="0060136A" w:rsidP="00167FE8">
      <w:pPr>
        <w:spacing w:after="0"/>
        <w:jc w:val="both"/>
        <w:rPr>
          <w:rFonts w:ascii="Times New Roman" w:hAnsi="Times New Roman" w:cs="Times New Roman"/>
          <w:sz w:val="24"/>
          <w:szCs w:val="24"/>
          <w:lang w:val="en-US"/>
        </w:rPr>
      </w:pPr>
    </w:p>
    <w:p w14:paraId="120E2E03" w14:textId="201F35C3" w:rsidR="005804E2" w:rsidRDefault="005804E2"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Seekell DA, Lapierre J-F, Pace ML, Gudasz C, Sobek S, Tranvik LJ (2014) Regional-scale variation of dissolved organic carbon concentrations in Swedish lakes. Limnology and Oceanography 59:1612-1620. doi:10.4319/lo.2014.59.5.1612</w:t>
      </w:r>
    </w:p>
    <w:p w14:paraId="7C2333B5" w14:textId="6D839F76" w:rsidR="00972619" w:rsidRDefault="00972619" w:rsidP="00167FE8">
      <w:pPr>
        <w:spacing w:after="0"/>
        <w:jc w:val="both"/>
        <w:rPr>
          <w:rFonts w:ascii="Times New Roman" w:hAnsi="Times New Roman" w:cs="Times New Roman"/>
          <w:sz w:val="24"/>
          <w:szCs w:val="24"/>
          <w:lang w:val="en-US"/>
        </w:rPr>
      </w:pPr>
    </w:p>
    <w:p w14:paraId="6D8963AE" w14:textId="3268B65D" w:rsidR="00972619" w:rsidRPr="00972619" w:rsidRDefault="00972619" w:rsidP="00167FE8">
      <w:pPr>
        <w:spacing w:after="0"/>
        <w:jc w:val="both"/>
        <w:rPr>
          <w:rFonts w:ascii="Times New Roman" w:hAnsi="Times New Roman" w:cs="Times New Roman"/>
          <w:sz w:val="24"/>
          <w:szCs w:val="24"/>
          <w:lang w:val="en-US"/>
        </w:rPr>
      </w:pPr>
      <w:r w:rsidRPr="00972619">
        <w:rPr>
          <w:rFonts w:ascii="Times New Roman" w:hAnsi="Times New Roman" w:cs="Times New Roman"/>
          <w:sz w:val="24"/>
          <w:szCs w:val="24"/>
          <w:lang w:val="en-US"/>
        </w:rPr>
        <w:t>Seekell DA, Lapierre J-F, Ask J, Bergström A-K, Deinin</w:t>
      </w:r>
      <w:r>
        <w:rPr>
          <w:rFonts w:ascii="Times New Roman" w:hAnsi="Times New Roman" w:cs="Times New Roman"/>
          <w:sz w:val="24"/>
          <w:szCs w:val="24"/>
          <w:lang w:val="en-US"/>
        </w:rPr>
        <w:t>ger A, Rodriguez P, Karlsson J (2015a) The influence of dissolved organic carbon on primary production in northern lakes. 60:1276-1285. doi:10.1002/lno.10096</w:t>
      </w:r>
    </w:p>
    <w:p w14:paraId="5A049BF1" w14:textId="7DDF4E41" w:rsidR="00DC4C6F" w:rsidRPr="00972619" w:rsidRDefault="00DC4C6F" w:rsidP="00167FE8">
      <w:pPr>
        <w:spacing w:after="0"/>
        <w:jc w:val="both"/>
        <w:rPr>
          <w:rFonts w:ascii="Times New Roman" w:hAnsi="Times New Roman" w:cs="Times New Roman"/>
          <w:sz w:val="24"/>
          <w:szCs w:val="24"/>
          <w:lang w:val="en-US"/>
        </w:rPr>
      </w:pPr>
    </w:p>
    <w:p w14:paraId="7ACA0E6B" w14:textId="4196436D" w:rsidR="00DC4C6F" w:rsidRPr="003F6177" w:rsidRDefault="00DC4C6F"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Seekell DA, Lapierre J-F, Karlsson J (2015</w:t>
      </w:r>
      <w:r w:rsidR="00E06B40">
        <w:rPr>
          <w:rFonts w:ascii="Times New Roman" w:hAnsi="Times New Roman" w:cs="Times New Roman"/>
          <w:sz w:val="24"/>
          <w:szCs w:val="24"/>
          <w:lang w:val="en-US"/>
        </w:rPr>
        <w:t>b</w:t>
      </w:r>
      <w:r>
        <w:rPr>
          <w:rFonts w:ascii="Times New Roman" w:hAnsi="Times New Roman" w:cs="Times New Roman"/>
          <w:sz w:val="24"/>
          <w:szCs w:val="24"/>
          <w:lang w:val="en-US"/>
        </w:rPr>
        <w:t>) Trade-offs between light and nutrient availability across gradients of dissolved organic carbon concentration in Swedish lakes: Implications for patterns in primary production. Canadian Journal of Fisheries and Aquatic Sciences 72:1663-1671. doi: 10.1139/cjfas-2015-0187</w:t>
      </w:r>
    </w:p>
    <w:p w14:paraId="2C04BA3F" w14:textId="77777777" w:rsidR="0023050A" w:rsidRDefault="0023050A" w:rsidP="0023050A">
      <w:pPr>
        <w:spacing w:after="0"/>
        <w:jc w:val="both"/>
        <w:rPr>
          <w:rFonts w:ascii="Times New Roman" w:hAnsi="Times New Roman" w:cs="Times New Roman"/>
          <w:sz w:val="24"/>
          <w:szCs w:val="24"/>
          <w:lang w:val="en-US"/>
        </w:rPr>
      </w:pPr>
    </w:p>
    <w:p w14:paraId="2B6A7B96" w14:textId="3E31A5AA" w:rsidR="0023050A" w:rsidRPr="0046597B" w:rsidRDefault="0023050A" w:rsidP="0023050A">
      <w:pPr>
        <w:spacing w:after="0"/>
        <w:jc w:val="both"/>
        <w:rPr>
          <w:rFonts w:ascii="Times New Roman" w:hAnsi="Times New Roman" w:cs="Times New Roman"/>
          <w:sz w:val="24"/>
          <w:szCs w:val="24"/>
          <w:lang w:val="en-US"/>
        </w:rPr>
      </w:pPr>
      <w:r w:rsidRPr="0046597B">
        <w:rPr>
          <w:rFonts w:ascii="Times New Roman" w:hAnsi="Times New Roman" w:cs="Times New Roman"/>
          <w:sz w:val="24"/>
          <w:szCs w:val="24"/>
          <w:lang w:val="en-US"/>
        </w:rPr>
        <w:t>Seekell DA, Lapierre J-F, Cheruvelil KS (2018</w:t>
      </w:r>
      <w:r>
        <w:rPr>
          <w:rFonts w:ascii="Times New Roman" w:hAnsi="Times New Roman" w:cs="Times New Roman"/>
          <w:sz w:val="24"/>
          <w:szCs w:val="24"/>
          <w:lang w:val="en-US"/>
        </w:rPr>
        <w:t>a</w:t>
      </w:r>
      <w:r w:rsidRPr="0046597B">
        <w:rPr>
          <w:rFonts w:ascii="Times New Roman" w:hAnsi="Times New Roman" w:cs="Times New Roman"/>
          <w:sz w:val="24"/>
          <w:szCs w:val="24"/>
          <w:lang w:val="en-US"/>
        </w:rPr>
        <w:t>) A ge</w:t>
      </w:r>
      <w:r>
        <w:rPr>
          <w:rFonts w:ascii="Times New Roman" w:hAnsi="Times New Roman" w:cs="Times New Roman"/>
          <w:sz w:val="24"/>
          <w:szCs w:val="24"/>
          <w:lang w:val="en-US"/>
        </w:rPr>
        <w:t>ography of lake carbon cycling. Limnology and Oceanography: Letters 3:49-56. doi: 10.1002/lol2.10078</w:t>
      </w:r>
    </w:p>
    <w:p w14:paraId="427BC9CD" w14:textId="233F6676" w:rsidR="003F6177" w:rsidRDefault="003F6177" w:rsidP="00167FE8">
      <w:pPr>
        <w:spacing w:after="0"/>
        <w:jc w:val="both"/>
        <w:rPr>
          <w:rFonts w:ascii="Times New Roman" w:hAnsi="Times New Roman" w:cs="Times New Roman"/>
          <w:sz w:val="24"/>
          <w:szCs w:val="24"/>
          <w:lang w:val="en-US"/>
        </w:rPr>
      </w:pPr>
    </w:p>
    <w:p w14:paraId="524A8AB8" w14:textId="0F8893D2" w:rsidR="00DC4C6F" w:rsidRDefault="00DC4C6F" w:rsidP="00167FE8">
      <w:pPr>
        <w:spacing w:after="0"/>
        <w:jc w:val="both"/>
        <w:rPr>
          <w:rFonts w:ascii="Times New Roman" w:hAnsi="Times New Roman" w:cs="Times New Roman"/>
          <w:sz w:val="24"/>
          <w:szCs w:val="24"/>
          <w:lang w:val="en-US"/>
        </w:rPr>
      </w:pPr>
      <w:r w:rsidRPr="00DC4C6F">
        <w:rPr>
          <w:rFonts w:ascii="Times New Roman" w:hAnsi="Times New Roman" w:cs="Times New Roman"/>
          <w:sz w:val="24"/>
          <w:szCs w:val="24"/>
          <w:lang w:val="en-US"/>
        </w:rPr>
        <w:t>Seekell DA, Byström P, Karlsson J (2018</w:t>
      </w:r>
      <w:r w:rsidR="0023050A">
        <w:rPr>
          <w:rFonts w:ascii="Times New Roman" w:hAnsi="Times New Roman" w:cs="Times New Roman"/>
          <w:sz w:val="24"/>
          <w:szCs w:val="24"/>
          <w:lang w:val="en-US"/>
        </w:rPr>
        <w:t>b</w:t>
      </w:r>
      <w:r w:rsidRPr="00DC4C6F">
        <w:rPr>
          <w:rFonts w:ascii="Times New Roman" w:hAnsi="Times New Roman" w:cs="Times New Roman"/>
          <w:sz w:val="24"/>
          <w:szCs w:val="24"/>
          <w:lang w:val="en-US"/>
        </w:rPr>
        <w:t>) Lake morphometry moderates th</w:t>
      </w:r>
      <w:r>
        <w:rPr>
          <w:rFonts w:ascii="Times New Roman" w:hAnsi="Times New Roman" w:cs="Times New Roman"/>
          <w:sz w:val="24"/>
          <w:szCs w:val="24"/>
          <w:lang w:val="en-US"/>
        </w:rPr>
        <w:t>e relationship between water color and fish biomass in small boreal lakes. Limnology and Oceanography 63:2171-2178. doi: 10.1002/lno.10931</w:t>
      </w:r>
    </w:p>
    <w:p w14:paraId="11B1537C" w14:textId="77777777" w:rsidR="00DC4C6F" w:rsidRPr="0046597B" w:rsidRDefault="00DC4C6F" w:rsidP="00167FE8">
      <w:pPr>
        <w:spacing w:after="0"/>
        <w:jc w:val="both"/>
        <w:rPr>
          <w:rFonts w:ascii="Times New Roman" w:hAnsi="Times New Roman" w:cs="Times New Roman"/>
          <w:sz w:val="24"/>
          <w:szCs w:val="24"/>
          <w:lang w:val="en-US"/>
        </w:rPr>
      </w:pPr>
    </w:p>
    <w:p w14:paraId="2C1B6EF3" w14:textId="04F2913A" w:rsidR="00364296" w:rsidRDefault="00364296"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Seekell D, Cael B, Norman S, Byström P (2021) Patterns and variation of littoral habitat size among lakes. Geophysical Research Letters 48:e2021GL095046. doi: 10.1029(2021GL095046</w:t>
      </w:r>
    </w:p>
    <w:p w14:paraId="68BA204E" w14:textId="4776400E" w:rsidR="00E06B40" w:rsidRDefault="00E06B40" w:rsidP="00167FE8">
      <w:pPr>
        <w:spacing w:after="0"/>
        <w:jc w:val="both"/>
        <w:rPr>
          <w:rFonts w:ascii="Times New Roman" w:hAnsi="Times New Roman" w:cs="Times New Roman"/>
          <w:sz w:val="24"/>
          <w:szCs w:val="24"/>
          <w:lang w:val="en-US"/>
        </w:rPr>
      </w:pPr>
    </w:p>
    <w:p w14:paraId="6F9E8E22" w14:textId="5E7DFEB7" w:rsidR="00CB12E4" w:rsidRPr="00CB12E4" w:rsidRDefault="00CB12E4" w:rsidP="00167FE8">
      <w:pPr>
        <w:spacing w:after="0"/>
        <w:jc w:val="both"/>
        <w:rPr>
          <w:rFonts w:ascii="Times New Roman" w:hAnsi="Times New Roman" w:cs="Times New Roman"/>
          <w:sz w:val="24"/>
          <w:szCs w:val="24"/>
          <w:lang w:val="en-US"/>
        </w:rPr>
      </w:pPr>
      <w:r w:rsidRPr="00CB12E4">
        <w:rPr>
          <w:rFonts w:ascii="Times New Roman" w:hAnsi="Times New Roman" w:cs="Times New Roman"/>
          <w:sz w:val="24"/>
          <w:szCs w:val="24"/>
          <w:lang w:val="en-US"/>
        </w:rPr>
        <w:t>Stefanidis K, Varlas G, Papaioannou G, Papado</w:t>
      </w:r>
      <w:r>
        <w:rPr>
          <w:rFonts w:ascii="Times New Roman" w:hAnsi="Times New Roman" w:cs="Times New Roman"/>
          <w:sz w:val="24"/>
          <w:szCs w:val="24"/>
          <w:lang w:val="en-US"/>
        </w:rPr>
        <w:t>poulos A, Dimitriou E (2022) Trends of lake temperature, mixing depth and ice cover thickness of European lakes during the last four decades. Science of the Total Environment 830:154709. doi: 10.1016/j.scitotenv.2022.154709</w:t>
      </w:r>
    </w:p>
    <w:p w14:paraId="42C9843B" w14:textId="77777777" w:rsidR="00CB12E4" w:rsidRPr="00CB12E4" w:rsidRDefault="00CB12E4" w:rsidP="00167FE8">
      <w:pPr>
        <w:spacing w:after="0"/>
        <w:jc w:val="both"/>
        <w:rPr>
          <w:rFonts w:ascii="Times New Roman" w:hAnsi="Times New Roman" w:cs="Times New Roman"/>
          <w:sz w:val="24"/>
          <w:szCs w:val="24"/>
          <w:lang w:val="en-US"/>
        </w:rPr>
      </w:pPr>
    </w:p>
    <w:p w14:paraId="7EFC092C" w14:textId="108E518C" w:rsidR="004F3C82" w:rsidRDefault="004F3C82"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Vadeboncoeur Y, Lodge DM, Carpenter SR (2001) Whole-lake fertilization effects on distribution of primary production between benthic and pelagic habitats. Ecology 82:1065-1077. Doi:10.1890/0012-9658(2001)082[1065:WLFEOD]2.0.CO;2</w:t>
      </w:r>
    </w:p>
    <w:p w14:paraId="5433CFAC" w14:textId="77777777" w:rsidR="004F3C82" w:rsidRDefault="004F3C82" w:rsidP="00167FE8">
      <w:pPr>
        <w:spacing w:after="0"/>
        <w:jc w:val="both"/>
        <w:rPr>
          <w:rFonts w:ascii="Times New Roman" w:hAnsi="Times New Roman" w:cs="Times New Roman"/>
          <w:sz w:val="24"/>
          <w:szCs w:val="24"/>
          <w:lang w:val="en-US"/>
        </w:rPr>
      </w:pPr>
    </w:p>
    <w:p w14:paraId="4448ED80" w14:textId="25F8C895" w:rsidR="00771138" w:rsidRDefault="00771138"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Vadeboncoeur Y, Jeppesen E, Vander Zanden MJ, Schierup H-H, Christoffersen K, Lodge DM (2003) From Greenland to green lakes: Cultural eutrophication and the loss of benthic pathways in lakes. Limnology and Oceanography 48:1408-1418. doi:10.4319/lo.2003.48.4.1408</w:t>
      </w:r>
    </w:p>
    <w:p w14:paraId="7E58B613" w14:textId="77777777" w:rsidR="00771138" w:rsidRDefault="00771138" w:rsidP="00167FE8">
      <w:pPr>
        <w:spacing w:after="0"/>
        <w:jc w:val="both"/>
        <w:rPr>
          <w:rFonts w:ascii="Times New Roman" w:hAnsi="Times New Roman" w:cs="Times New Roman"/>
          <w:sz w:val="24"/>
          <w:szCs w:val="24"/>
          <w:lang w:val="en-US"/>
        </w:rPr>
      </w:pPr>
    </w:p>
    <w:p w14:paraId="1E842C42" w14:textId="3CCC229D" w:rsidR="00E06B40" w:rsidRDefault="00E06B40" w:rsidP="00167FE8">
      <w:pPr>
        <w:spacing w:after="0"/>
        <w:jc w:val="both"/>
        <w:rPr>
          <w:rFonts w:ascii="Times New Roman" w:hAnsi="Times New Roman" w:cs="Times New Roman"/>
          <w:sz w:val="24"/>
          <w:szCs w:val="24"/>
          <w:lang w:val="en-US"/>
        </w:rPr>
      </w:pPr>
      <w:r w:rsidRPr="00E06B40">
        <w:rPr>
          <w:rFonts w:ascii="Times New Roman" w:hAnsi="Times New Roman" w:cs="Times New Roman"/>
          <w:sz w:val="24"/>
          <w:szCs w:val="24"/>
          <w:lang w:val="en-US"/>
        </w:rPr>
        <w:t>Vadeboncoeur Y, Peterson G, Vander Zanden MJ, Kalff J (2008) Benthic</w:t>
      </w:r>
      <w:r>
        <w:rPr>
          <w:rFonts w:ascii="Times New Roman" w:hAnsi="Times New Roman" w:cs="Times New Roman"/>
          <w:sz w:val="24"/>
          <w:szCs w:val="24"/>
          <w:lang w:val="en-US"/>
        </w:rPr>
        <w:t xml:space="preserve"> algal production across lake size gradients: Interactions among morphometry, nutrients, and light. Ecology 89:</w:t>
      </w:r>
      <w:r w:rsidR="002468E4">
        <w:rPr>
          <w:rFonts w:ascii="Times New Roman" w:hAnsi="Times New Roman" w:cs="Times New Roman"/>
          <w:sz w:val="24"/>
          <w:szCs w:val="24"/>
          <w:lang w:val="en-US"/>
        </w:rPr>
        <w:t>2542-2552. doi: 10.1890/07-1058.1</w:t>
      </w:r>
    </w:p>
    <w:p w14:paraId="60DD350F" w14:textId="214971AB" w:rsidR="005B284B" w:rsidRDefault="005B284B" w:rsidP="00167FE8">
      <w:pPr>
        <w:spacing w:after="0"/>
        <w:jc w:val="both"/>
        <w:rPr>
          <w:rFonts w:ascii="Times New Roman" w:hAnsi="Times New Roman" w:cs="Times New Roman"/>
          <w:sz w:val="24"/>
          <w:szCs w:val="24"/>
          <w:lang w:val="en-US"/>
        </w:rPr>
      </w:pPr>
    </w:p>
    <w:p w14:paraId="199A7235" w14:textId="488D3644" w:rsidR="005B284B" w:rsidRDefault="005B284B" w:rsidP="00167FE8">
      <w:pPr>
        <w:spacing w:after="0"/>
        <w:jc w:val="both"/>
        <w:rPr>
          <w:rFonts w:ascii="Times New Roman" w:hAnsi="Times New Roman" w:cs="Times New Roman"/>
          <w:sz w:val="24"/>
          <w:szCs w:val="24"/>
          <w:lang w:val="en-US"/>
        </w:rPr>
      </w:pPr>
      <w:r w:rsidRPr="005B284B">
        <w:rPr>
          <w:rFonts w:ascii="Times New Roman" w:hAnsi="Times New Roman" w:cs="Times New Roman"/>
          <w:sz w:val="24"/>
          <w:szCs w:val="24"/>
          <w:lang w:val="en-US"/>
        </w:rPr>
        <w:t>Vadeboncoeur Y, Devlin SP, McIntyre PB</w:t>
      </w:r>
      <w:r>
        <w:rPr>
          <w:rFonts w:ascii="Times New Roman" w:hAnsi="Times New Roman" w:cs="Times New Roman"/>
          <w:sz w:val="24"/>
          <w:szCs w:val="24"/>
          <w:lang w:val="en-US"/>
        </w:rPr>
        <w:t>, Vander Zanden MJ (2014) Is there light after depth? Distribution of periphyton chlorophyll and productivity in lake littoral zones. Freshwater Science 33:524-536. doi:10.1086/676315</w:t>
      </w:r>
    </w:p>
    <w:p w14:paraId="337AE160" w14:textId="0C24E5A3" w:rsidR="00F51C61" w:rsidRPr="00EC306B" w:rsidRDefault="00F51C61" w:rsidP="00167FE8">
      <w:pPr>
        <w:spacing w:after="0"/>
        <w:jc w:val="both"/>
        <w:rPr>
          <w:rFonts w:ascii="Times New Roman" w:hAnsi="Times New Roman" w:cs="Times New Roman"/>
          <w:sz w:val="24"/>
          <w:szCs w:val="24"/>
          <w:lang w:val="en-US"/>
        </w:rPr>
      </w:pPr>
    </w:p>
    <w:p w14:paraId="0E31F5D8" w14:textId="2BBE0E78" w:rsidR="00564159" w:rsidRPr="00564159" w:rsidRDefault="00564159" w:rsidP="00167FE8">
      <w:pPr>
        <w:spacing w:after="0"/>
        <w:jc w:val="both"/>
        <w:rPr>
          <w:rFonts w:ascii="Times New Roman" w:hAnsi="Times New Roman" w:cs="Times New Roman"/>
          <w:sz w:val="24"/>
          <w:szCs w:val="24"/>
          <w:lang w:val="en-US"/>
        </w:rPr>
      </w:pPr>
      <w:r w:rsidRPr="00564159">
        <w:rPr>
          <w:rFonts w:ascii="Times New Roman" w:hAnsi="Times New Roman" w:cs="Times New Roman"/>
          <w:sz w:val="24"/>
          <w:szCs w:val="24"/>
          <w:lang w:val="en-US"/>
        </w:rPr>
        <w:t>Vellema PF, Welsch RE (1981) Efficient co</w:t>
      </w:r>
      <w:r>
        <w:rPr>
          <w:rFonts w:ascii="Times New Roman" w:hAnsi="Times New Roman" w:cs="Times New Roman"/>
          <w:sz w:val="24"/>
          <w:szCs w:val="24"/>
          <w:lang w:val="en-US"/>
        </w:rPr>
        <w:t>mputing of regression diagnostics. The American Statistician 35:234-242.</w:t>
      </w:r>
    </w:p>
    <w:p w14:paraId="7CE8C2D1" w14:textId="77777777" w:rsidR="00564159" w:rsidRPr="00564159" w:rsidRDefault="00564159" w:rsidP="00167FE8">
      <w:pPr>
        <w:spacing w:after="0"/>
        <w:jc w:val="both"/>
        <w:rPr>
          <w:rFonts w:ascii="Times New Roman" w:hAnsi="Times New Roman" w:cs="Times New Roman"/>
          <w:sz w:val="24"/>
          <w:szCs w:val="24"/>
          <w:lang w:val="en-US"/>
        </w:rPr>
      </w:pPr>
    </w:p>
    <w:p w14:paraId="7E8A55CF" w14:textId="2DB11113" w:rsidR="00F51C61" w:rsidRDefault="00F51C61" w:rsidP="00167FE8">
      <w:pPr>
        <w:spacing w:after="0"/>
        <w:jc w:val="both"/>
        <w:rPr>
          <w:rFonts w:ascii="Times New Roman" w:hAnsi="Times New Roman" w:cs="Times New Roman"/>
          <w:sz w:val="24"/>
          <w:szCs w:val="24"/>
          <w:lang w:val="en-US"/>
        </w:rPr>
      </w:pPr>
      <w:r w:rsidRPr="00F51C61">
        <w:rPr>
          <w:rFonts w:ascii="Times New Roman" w:hAnsi="Times New Roman" w:cs="Times New Roman"/>
          <w:sz w:val="24"/>
          <w:szCs w:val="24"/>
          <w:lang w:val="en-US"/>
        </w:rPr>
        <w:lastRenderedPageBreak/>
        <w:t>Vesterinen J, Devlin SP, Syväranta J, Jones RI (2017) Influence of</w:t>
      </w:r>
      <w:r>
        <w:rPr>
          <w:rFonts w:ascii="Times New Roman" w:hAnsi="Times New Roman" w:cs="Times New Roman"/>
          <w:sz w:val="24"/>
          <w:szCs w:val="24"/>
          <w:lang w:val="en-US"/>
        </w:rPr>
        <w:t xml:space="preserve"> littoral periphyton on whole-lake metabolism relates to littoral vegetation in humic lakes. Ecology 98:3074-3085. doi: 10.1002/ecy.2012</w:t>
      </w:r>
    </w:p>
    <w:p w14:paraId="1EE8ABE9" w14:textId="5F17D013" w:rsidR="00965174" w:rsidRDefault="00965174" w:rsidP="00167FE8">
      <w:pPr>
        <w:spacing w:after="0"/>
        <w:jc w:val="both"/>
        <w:rPr>
          <w:rFonts w:ascii="Times New Roman" w:hAnsi="Times New Roman" w:cs="Times New Roman"/>
          <w:sz w:val="24"/>
          <w:szCs w:val="24"/>
          <w:lang w:val="en-US"/>
        </w:rPr>
      </w:pPr>
    </w:p>
    <w:p w14:paraId="2F965F37" w14:textId="6D3A555B" w:rsidR="00965174" w:rsidRDefault="00965174" w:rsidP="00167FE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Öjebrandt A (2021) The effect of DOC levels on benthic bacterial growth – in northern Swedish Lakes. Bachelors Thesis, Umeå University. </w:t>
      </w:r>
      <w:hyperlink r:id="rId10" w:history="1">
        <w:r w:rsidR="00F2000A" w:rsidRPr="00284733">
          <w:rPr>
            <w:rStyle w:val="Hyperlink"/>
            <w:rFonts w:ascii="Times New Roman" w:hAnsi="Times New Roman" w:cs="Times New Roman"/>
            <w:sz w:val="24"/>
            <w:szCs w:val="24"/>
            <w:lang w:val="en-US"/>
          </w:rPr>
          <w:t>http://www.diva-portal.org/smash/record.jsf?pid=diva2%3A1562574&amp;dswid=-6711</w:t>
        </w:r>
      </w:hyperlink>
    </w:p>
    <w:p w14:paraId="23CCD9BC" w14:textId="594C6C25" w:rsidR="007469EF" w:rsidRDefault="007469EF" w:rsidP="007469EF">
      <w:pPr>
        <w:spacing w:after="0"/>
        <w:jc w:val="center"/>
        <w:rPr>
          <w:rFonts w:ascii="Times New Roman" w:hAnsi="Times New Roman" w:cs="Times New Roman"/>
          <w:b/>
          <w:bCs/>
          <w:sz w:val="24"/>
          <w:szCs w:val="24"/>
          <w:lang w:val="en-US"/>
        </w:rPr>
      </w:pPr>
    </w:p>
    <w:p w14:paraId="48C5C1C8" w14:textId="77777777" w:rsidR="007469EF" w:rsidRDefault="007469EF" w:rsidP="007469EF">
      <w:pPr>
        <w:spacing w:after="0"/>
        <w:rPr>
          <w:rFonts w:ascii="Times New Roman" w:hAnsi="Times New Roman" w:cs="Times New Roman"/>
          <w:b/>
          <w:bCs/>
          <w:sz w:val="24"/>
          <w:szCs w:val="24"/>
          <w:lang w:val="en-US"/>
        </w:rPr>
      </w:pPr>
    </w:p>
    <w:p w14:paraId="759BD851" w14:textId="77777777" w:rsidR="007469EF" w:rsidRDefault="007469EF" w:rsidP="007469EF">
      <w:pPr>
        <w:spacing w:after="0"/>
        <w:rPr>
          <w:rFonts w:ascii="Times New Roman" w:hAnsi="Times New Roman" w:cs="Times New Roman"/>
          <w:b/>
          <w:bCs/>
          <w:sz w:val="24"/>
          <w:szCs w:val="24"/>
          <w:lang w:val="en-US"/>
        </w:rPr>
      </w:pPr>
    </w:p>
    <w:p w14:paraId="39B53F09" w14:textId="77777777" w:rsidR="007469EF" w:rsidRDefault="007469EF" w:rsidP="007469EF">
      <w:pPr>
        <w:spacing w:after="0"/>
        <w:rPr>
          <w:rFonts w:ascii="Times New Roman" w:hAnsi="Times New Roman" w:cs="Times New Roman"/>
          <w:b/>
          <w:bCs/>
          <w:sz w:val="24"/>
          <w:szCs w:val="24"/>
          <w:lang w:val="en-US"/>
        </w:rPr>
      </w:pPr>
    </w:p>
    <w:p w14:paraId="297D8EC7" w14:textId="53842AF2" w:rsidR="007469EF" w:rsidRDefault="007469EF" w:rsidP="007469EF">
      <w:pPr>
        <w:spacing w:after="0"/>
        <w:rPr>
          <w:rFonts w:ascii="Times New Roman" w:hAnsi="Times New Roman" w:cs="Times New Roman"/>
          <w:b/>
          <w:bCs/>
          <w:sz w:val="24"/>
          <w:szCs w:val="24"/>
          <w:lang w:val="en-US"/>
        </w:rPr>
      </w:pPr>
      <w:r>
        <w:rPr>
          <w:rFonts w:ascii="Times New Roman" w:hAnsi="Times New Roman" w:cs="Times New Roman"/>
          <w:noProof/>
          <w:sz w:val="24"/>
          <w:szCs w:val="24"/>
          <w:lang w:val="en-US"/>
        </w:rPr>
        <w:drawing>
          <wp:inline distT="0" distB="0" distL="0" distR="0" wp14:anchorId="10706CDE" wp14:editId="1458AEEE">
            <wp:extent cx="4197665" cy="2833370"/>
            <wp:effectExtent l="0" t="704850" r="0" b="690880"/>
            <wp:docPr id="2" name="Picture 2" descr="A picture containing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natur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5"/>
                    <a:stretch/>
                  </pic:blipFill>
                  <pic:spPr bwMode="auto">
                    <a:xfrm rot="16200000">
                      <a:off x="0" y="0"/>
                      <a:ext cx="4205453" cy="2838627"/>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BB19B34" w14:textId="77777777" w:rsidR="007469EF" w:rsidRDefault="007469EF" w:rsidP="007469EF">
      <w:pPr>
        <w:spacing w:after="0"/>
        <w:rPr>
          <w:rFonts w:ascii="Times New Roman" w:hAnsi="Times New Roman" w:cs="Times New Roman"/>
          <w:b/>
          <w:bCs/>
          <w:sz w:val="24"/>
          <w:szCs w:val="24"/>
          <w:lang w:val="en-US"/>
        </w:rPr>
      </w:pPr>
    </w:p>
    <w:p w14:paraId="04C9BFCA" w14:textId="5ABE9045" w:rsidR="007469EF" w:rsidRDefault="007469EF" w:rsidP="007469EF">
      <w:pPr>
        <w:spacing w:after="0"/>
        <w:rPr>
          <w:rFonts w:ascii="Times New Roman" w:hAnsi="Times New Roman" w:cs="Times New Roman"/>
          <w:sz w:val="24"/>
          <w:szCs w:val="24"/>
          <w:lang w:val="en-US"/>
        </w:rPr>
      </w:pPr>
      <w:r>
        <w:rPr>
          <w:rFonts w:ascii="Times New Roman" w:hAnsi="Times New Roman" w:cs="Times New Roman"/>
          <w:b/>
          <w:bCs/>
          <w:sz w:val="24"/>
          <w:szCs w:val="24"/>
          <w:lang w:val="en-US"/>
        </w:rPr>
        <w:t>Figure 1.</w:t>
      </w:r>
      <w:r>
        <w:rPr>
          <w:rFonts w:ascii="Times New Roman" w:hAnsi="Times New Roman" w:cs="Times New Roman"/>
          <w:sz w:val="24"/>
          <w:szCs w:val="24"/>
          <w:lang w:val="en-US"/>
        </w:rPr>
        <w:t xml:space="preserve"> A typical lake in Arctic/alpine Sweden where positive correlations between primary production and depth ratio were reported by Klaus et al. (2022). The lakes are characterized by a large littoral zone (low depth ratio and clear water) with rocky margin.</w:t>
      </w:r>
    </w:p>
    <w:p w14:paraId="4ACF6E97" w14:textId="77777777" w:rsidR="007469EF" w:rsidRDefault="007469EF" w:rsidP="007469EF">
      <w:pPr>
        <w:spacing w:after="0"/>
        <w:rPr>
          <w:rFonts w:ascii="Times New Roman" w:hAnsi="Times New Roman" w:cs="Times New Roman"/>
          <w:sz w:val="24"/>
          <w:szCs w:val="24"/>
          <w:lang w:val="en-US"/>
        </w:rPr>
      </w:pPr>
    </w:p>
    <w:p w14:paraId="12D27844" w14:textId="77777777" w:rsidR="007469EF" w:rsidRDefault="007469EF" w:rsidP="007469EF">
      <w:pPr>
        <w:spacing w:after="0"/>
        <w:rPr>
          <w:rFonts w:ascii="Times New Roman" w:hAnsi="Times New Roman" w:cs="Times New Roman"/>
          <w:sz w:val="24"/>
          <w:szCs w:val="24"/>
          <w:lang w:val="en-US"/>
        </w:rPr>
      </w:pPr>
    </w:p>
    <w:p w14:paraId="2F5C8146" w14:textId="77777777" w:rsidR="007469EF" w:rsidRDefault="007469EF" w:rsidP="007469EF">
      <w:pPr>
        <w:spacing w:after="0"/>
        <w:rPr>
          <w:rFonts w:ascii="Times New Roman" w:hAnsi="Times New Roman" w:cs="Times New Roman"/>
          <w:sz w:val="24"/>
          <w:szCs w:val="24"/>
          <w:lang w:val="en-US"/>
        </w:rPr>
      </w:pPr>
    </w:p>
    <w:p w14:paraId="0AD83998" w14:textId="77777777" w:rsidR="007469EF" w:rsidRDefault="007469EF" w:rsidP="007469EF">
      <w:pPr>
        <w:spacing w:after="0"/>
        <w:rPr>
          <w:rFonts w:ascii="Times New Roman" w:hAnsi="Times New Roman" w:cs="Times New Roman"/>
          <w:sz w:val="24"/>
          <w:szCs w:val="24"/>
          <w:lang w:val="en-US"/>
        </w:rPr>
      </w:pPr>
    </w:p>
    <w:p w14:paraId="2426238F" w14:textId="77777777" w:rsidR="007469EF" w:rsidRDefault="007469EF" w:rsidP="007469EF">
      <w:pPr>
        <w:spacing w:after="0"/>
        <w:rPr>
          <w:rFonts w:ascii="Times New Roman" w:hAnsi="Times New Roman" w:cs="Times New Roman"/>
          <w:sz w:val="24"/>
          <w:szCs w:val="24"/>
          <w:lang w:val="en-US"/>
        </w:rPr>
      </w:pPr>
    </w:p>
    <w:p w14:paraId="662EE649" w14:textId="77777777" w:rsidR="007469EF" w:rsidRDefault="007469EF" w:rsidP="007469EF">
      <w:pPr>
        <w:spacing w:after="0"/>
        <w:rPr>
          <w:rFonts w:ascii="Times New Roman" w:hAnsi="Times New Roman" w:cs="Times New Roman"/>
          <w:sz w:val="24"/>
          <w:szCs w:val="24"/>
          <w:lang w:val="en-US"/>
        </w:rPr>
      </w:pPr>
    </w:p>
    <w:p w14:paraId="30456758" w14:textId="77777777" w:rsidR="007469EF" w:rsidRDefault="007469EF" w:rsidP="007469EF">
      <w:pPr>
        <w:spacing w:after="0"/>
        <w:rPr>
          <w:rFonts w:ascii="Times New Roman" w:hAnsi="Times New Roman" w:cs="Times New Roman"/>
          <w:sz w:val="24"/>
          <w:szCs w:val="24"/>
          <w:lang w:val="en-US"/>
        </w:rPr>
      </w:pPr>
    </w:p>
    <w:p w14:paraId="719A793A" w14:textId="77777777" w:rsidR="007469EF" w:rsidRDefault="007469EF" w:rsidP="007469EF">
      <w:pPr>
        <w:spacing w:after="0"/>
        <w:rPr>
          <w:rFonts w:ascii="Times New Roman" w:hAnsi="Times New Roman" w:cs="Times New Roman"/>
          <w:sz w:val="24"/>
          <w:szCs w:val="24"/>
          <w:lang w:val="en-US"/>
        </w:rPr>
      </w:pPr>
    </w:p>
    <w:p w14:paraId="4E29933E" w14:textId="77777777" w:rsidR="007469EF" w:rsidRDefault="007469EF" w:rsidP="007469EF">
      <w:pPr>
        <w:spacing w:after="0"/>
        <w:rPr>
          <w:rFonts w:ascii="Times New Roman" w:hAnsi="Times New Roman" w:cs="Times New Roman"/>
          <w:sz w:val="24"/>
          <w:szCs w:val="24"/>
          <w:lang w:val="en-US"/>
        </w:rPr>
      </w:pPr>
    </w:p>
    <w:p w14:paraId="2C027E07" w14:textId="77777777" w:rsidR="007469EF" w:rsidRDefault="007469EF" w:rsidP="007469EF">
      <w:pPr>
        <w:spacing w:after="0"/>
        <w:rPr>
          <w:rFonts w:ascii="Times New Roman" w:hAnsi="Times New Roman" w:cs="Times New Roman"/>
          <w:sz w:val="24"/>
          <w:szCs w:val="24"/>
          <w:lang w:val="en-US"/>
        </w:rPr>
      </w:pPr>
    </w:p>
    <w:p w14:paraId="76A99779" w14:textId="77777777" w:rsidR="007469EF" w:rsidRDefault="007469EF" w:rsidP="007469EF">
      <w:pPr>
        <w:spacing w:after="0"/>
        <w:rPr>
          <w:rFonts w:ascii="Times New Roman" w:hAnsi="Times New Roman" w:cs="Times New Roman"/>
          <w:sz w:val="24"/>
          <w:szCs w:val="24"/>
          <w:lang w:val="en-US"/>
        </w:rPr>
      </w:pPr>
    </w:p>
    <w:p w14:paraId="6325015A" w14:textId="77777777" w:rsidR="007469EF" w:rsidRDefault="007469EF" w:rsidP="007469EF">
      <w:pPr>
        <w:spacing w:after="0"/>
        <w:rPr>
          <w:rFonts w:ascii="Times New Roman" w:hAnsi="Times New Roman" w:cs="Times New Roman"/>
          <w:sz w:val="24"/>
          <w:szCs w:val="24"/>
          <w:lang w:val="en-US"/>
        </w:rPr>
      </w:pPr>
    </w:p>
    <w:p w14:paraId="1DB1D867" w14:textId="77777777" w:rsidR="007469EF" w:rsidRDefault="007469EF" w:rsidP="007469EF">
      <w:pPr>
        <w:spacing w:after="0"/>
        <w:rPr>
          <w:rFonts w:ascii="Times New Roman" w:hAnsi="Times New Roman" w:cs="Times New Roman"/>
          <w:sz w:val="24"/>
          <w:szCs w:val="24"/>
          <w:lang w:val="en-US"/>
        </w:rPr>
      </w:pPr>
    </w:p>
    <w:p w14:paraId="4AC7A0D0" w14:textId="77777777" w:rsidR="007469EF" w:rsidRDefault="007469EF" w:rsidP="007469EF">
      <w:pPr>
        <w:spacing w:after="0"/>
        <w:rPr>
          <w:rFonts w:ascii="Times New Roman" w:hAnsi="Times New Roman" w:cs="Times New Roman"/>
          <w:sz w:val="24"/>
          <w:szCs w:val="24"/>
          <w:lang w:val="en-US"/>
        </w:rPr>
      </w:pPr>
    </w:p>
    <w:p w14:paraId="67712AA5" w14:textId="77777777" w:rsidR="007469EF" w:rsidRDefault="007469EF" w:rsidP="007469EF">
      <w:pPr>
        <w:spacing w:after="0"/>
        <w:rPr>
          <w:rFonts w:ascii="Times New Roman" w:hAnsi="Times New Roman" w:cs="Times New Roman"/>
          <w:b/>
          <w:bCs/>
          <w:sz w:val="24"/>
          <w:szCs w:val="24"/>
          <w:lang w:val="en-US"/>
        </w:rPr>
      </w:pPr>
      <w:r>
        <w:rPr>
          <w:noProof/>
        </w:rPr>
        <w:drawing>
          <wp:inline distT="0" distB="0" distL="0" distR="0" wp14:anchorId="48082E95" wp14:editId="7CEFE34A">
            <wp:extent cx="5760720" cy="230251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2"/>
                    <a:stretch>
                      <a:fillRect/>
                    </a:stretch>
                  </pic:blipFill>
                  <pic:spPr>
                    <a:xfrm>
                      <a:off x="0" y="0"/>
                      <a:ext cx="5760720" cy="2302510"/>
                    </a:xfrm>
                    <a:prstGeom prst="rect">
                      <a:avLst/>
                    </a:prstGeom>
                  </pic:spPr>
                </pic:pic>
              </a:graphicData>
            </a:graphic>
          </wp:inline>
        </w:drawing>
      </w:r>
    </w:p>
    <w:p w14:paraId="7B7DE909" w14:textId="77777777" w:rsidR="007469EF" w:rsidRPr="00892787" w:rsidRDefault="007469EF" w:rsidP="007469EF">
      <w:pPr>
        <w:spacing w:after="0"/>
        <w:rPr>
          <w:rFonts w:ascii="Times New Roman" w:hAnsi="Times New Roman" w:cs="Times New Roman"/>
          <w:sz w:val="24"/>
          <w:szCs w:val="24"/>
          <w:lang w:val="en-US"/>
        </w:rPr>
      </w:pPr>
      <w:r>
        <w:rPr>
          <w:rFonts w:ascii="Times New Roman" w:hAnsi="Times New Roman" w:cs="Times New Roman"/>
          <w:b/>
          <w:bCs/>
          <w:sz w:val="24"/>
          <w:szCs w:val="24"/>
          <w:lang w:val="en-US"/>
        </w:rPr>
        <w:t>Figure 2.</w:t>
      </w:r>
      <w:r>
        <w:rPr>
          <w:rFonts w:ascii="Times New Roman" w:hAnsi="Times New Roman" w:cs="Times New Roman"/>
          <w:sz w:val="24"/>
          <w:szCs w:val="24"/>
          <w:lang w:val="en-US"/>
        </w:rPr>
        <w:t xml:space="preserve"> A) The hypsometric without shoreline habitat disruption is characterized by convex basins having more productive benthic habitat than concave basins. B) The hypsometric model with shoreline habitat disruption is characterized by three different regimes depending on the depth of light penetration. These correspond to positive, negative, and unimodal relationships between productive habitat area and mean to maximum depth ratio.</w:t>
      </w:r>
    </w:p>
    <w:p w14:paraId="2861EA18" w14:textId="77777777" w:rsidR="007469EF" w:rsidRDefault="007469EF" w:rsidP="007469EF">
      <w:pPr>
        <w:spacing w:after="0"/>
        <w:rPr>
          <w:rFonts w:ascii="Times New Roman" w:hAnsi="Times New Roman" w:cs="Times New Roman"/>
          <w:sz w:val="24"/>
          <w:szCs w:val="24"/>
          <w:lang w:val="en-US"/>
        </w:rPr>
      </w:pPr>
    </w:p>
    <w:p w14:paraId="4F5E5CE1" w14:textId="77777777" w:rsidR="007469EF" w:rsidRDefault="007469EF" w:rsidP="007469EF">
      <w:pPr>
        <w:spacing w:after="0"/>
        <w:rPr>
          <w:rFonts w:ascii="Times New Roman" w:hAnsi="Times New Roman" w:cs="Times New Roman"/>
          <w:sz w:val="24"/>
          <w:szCs w:val="24"/>
          <w:lang w:val="en-US"/>
        </w:rPr>
      </w:pPr>
    </w:p>
    <w:p w14:paraId="721E0C7C" w14:textId="77777777" w:rsidR="007469EF" w:rsidRDefault="007469EF" w:rsidP="007469EF">
      <w:pPr>
        <w:spacing w:after="0"/>
        <w:rPr>
          <w:rFonts w:ascii="Times New Roman" w:hAnsi="Times New Roman" w:cs="Times New Roman"/>
          <w:sz w:val="24"/>
          <w:szCs w:val="24"/>
          <w:lang w:val="en-US"/>
        </w:rPr>
      </w:pPr>
    </w:p>
    <w:p w14:paraId="05D1EEB5" w14:textId="77777777" w:rsidR="007469EF" w:rsidRDefault="007469EF" w:rsidP="007469EF">
      <w:pPr>
        <w:spacing w:after="0"/>
        <w:rPr>
          <w:rFonts w:ascii="Times New Roman" w:hAnsi="Times New Roman" w:cs="Times New Roman"/>
          <w:sz w:val="24"/>
          <w:szCs w:val="24"/>
          <w:lang w:val="en-US"/>
        </w:rPr>
      </w:pPr>
    </w:p>
    <w:p w14:paraId="61BF3A64" w14:textId="77777777" w:rsidR="007469EF" w:rsidRDefault="007469EF" w:rsidP="007469EF">
      <w:pPr>
        <w:spacing w:after="0"/>
        <w:rPr>
          <w:rFonts w:ascii="Times New Roman" w:hAnsi="Times New Roman" w:cs="Times New Roman"/>
          <w:sz w:val="24"/>
          <w:szCs w:val="24"/>
          <w:lang w:val="en-US"/>
        </w:rPr>
      </w:pPr>
    </w:p>
    <w:p w14:paraId="003007B7" w14:textId="77777777" w:rsidR="007469EF" w:rsidRDefault="007469EF" w:rsidP="007469EF">
      <w:pPr>
        <w:spacing w:after="0"/>
        <w:jc w:val="center"/>
        <w:rPr>
          <w:rFonts w:ascii="Times New Roman" w:hAnsi="Times New Roman" w:cs="Times New Roman"/>
          <w:color w:val="1C1D1E"/>
          <w:sz w:val="24"/>
          <w:szCs w:val="24"/>
          <w:shd w:val="clear" w:color="auto" w:fill="FFFFFF"/>
          <w:lang w:val="en-US"/>
        </w:rPr>
      </w:pPr>
      <w:r>
        <w:rPr>
          <w:noProof/>
        </w:rPr>
        <w:drawing>
          <wp:inline distT="0" distB="0" distL="0" distR="0" wp14:anchorId="19EF93EF" wp14:editId="170AE9A8">
            <wp:extent cx="3200400" cy="22415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13"/>
                    <a:stretch>
                      <a:fillRect/>
                    </a:stretch>
                  </pic:blipFill>
                  <pic:spPr>
                    <a:xfrm>
                      <a:off x="0" y="0"/>
                      <a:ext cx="3208414" cy="2247163"/>
                    </a:xfrm>
                    <a:prstGeom prst="rect">
                      <a:avLst/>
                    </a:prstGeom>
                  </pic:spPr>
                </pic:pic>
              </a:graphicData>
            </a:graphic>
          </wp:inline>
        </w:drawing>
      </w:r>
    </w:p>
    <w:p w14:paraId="4DA4B4D9" w14:textId="77777777" w:rsidR="007469EF" w:rsidRDefault="007469EF" w:rsidP="007469EF">
      <w:pPr>
        <w:spacing w:after="0"/>
        <w:rPr>
          <w:rFonts w:ascii="Times New Roman" w:hAnsi="Times New Roman" w:cs="Times New Roman"/>
          <w:color w:val="1C1D1E"/>
          <w:sz w:val="24"/>
          <w:szCs w:val="24"/>
          <w:shd w:val="clear" w:color="auto" w:fill="FFFFFF"/>
          <w:lang w:val="en-US"/>
        </w:rPr>
      </w:pPr>
      <w:r w:rsidRPr="00FE0935">
        <w:rPr>
          <w:rFonts w:ascii="Times New Roman" w:hAnsi="Times New Roman" w:cs="Times New Roman"/>
          <w:b/>
          <w:bCs/>
          <w:color w:val="1C1D1E"/>
          <w:sz w:val="24"/>
          <w:szCs w:val="24"/>
          <w:shd w:val="clear" w:color="auto" w:fill="FFFFFF"/>
          <w:lang w:val="en-US"/>
        </w:rPr>
        <w:t xml:space="preserve">Figure </w:t>
      </w:r>
      <w:r>
        <w:rPr>
          <w:rFonts w:ascii="Times New Roman" w:hAnsi="Times New Roman" w:cs="Times New Roman"/>
          <w:b/>
          <w:bCs/>
          <w:color w:val="1C1D1E"/>
          <w:sz w:val="24"/>
          <w:szCs w:val="24"/>
          <w:shd w:val="clear" w:color="auto" w:fill="FFFFFF"/>
          <w:lang w:val="en-US"/>
        </w:rPr>
        <w:t>3</w:t>
      </w:r>
      <w:r w:rsidRPr="00FE0935">
        <w:rPr>
          <w:rFonts w:ascii="Times New Roman" w:hAnsi="Times New Roman" w:cs="Times New Roman"/>
          <w:b/>
          <w:bCs/>
          <w:color w:val="1C1D1E"/>
          <w:sz w:val="24"/>
          <w:szCs w:val="24"/>
          <w:shd w:val="clear" w:color="auto" w:fill="FFFFFF"/>
          <w:lang w:val="en-US"/>
        </w:rPr>
        <w:t>.</w:t>
      </w:r>
      <w:r>
        <w:rPr>
          <w:rFonts w:ascii="Times New Roman" w:hAnsi="Times New Roman" w:cs="Times New Roman"/>
          <w:color w:val="1C1D1E"/>
          <w:sz w:val="24"/>
          <w:szCs w:val="24"/>
          <w:shd w:val="clear" w:color="auto" w:fill="FFFFFF"/>
          <w:lang w:val="en-US"/>
        </w:rPr>
        <w:t xml:space="preserve"> Primary production (relative to P</w:t>
      </w:r>
      <w:r w:rsidRPr="0077291E">
        <w:rPr>
          <w:rFonts w:ascii="Times New Roman" w:hAnsi="Times New Roman" w:cs="Times New Roman"/>
          <w:color w:val="1C1D1E"/>
          <w:sz w:val="24"/>
          <w:szCs w:val="24"/>
          <w:shd w:val="clear" w:color="auto" w:fill="FFFFFF"/>
          <w:vertAlign w:val="subscript"/>
          <w:lang w:val="en-US"/>
        </w:rPr>
        <w:t>max</w:t>
      </w:r>
      <w:r>
        <w:rPr>
          <w:rFonts w:ascii="Times New Roman" w:hAnsi="Times New Roman" w:cs="Times New Roman"/>
          <w:color w:val="1C1D1E"/>
          <w:sz w:val="24"/>
          <w:szCs w:val="24"/>
          <w:shd w:val="clear" w:color="auto" w:fill="FFFFFF"/>
          <w:lang w:val="en-US"/>
        </w:rPr>
        <w:t>) for 10 m deep lakes with different basin shapes and compensation depths. Convex shaped basins have higher rates of primary production than concave shaped lakes across the full range of compensation depths.</w:t>
      </w:r>
    </w:p>
    <w:p w14:paraId="42BAB99B" w14:textId="77777777" w:rsidR="007469EF" w:rsidRDefault="007469EF" w:rsidP="007469EF">
      <w:pPr>
        <w:spacing w:after="0"/>
        <w:rPr>
          <w:rFonts w:ascii="Times New Roman" w:hAnsi="Times New Roman" w:cs="Times New Roman"/>
          <w:sz w:val="24"/>
          <w:szCs w:val="24"/>
          <w:lang w:val="en-US"/>
        </w:rPr>
      </w:pPr>
    </w:p>
    <w:p w14:paraId="106F5032" w14:textId="77777777" w:rsidR="007469EF" w:rsidRDefault="007469EF" w:rsidP="007469EF">
      <w:pPr>
        <w:spacing w:after="0"/>
        <w:rPr>
          <w:rFonts w:ascii="Times New Roman" w:hAnsi="Times New Roman" w:cs="Times New Roman"/>
          <w:sz w:val="24"/>
          <w:szCs w:val="24"/>
          <w:lang w:val="en-US"/>
        </w:rPr>
      </w:pPr>
    </w:p>
    <w:p w14:paraId="19643C53" w14:textId="77777777" w:rsidR="007469EF" w:rsidRDefault="007469EF" w:rsidP="007469EF">
      <w:pPr>
        <w:spacing w:after="0"/>
        <w:rPr>
          <w:rFonts w:ascii="Times New Roman" w:hAnsi="Times New Roman" w:cs="Times New Roman"/>
          <w:sz w:val="24"/>
          <w:szCs w:val="24"/>
          <w:lang w:val="en-US"/>
        </w:rPr>
      </w:pPr>
    </w:p>
    <w:p w14:paraId="356AEB6F" w14:textId="77777777" w:rsidR="007469EF" w:rsidRDefault="007469EF" w:rsidP="007469EF">
      <w:pPr>
        <w:spacing w:after="0"/>
        <w:rPr>
          <w:rFonts w:ascii="Times New Roman" w:hAnsi="Times New Roman" w:cs="Times New Roman"/>
          <w:sz w:val="24"/>
          <w:szCs w:val="24"/>
          <w:lang w:val="en-US"/>
        </w:rPr>
      </w:pPr>
    </w:p>
    <w:p w14:paraId="61D6CC67" w14:textId="77777777" w:rsidR="007469EF" w:rsidRDefault="007469EF" w:rsidP="007469EF">
      <w:pPr>
        <w:spacing w:after="0"/>
        <w:rPr>
          <w:rFonts w:ascii="Times New Roman" w:hAnsi="Times New Roman" w:cs="Times New Roman"/>
          <w:sz w:val="24"/>
          <w:szCs w:val="24"/>
          <w:lang w:val="en-US"/>
        </w:rPr>
      </w:pPr>
    </w:p>
    <w:p w14:paraId="086C6569" w14:textId="77777777" w:rsidR="007469EF" w:rsidRDefault="007469EF" w:rsidP="007469EF">
      <w:pPr>
        <w:spacing w:after="0"/>
        <w:rPr>
          <w:rFonts w:ascii="Times New Roman" w:hAnsi="Times New Roman" w:cs="Times New Roman"/>
          <w:sz w:val="24"/>
          <w:szCs w:val="24"/>
          <w:lang w:val="en-US"/>
        </w:rPr>
      </w:pPr>
    </w:p>
    <w:p w14:paraId="417B2664" w14:textId="77777777" w:rsidR="007469EF" w:rsidRDefault="007469EF" w:rsidP="007469EF">
      <w:pPr>
        <w:spacing w:after="0"/>
        <w:rPr>
          <w:rFonts w:ascii="Times New Roman" w:hAnsi="Times New Roman" w:cs="Times New Roman"/>
          <w:sz w:val="24"/>
          <w:szCs w:val="24"/>
          <w:lang w:val="en-US"/>
        </w:rPr>
      </w:pPr>
    </w:p>
    <w:p w14:paraId="2C7C9B7A" w14:textId="77777777" w:rsidR="007469EF" w:rsidRDefault="007469EF" w:rsidP="007469EF">
      <w:pPr>
        <w:spacing w:after="0"/>
        <w:rPr>
          <w:rFonts w:ascii="Times New Roman" w:hAnsi="Times New Roman" w:cs="Times New Roman"/>
          <w:sz w:val="24"/>
          <w:szCs w:val="24"/>
          <w:lang w:val="en-US"/>
        </w:rPr>
      </w:pPr>
    </w:p>
    <w:p w14:paraId="4365664B" w14:textId="77777777" w:rsidR="007469EF" w:rsidRDefault="007469EF" w:rsidP="007469EF">
      <w:pPr>
        <w:spacing w:after="0"/>
        <w:rPr>
          <w:rFonts w:ascii="Times New Roman" w:hAnsi="Times New Roman" w:cs="Times New Roman"/>
          <w:sz w:val="24"/>
          <w:szCs w:val="24"/>
          <w:lang w:val="en-US"/>
        </w:rPr>
      </w:pPr>
    </w:p>
    <w:p w14:paraId="24123652" w14:textId="77777777" w:rsidR="007469EF" w:rsidRDefault="007469EF" w:rsidP="007469EF">
      <w:pPr>
        <w:spacing w:after="0"/>
        <w:rPr>
          <w:rFonts w:ascii="Times New Roman" w:hAnsi="Times New Roman" w:cs="Times New Roman"/>
          <w:sz w:val="24"/>
          <w:szCs w:val="24"/>
          <w:lang w:val="en-US"/>
        </w:rPr>
      </w:pPr>
    </w:p>
    <w:p w14:paraId="69BAB0EB" w14:textId="77777777" w:rsidR="007469EF" w:rsidRDefault="007469EF" w:rsidP="007469EF">
      <w:pPr>
        <w:spacing w:after="0"/>
        <w:jc w:val="center"/>
        <w:rPr>
          <w:rFonts w:ascii="Times New Roman" w:hAnsi="Times New Roman" w:cs="Times New Roman"/>
          <w:color w:val="1C1D1E"/>
          <w:sz w:val="24"/>
          <w:szCs w:val="24"/>
          <w:shd w:val="clear" w:color="auto" w:fill="FFFFFF"/>
          <w:lang w:val="en-US"/>
        </w:rPr>
      </w:pPr>
      <w:r>
        <w:rPr>
          <w:noProof/>
        </w:rPr>
        <w:drawing>
          <wp:inline distT="0" distB="0" distL="0" distR="0" wp14:anchorId="18B27D7E" wp14:editId="12850BBD">
            <wp:extent cx="3281720" cy="6302415"/>
            <wp:effectExtent l="0" t="0" r="0" b="0"/>
            <wp:docPr id="4" name="Picture 4" descr="Graphical user interface,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chart, histogram&#10;&#10;Description automatically generated"/>
                    <pic:cNvPicPr/>
                  </pic:nvPicPr>
                  <pic:blipFill>
                    <a:blip r:embed="rId14"/>
                    <a:stretch>
                      <a:fillRect/>
                    </a:stretch>
                  </pic:blipFill>
                  <pic:spPr>
                    <a:xfrm>
                      <a:off x="0" y="0"/>
                      <a:ext cx="3287080" cy="6312709"/>
                    </a:xfrm>
                    <a:prstGeom prst="rect">
                      <a:avLst/>
                    </a:prstGeom>
                  </pic:spPr>
                </pic:pic>
              </a:graphicData>
            </a:graphic>
          </wp:inline>
        </w:drawing>
      </w:r>
    </w:p>
    <w:p w14:paraId="3A220C00" w14:textId="77777777" w:rsidR="007469EF" w:rsidRPr="007D2937" w:rsidRDefault="007469EF" w:rsidP="007469EF">
      <w:pPr>
        <w:spacing w:after="0"/>
        <w:rPr>
          <w:rFonts w:ascii="Times New Roman" w:hAnsi="Times New Roman" w:cs="Times New Roman"/>
          <w:color w:val="1C1D1E"/>
          <w:sz w:val="24"/>
          <w:szCs w:val="24"/>
          <w:shd w:val="clear" w:color="auto" w:fill="FFFFFF"/>
          <w:lang w:val="en-US"/>
        </w:rPr>
      </w:pPr>
      <w:r>
        <w:rPr>
          <w:rFonts w:ascii="Times New Roman" w:hAnsi="Times New Roman" w:cs="Times New Roman"/>
          <w:b/>
          <w:bCs/>
          <w:color w:val="1C1D1E"/>
          <w:sz w:val="24"/>
          <w:szCs w:val="24"/>
          <w:shd w:val="clear" w:color="auto" w:fill="FFFFFF"/>
          <w:lang w:val="en-US"/>
        </w:rPr>
        <w:t>Figure 4.</w:t>
      </w:r>
      <w:r>
        <w:rPr>
          <w:rFonts w:ascii="Times New Roman" w:hAnsi="Times New Roman" w:cs="Times New Roman"/>
          <w:color w:val="1C1D1E"/>
          <w:sz w:val="24"/>
          <w:szCs w:val="24"/>
          <w:shd w:val="clear" w:color="auto" w:fill="FFFFFF"/>
          <w:lang w:val="en-US"/>
        </w:rPr>
        <w:t xml:space="preserve"> Patterns of benthic primary production for convex, paraboloid, and concave shaped lakes with no production at the lake margin due to ice scour.</w:t>
      </w:r>
    </w:p>
    <w:p w14:paraId="473333AA" w14:textId="77777777" w:rsidR="007469EF" w:rsidRDefault="007469EF" w:rsidP="007469EF">
      <w:pPr>
        <w:spacing w:after="0"/>
        <w:rPr>
          <w:rFonts w:ascii="Times New Roman" w:hAnsi="Times New Roman" w:cs="Times New Roman"/>
          <w:sz w:val="24"/>
          <w:szCs w:val="24"/>
          <w:lang w:val="en-US"/>
        </w:rPr>
      </w:pPr>
    </w:p>
    <w:p w14:paraId="1251EE88" w14:textId="77777777" w:rsidR="007469EF" w:rsidRDefault="007469EF" w:rsidP="007469EF">
      <w:pPr>
        <w:spacing w:after="0"/>
        <w:rPr>
          <w:rFonts w:ascii="Times New Roman" w:hAnsi="Times New Roman" w:cs="Times New Roman"/>
          <w:sz w:val="24"/>
          <w:szCs w:val="24"/>
          <w:lang w:val="en-US"/>
        </w:rPr>
      </w:pPr>
    </w:p>
    <w:p w14:paraId="6C388EDA" w14:textId="77777777" w:rsidR="007469EF" w:rsidRDefault="007469EF" w:rsidP="007469EF">
      <w:pPr>
        <w:spacing w:after="0"/>
        <w:rPr>
          <w:rFonts w:ascii="Times New Roman" w:hAnsi="Times New Roman" w:cs="Times New Roman"/>
          <w:sz w:val="24"/>
          <w:szCs w:val="24"/>
          <w:lang w:val="en-US"/>
        </w:rPr>
      </w:pPr>
    </w:p>
    <w:p w14:paraId="50CD2AEB" w14:textId="77777777" w:rsidR="007469EF" w:rsidRDefault="007469EF" w:rsidP="007469EF">
      <w:pPr>
        <w:spacing w:after="0"/>
        <w:rPr>
          <w:rFonts w:ascii="Times New Roman" w:hAnsi="Times New Roman" w:cs="Times New Roman"/>
          <w:sz w:val="24"/>
          <w:szCs w:val="24"/>
          <w:lang w:val="en-US"/>
        </w:rPr>
      </w:pPr>
    </w:p>
    <w:p w14:paraId="69F45E99" w14:textId="77777777" w:rsidR="007469EF" w:rsidRDefault="007469EF" w:rsidP="007469EF">
      <w:pPr>
        <w:spacing w:after="0"/>
        <w:rPr>
          <w:rFonts w:ascii="Times New Roman" w:hAnsi="Times New Roman" w:cs="Times New Roman"/>
          <w:sz w:val="24"/>
          <w:szCs w:val="24"/>
          <w:lang w:val="en-US"/>
        </w:rPr>
      </w:pPr>
    </w:p>
    <w:p w14:paraId="5EDDFCA1" w14:textId="77777777" w:rsidR="007469EF" w:rsidRDefault="007469EF" w:rsidP="007469EF">
      <w:pPr>
        <w:spacing w:after="0"/>
        <w:rPr>
          <w:rFonts w:ascii="Times New Roman" w:hAnsi="Times New Roman" w:cs="Times New Roman"/>
          <w:sz w:val="24"/>
          <w:szCs w:val="24"/>
          <w:lang w:val="en-US"/>
        </w:rPr>
      </w:pPr>
    </w:p>
    <w:p w14:paraId="05319FA8" w14:textId="77777777" w:rsidR="007469EF" w:rsidRDefault="007469EF" w:rsidP="007469EF">
      <w:pPr>
        <w:spacing w:after="0"/>
        <w:rPr>
          <w:rFonts w:ascii="Times New Roman" w:hAnsi="Times New Roman" w:cs="Times New Roman"/>
          <w:sz w:val="24"/>
          <w:szCs w:val="24"/>
          <w:lang w:val="en-US"/>
        </w:rPr>
      </w:pPr>
    </w:p>
    <w:p w14:paraId="5BC6AA79" w14:textId="77777777" w:rsidR="007469EF" w:rsidRDefault="007469EF" w:rsidP="007469EF">
      <w:pPr>
        <w:spacing w:after="0"/>
        <w:rPr>
          <w:rFonts w:ascii="Times New Roman" w:hAnsi="Times New Roman" w:cs="Times New Roman"/>
          <w:sz w:val="24"/>
          <w:szCs w:val="24"/>
          <w:lang w:val="en-US"/>
        </w:rPr>
      </w:pPr>
    </w:p>
    <w:p w14:paraId="6F86D7DE" w14:textId="77777777" w:rsidR="007469EF" w:rsidRDefault="007469EF" w:rsidP="007469EF">
      <w:pPr>
        <w:spacing w:after="0"/>
        <w:rPr>
          <w:rFonts w:ascii="Times New Roman" w:hAnsi="Times New Roman" w:cs="Times New Roman"/>
          <w:sz w:val="24"/>
          <w:szCs w:val="24"/>
          <w:lang w:val="en-US"/>
        </w:rPr>
      </w:pPr>
    </w:p>
    <w:p w14:paraId="23145FC7" w14:textId="77777777" w:rsidR="007469EF" w:rsidRDefault="007469EF" w:rsidP="007469EF">
      <w:pPr>
        <w:spacing w:after="0"/>
        <w:rPr>
          <w:rFonts w:ascii="Times New Roman" w:hAnsi="Times New Roman" w:cs="Times New Roman"/>
          <w:sz w:val="24"/>
          <w:szCs w:val="24"/>
          <w:lang w:val="en-US"/>
        </w:rPr>
      </w:pPr>
    </w:p>
    <w:p w14:paraId="5FAB2025" w14:textId="77777777" w:rsidR="007469EF" w:rsidRDefault="007469EF" w:rsidP="007469EF">
      <w:pPr>
        <w:spacing w:after="0"/>
        <w:rPr>
          <w:rFonts w:ascii="Times New Roman" w:hAnsi="Times New Roman" w:cs="Times New Roman"/>
          <w:sz w:val="24"/>
          <w:szCs w:val="24"/>
          <w:lang w:val="en-US"/>
        </w:rPr>
      </w:pPr>
      <w:r>
        <w:rPr>
          <w:noProof/>
        </w:rPr>
        <w:drawing>
          <wp:inline distT="0" distB="0" distL="0" distR="0" wp14:anchorId="152017A5" wp14:editId="0B37E172">
            <wp:extent cx="5760720" cy="4837430"/>
            <wp:effectExtent l="0" t="0" r="0" b="1270"/>
            <wp:docPr id="5"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15"/>
                    <a:stretch>
                      <a:fillRect/>
                    </a:stretch>
                  </pic:blipFill>
                  <pic:spPr>
                    <a:xfrm>
                      <a:off x="0" y="0"/>
                      <a:ext cx="5760720" cy="4837430"/>
                    </a:xfrm>
                    <a:prstGeom prst="rect">
                      <a:avLst/>
                    </a:prstGeom>
                  </pic:spPr>
                </pic:pic>
              </a:graphicData>
            </a:graphic>
          </wp:inline>
        </w:drawing>
      </w:r>
    </w:p>
    <w:p w14:paraId="42FD16E4" w14:textId="77777777" w:rsidR="007469EF" w:rsidRDefault="007469EF" w:rsidP="007469EF">
      <w:pPr>
        <w:spacing w:after="0"/>
        <w:rPr>
          <w:rFonts w:ascii="Times New Roman" w:hAnsi="Times New Roman" w:cs="Times New Roman"/>
          <w:sz w:val="24"/>
          <w:szCs w:val="24"/>
          <w:lang w:val="en-US"/>
        </w:rPr>
      </w:pPr>
      <w:r>
        <w:rPr>
          <w:rFonts w:ascii="Times New Roman" w:hAnsi="Times New Roman" w:cs="Times New Roman"/>
          <w:b/>
          <w:bCs/>
          <w:sz w:val="24"/>
          <w:szCs w:val="24"/>
          <w:lang w:val="en-US"/>
        </w:rPr>
        <w:t>Figure 5.</w:t>
      </w:r>
      <w:r>
        <w:rPr>
          <w:rFonts w:ascii="Times New Roman" w:hAnsi="Times New Roman" w:cs="Times New Roman"/>
          <w:sz w:val="24"/>
          <w:szCs w:val="24"/>
          <w:lang w:val="en-US"/>
        </w:rPr>
        <w:t xml:space="preserve"> Partial correlation plots for the logarithm of benthic primary production and depth ratio, controlling for the ratio of compensation to maximum depth. A) Temperate Lakes, B) Boreal lakes.</w:t>
      </w:r>
    </w:p>
    <w:p w14:paraId="0263EE71" w14:textId="77777777" w:rsidR="007469EF" w:rsidRDefault="007469EF" w:rsidP="007469EF">
      <w:pPr>
        <w:spacing w:after="0"/>
        <w:rPr>
          <w:rFonts w:ascii="Times New Roman" w:hAnsi="Times New Roman" w:cs="Times New Roman"/>
          <w:sz w:val="24"/>
          <w:szCs w:val="24"/>
          <w:lang w:val="en-US"/>
        </w:rPr>
      </w:pPr>
    </w:p>
    <w:p w14:paraId="4EBF0EB6" w14:textId="77777777" w:rsidR="007469EF" w:rsidRDefault="007469EF" w:rsidP="007469EF">
      <w:pPr>
        <w:spacing w:after="0"/>
        <w:rPr>
          <w:rFonts w:ascii="Times New Roman" w:hAnsi="Times New Roman" w:cs="Times New Roman"/>
          <w:sz w:val="24"/>
          <w:szCs w:val="24"/>
          <w:lang w:val="en-US"/>
        </w:rPr>
      </w:pPr>
    </w:p>
    <w:p w14:paraId="12A435A9" w14:textId="77777777" w:rsidR="007469EF" w:rsidRDefault="007469EF" w:rsidP="007469EF">
      <w:pPr>
        <w:spacing w:after="0"/>
        <w:jc w:val="center"/>
        <w:rPr>
          <w:rFonts w:ascii="Times New Roman" w:hAnsi="Times New Roman" w:cs="Times New Roman"/>
          <w:sz w:val="24"/>
          <w:szCs w:val="24"/>
          <w:lang w:val="en-US"/>
        </w:rPr>
      </w:pPr>
      <w:r>
        <w:rPr>
          <w:noProof/>
        </w:rPr>
        <w:lastRenderedPageBreak/>
        <w:drawing>
          <wp:inline distT="0" distB="0" distL="0" distR="0" wp14:anchorId="79D09758" wp14:editId="524B0F5E">
            <wp:extent cx="4116882" cy="4853354"/>
            <wp:effectExtent l="0" t="0" r="0" b="4445"/>
            <wp:docPr id="6" name="Picture 6"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scatter chart&#10;&#10;Description automatically generated"/>
                    <pic:cNvPicPr/>
                  </pic:nvPicPr>
                  <pic:blipFill>
                    <a:blip r:embed="rId16"/>
                    <a:stretch>
                      <a:fillRect/>
                    </a:stretch>
                  </pic:blipFill>
                  <pic:spPr>
                    <a:xfrm>
                      <a:off x="0" y="0"/>
                      <a:ext cx="4128822" cy="4867429"/>
                    </a:xfrm>
                    <a:prstGeom prst="rect">
                      <a:avLst/>
                    </a:prstGeom>
                  </pic:spPr>
                </pic:pic>
              </a:graphicData>
            </a:graphic>
          </wp:inline>
        </w:drawing>
      </w:r>
    </w:p>
    <w:p w14:paraId="40AB6132" w14:textId="77777777" w:rsidR="007469EF" w:rsidRDefault="007469EF" w:rsidP="007469EF">
      <w:pPr>
        <w:spacing w:after="0"/>
        <w:rPr>
          <w:rFonts w:ascii="Times New Roman" w:hAnsi="Times New Roman" w:cs="Times New Roman"/>
          <w:sz w:val="24"/>
          <w:szCs w:val="24"/>
          <w:lang w:val="en-US"/>
        </w:rPr>
      </w:pPr>
      <w:r>
        <w:rPr>
          <w:rFonts w:ascii="Times New Roman" w:hAnsi="Times New Roman" w:cs="Times New Roman"/>
          <w:b/>
          <w:bCs/>
          <w:sz w:val="24"/>
          <w:szCs w:val="24"/>
          <w:lang w:val="en-US"/>
        </w:rPr>
        <w:t>Figure 6.</w:t>
      </w:r>
      <w:r>
        <w:rPr>
          <w:rFonts w:ascii="Times New Roman" w:hAnsi="Times New Roman" w:cs="Times New Roman"/>
          <w:sz w:val="24"/>
          <w:szCs w:val="24"/>
          <w:lang w:val="en-US"/>
        </w:rPr>
        <w:t xml:space="preserve"> Partial correlation plots for the logarithm of benthic primary production and depth ratio, controlling for the ratio of compensation to maximum depth. A) Alpine lakes, B) Arctic lakes.</w:t>
      </w:r>
    </w:p>
    <w:p w14:paraId="09BC9BFA" w14:textId="77777777" w:rsidR="007469EF" w:rsidRPr="00F42C6B" w:rsidRDefault="007469EF" w:rsidP="007469EF">
      <w:pPr>
        <w:spacing w:after="0"/>
        <w:rPr>
          <w:rFonts w:ascii="Times New Roman" w:hAnsi="Times New Roman" w:cs="Times New Roman"/>
          <w:sz w:val="24"/>
          <w:szCs w:val="24"/>
          <w:lang w:val="en-US"/>
        </w:rPr>
      </w:pPr>
    </w:p>
    <w:p w14:paraId="23B86D03" w14:textId="77777777" w:rsidR="007469EF" w:rsidRDefault="007469EF" w:rsidP="007469EF">
      <w:pPr>
        <w:spacing w:after="0"/>
        <w:rPr>
          <w:rFonts w:ascii="Times New Roman" w:hAnsi="Times New Roman" w:cs="Times New Roman"/>
          <w:sz w:val="24"/>
          <w:szCs w:val="24"/>
          <w:lang w:val="en-US"/>
        </w:rPr>
      </w:pPr>
    </w:p>
    <w:p w14:paraId="753ABF7D" w14:textId="77777777" w:rsidR="007469EF" w:rsidRDefault="007469EF" w:rsidP="007469EF">
      <w:pPr>
        <w:spacing w:after="0"/>
        <w:rPr>
          <w:rFonts w:ascii="Times New Roman" w:hAnsi="Times New Roman" w:cs="Times New Roman"/>
          <w:sz w:val="24"/>
          <w:szCs w:val="24"/>
          <w:lang w:val="en-US"/>
        </w:rPr>
      </w:pPr>
    </w:p>
    <w:p w14:paraId="69D10F7A" w14:textId="77777777" w:rsidR="007469EF" w:rsidRDefault="007469EF" w:rsidP="007469EF">
      <w:pPr>
        <w:spacing w:after="0"/>
        <w:rPr>
          <w:rFonts w:ascii="Times New Roman" w:hAnsi="Times New Roman" w:cs="Times New Roman"/>
          <w:sz w:val="24"/>
          <w:szCs w:val="24"/>
          <w:lang w:val="en-US"/>
        </w:rPr>
      </w:pPr>
    </w:p>
    <w:p w14:paraId="144B98E9" w14:textId="77777777" w:rsidR="007469EF" w:rsidRDefault="007469EF" w:rsidP="007469EF">
      <w:pPr>
        <w:spacing w:after="0"/>
        <w:rPr>
          <w:rFonts w:ascii="Times New Roman" w:hAnsi="Times New Roman" w:cs="Times New Roman"/>
          <w:sz w:val="24"/>
          <w:szCs w:val="24"/>
          <w:lang w:val="en-US"/>
        </w:rPr>
      </w:pPr>
    </w:p>
    <w:p w14:paraId="3335D11A" w14:textId="77777777" w:rsidR="007469EF" w:rsidRDefault="007469EF" w:rsidP="007469EF">
      <w:pPr>
        <w:spacing w:after="0"/>
        <w:rPr>
          <w:rFonts w:ascii="Times New Roman" w:hAnsi="Times New Roman" w:cs="Times New Roman"/>
          <w:sz w:val="24"/>
          <w:szCs w:val="24"/>
          <w:lang w:val="en-US"/>
        </w:rPr>
      </w:pPr>
    </w:p>
    <w:p w14:paraId="32A39D99" w14:textId="77777777" w:rsidR="007469EF" w:rsidRDefault="007469EF" w:rsidP="007469EF">
      <w:pPr>
        <w:spacing w:after="0"/>
        <w:rPr>
          <w:rFonts w:ascii="Times New Roman" w:hAnsi="Times New Roman" w:cs="Times New Roman"/>
          <w:sz w:val="24"/>
          <w:szCs w:val="24"/>
          <w:lang w:val="en-US"/>
        </w:rPr>
      </w:pPr>
    </w:p>
    <w:p w14:paraId="49E1D78A" w14:textId="77777777" w:rsidR="007469EF" w:rsidRDefault="007469EF" w:rsidP="007469EF">
      <w:pPr>
        <w:spacing w:after="0"/>
        <w:rPr>
          <w:rFonts w:ascii="Times New Roman" w:hAnsi="Times New Roman" w:cs="Times New Roman"/>
          <w:sz w:val="24"/>
          <w:szCs w:val="24"/>
          <w:lang w:val="en-US"/>
        </w:rPr>
      </w:pPr>
    </w:p>
    <w:p w14:paraId="7816A49E" w14:textId="77777777" w:rsidR="007469EF" w:rsidRDefault="007469EF" w:rsidP="007469EF">
      <w:pPr>
        <w:spacing w:after="0"/>
        <w:rPr>
          <w:rFonts w:ascii="Times New Roman" w:hAnsi="Times New Roman" w:cs="Times New Roman"/>
          <w:sz w:val="24"/>
          <w:szCs w:val="24"/>
          <w:lang w:val="en-US"/>
        </w:rPr>
      </w:pPr>
    </w:p>
    <w:p w14:paraId="17B63949" w14:textId="77777777" w:rsidR="007469EF" w:rsidRDefault="007469EF" w:rsidP="007469EF">
      <w:pPr>
        <w:spacing w:after="0"/>
        <w:rPr>
          <w:rFonts w:ascii="Times New Roman" w:hAnsi="Times New Roman" w:cs="Times New Roman"/>
          <w:sz w:val="24"/>
          <w:szCs w:val="24"/>
          <w:lang w:val="en-US"/>
        </w:rPr>
      </w:pPr>
    </w:p>
    <w:p w14:paraId="44C070F9" w14:textId="77777777" w:rsidR="007469EF" w:rsidRDefault="007469EF" w:rsidP="007469EF">
      <w:pPr>
        <w:spacing w:after="0"/>
        <w:rPr>
          <w:rFonts w:ascii="Times New Roman" w:hAnsi="Times New Roman" w:cs="Times New Roman"/>
          <w:sz w:val="24"/>
          <w:szCs w:val="24"/>
          <w:lang w:val="en-US"/>
        </w:rPr>
      </w:pPr>
    </w:p>
    <w:p w14:paraId="25BAD6ED" w14:textId="77777777" w:rsidR="007469EF" w:rsidRDefault="007469EF" w:rsidP="007469EF">
      <w:pPr>
        <w:spacing w:after="0"/>
        <w:rPr>
          <w:rFonts w:ascii="Times New Roman" w:hAnsi="Times New Roman" w:cs="Times New Roman"/>
          <w:sz w:val="24"/>
          <w:szCs w:val="24"/>
          <w:lang w:val="en-US"/>
        </w:rPr>
      </w:pPr>
    </w:p>
    <w:p w14:paraId="0BD40D1B" w14:textId="77777777" w:rsidR="007469EF" w:rsidRDefault="007469EF" w:rsidP="007469EF">
      <w:pPr>
        <w:spacing w:after="0"/>
        <w:rPr>
          <w:rFonts w:ascii="Times New Roman" w:hAnsi="Times New Roman" w:cs="Times New Roman"/>
          <w:sz w:val="24"/>
          <w:szCs w:val="24"/>
          <w:lang w:val="en-US"/>
        </w:rPr>
      </w:pPr>
    </w:p>
    <w:p w14:paraId="61077177" w14:textId="77777777" w:rsidR="007469EF" w:rsidRDefault="007469EF" w:rsidP="007469EF">
      <w:pPr>
        <w:spacing w:after="0"/>
        <w:rPr>
          <w:rFonts w:ascii="Times New Roman" w:hAnsi="Times New Roman" w:cs="Times New Roman"/>
          <w:sz w:val="24"/>
          <w:szCs w:val="24"/>
          <w:lang w:val="en-US"/>
        </w:rPr>
      </w:pPr>
    </w:p>
    <w:p w14:paraId="7598C5F5" w14:textId="77777777" w:rsidR="007469EF" w:rsidRDefault="007469EF" w:rsidP="007469EF">
      <w:pPr>
        <w:spacing w:after="0"/>
        <w:rPr>
          <w:rFonts w:ascii="Times New Roman" w:hAnsi="Times New Roman" w:cs="Times New Roman"/>
          <w:sz w:val="24"/>
          <w:szCs w:val="24"/>
          <w:lang w:val="en-US"/>
        </w:rPr>
      </w:pPr>
    </w:p>
    <w:p w14:paraId="00EF3F25" w14:textId="77777777" w:rsidR="007469EF" w:rsidRDefault="007469EF" w:rsidP="007469EF">
      <w:pPr>
        <w:spacing w:after="0"/>
        <w:rPr>
          <w:rFonts w:ascii="Times New Roman" w:hAnsi="Times New Roman" w:cs="Times New Roman"/>
          <w:sz w:val="24"/>
          <w:szCs w:val="24"/>
          <w:lang w:val="en-US"/>
        </w:rPr>
      </w:pPr>
    </w:p>
    <w:p w14:paraId="75561AB9" w14:textId="77777777" w:rsidR="007469EF" w:rsidRDefault="007469EF" w:rsidP="007469EF">
      <w:pPr>
        <w:spacing w:after="0"/>
        <w:rPr>
          <w:rFonts w:ascii="Times New Roman" w:hAnsi="Times New Roman" w:cs="Times New Roman"/>
          <w:sz w:val="24"/>
          <w:szCs w:val="24"/>
          <w:lang w:val="en-US"/>
        </w:rPr>
      </w:pPr>
    </w:p>
    <w:p w14:paraId="034C1277" w14:textId="77777777" w:rsidR="007469EF" w:rsidRDefault="007469EF" w:rsidP="007469EF">
      <w:pPr>
        <w:spacing w:after="0"/>
        <w:rPr>
          <w:rFonts w:ascii="Times New Roman" w:hAnsi="Times New Roman" w:cs="Times New Roman"/>
          <w:sz w:val="24"/>
          <w:szCs w:val="24"/>
          <w:lang w:val="en-US"/>
        </w:rPr>
      </w:pPr>
    </w:p>
    <w:p w14:paraId="186D036C" w14:textId="77777777" w:rsidR="007469EF" w:rsidRDefault="007469EF" w:rsidP="007469EF">
      <w:pPr>
        <w:spacing w:after="0"/>
        <w:rPr>
          <w:rFonts w:ascii="Times New Roman" w:hAnsi="Times New Roman" w:cs="Times New Roman"/>
          <w:color w:val="1C1D1E"/>
          <w:sz w:val="24"/>
          <w:szCs w:val="24"/>
          <w:highlight w:val="yellow"/>
          <w:shd w:val="clear" w:color="auto" w:fill="FFFFFF"/>
          <w:lang w:val="en-US"/>
        </w:rPr>
      </w:pPr>
      <w:r w:rsidRPr="00060AF1">
        <w:rPr>
          <w:rFonts w:ascii="Times New Roman" w:hAnsi="Times New Roman" w:cs="Times New Roman"/>
          <w:b/>
          <w:bCs/>
          <w:color w:val="1C1D1E"/>
          <w:sz w:val="24"/>
          <w:szCs w:val="24"/>
          <w:shd w:val="clear" w:color="auto" w:fill="FFFFFF"/>
          <w:lang w:val="en-US"/>
        </w:rPr>
        <w:lastRenderedPageBreak/>
        <w:t>Table 1.</w:t>
      </w:r>
      <w:r w:rsidRPr="00060AF1">
        <w:rPr>
          <w:rFonts w:ascii="Times New Roman" w:hAnsi="Times New Roman" w:cs="Times New Roman"/>
          <w:color w:val="1C1D1E"/>
          <w:sz w:val="24"/>
          <w:szCs w:val="24"/>
          <w:shd w:val="clear" w:color="auto" w:fill="FFFFFF"/>
          <w:lang w:val="en-US"/>
        </w:rPr>
        <w:t xml:space="preserve"> Typical values for parameters in the hypsometric model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4"/>
        <w:gridCol w:w="2456"/>
        <w:gridCol w:w="2909"/>
      </w:tblGrid>
      <w:tr w:rsidR="007469EF" w14:paraId="134CC4A1" w14:textId="77777777" w:rsidTr="00E36311">
        <w:trPr>
          <w:jc w:val="center"/>
        </w:trPr>
        <w:tc>
          <w:tcPr>
            <w:tcW w:w="0" w:type="auto"/>
            <w:tcBorders>
              <w:top w:val="single" w:sz="4" w:space="0" w:color="auto"/>
              <w:bottom w:val="single" w:sz="4" w:space="0" w:color="auto"/>
            </w:tcBorders>
          </w:tcPr>
          <w:p w14:paraId="292915D0" w14:textId="77777777" w:rsidR="007469EF" w:rsidRPr="009B635B" w:rsidRDefault="007469EF" w:rsidP="00E36311">
            <w:pPr>
              <w:rPr>
                <w:rFonts w:ascii="Times New Roman" w:hAnsi="Times New Roman" w:cs="Times New Roman"/>
                <w:b/>
                <w:bCs/>
                <w:color w:val="1C1D1E"/>
                <w:sz w:val="24"/>
                <w:szCs w:val="24"/>
                <w:shd w:val="clear" w:color="auto" w:fill="FFFFFF"/>
                <w:lang w:val="en-US"/>
              </w:rPr>
            </w:pPr>
            <w:r w:rsidRPr="009B635B">
              <w:rPr>
                <w:rFonts w:ascii="Times New Roman" w:hAnsi="Times New Roman" w:cs="Times New Roman"/>
                <w:b/>
                <w:bCs/>
                <w:color w:val="1C1D1E"/>
                <w:sz w:val="24"/>
                <w:szCs w:val="24"/>
                <w:shd w:val="clear" w:color="auto" w:fill="FFFFFF"/>
                <w:lang w:val="en-US"/>
              </w:rPr>
              <w:t>Parameter</w:t>
            </w:r>
          </w:p>
        </w:tc>
        <w:tc>
          <w:tcPr>
            <w:tcW w:w="0" w:type="auto"/>
            <w:tcBorders>
              <w:top w:val="single" w:sz="4" w:space="0" w:color="auto"/>
              <w:bottom w:val="single" w:sz="4" w:space="0" w:color="auto"/>
            </w:tcBorders>
          </w:tcPr>
          <w:p w14:paraId="2836934C" w14:textId="77777777" w:rsidR="007469EF" w:rsidRPr="009B635B" w:rsidRDefault="007469EF" w:rsidP="00E36311">
            <w:pPr>
              <w:rPr>
                <w:rFonts w:ascii="Times New Roman" w:hAnsi="Times New Roman" w:cs="Times New Roman"/>
                <w:b/>
                <w:bCs/>
                <w:color w:val="1C1D1E"/>
                <w:sz w:val="24"/>
                <w:szCs w:val="24"/>
                <w:shd w:val="clear" w:color="auto" w:fill="FFFFFF"/>
                <w:lang w:val="en-US"/>
              </w:rPr>
            </w:pPr>
            <w:r w:rsidRPr="009B635B">
              <w:rPr>
                <w:rFonts w:ascii="Times New Roman" w:hAnsi="Times New Roman" w:cs="Times New Roman"/>
                <w:b/>
                <w:bCs/>
                <w:color w:val="1C1D1E"/>
                <w:sz w:val="24"/>
                <w:szCs w:val="24"/>
                <w:shd w:val="clear" w:color="auto" w:fill="FFFFFF"/>
                <w:lang w:val="en-US"/>
              </w:rPr>
              <w:t>Typical Values</w:t>
            </w:r>
          </w:p>
        </w:tc>
        <w:tc>
          <w:tcPr>
            <w:tcW w:w="0" w:type="auto"/>
            <w:tcBorders>
              <w:top w:val="single" w:sz="4" w:space="0" w:color="auto"/>
              <w:bottom w:val="single" w:sz="4" w:space="0" w:color="auto"/>
            </w:tcBorders>
          </w:tcPr>
          <w:p w14:paraId="50BD9011" w14:textId="77777777" w:rsidR="007469EF" w:rsidRPr="009B635B" w:rsidRDefault="007469EF" w:rsidP="00E36311">
            <w:pPr>
              <w:rPr>
                <w:rFonts w:ascii="Times New Roman" w:hAnsi="Times New Roman" w:cs="Times New Roman"/>
                <w:b/>
                <w:bCs/>
                <w:color w:val="1C1D1E"/>
                <w:sz w:val="24"/>
                <w:szCs w:val="24"/>
                <w:shd w:val="clear" w:color="auto" w:fill="FFFFFF"/>
                <w:lang w:val="en-US"/>
              </w:rPr>
            </w:pPr>
            <w:r w:rsidRPr="009B635B">
              <w:rPr>
                <w:rFonts w:ascii="Times New Roman" w:hAnsi="Times New Roman" w:cs="Times New Roman"/>
                <w:b/>
                <w:bCs/>
                <w:color w:val="1C1D1E"/>
                <w:sz w:val="24"/>
                <w:szCs w:val="24"/>
                <w:shd w:val="clear" w:color="auto" w:fill="FFFFFF"/>
                <w:lang w:val="en-US"/>
              </w:rPr>
              <w:t>References</w:t>
            </w:r>
          </w:p>
        </w:tc>
      </w:tr>
      <w:tr w:rsidR="007469EF" w:rsidRPr="00364296" w14:paraId="193E08C9" w14:textId="77777777" w:rsidTr="00E36311">
        <w:trPr>
          <w:jc w:val="center"/>
        </w:trPr>
        <w:tc>
          <w:tcPr>
            <w:tcW w:w="0" w:type="auto"/>
            <w:tcBorders>
              <w:top w:val="single" w:sz="4" w:space="0" w:color="auto"/>
            </w:tcBorders>
          </w:tcPr>
          <w:p w14:paraId="03200FE9" w14:textId="77777777" w:rsidR="007469EF" w:rsidRPr="009B635B" w:rsidRDefault="007469EF" w:rsidP="00E36311">
            <w:pPr>
              <w:rPr>
                <w:rFonts w:ascii="Times New Roman" w:hAnsi="Times New Roman" w:cs="Times New Roman"/>
                <w:color w:val="1C1D1E"/>
                <w:sz w:val="24"/>
                <w:szCs w:val="24"/>
                <w:shd w:val="clear" w:color="auto" w:fill="FFFFFF"/>
                <w:lang w:val="en-US"/>
              </w:rPr>
            </w:pPr>
            <w:r w:rsidRPr="009B635B">
              <w:rPr>
                <w:rFonts w:ascii="Times New Roman" w:hAnsi="Times New Roman" w:cs="Times New Roman"/>
                <w:color w:val="1C1D1E"/>
                <w:sz w:val="24"/>
                <w:szCs w:val="24"/>
                <w:shd w:val="clear" w:color="auto" w:fill="FFFFFF"/>
                <w:lang w:val="en-US"/>
              </w:rPr>
              <w:t>Maximum depth (z</w:t>
            </w:r>
            <w:r w:rsidRPr="009B635B">
              <w:rPr>
                <w:rFonts w:ascii="Times New Roman" w:hAnsi="Times New Roman" w:cs="Times New Roman"/>
                <w:color w:val="1C1D1E"/>
                <w:sz w:val="24"/>
                <w:szCs w:val="24"/>
                <w:shd w:val="clear" w:color="auto" w:fill="FFFFFF"/>
                <w:vertAlign w:val="subscript"/>
                <w:lang w:val="en-US"/>
              </w:rPr>
              <w:t>max</w:t>
            </w:r>
            <w:r w:rsidRPr="009B635B">
              <w:rPr>
                <w:rFonts w:ascii="Times New Roman" w:hAnsi="Times New Roman" w:cs="Times New Roman"/>
                <w:color w:val="1C1D1E"/>
                <w:sz w:val="24"/>
                <w:szCs w:val="24"/>
                <w:shd w:val="clear" w:color="auto" w:fill="FFFFFF"/>
                <w:lang w:val="en-US"/>
              </w:rPr>
              <w:t>)</w:t>
            </w:r>
          </w:p>
        </w:tc>
        <w:tc>
          <w:tcPr>
            <w:tcW w:w="0" w:type="auto"/>
            <w:tcBorders>
              <w:top w:val="single" w:sz="4" w:space="0" w:color="auto"/>
            </w:tcBorders>
          </w:tcPr>
          <w:p w14:paraId="000F12B3" w14:textId="77777777" w:rsidR="007469EF" w:rsidRPr="00364296" w:rsidRDefault="007469EF" w:rsidP="00E36311">
            <w:pPr>
              <w:rPr>
                <w:rFonts w:ascii="Times New Roman" w:hAnsi="Times New Roman" w:cs="Times New Roman"/>
                <w:color w:val="1C1D1E"/>
                <w:sz w:val="24"/>
                <w:szCs w:val="24"/>
                <w:shd w:val="clear" w:color="auto" w:fill="FFFFFF"/>
                <w:lang w:val="en-US"/>
              </w:rPr>
            </w:pPr>
            <w:r w:rsidRPr="00364296">
              <w:rPr>
                <w:rFonts w:ascii="Times New Roman" w:hAnsi="Times New Roman" w:cs="Times New Roman"/>
                <w:color w:val="1C1D1E"/>
                <w:sz w:val="24"/>
                <w:szCs w:val="24"/>
                <w:shd w:val="clear" w:color="auto" w:fill="FFFFFF"/>
                <w:lang w:val="en-US"/>
              </w:rPr>
              <w:t>&lt; 20 m</w:t>
            </w:r>
          </w:p>
        </w:tc>
        <w:tc>
          <w:tcPr>
            <w:tcW w:w="0" w:type="auto"/>
            <w:tcBorders>
              <w:top w:val="single" w:sz="4" w:space="0" w:color="auto"/>
            </w:tcBorders>
          </w:tcPr>
          <w:p w14:paraId="5D4D0138" w14:textId="77777777" w:rsidR="007469EF" w:rsidRDefault="007469EF" w:rsidP="00E36311">
            <w:pPr>
              <w:rPr>
                <w:rFonts w:ascii="Times New Roman" w:hAnsi="Times New Roman" w:cs="Times New Roman"/>
                <w:color w:val="1C1D1E"/>
                <w:sz w:val="24"/>
                <w:szCs w:val="24"/>
                <w:shd w:val="clear" w:color="auto" w:fill="FFFFFF"/>
                <w:lang w:val="da-DK"/>
              </w:rPr>
            </w:pPr>
            <w:r w:rsidRPr="00364296">
              <w:rPr>
                <w:rFonts w:ascii="Times New Roman" w:hAnsi="Times New Roman" w:cs="Times New Roman"/>
                <w:color w:val="1C1D1E"/>
                <w:sz w:val="24"/>
                <w:szCs w:val="24"/>
                <w:shd w:val="clear" w:color="auto" w:fill="FFFFFF"/>
                <w:lang w:val="da-DK"/>
              </w:rPr>
              <w:t xml:space="preserve">Seekell et al. (2021); </w:t>
            </w:r>
          </w:p>
          <w:p w14:paraId="6E34A7EA" w14:textId="77777777" w:rsidR="007469EF" w:rsidRDefault="007469EF" w:rsidP="00E36311">
            <w:pPr>
              <w:rPr>
                <w:rFonts w:ascii="Times New Roman" w:hAnsi="Times New Roman" w:cs="Times New Roman"/>
                <w:color w:val="1C1D1E"/>
                <w:sz w:val="24"/>
                <w:szCs w:val="24"/>
                <w:shd w:val="clear" w:color="auto" w:fill="FFFFFF"/>
                <w:lang w:val="da-DK"/>
              </w:rPr>
            </w:pPr>
            <w:r w:rsidRPr="00364296">
              <w:rPr>
                <w:rFonts w:ascii="Times New Roman" w:hAnsi="Times New Roman" w:cs="Times New Roman"/>
                <w:color w:val="1C1D1E"/>
                <w:sz w:val="24"/>
                <w:szCs w:val="24"/>
                <w:shd w:val="clear" w:color="auto" w:fill="FFFFFF"/>
                <w:lang w:val="da-DK"/>
              </w:rPr>
              <w:t>Cael and Seekell (2022)</w:t>
            </w:r>
          </w:p>
          <w:p w14:paraId="751A9E76" w14:textId="77777777" w:rsidR="007469EF" w:rsidRPr="00364296" w:rsidRDefault="007469EF" w:rsidP="00E36311">
            <w:pPr>
              <w:rPr>
                <w:rFonts w:ascii="Times New Roman" w:hAnsi="Times New Roman" w:cs="Times New Roman"/>
                <w:color w:val="1C1D1E"/>
                <w:sz w:val="24"/>
                <w:szCs w:val="24"/>
                <w:shd w:val="clear" w:color="auto" w:fill="FFFFFF"/>
                <w:lang w:val="da-DK"/>
              </w:rPr>
            </w:pPr>
          </w:p>
        </w:tc>
      </w:tr>
      <w:tr w:rsidR="007469EF" w:rsidRPr="009B635B" w14:paraId="71D41D62" w14:textId="77777777" w:rsidTr="00E36311">
        <w:trPr>
          <w:jc w:val="center"/>
        </w:trPr>
        <w:tc>
          <w:tcPr>
            <w:tcW w:w="0" w:type="auto"/>
          </w:tcPr>
          <w:p w14:paraId="7BE3BA7E" w14:textId="77777777" w:rsidR="007469EF" w:rsidRPr="003E0821" w:rsidRDefault="007469EF" w:rsidP="00E36311">
            <w:pPr>
              <w:rPr>
                <w:rFonts w:ascii="Times New Roman" w:hAnsi="Times New Roman" w:cs="Times New Roman"/>
                <w:color w:val="1C1D1E"/>
                <w:sz w:val="24"/>
                <w:szCs w:val="24"/>
                <w:shd w:val="clear" w:color="auto" w:fill="FFFFFF"/>
                <w:lang w:val="en-US"/>
              </w:rPr>
            </w:pPr>
            <w:r w:rsidRPr="003E0821">
              <w:rPr>
                <w:rFonts w:ascii="Times New Roman" w:hAnsi="Times New Roman" w:cs="Times New Roman"/>
                <w:color w:val="1C1D1E"/>
                <w:sz w:val="24"/>
                <w:szCs w:val="24"/>
                <w:shd w:val="clear" w:color="auto" w:fill="FFFFFF"/>
                <w:lang w:val="en-US"/>
              </w:rPr>
              <w:t>Compensation depth (z</w:t>
            </w:r>
            <w:r w:rsidRPr="003E0821">
              <w:rPr>
                <w:rFonts w:ascii="Times New Roman" w:hAnsi="Times New Roman" w:cs="Times New Roman"/>
                <w:color w:val="1C1D1E"/>
                <w:sz w:val="24"/>
                <w:szCs w:val="24"/>
                <w:shd w:val="clear" w:color="auto" w:fill="FFFFFF"/>
                <w:vertAlign w:val="subscript"/>
                <w:lang w:val="en-US"/>
              </w:rPr>
              <w:t>c</w:t>
            </w:r>
            <w:r w:rsidRPr="003E0821">
              <w:rPr>
                <w:rFonts w:ascii="Times New Roman" w:hAnsi="Times New Roman" w:cs="Times New Roman"/>
                <w:color w:val="1C1D1E"/>
                <w:sz w:val="24"/>
                <w:szCs w:val="24"/>
                <w:shd w:val="clear" w:color="auto" w:fill="FFFFFF"/>
                <w:lang w:val="en-US"/>
              </w:rPr>
              <w:t>)</w:t>
            </w:r>
          </w:p>
        </w:tc>
        <w:tc>
          <w:tcPr>
            <w:tcW w:w="0" w:type="auto"/>
          </w:tcPr>
          <w:p w14:paraId="6A766BCE" w14:textId="77777777" w:rsidR="007469EF" w:rsidRPr="003E0821" w:rsidRDefault="007469EF" w:rsidP="00E36311">
            <w:pPr>
              <w:rPr>
                <w:rFonts w:ascii="Times New Roman" w:hAnsi="Times New Roman" w:cs="Times New Roman"/>
                <w:color w:val="1C1D1E"/>
                <w:sz w:val="24"/>
                <w:szCs w:val="24"/>
                <w:shd w:val="clear" w:color="auto" w:fill="FFFFFF"/>
                <w:lang w:val="en-US"/>
              </w:rPr>
            </w:pPr>
            <w:r w:rsidRPr="003E0821">
              <w:rPr>
                <w:rFonts w:ascii="Times New Roman" w:hAnsi="Times New Roman" w:cs="Times New Roman"/>
                <w:color w:val="1C1D1E"/>
                <w:sz w:val="24"/>
                <w:szCs w:val="24"/>
                <w:shd w:val="clear" w:color="auto" w:fill="FFFFFF"/>
                <w:lang w:val="en-US"/>
              </w:rPr>
              <w:t>1.5 – 1</w:t>
            </w:r>
            <w:r>
              <w:rPr>
                <w:rFonts w:ascii="Times New Roman" w:hAnsi="Times New Roman" w:cs="Times New Roman"/>
                <w:color w:val="1C1D1E"/>
                <w:sz w:val="24"/>
                <w:szCs w:val="24"/>
                <w:shd w:val="clear" w:color="auto" w:fill="FFFFFF"/>
                <w:lang w:val="en-US"/>
              </w:rPr>
              <w:t>5</w:t>
            </w:r>
            <w:r w:rsidRPr="003E0821">
              <w:rPr>
                <w:rFonts w:ascii="Times New Roman" w:hAnsi="Times New Roman" w:cs="Times New Roman"/>
                <w:color w:val="1C1D1E"/>
                <w:sz w:val="24"/>
                <w:szCs w:val="24"/>
                <w:shd w:val="clear" w:color="auto" w:fill="FFFFFF"/>
                <w:lang w:val="en-US"/>
              </w:rPr>
              <w:t xml:space="preserve"> m</w:t>
            </w:r>
          </w:p>
        </w:tc>
        <w:tc>
          <w:tcPr>
            <w:tcW w:w="0" w:type="auto"/>
          </w:tcPr>
          <w:p w14:paraId="5C12BDBD" w14:textId="77777777" w:rsidR="007469EF" w:rsidRDefault="007469EF" w:rsidP="00E36311">
            <w:pPr>
              <w:rPr>
                <w:rFonts w:ascii="Times New Roman" w:hAnsi="Times New Roman" w:cs="Times New Roman"/>
                <w:color w:val="1C1D1E"/>
                <w:sz w:val="24"/>
                <w:szCs w:val="24"/>
                <w:shd w:val="clear" w:color="auto" w:fill="FFFFFF"/>
                <w:lang w:val="da-DK"/>
              </w:rPr>
            </w:pPr>
            <w:r w:rsidRPr="003E0821">
              <w:rPr>
                <w:rFonts w:ascii="Times New Roman" w:hAnsi="Times New Roman" w:cs="Times New Roman"/>
                <w:color w:val="1C1D1E"/>
                <w:sz w:val="24"/>
                <w:szCs w:val="24"/>
                <w:shd w:val="clear" w:color="auto" w:fill="FFFFFF"/>
                <w:lang w:val="da-DK"/>
              </w:rPr>
              <w:t>Seekell et al. (2015</w:t>
            </w:r>
            <w:r>
              <w:rPr>
                <w:rFonts w:ascii="Times New Roman" w:hAnsi="Times New Roman" w:cs="Times New Roman"/>
                <w:color w:val="1C1D1E"/>
                <w:sz w:val="24"/>
                <w:szCs w:val="24"/>
                <w:shd w:val="clear" w:color="auto" w:fill="FFFFFF"/>
                <w:lang w:val="da-DK"/>
              </w:rPr>
              <w:t>b</w:t>
            </w:r>
            <w:r w:rsidRPr="003E0821">
              <w:rPr>
                <w:rFonts w:ascii="Times New Roman" w:hAnsi="Times New Roman" w:cs="Times New Roman"/>
                <w:color w:val="1C1D1E"/>
                <w:sz w:val="24"/>
                <w:szCs w:val="24"/>
                <w:shd w:val="clear" w:color="auto" w:fill="FFFFFF"/>
                <w:lang w:val="da-DK"/>
              </w:rPr>
              <w:t xml:space="preserve">); </w:t>
            </w:r>
          </w:p>
          <w:p w14:paraId="5605D7D2" w14:textId="77777777" w:rsidR="007469EF" w:rsidRDefault="007469EF" w:rsidP="00E36311">
            <w:pPr>
              <w:rPr>
                <w:rFonts w:ascii="Times New Roman" w:hAnsi="Times New Roman" w:cs="Times New Roman"/>
                <w:color w:val="1C1D1E"/>
                <w:sz w:val="24"/>
                <w:szCs w:val="24"/>
                <w:shd w:val="clear" w:color="auto" w:fill="FFFFFF"/>
                <w:lang w:val="da-DK"/>
              </w:rPr>
            </w:pPr>
            <w:r w:rsidRPr="003E0821">
              <w:rPr>
                <w:rFonts w:ascii="Times New Roman" w:hAnsi="Times New Roman" w:cs="Times New Roman"/>
                <w:color w:val="1C1D1E"/>
                <w:sz w:val="24"/>
                <w:szCs w:val="24"/>
                <w:shd w:val="clear" w:color="auto" w:fill="FFFFFF"/>
                <w:lang w:val="da-DK"/>
              </w:rPr>
              <w:t>Seekell et al. (2018</w:t>
            </w:r>
            <w:r>
              <w:rPr>
                <w:rFonts w:ascii="Times New Roman" w:hAnsi="Times New Roman" w:cs="Times New Roman"/>
                <w:color w:val="1C1D1E"/>
                <w:sz w:val="24"/>
                <w:szCs w:val="24"/>
                <w:shd w:val="clear" w:color="auto" w:fill="FFFFFF"/>
                <w:lang w:val="da-DK"/>
              </w:rPr>
              <w:t>b</w:t>
            </w:r>
            <w:r w:rsidRPr="003E0821">
              <w:rPr>
                <w:rFonts w:ascii="Times New Roman" w:hAnsi="Times New Roman" w:cs="Times New Roman"/>
                <w:color w:val="1C1D1E"/>
                <w:sz w:val="24"/>
                <w:szCs w:val="24"/>
                <w:shd w:val="clear" w:color="auto" w:fill="FFFFFF"/>
                <w:lang w:val="da-DK"/>
              </w:rPr>
              <w:t xml:space="preserve">); </w:t>
            </w:r>
          </w:p>
          <w:p w14:paraId="39357D2A" w14:textId="77777777" w:rsidR="007469EF" w:rsidRDefault="007469EF" w:rsidP="00E36311">
            <w:pPr>
              <w:rPr>
                <w:rFonts w:ascii="Times New Roman" w:hAnsi="Times New Roman" w:cs="Times New Roman"/>
                <w:color w:val="1C1D1E"/>
                <w:sz w:val="24"/>
                <w:szCs w:val="24"/>
                <w:shd w:val="clear" w:color="auto" w:fill="FFFFFF"/>
                <w:lang w:val="da-DK"/>
              </w:rPr>
            </w:pPr>
            <w:r w:rsidRPr="003E0821">
              <w:rPr>
                <w:rFonts w:ascii="Times New Roman" w:hAnsi="Times New Roman" w:cs="Times New Roman"/>
                <w:color w:val="1C1D1E"/>
                <w:sz w:val="24"/>
                <w:szCs w:val="24"/>
                <w:shd w:val="clear" w:color="auto" w:fill="FFFFFF"/>
                <w:lang w:val="da-DK"/>
              </w:rPr>
              <w:t>Seekell et al. (2021)</w:t>
            </w:r>
          </w:p>
          <w:p w14:paraId="540F80FC" w14:textId="77777777" w:rsidR="007469EF" w:rsidRPr="003E0821" w:rsidRDefault="007469EF" w:rsidP="00E36311">
            <w:pPr>
              <w:rPr>
                <w:rFonts w:ascii="Times New Roman" w:hAnsi="Times New Roman" w:cs="Times New Roman"/>
                <w:color w:val="1C1D1E"/>
                <w:sz w:val="24"/>
                <w:szCs w:val="24"/>
                <w:shd w:val="clear" w:color="auto" w:fill="FFFFFF"/>
                <w:lang w:val="da-DK"/>
              </w:rPr>
            </w:pPr>
          </w:p>
        </w:tc>
      </w:tr>
      <w:tr w:rsidR="007469EF" w:rsidRPr="00523900" w14:paraId="70378AE6" w14:textId="77777777" w:rsidTr="00E36311">
        <w:trPr>
          <w:jc w:val="center"/>
        </w:trPr>
        <w:tc>
          <w:tcPr>
            <w:tcW w:w="0" w:type="auto"/>
            <w:shd w:val="clear" w:color="auto" w:fill="auto"/>
          </w:tcPr>
          <w:p w14:paraId="717830A2" w14:textId="77777777" w:rsidR="007469EF" w:rsidRPr="003E0821" w:rsidRDefault="007469EF" w:rsidP="00E36311">
            <w:pPr>
              <w:rPr>
                <w:rFonts w:ascii="Times New Roman" w:hAnsi="Times New Roman" w:cs="Times New Roman"/>
                <w:color w:val="1C1D1E"/>
                <w:sz w:val="24"/>
                <w:szCs w:val="24"/>
                <w:shd w:val="clear" w:color="auto" w:fill="FFFFFF"/>
                <w:lang w:val="en-US"/>
              </w:rPr>
            </w:pPr>
            <w:r w:rsidRPr="003E0821">
              <w:rPr>
                <w:rFonts w:ascii="Times New Roman" w:hAnsi="Times New Roman" w:cs="Times New Roman"/>
                <w:color w:val="1C1D1E"/>
                <w:sz w:val="24"/>
                <w:szCs w:val="24"/>
                <w:shd w:val="clear" w:color="auto" w:fill="FFFFFF"/>
                <w:lang w:val="en-US"/>
              </w:rPr>
              <w:t>Ice thickness (z</w:t>
            </w:r>
            <w:r w:rsidRPr="003E0821">
              <w:rPr>
                <w:rFonts w:ascii="Times New Roman" w:hAnsi="Times New Roman" w:cs="Times New Roman"/>
                <w:color w:val="1C1D1E"/>
                <w:sz w:val="24"/>
                <w:szCs w:val="24"/>
                <w:shd w:val="clear" w:color="auto" w:fill="FFFFFF"/>
                <w:vertAlign w:val="subscript"/>
                <w:lang w:val="en-US"/>
              </w:rPr>
              <w:t>ice</w:t>
            </w:r>
            <w:r w:rsidRPr="003E0821">
              <w:rPr>
                <w:rFonts w:ascii="Times New Roman" w:hAnsi="Times New Roman" w:cs="Times New Roman"/>
                <w:color w:val="1C1D1E"/>
                <w:sz w:val="24"/>
                <w:szCs w:val="24"/>
                <w:shd w:val="clear" w:color="auto" w:fill="FFFFFF"/>
                <w:lang w:val="en-US"/>
              </w:rPr>
              <w:t>)</w:t>
            </w:r>
          </w:p>
        </w:tc>
        <w:tc>
          <w:tcPr>
            <w:tcW w:w="0" w:type="auto"/>
            <w:shd w:val="clear" w:color="auto" w:fill="auto"/>
          </w:tcPr>
          <w:p w14:paraId="2AEEB6C1" w14:textId="77777777" w:rsidR="007469EF" w:rsidRPr="003E0821" w:rsidRDefault="007469EF" w:rsidP="00E36311">
            <w:pPr>
              <w:rPr>
                <w:rFonts w:ascii="Times New Roman" w:hAnsi="Times New Roman" w:cs="Times New Roman"/>
                <w:color w:val="1C1D1E"/>
                <w:sz w:val="24"/>
                <w:szCs w:val="24"/>
                <w:shd w:val="clear" w:color="auto" w:fill="FFFFFF"/>
                <w:lang w:val="en-US"/>
              </w:rPr>
            </w:pPr>
            <w:r w:rsidRPr="003E0821">
              <w:rPr>
                <w:rFonts w:ascii="Times New Roman" w:hAnsi="Times New Roman" w:cs="Times New Roman"/>
                <w:color w:val="1C1D1E"/>
                <w:sz w:val="24"/>
                <w:szCs w:val="24"/>
                <w:shd w:val="clear" w:color="auto" w:fill="FFFFFF"/>
                <w:lang w:val="en-US"/>
              </w:rPr>
              <w:t>0.5 – 1.5 m</w:t>
            </w:r>
          </w:p>
        </w:tc>
        <w:tc>
          <w:tcPr>
            <w:tcW w:w="0" w:type="auto"/>
          </w:tcPr>
          <w:p w14:paraId="22E5E65A" w14:textId="77777777" w:rsidR="007469EF" w:rsidRPr="005B46AA" w:rsidRDefault="007469EF" w:rsidP="00E36311">
            <w:pPr>
              <w:rPr>
                <w:rFonts w:ascii="Times New Roman" w:hAnsi="Times New Roman" w:cs="Times New Roman"/>
                <w:color w:val="1C1D1E"/>
                <w:sz w:val="24"/>
                <w:szCs w:val="24"/>
                <w:shd w:val="clear" w:color="auto" w:fill="FFFFFF"/>
                <w:lang w:val="en-US"/>
              </w:rPr>
            </w:pPr>
            <w:r w:rsidRPr="005B46AA">
              <w:rPr>
                <w:rFonts w:ascii="Times New Roman" w:hAnsi="Times New Roman" w:cs="Times New Roman"/>
                <w:color w:val="1C1D1E"/>
                <w:sz w:val="24"/>
                <w:szCs w:val="24"/>
                <w:shd w:val="clear" w:color="auto" w:fill="FFFFFF"/>
                <w:lang w:val="en-US"/>
              </w:rPr>
              <w:t>Arp et al. (2015);</w:t>
            </w:r>
          </w:p>
          <w:p w14:paraId="68C2D52C" w14:textId="77777777" w:rsidR="007469EF" w:rsidRPr="00803812" w:rsidRDefault="007469EF" w:rsidP="00E36311">
            <w:pPr>
              <w:rPr>
                <w:rFonts w:ascii="Times New Roman" w:hAnsi="Times New Roman" w:cs="Times New Roman"/>
                <w:color w:val="1C1D1E"/>
                <w:sz w:val="24"/>
                <w:szCs w:val="24"/>
                <w:shd w:val="clear" w:color="auto" w:fill="FFFFFF"/>
                <w:lang w:val="en-US"/>
              </w:rPr>
            </w:pPr>
            <w:r w:rsidRPr="00803812">
              <w:rPr>
                <w:rFonts w:ascii="Times New Roman" w:hAnsi="Times New Roman" w:cs="Times New Roman"/>
                <w:color w:val="1C1D1E"/>
                <w:sz w:val="24"/>
                <w:szCs w:val="24"/>
                <w:shd w:val="clear" w:color="auto" w:fill="FFFFFF"/>
                <w:lang w:val="en-US"/>
              </w:rPr>
              <w:t>Ariano and Brown (2019);</w:t>
            </w:r>
          </w:p>
          <w:p w14:paraId="1578E7F5" w14:textId="77777777" w:rsidR="007469EF" w:rsidRPr="00FD0160" w:rsidRDefault="007469EF" w:rsidP="00E36311">
            <w:pPr>
              <w:rPr>
                <w:rFonts w:ascii="Times New Roman" w:hAnsi="Times New Roman" w:cs="Times New Roman"/>
                <w:color w:val="1C1D1E"/>
                <w:sz w:val="24"/>
                <w:szCs w:val="24"/>
                <w:shd w:val="clear" w:color="auto" w:fill="FFFFFF"/>
                <w:lang w:val="da-DK"/>
              </w:rPr>
            </w:pPr>
            <w:r w:rsidRPr="00FD0160">
              <w:rPr>
                <w:rFonts w:ascii="Times New Roman" w:hAnsi="Times New Roman" w:cs="Times New Roman"/>
                <w:sz w:val="24"/>
                <w:szCs w:val="24"/>
                <w:lang w:val="da-DK"/>
              </w:rPr>
              <w:t>Öjebrandt 2021;</w:t>
            </w:r>
          </w:p>
          <w:p w14:paraId="5A6755DA" w14:textId="77777777" w:rsidR="007469EF" w:rsidRDefault="007469EF" w:rsidP="00E36311">
            <w:pPr>
              <w:rPr>
                <w:rFonts w:ascii="Times New Roman" w:hAnsi="Times New Roman" w:cs="Times New Roman"/>
                <w:color w:val="1C1D1E"/>
                <w:sz w:val="24"/>
                <w:szCs w:val="24"/>
                <w:shd w:val="clear" w:color="auto" w:fill="FFFFFF"/>
                <w:lang w:val="da-DK"/>
              </w:rPr>
            </w:pPr>
            <w:r w:rsidRPr="003E0821">
              <w:rPr>
                <w:rFonts w:ascii="Times New Roman" w:hAnsi="Times New Roman" w:cs="Times New Roman"/>
                <w:color w:val="1C1D1E"/>
                <w:sz w:val="24"/>
                <w:szCs w:val="24"/>
                <w:shd w:val="clear" w:color="auto" w:fill="FFFFFF"/>
                <w:lang w:val="da-DK"/>
              </w:rPr>
              <w:t>Klaus et al. (2022)</w:t>
            </w:r>
          </w:p>
          <w:p w14:paraId="495580B5" w14:textId="77777777" w:rsidR="007469EF" w:rsidRPr="003E0821" w:rsidRDefault="007469EF" w:rsidP="00E36311">
            <w:pPr>
              <w:rPr>
                <w:rFonts w:ascii="Times New Roman" w:hAnsi="Times New Roman" w:cs="Times New Roman"/>
                <w:color w:val="1C1D1E"/>
                <w:sz w:val="24"/>
                <w:szCs w:val="24"/>
                <w:shd w:val="clear" w:color="auto" w:fill="FFFFFF"/>
                <w:lang w:val="da-DK"/>
              </w:rPr>
            </w:pPr>
          </w:p>
        </w:tc>
      </w:tr>
      <w:tr w:rsidR="007469EF" w:rsidRPr="00F42C6B" w14:paraId="12E5D651" w14:textId="77777777" w:rsidTr="00E36311">
        <w:trPr>
          <w:jc w:val="center"/>
        </w:trPr>
        <w:tc>
          <w:tcPr>
            <w:tcW w:w="0" w:type="auto"/>
            <w:tcBorders>
              <w:bottom w:val="single" w:sz="4" w:space="0" w:color="auto"/>
            </w:tcBorders>
          </w:tcPr>
          <w:p w14:paraId="1DD89005" w14:textId="77777777" w:rsidR="007469EF" w:rsidRPr="00364296" w:rsidRDefault="007469EF" w:rsidP="00E36311">
            <w:pPr>
              <w:rPr>
                <w:rFonts w:ascii="Times New Roman" w:hAnsi="Times New Roman" w:cs="Times New Roman"/>
                <w:color w:val="1C1D1E"/>
                <w:sz w:val="24"/>
                <w:szCs w:val="24"/>
                <w:shd w:val="clear" w:color="auto" w:fill="FFFFFF"/>
                <w:lang w:val="en-US"/>
              </w:rPr>
            </w:pPr>
            <w:r>
              <w:rPr>
                <w:rFonts w:ascii="Times New Roman" w:hAnsi="Times New Roman" w:cs="Times New Roman"/>
                <w:color w:val="1C1D1E"/>
                <w:sz w:val="24"/>
                <w:szCs w:val="24"/>
                <w:shd w:val="clear" w:color="auto" w:fill="FFFFFF"/>
                <w:lang w:val="en-US"/>
              </w:rPr>
              <w:t>Basin morphometry (ζ)</w:t>
            </w:r>
          </w:p>
        </w:tc>
        <w:tc>
          <w:tcPr>
            <w:tcW w:w="0" w:type="auto"/>
            <w:tcBorders>
              <w:bottom w:val="single" w:sz="4" w:space="0" w:color="auto"/>
            </w:tcBorders>
          </w:tcPr>
          <w:p w14:paraId="1819CA0A" w14:textId="77777777" w:rsidR="007469EF" w:rsidRPr="00364296" w:rsidRDefault="007469EF" w:rsidP="00E36311">
            <w:pPr>
              <w:rPr>
                <w:rFonts w:ascii="Times New Roman" w:hAnsi="Times New Roman" w:cs="Times New Roman"/>
                <w:color w:val="1C1D1E"/>
                <w:sz w:val="24"/>
                <w:szCs w:val="24"/>
                <w:shd w:val="clear" w:color="auto" w:fill="FFFFFF"/>
                <w:lang w:val="en-US"/>
              </w:rPr>
            </w:pPr>
            <w:r w:rsidRPr="00364296">
              <w:rPr>
                <w:rFonts w:ascii="Times New Roman" w:hAnsi="Times New Roman" w:cs="Times New Roman"/>
                <w:color w:val="1C1D1E"/>
                <w:sz w:val="24"/>
                <w:szCs w:val="24"/>
                <w:shd w:val="clear" w:color="auto" w:fill="FFFFFF"/>
                <w:lang w:val="en-US"/>
              </w:rPr>
              <w:t>0.5 – 2 (dimensionless)</w:t>
            </w:r>
          </w:p>
        </w:tc>
        <w:tc>
          <w:tcPr>
            <w:tcW w:w="0" w:type="auto"/>
            <w:tcBorders>
              <w:bottom w:val="single" w:sz="4" w:space="0" w:color="auto"/>
            </w:tcBorders>
          </w:tcPr>
          <w:p w14:paraId="30689A48" w14:textId="77777777" w:rsidR="007469EF" w:rsidRPr="000A56D8" w:rsidRDefault="007469EF" w:rsidP="00E36311">
            <w:pPr>
              <w:rPr>
                <w:rFonts w:ascii="Times New Roman" w:hAnsi="Times New Roman" w:cs="Times New Roman"/>
                <w:color w:val="1C1D1E"/>
                <w:sz w:val="24"/>
                <w:szCs w:val="24"/>
                <w:shd w:val="clear" w:color="auto" w:fill="FFFFFF"/>
                <w:lang w:val="da-DK"/>
              </w:rPr>
            </w:pPr>
            <w:r w:rsidRPr="000A56D8">
              <w:rPr>
                <w:rFonts w:ascii="Times New Roman" w:hAnsi="Times New Roman" w:cs="Times New Roman"/>
                <w:sz w:val="24"/>
                <w:szCs w:val="24"/>
                <w:lang w:val="da-DK"/>
              </w:rPr>
              <w:t xml:space="preserve">Vadeboncoeur et al. </w:t>
            </w:r>
            <w:r>
              <w:rPr>
                <w:rFonts w:ascii="Times New Roman" w:hAnsi="Times New Roman" w:cs="Times New Roman"/>
                <w:sz w:val="24"/>
                <w:szCs w:val="24"/>
                <w:lang w:val="da-DK"/>
              </w:rPr>
              <w:t>(</w:t>
            </w:r>
            <w:r w:rsidRPr="000A56D8">
              <w:rPr>
                <w:rFonts w:ascii="Times New Roman" w:hAnsi="Times New Roman" w:cs="Times New Roman"/>
                <w:sz w:val="24"/>
                <w:szCs w:val="24"/>
                <w:lang w:val="da-DK"/>
              </w:rPr>
              <w:t>2008)</w:t>
            </w:r>
            <w:r>
              <w:rPr>
                <w:rFonts w:ascii="Times New Roman" w:hAnsi="Times New Roman" w:cs="Times New Roman"/>
                <w:sz w:val="24"/>
                <w:szCs w:val="24"/>
                <w:lang w:val="da-DK"/>
              </w:rPr>
              <w:t>;</w:t>
            </w:r>
          </w:p>
          <w:p w14:paraId="37F37BEC" w14:textId="77777777" w:rsidR="007469EF" w:rsidRPr="000A56D8" w:rsidRDefault="007469EF" w:rsidP="00E36311">
            <w:pPr>
              <w:rPr>
                <w:rFonts w:ascii="Times New Roman" w:hAnsi="Times New Roman" w:cs="Times New Roman"/>
                <w:color w:val="1C1D1E"/>
                <w:sz w:val="24"/>
                <w:szCs w:val="24"/>
                <w:shd w:val="clear" w:color="auto" w:fill="FFFFFF"/>
                <w:lang w:val="da-DK"/>
              </w:rPr>
            </w:pPr>
            <w:r w:rsidRPr="000A56D8">
              <w:rPr>
                <w:rFonts w:ascii="Times New Roman" w:hAnsi="Times New Roman" w:cs="Times New Roman"/>
                <w:color w:val="1C1D1E"/>
                <w:sz w:val="24"/>
                <w:szCs w:val="24"/>
                <w:shd w:val="clear" w:color="auto" w:fill="FFFFFF"/>
                <w:lang w:val="da-DK"/>
              </w:rPr>
              <w:t>Seekell et al. (2021)</w:t>
            </w:r>
          </w:p>
        </w:tc>
      </w:tr>
    </w:tbl>
    <w:p w14:paraId="165BA324" w14:textId="77777777" w:rsidR="007469EF" w:rsidRDefault="007469EF" w:rsidP="007469EF">
      <w:pPr>
        <w:spacing w:after="0"/>
        <w:rPr>
          <w:rFonts w:ascii="Times New Roman" w:hAnsi="Times New Roman" w:cs="Times New Roman"/>
          <w:color w:val="1C1D1E"/>
          <w:sz w:val="24"/>
          <w:szCs w:val="24"/>
          <w:u w:val="single"/>
          <w:shd w:val="clear" w:color="auto" w:fill="FFFFFF"/>
          <w:lang w:val="da-DK"/>
        </w:rPr>
      </w:pPr>
    </w:p>
    <w:p w14:paraId="548E5B04" w14:textId="77777777" w:rsidR="007469EF" w:rsidRPr="00FD0160" w:rsidRDefault="007469EF" w:rsidP="007469EF">
      <w:pPr>
        <w:spacing w:after="0"/>
        <w:rPr>
          <w:rFonts w:ascii="Times New Roman" w:hAnsi="Times New Roman" w:cs="Times New Roman"/>
          <w:sz w:val="24"/>
          <w:szCs w:val="24"/>
          <w:lang w:val="da-DK"/>
        </w:rPr>
      </w:pPr>
    </w:p>
    <w:p w14:paraId="74469878" w14:textId="77777777" w:rsidR="007469EF" w:rsidRPr="006D2CCD" w:rsidRDefault="007469EF" w:rsidP="007469EF">
      <w:pPr>
        <w:spacing w:after="0"/>
        <w:rPr>
          <w:rFonts w:ascii="Times New Roman" w:hAnsi="Times New Roman" w:cs="Times New Roman"/>
          <w:color w:val="1C1D1E"/>
          <w:sz w:val="24"/>
          <w:szCs w:val="24"/>
          <w:shd w:val="clear" w:color="auto" w:fill="FFFFFF"/>
          <w:lang w:val="en-US"/>
        </w:rPr>
      </w:pPr>
      <w:r>
        <w:rPr>
          <w:rFonts w:ascii="Times New Roman" w:hAnsi="Times New Roman" w:cs="Times New Roman"/>
          <w:b/>
          <w:bCs/>
          <w:color w:val="1C1D1E"/>
          <w:sz w:val="24"/>
          <w:szCs w:val="24"/>
          <w:shd w:val="clear" w:color="auto" w:fill="FFFFFF"/>
          <w:lang w:val="en-US"/>
        </w:rPr>
        <w:t>Table 2.</w:t>
      </w:r>
      <w:r>
        <w:rPr>
          <w:rFonts w:ascii="Times New Roman" w:hAnsi="Times New Roman" w:cs="Times New Roman"/>
          <w:color w:val="1C1D1E"/>
          <w:sz w:val="24"/>
          <w:szCs w:val="24"/>
          <w:shd w:val="clear" w:color="auto" w:fill="FFFFFF"/>
          <w:lang w:val="en-US"/>
        </w:rPr>
        <w:t xml:space="preserve"> The characteristics of lakes used in the empirical analysis. The values are means with ranges in parentheses.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1758"/>
        <w:gridCol w:w="1516"/>
        <w:gridCol w:w="1616"/>
        <w:gridCol w:w="1550"/>
      </w:tblGrid>
      <w:tr w:rsidR="007469EF" w14:paraId="22C98E07" w14:textId="77777777" w:rsidTr="00E36311">
        <w:trPr>
          <w:jc w:val="center"/>
        </w:trPr>
        <w:tc>
          <w:tcPr>
            <w:tcW w:w="0" w:type="auto"/>
            <w:tcBorders>
              <w:top w:val="single" w:sz="4" w:space="0" w:color="auto"/>
              <w:bottom w:val="single" w:sz="4" w:space="0" w:color="auto"/>
            </w:tcBorders>
          </w:tcPr>
          <w:p w14:paraId="535422A3" w14:textId="77777777" w:rsidR="007469EF" w:rsidRPr="00A6423D" w:rsidRDefault="007469EF" w:rsidP="00E36311">
            <w:pPr>
              <w:rPr>
                <w:rFonts w:ascii="Times New Roman" w:hAnsi="Times New Roman" w:cs="Times New Roman"/>
                <w:b/>
                <w:bCs/>
                <w:color w:val="1C1D1E"/>
                <w:sz w:val="20"/>
                <w:szCs w:val="20"/>
                <w:shd w:val="clear" w:color="auto" w:fill="FFFFFF"/>
                <w:lang w:val="en-US"/>
              </w:rPr>
            </w:pPr>
            <w:r w:rsidRPr="00A6423D">
              <w:rPr>
                <w:rFonts w:ascii="Times New Roman" w:hAnsi="Times New Roman" w:cs="Times New Roman"/>
                <w:b/>
                <w:bCs/>
                <w:color w:val="1C1D1E"/>
                <w:sz w:val="20"/>
                <w:szCs w:val="20"/>
                <w:shd w:val="clear" w:color="auto" w:fill="FFFFFF"/>
                <w:lang w:val="en-US"/>
              </w:rPr>
              <w:t>Characteristic</w:t>
            </w:r>
          </w:p>
        </w:tc>
        <w:tc>
          <w:tcPr>
            <w:tcW w:w="0" w:type="auto"/>
            <w:tcBorders>
              <w:top w:val="single" w:sz="4" w:space="0" w:color="auto"/>
              <w:bottom w:val="single" w:sz="4" w:space="0" w:color="auto"/>
            </w:tcBorders>
          </w:tcPr>
          <w:p w14:paraId="5DC1A88C" w14:textId="77777777" w:rsidR="007469EF" w:rsidRPr="00A6423D" w:rsidRDefault="007469EF" w:rsidP="00E36311">
            <w:pPr>
              <w:rPr>
                <w:rFonts w:ascii="Times New Roman" w:hAnsi="Times New Roman" w:cs="Times New Roman"/>
                <w:b/>
                <w:bCs/>
                <w:color w:val="1C1D1E"/>
                <w:sz w:val="20"/>
                <w:szCs w:val="20"/>
                <w:shd w:val="clear" w:color="auto" w:fill="FFFFFF"/>
                <w:lang w:val="en-US"/>
              </w:rPr>
            </w:pPr>
            <w:r>
              <w:rPr>
                <w:rFonts w:ascii="Times New Roman" w:hAnsi="Times New Roman" w:cs="Times New Roman"/>
                <w:b/>
                <w:bCs/>
                <w:color w:val="1C1D1E"/>
                <w:sz w:val="20"/>
                <w:szCs w:val="20"/>
                <w:shd w:val="clear" w:color="auto" w:fill="FFFFFF"/>
                <w:lang w:val="en-US"/>
              </w:rPr>
              <w:t>Temperate (n=11)</w:t>
            </w:r>
          </w:p>
        </w:tc>
        <w:tc>
          <w:tcPr>
            <w:tcW w:w="0" w:type="auto"/>
            <w:tcBorders>
              <w:top w:val="single" w:sz="4" w:space="0" w:color="auto"/>
              <w:bottom w:val="single" w:sz="4" w:space="0" w:color="auto"/>
            </w:tcBorders>
          </w:tcPr>
          <w:p w14:paraId="696BDAD3" w14:textId="77777777" w:rsidR="007469EF" w:rsidRPr="00A6423D" w:rsidRDefault="007469EF" w:rsidP="00E36311">
            <w:pPr>
              <w:rPr>
                <w:rFonts w:ascii="Times New Roman" w:hAnsi="Times New Roman" w:cs="Times New Roman"/>
                <w:b/>
                <w:bCs/>
                <w:color w:val="1C1D1E"/>
                <w:sz w:val="20"/>
                <w:szCs w:val="20"/>
                <w:shd w:val="clear" w:color="auto" w:fill="FFFFFF"/>
                <w:lang w:val="en-US"/>
              </w:rPr>
            </w:pPr>
            <w:r w:rsidRPr="00A6423D">
              <w:rPr>
                <w:rFonts w:ascii="Times New Roman" w:hAnsi="Times New Roman" w:cs="Times New Roman"/>
                <w:b/>
                <w:bCs/>
                <w:color w:val="1C1D1E"/>
                <w:sz w:val="20"/>
                <w:szCs w:val="20"/>
                <w:shd w:val="clear" w:color="auto" w:fill="FFFFFF"/>
                <w:lang w:val="en-US"/>
              </w:rPr>
              <w:t>Boreal (n=9)</w:t>
            </w:r>
          </w:p>
        </w:tc>
        <w:tc>
          <w:tcPr>
            <w:tcW w:w="0" w:type="auto"/>
            <w:tcBorders>
              <w:top w:val="single" w:sz="4" w:space="0" w:color="auto"/>
              <w:bottom w:val="single" w:sz="4" w:space="0" w:color="auto"/>
            </w:tcBorders>
          </w:tcPr>
          <w:p w14:paraId="69B6B3EE" w14:textId="77777777" w:rsidR="007469EF" w:rsidRPr="00A6423D" w:rsidRDefault="007469EF" w:rsidP="00E36311">
            <w:pPr>
              <w:rPr>
                <w:rFonts w:ascii="Times New Roman" w:hAnsi="Times New Roman" w:cs="Times New Roman"/>
                <w:b/>
                <w:bCs/>
                <w:color w:val="1C1D1E"/>
                <w:sz w:val="20"/>
                <w:szCs w:val="20"/>
                <w:shd w:val="clear" w:color="auto" w:fill="FFFFFF"/>
                <w:lang w:val="en-US"/>
              </w:rPr>
            </w:pPr>
            <w:r w:rsidRPr="00A6423D">
              <w:rPr>
                <w:rFonts w:ascii="Times New Roman" w:hAnsi="Times New Roman" w:cs="Times New Roman"/>
                <w:b/>
                <w:bCs/>
                <w:color w:val="1C1D1E"/>
                <w:sz w:val="20"/>
                <w:szCs w:val="20"/>
                <w:shd w:val="clear" w:color="auto" w:fill="FFFFFF"/>
                <w:lang w:val="en-US"/>
              </w:rPr>
              <w:t>Alpine (n=9)</w:t>
            </w:r>
          </w:p>
        </w:tc>
        <w:tc>
          <w:tcPr>
            <w:tcW w:w="0" w:type="auto"/>
            <w:tcBorders>
              <w:top w:val="single" w:sz="4" w:space="0" w:color="auto"/>
              <w:bottom w:val="single" w:sz="4" w:space="0" w:color="auto"/>
            </w:tcBorders>
          </w:tcPr>
          <w:p w14:paraId="2121A527" w14:textId="77777777" w:rsidR="007469EF" w:rsidRPr="00A6423D" w:rsidRDefault="007469EF" w:rsidP="00E36311">
            <w:pPr>
              <w:rPr>
                <w:rFonts w:ascii="Times New Roman" w:hAnsi="Times New Roman" w:cs="Times New Roman"/>
                <w:b/>
                <w:bCs/>
                <w:color w:val="1C1D1E"/>
                <w:sz w:val="20"/>
                <w:szCs w:val="20"/>
                <w:shd w:val="clear" w:color="auto" w:fill="FFFFFF"/>
                <w:lang w:val="en-US"/>
              </w:rPr>
            </w:pPr>
            <w:r w:rsidRPr="00A6423D">
              <w:rPr>
                <w:rFonts w:ascii="Times New Roman" w:hAnsi="Times New Roman" w:cs="Times New Roman"/>
                <w:b/>
                <w:bCs/>
                <w:color w:val="1C1D1E"/>
                <w:sz w:val="20"/>
                <w:szCs w:val="20"/>
                <w:shd w:val="clear" w:color="auto" w:fill="FFFFFF"/>
                <w:lang w:val="en-US"/>
              </w:rPr>
              <w:t>Arctic (n=9)</w:t>
            </w:r>
          </w:p>
        </w:tc>
      </w:tr>
      <w:tr w:rsidR="007469EF" w14:paraId="0F4D6859" w14:textId="77777777" w:rsidTr="00E36311">
        <w:trPr>
          <w:jc w:val="center"/>
        </w:trPr>
        <w:tc>
          <w:tcPr>
            <w:tcW w:w="0" w:type="auto"/>
            <w:tcBorders>
              <w:top w:val="single" w:sz="4" w:space="0" w:color="auto"/>
            </w:tcBorders>
          </w:tcPr>
          <w:p w14:paraId="295A799D"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z</w:t>
            </w:r>
            <w:r w:rsidRPr="00A6423D">
              <w:rPr>
                <w:rFonts w:ascii="Times New Roman" w:hAnsi="Times New Roman" w:cs="Times New Roman"/>
                <w:color w:val="1C1D1E"/>
                <w:sz w:val="20"/>
                <w:szCs w:val="20"/>
                <w:shd w:val="clear" w:color="auto" w:fill="FFFFFF"/>
                <w:vertAlign w:val="subscript"/>
                <w:lang w:val="en-US"/>
              </w:rPr>
              <w:t>c</w:t>
            </w:r>
            <w:r w:rsidRPr="00A6423D">
              <w:rPr>
                <w:rFonts w:ascii="Times New Roman" w:hAnsi="Times New Roman" w:cs="Times New Roman"/>
                <w:color w:val="1C1D1E"/>
                <w:sz w:val="20"/>
                <w:szCs w:val="20"/>
                <w:shd w:val="clear" w:color="auto" w:fill="FFFFFF"/>
                <w:lang w:val="en-US"/>
              </w:rPr>
              <w:t>:z</w:t>
            </w:r>
            <w:r w:rsidRPr="00A6423D">
              <w:rPr>
                <w:rFonts w:ascii="Times New Roman" w:hAnsi="Times New Roman" w:cs="Times New Roman"/>
                <w:color w:val="1C1D1E"/>
                <w:sz w:val="20"/>
                <w:szCs w:val="20"/>
                <w:shd w:val="clear" w:color="auto" w:fill="FFFFFF"/>
                <w:vertAlign w:val="subscript"/>
                <w:lang w:val="en-US"/>
              </w:rPr>
              <w:t>max</w:t>
            </w:r>
            <w:r w:rsidRPr="00A6423D">
              <w:rPr>
                <w:rFonts w:ascii="Times New Roman" w:hAnsi="Times New Roman" w:cs="Times New Roman"/>
                <w:color w:val="1C1D1E"/>
                <w:sz w:val="20"/>
                <w:szCs w:val="20"/>
                <w:shd w:val="clear" w:color="auto" w:fill="FFFFFF"/>
                <w:lang w:val="en-US"/>
              </w:rPr>
              <w:t xml:space="preserve"> (dimensionless)</w:t>
            </w:r>
          </w:p>
        </w:tc>
        <w:tc>
          <w:tcPr>
            <w:tcW w:w="0" w:type="auto"/>
            <w:tcBorders>
              <w:top w:val="single" w:sz="4" w:space="0" w:color="auto"/>
            </w:tcBorders>
          </w:tcPr>
          <w:p w14:paraId="0EF83210" w14:textId="77777777" w:rsidR="007469EF" w:rsidRPr="00A6423D" w:rsidRDefault="007469EF" w:rsidP="00E36311">
            <w:pPr>
              <w:rPr>
                <w:rFonts w:ascii="Times New Roman" w:hAnsi="Times New Roman" w:cs="Times New Roman"/>
                <w:color w:val="1C1D1E"/>
                <w:sz w:val="20"/>
                <w:szCs w:val="20"/>
                <w:shd w:val="clear" w:color="auto" w:fill="FFFFFF"/>
                <w:lang w:val="en-US"/>
              </w:rPr>
            </w:pPr>
            <w:r>
              <w:rPr>
                <w:rFonts w:ascii="Times New Roman" w:hAnsi="Times New Roman" w:cs="Times New Roman"/>
                <w:color w:val="1C1D1E"/>
                <w:sz w:val="20"/>
                <w:szCs w:val="20"/>
                <w:shd w:val="clear" w:color="auto" w:fill="FFFFFF"/>
                <w:lang w:val="en-US"/>
              </w:rPr>
              <w:t>0.32 (0.06-0.74)</w:t>
            </w:r>
          </w:p>
        </w:tc>
        <w:tc>
          <w:tcPr>
            <w:tcW w:w="0" w:type="auto"/>
            <w:tcBorders>
              <w:top w:val="single" w:sz="4" w:space="0" w:color="auto"/>
            </w:tcBorders>
          </w:tcPr>
          <w:p w14:paraId="62A541DD"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0.42 (0.14-0.96)</w:t>
            </w:r>
          </w:p>
        </w:tc>
        <w:tc>
          <w:tcPr>
            <w:tcW w:w="0" w:type="auto"/>
            <w:tcBorders>
              <w:top w:val="single" w:sz="4" w:space="0" w:color="auto"/>
            </w:tcBorders>
          </w:tcPr>
          <w:p w14:paraId="78DCA202"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0.52 (0.29-0.96)</w:t>
            </w:r>
          </w:p>
        </w:tc>
        <w:tc>
          <w:tcPr>
            <w:tcW w:w="0" w:type="auto"/>
            <w:tcBorders>
              <w:top w:val="single" w:sz="4" w:space="0" w:color="auto"/>
            </w:tcBorders>
          </w:tcPr>
          <w:p w14:paraId="4340280E"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1.30 (0.71-2.74)</w:t>
            </w:r>
          </w:p>
        </w:tc>
      </w:tr>
      <w:tr w:rsidR="007469EF" w14:paraId="1B4B733D" w14:textId="77777777" w:rsidTr="00E36311">
        <w:trPr>
          <w:jc w:val="center"/>
        </w:trPr>
        <w:tc>
          <w:tcPr>
            <w:tcW w:w="0" w:type="auto"/>
          </w:tcPr>
          <w:p w14:paraId="27A8C7D8"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z</w:t>
            </w:r>
            <w:r w:rsidRPr="00A6423D">
              <w:rPr>
                <w:rFonts w:ascii="Times New Roman" w:hAnsi="Times New Roman" w:cs="Times New Roman"/>
                <w:color w:val="1C1D1E"/>
                <w:sz w:val="20"/>
                <w:szCs w:val="20"/>
                <w:shd w:val="clear" w:color="auto" w:fill="FFFFFF"/>
                <w:vertAlign w:val="subscript"/>
                <w:lang w:val="en-US"/>
              </w:rPr>
              <w:t>mean</w:t>
            </w:r>
            <w:r w:rsidRPr="00A6423D">
              <w:rPr>
                <w:rFonts w:ascii="Times New Roman" w:hAnsi="Times New Roman" w:cs="Times New Roman"/>
                <w:color w:val="1C1D1E"/>
                <w:sz w:val="20"/>
                <w:szCs w:val="20"/>
                <w:shd w:val="clear" w:color="auto" w:fill="FFFFFF"/>
                <w:lang w:val="en-US"/>
              </w:rPr>
              <w:t>:z</w:t>
            </w:r>
            <w:r w:rsidRPr="00A6423D">
              <w:rPr>
                <w:rFonts w:ascii="Times New Roman" w:hAnsi="Times New Roman" w:cs="Times New Roman"/>
                <w:color w:val="1C1D1E"/>
                <w:sz w:val="20"/>
                <w:szCs w:val="20"/>
                <w:shd w:val="clear" w:color="auto" w:fill="FFFFFF"/>
                <w:vertAlign w:val="subscript"/>
                <w:lang w:val="en-US"/>
              </w:rPr>
              <w:t>max</w:t>
            </w:r>
            <w:r w:rsidRPr="00A6423D">
              <w:rPr>
                <w:rFonts w:ascii="Times New Roman" w:hAnsi="Times New Roman" w:cs="Times New Roman"/>
                <w:color w:val="1C1D1E"/>
                <w:sz w:val="20"/>
                <w:szCs w:val="20"/>
                <w:shd w:val="clear" w:color="auto" w:fill="FFFFFF"/>
                <w:lang w:val="en-US"/>
              </w:rPr>
              <w:t xml:space="preserve"> (dimensionless)</w:t>
            </w:r>
          </w:p>
        </w:tc>
        <w:tc>
          <w:tcPr>
            <w:tcW w:w="0" w:type="auto"/>
          </w:tcPr>
          <w:p w14:paraId="11077513" w14:textId="77777777" w:rsidR="007469EF" w:rsidRPr="00A6423D" w:rsidRDefault="007469EF" w:rsidP="00E36311">
            <w:pPr>
              <w:rPr>
                <w:rFonts w:ascii="Times New Roman" w:hAnsi="Times New Roman" w:cs="Times New Roman"/>
                <w:color w:val="1C1D1E"/>
                <w:sz w:val="20"/>
                <w:szCs w:val="20"/>
                <w:shd w:val="clear" w:color="auto" w:fill="FFFFFF"/>
                <w:lang w:val="en-US"/>
              </w:rPr>
            </w:pPr>
            <w:r>
              <w:rPr>
                <w:rFonts w:ascii="Times New Roman" w:hAnsi="Times New Roman" w:cs="Times New Roman"/>
                <w:color w:val="1C1D1E"/>
                <w:sz w:val="20"/>
                <w:szCs w:val="20"/>
                <w:shd w:val="clear" w:color="auto" w:fill="FFFFFF"/>
                <w:lang w:val="en-US"/>
              </w:rPr>
              <w:t>0.37 (0.16-0.56)</w:t>
            </w:r>
          </w:p>
        </w:tc>
        <w:tc>
          <w:tcPr>
            <w:tcW w:w="0" w:type="auto"/>
          </w:tcPr>
          <w:p w14:paraId="662317F1"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0.49 (0.24-0.62)</w:t>
            </w:r>
          </w:p>
        </w:tc>
        <w:tc>
          <w:tcPr>
            <w:tcW w:w="0" w:type="auto"/>
          </w:tcPr>
          <w:p w14:paraId="6B5A61AC"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0.32 (0.27-0.3</w:t>
            </w:r>
            <w:r>
              <w:rPr>
                <w:rFonts w:ascii="Times New Roman" w:hAnsi="Times New Roman" w:cs="Times New Roman"/>
                <w:color w:val="1C1D1E"/>
                <w:sz w:val="20"/>
                <w:szCs w:val="20"/>
                <w:shd w:val="clear" w:color="auto" w:fill="FFFFFF"/>
                <w:lang w:val="en-US"/>
              </w:rPr>
              <w:t>7</w:t>
            </w:r>
            <w:r w:rsidRPr="00A6423D">
              <w:rPr>
                <w:rFonts w:ascii="Times New Roman" w:hAnsi="Times New Roman" w:cs="Times New Roman"/>
                <w:color w:val="1C1D1E"/>
                <w:sz w:val="20"/>
                <w:szCs w:val="20"/>
                <w:shd w:val="clear" w:color="auto" w:fill="FFFFFF"/>
                <w:lang w:val="en-US"/>
              </w:rPr>
              <w:t>)</w:t>
            </w:r>
          </w:p>
        </w:tc>
        <w:tc>
          <w:tcPr>
            <w:tcW w:w="0" w:type="auto"/>
          </w:tcPr>
          <w:p w14:paraId="0561FD9F"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0.38 (0.3 – 0.53)</w:t>
            </w:r>
          </w:p>
        </w:tc>
      </w:tr>
      <w:tr w:rsidR="007469EF" w14:paraId="48519461" w14:textId="77777777" w:rsidTr="00E36311">
        <w:trPr>
          <w:jc w:val="center"/>
        </w:trPr>
        <w:tc>
          <w:tcPr>
            <w:tcW w:w="0" w:type="auto"/>
          </w:tcPr>
          <w:p w14:paraId="3890A0A9"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A</w:t>
            </w:r>
            <w:r w:rsidRPr="00A6423D">
              <w:rPr>
                <w:rFonts w:ascii="Times New Roman" w:hAnsi="Times New Roman" w:cs="Times New Roman"/>
                <w:color w:val="1C1D1E"/>
                <w:sz w:val="20"/>
                <w:szCs w:val="20"/>
                <w:shd w:val="clear" w:color="auto" w:fill="FFFFFF"/>
                <w:vertAlign w:val="subscript"/>
                <w:lang w:val="en-US"/>
              </w:rPr>
              <w:t>P</w:t>
            </w:r>
            <w:r w:rsidRPr="00A6423D">
              <w:rPr>
                <w:rFonts w:ascii="Times New Roman" w:hAnsi="Times New Roman" w:cs="Times New Roman"/>
                <w:color w:val="1C1D1E"/>
                <w:sz w:val="20"/>
                <w:szCs w:val="20"/>
                <w:shd w:val="clear" w:color="auto" w:fill="FFFFFF"/>
                <w:lang w:val="en-US"/>
              </w:rPr>
              <w:t>:A</w:t>
            </w:r>
            <w:r w:rsidRPr="00A6423D">
              <w:rPr>
                <w:rFonts w:ascii="Times New Roman" w:hAnsi="Times New Roman" w:cs="Times New Roman"/>
                <w:color w:val="1C1D1E"/>
                <w:sz w:val="20"/>
                <w:szCs w:val="20"/>
                <w:shd w:val="clear" w:color="auto" w:fill="FFFFFF"/>
                <w:vertAlign w:val="subscript"/>
                <w:lang w:val="en-US"/>
              </w:rPr>
              <w:t>T</w:t>
            </w:r>
            <w:r w:rsidRPr="00A6423D">
              <w:rPr>
                <w:rFonts w:ascii="Times New Roman" w:hAnsi="Times New Roman" w:cs="Times New Roman"/>
                <w:color w:val="1C1D1E"/>
                <w:sz w:val="20"/>
                <w:szCs w:val="20"/>
                <w:shd w:val="clear" w:color="auto" w:fill="FFFFFF"/>
                <w:lang w:val="en-US"/>
              </w:rPr>
              <w:t xml:space="preserve"> (dimensionless)</w:t>
            </w:r>
          </w:p>
        </w:tc>
        <w:tc>
          <w:tcPr>
            <w:tcW w:w="0" w:type="auto"/>
          </w:tcPr>
          <w:p w14:paraId="1F704166" w14:textId="77777777" w:rsidR="007469EF" w:rsidRPr="00A6423D" w:rsidRDefault="007469EF" w:rsidP="00E36311">
            <w:pPr>
              <w:rPr>
                <w:rFonts w:ascii="Times New Roman" w:hAnsi="Times New Roman" w:cs="Times New Roman"/>
                <w:color w:val="1C1D1E"/>
                <w:sz w:val="20"/>
                <w:szCs w:val="20"/>
                <w:shd w:val="clear" w:color="auto" w:fill="FFFFFF"/>
                <w:lang w:val="en-US"/>
              </w:rPr>
            </w:pPr>
            <w:r>
              <w:rPr>
                <w:rFonts w:ascii="Times New Roman" w:hAnsi="Times New Roman" w:cs="Times New Roman"/>
                <w:color w:val="1C1D1E"/>
                <w:sz w:val="20"/>
                <w:szCs w:val="20"/>
                <w:shd w:val="clear" w:color="auto" w:fill="FFFFFF"/>
                <w:lang w:val="en-US"/>
              </w:rPr>
              <w:t>0.53 (0.17-0.68)</w:t>
            </w:r>
          </w:p>
        </w:tc>
        <w:tc>
          <w:tcPr>
            <w:tcW w:w="0" w:type="auto"/>
          </w:tcPr>
          <w:p w14:paraId="30899CE7"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0.45 (0.04-0.95)</w:t>
            </w:r>
          </w:p>
        </w:tc>
        <w:tc>
          <w:tcPr>
            <w:tcW w:w="0" w:type="auto"/>
          </w:tcPr>
          <w:p w14:paraId="2A552243"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0.73 (0.52-0.98)</w:t>
            </w:r>
          </w:p>
        </w:tc>
        <w:tc>
          <w:tcPr>
            <w:tcW w:w="0" w:type="auto"/>
          </w:tcPr>
          <w:p w14:paraId="1F101DBD"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0.97 (0.83-1)</w:t>
            </w:r>
          </w:p>
        </w:tc>
      </w:tr>
      <w:tr w:rsidR="007469EF" w14:paraId="5A879770" w14:textId="77777777" w:rsidTr="00E36311">
        <w:trPr>
          <w:jc w:val="center"/>
        </w:trPr>
        <w:tc>
          <w:tcPr>
            <w:tcW w:w="0" w:type="auto"/>
          </w:tcPr>
          <w:p w14:paraId="7CB63A55"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z</w:t>
            </w:r>
            <w:r w:rsidRPr="00A6423D">
              <w:rPr>
                <w:rFonts w:ascii="Times New Roman" w:hAnsi="Times New Roman" w:cs="Times New Roman"/>
                <w:color w:val="1C1D1E"/>
                <w:sz w:val="20"/>
                <w:szCs w:val="20"/>
                <w:shd w:val="clear" w:color="auto" w:fill="FFFFFF"/>
                <w:vertAlign w:val="subscript"/>
                <w:lang w:val="en-US"/>
              </w:rPr>
              <w:t>c</w:t>
            </w:r>
            <w:r w:rsidRPr="00A6423D">
              <w:rPr>
                <w:rFonts w:ascii="Times New Roman" w:hAnsi="Times New Roman" w:cs="Times New Roman"/>
                <w:color w:val="1C1D1E"/>
                <w:sz w:val="20"/>
                <w:szCs w:val="20"/>
                <w:shd w:val="clear" w:color="auto" w:fill="FFFFFF"/>
                <w:lang w:val="en-US"/>
              </w:rPr>
              <w:t xml:space="preserve"> (m)</w:t>
            </w:r>
          </w:p>
        </w:tc>
        <w:tc>
          <w:tcPr>
            <w:tcW w:w="0" w:type="auto"/>
          </w:tcPr>
          <w:p w14:paraId="75E8BAB3" w14:textId="77777777" w:rsidR="007469EF" w:rsidRPr="00A6423D" w:rsidRDefault="007469EF" w:rsidP="00E36311">
            <w:pPr>
              <w:rPr>
                <w:rFonts w:ascii="Times New Roman" w:hAnsi="Times New Roman" w:cs="Times New Roman"/>
                <w:color w:val="1C1D1E"/>
                <w:sz w:val="20"/>
                <w:szCs w:val="20"/>
                <w:shd w:val="clear" w:color="auto" w:fill="FFFFFF"/>
                <w:lang w:val="en-US"/>
              </w:rPr>
            </w:pPr>
            <w:r>
              <w:rPr>
                <w:rFonts w:ascii="Times New Roman" w:hAnsi="Times New Roman" w:cs="Times New Roman"/>
                <w:color w:val="1C1D1E"/>
                <w:sz w:val="20"/>
                <w:szCs w:val="20"/>
                <w:shd w:val="clear" w:color="auto" w:fill="FFFFFF"/>
                <w:lang w:val="en-US"/>
              </w:rPr>
              <w:t>2.8 (0.8-5.1)</w:t>
            </w:r>
          </w:p>
        </w:tc>
        <w:tc>
          <w:tcPr>
            <w:tcW w:w="0" w:type="auto"/>
          </w:tcPr>
          <w:p w14:paraId="7C4F4D8D"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4 (1.1-11.5)</w:t>
            </w:r>
          </w:p>
        </w:tc>
        <w:tc>
          <w:tcPr>
            <w:tcW w:w="0" w:type="auto"/>
          </w:tcPr>
          <w:p w14:paraId="095F030D"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5.3 (3.3-11.5)</w:t>
            </w:r>
          </w:p>
        </w:tc>
        <w:tc>
          <w:tcPr>
            <w:tcW w:w="0" w:type="auto"/>
          </w:tcPr>
          <w:p w14:paraId="1D04C1B2"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10.2 (3.1-15.4)</w:t>
            </w:r>
          </w:p>
        </w:tc>
      </w:tr>
      <w:tr w:rsidR="007469EF" w14:paraId="0DE2F6FB" w14:textId="77777777" w:rsidTr="00E36311">
        <w:trPr>
          <w:jc w:val="center"/>
        </w:trPr>
        <w:tc>
          <w:tcPr>
            <w:tcW w:w="0" w:type="auto"/>
          </w:tcPr>
          <w:p w14:paraId="1EC9925C"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z</w:t>
            </w:r>
            <w:r w:rsidRPr="00A6423D">
              <w:rPr>
                <w:rFonts w:ascii="Times New Roman" w:hAnsi="Times New Roman" w:cs="Times New Roman"/>
                <w:color w:val="1C1D1E"/>
                <w:sz w:val="20"/>
                <w:szCs w:val="20"/>
                <w:shd w:val="clear" w:color="auto" w:fill="FFFFFF"/>
                <w:vertAlign w:val="subscript"/>
                <w:lang w:val="en-US"/>
              </w:rPr>
              <w:t>mean</w:t>
            </w:r>
            <w:r w:rsidRPr="00A6423D">
              <w:rPr>
                <w:rFonts w:ascii="Times New Roman" w:hAnsi="Times New Roman" w:cs="Times New Roman"/>
                <w:color w:val="1C1D1E"/>
                <w:sz w:val="20"/>
                <w:szCs w:val="20"/>
                <w:shd w:val="clear" w:color="auto" w:fill="FFFFFF"/>
                <w:lang w:val="en-US"/>
              </w:rPr>
              <w:t xml:space="preserve"> (m)</w:t>
            </w:r>
          </w:p>
        </w:tc>
        <w:tc>
          <w:tcPr>
            <w:tcW w:w="0" w:type="auto"/>
          </w:tcPr>
          <w:p w14:paraId="360091C3" w14:textId="77777777" w:rsidR="007469EF" w:rsidRPr="00A6423D" w:rsidRDefault="007469EF" w:rsidP="00E36311">
            <w:pPr>
              <w:rPr>
                <w:rFonts w:ascii="Times New Roman" w:hAnsi="Times New Roman" w:cs="Times New Roman"/>
                <w:color w:val="1C1D1E"/>
                <w:sz w:val="20"/>
                <w:szCs w:val="20"/>
                <w:shd w:val="clear" w:color="auto" w:fill="FFFFFF"/>
                <w:lang w:val="en-US"/>
              </w:rPr>
            </w:pPr>
            <w:r>
              <w:rPr>
                <w:rFonts w:ascii="Times New Roman" w:hAnsi="Times New Roman" w:cs="Times New Roman"/>
                <w:color w:val="1C1D1E"/>
                <w:sz w:val="20"/>
                <w:szCs w:val="20"/>
                <w:shd w:val="clear" w:color="auto" w:fill="FFFFFF"/>
                <w:lang w:val="en-US"/>
              </w:rPr>
              <w:t>3.4 (2.4-5)</w:t>
            </w:r>
          </w:p>
        </w:tc>
        <w:tc>
          <w:tcPr>
            <w:tcW w:w="0" w:type="auto"/>
          </w:tcPr>
          <w:p w14:paraId="4EE4C479"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4.5 (2.0-7.5)</w:t>
            </w:r>
          </w:p>
        </w:tc>
        <w:tc>
          <w:tcPr>
            <w:tcW w:w="0" w:type="auto"/>
          </w:tcPr>
          <w:p w14:paraId="39523F9B"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3.8 (1.3-10.5)</w:t>
            </w:r>
          </w:p>
        </w:tc>
        <w:tc>
          <w:tcPr>
            <w:tcW w:w="0" w:type="auto"/>
          </w:tcPr>
          <w:p w14:paraId="235EFB7F"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3.1 (1.5-4.7)</w:t>
            </w:r>
          </w:p>
        </w:tc>
      </w:tr>
      <w:tr w:rsidR="007469EF" w14:paraId="27D2C4F5" w14:textId="77777777" w:rsidTr="00E36311">
        <w:trPr>
          <w:jc w:val="center"/>
        </w:trPr>
        <w:tc>
          <w:tcPr>
            <w:tcW w:w="0" w:type="auto"/>
          </w:tcPr>
          <w:p w14:paraId="5729A55E"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z</w:t>
            </w:r>
            <w:r w:rsidRPr="00A6423D">
              <w:rPr>
                <w:rFonts w:ascii="Times New Roman" w:hAnsi="Times New Roman" w:cs="Times New Roman"/>
                <w:color w:val="1C1D1E"/>
                <w:sz w:val="20"/>
                <w:szCs w:val="20"/>
                <w:shd w:val="clear" w:color="auto" w:fill="FFFFFF"/>
                <w:vertAlign w:val="subscript"/>
                <w:lang w:val="en-US"/>
              </w:rPr>
              <w:t>max</w:t>
            </w:r>
            <w:r w:rsidRPr="00A6423D">
              <w:rPr>
                <w:rFonts w:ascii="Times New Roman" w:hAnsi="Times New Roman" w:cs="Times New Roman"/>
                <w:color w:val="1C1D1E"/>
                <w:sz w:val="20"/>
                <w:szCs w:val="20"/>
                <w:shd w:val="clear" w:color="auto" w:fill="FFFFFF"/>
                <w:lang w:val="en-US"/>
              </w:rPr>
              <w:t xml:space="preserve"> (m)</w:t>
            </w:r>
          </w:p>
        </w:tc>
        <w:tc>
          <w:tcPr>
            <w:tcW w:w="0" w:type="auto"/>
          </w:tcPr>
          <w:p w14:paraId="73B9EB1A" w14:textId="77777777" w:rsidR="007469EF" w:rsidRPr="00A6423D" w:rsidRDefault="007469EF" w:rsidP="00E36311">
            <w:pPr>
              <w:rPr>
                <w:rFonts w:ascii="Times New Roman" w:hAnsi="Times New Roman" w:cs="Times New Roman"/>
                <w:color w:val="1C1D1E"/>
                <w:sz w:val="20"/>
                <w:szCs w:val="20"/>
                <w:shd w:val="clear" w:color="auto" w:fill="FFFFFF"/>
                <w:lang w:val="en-US"/>
              </w:rPr>
            </w:pPr>
            <w:r>
              <w:rPr>
                <w:rFonts w:ascii="Times New Roman" w:hAnsi="Times New Roman" w:cs="Times New Roman"/>
                <w:color w:val="1C1D1E"/>
                <w:sz w:val="20"/>
                <w:szCs w:val="20"/>
                <w:shd w:val="clear" w:color="auto" w:fill="FFFFFF"/>
                <w:lang w:val="en-US"/>
              </w:rPr>
              <w:t>10.7 (4.9-18.5)</w:t>
            </w:r>
          </w:p>
        </w:tc>
        <w:tc>
          <w:tcPr>
            <w:tcW w:w="0" w:type="auto"/>
          </w:tcPr>
          <w:p w14:paraId="3E7D2A20"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9.1 (5.3-13.0)</w:t>
            </w:r>
          </w:p>
        </w:tc>
        <w:tc>
          <w:tcPr>
            <w:tcW w:w="0" w:type="auto"/>
          </w:tcPr>
          <w:p w14:paraId="62C5D3D5"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12.4 (3.7-35.9)</w:t>
            </w:r>
          </w:p>
        </w:tc>
        <w:tc>
          <w:tcPr>
            <w:tcW w:w="0" w:type="auto"/>
          </w:tcPr>
          <w:p w14:paraId="5A5C73C9"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8.7 (4.3-15.8)</w:t>
            </w:r>
          </w:p>
        </w:tc>
      </w:tr>
      <w:tr w:rsidR="007469EF" w14:paraId="7A198F3B" w14:textId="77777777" w:rsidTr="00E36311">
        <w:trPr>
          <w:jc w:val="center"/>
        </w:trPr>
        <w:tc>
          <w:tcPr>
            <w:tcW w:w="0" w:type="auto"/>
            <w:tcBorders>
              <w:bottom w:val="single" w:sz="4" w:space="0" w:color="auto"/>
            </w:tcBorders>
          </w:tcPr>
          <w:p w14:paraId="5BDAA3CC"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GPP (mg C m</w:t>
            </w:r>
            <w:r w:rsidRPr="00A6423D">
              <w:rPr>
                <w:rFonts w:ascii="Times New Roman" w:hAnsi="Times New Roman" w:cs="Times New Roman"/>
                <w:color w:val="1C1D1E"/>
                <w:sz w:val="20"/>
                <w:szCs w:val="20"/>
                <w:shd w:val="clear" w:color="auto" w:fill="FFFFFF"/>
                <w:vertAlign w:val="superscript"/>
                <w:lang w:val="en-US"/>
              </w:rPr>
              <w:t>-2</w:t>
            </w:r>
            <w:r w:rsidRPr="00A6423D">
              <w:rPr>
                <w:rFonts w:ascii="Times New Roman" w:hAnsi="Times New Roman" w:cs="Times New Roman"/>
                <w:color w:val="1C1D1E"/>
                <w:sz w:val="20"/>
                <w:szCs w:val="20"/>
                <w:shd w:val="clear" w:color="auto" w:fill="FFFFFF"/>
                <w:lang w:val="en-US"/>
              </w:rPr>
              <w:t xml:space="preserve"> d</w:t>
            </w:r>
            <w:r w:rsidRPr="00A6423D">
              <w:rPr>
                <w:rFonts w:ascii="Times New Roman" w:hAnsi="Times New Roman" w:cs="Times New Roman"/>
                <w:color w:val="1C1D1E"/>
                <w:sz w:val="20"/>
                <w:szCs w:val="20"/>
                <w:shd w:val="clear" w:color="auto" w:fill="FFFFFF"/>
                <w:vertAlign w:val="superscript"/>
                <w:lang w:val="en-US"/>
              </w:rPr>
              <w:t>-1</w:t>
            </w:r>
            <w:r w:rsidRPr="00A6423D">
              <w:rPr>
                <w:rFonts w:ascii="Times New Roman" w:hAnsi="Times New Roman" w:cs="Times New Roman"/>
                <w:color w:val="1C1D1E"/>
                <w:sz w:val="20"/>
                <w:szCs w:val="20"/>
                <w:shd w:val="clear" w:color="auto" w:fill="FFFFFF"/>
                <w:lang w:val="en-US"/>
              </w:rPr>
              <w:t>)</w:t>
            </w:r>
          </w:p>
        </w:tc>
        <w:tc>
          <w:tcPr>
            <w:tcW w:w="0" w:type="auto"/>
            <w:tcBorders>
              <w:bottom w:val="single" w:sz="4" w:space="0" w:color="auto"/>
            </w:tcBorders>
          </w:tcPr>
          <w:p w14:paraId="6DCABD2C" w14:textId="77777777" w:rsidR="007469EF" w:rsidRPr="00A6423D" w:rsidRDefault="007469EF" w:rsidP="00E36311">
            <w:pPr>
              <w:rPr>
                <w:rFonts w:ascii="Times New Roman" w:hAnsi="Times New Roman" w:cs="Times New Roman"/>
                <w:color w:val="1C1D1E"/>
                <w:sz w:val="20"/>
                <w:szCs w:val="20"/>
                <w:shd w:val="clear" w:color="auto" w:fill="FFFFFF"/>
                <w:lang w:val="en-US"/>
              </w:rPr>
            </w:pPr>
            <w:r>
              <w:rPr>
                <w:rFonts w:ascii="Times New Roman" w:hAnsi="Times New Roman" w:cs="Times New Roman"/>
                <w:color w:val="1C1D1E"/>
                <w:sz w:val="20"/>
                <w:szCs w:val="20"/>
                <w:shd w:val="clear" w:color="auto" w:fill="FFFFFF"/>
                <w:lang w:val="en-US"/>
              </w:rPr>
              <w:t>119 (10-294)</w:t>
            </w:r>
          </w:p>
        </w:tc>
        <w:tc>
          <w:tcPr>
            <w:tcW w:w="0" w:type="auto"/>
            <w:tcBorders>
              <w:bottom w:val="single" w:sz="4" w:space="0" w:color="auto"/>
            </w:tcBorders>
          </w:tcPr>
          <w:p w14:paraId="15C828B0"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63.8 (0.6-183.1)</w:t>
            </w:r>
          </w:p>
        </w:tc>
        <w:tc>
          <w:tcPr>
            <w:tcW w:w="0" w:type="auto"/>
            <w:tcBorders>
              <w:bottom w:val="single" w:sz="4" w:space="0" w:color="auto"/>
            </w:tcBorders>
          </w:tcPr>
          <w:p w14:paraId="3ACDAA66"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123.6 (8.5-396.0)</w:t>
            </w:r>
          </w:p>
        </w:tc>
        <w:tc>
          <w:tcPr>
            <w:tcW w:w="0" w:type="auto"/>
            <w:tcBorders>
              <w:bottom w:val="single" w:sz="4" w:space="0" w:color="auto"/>
            </w:tcBorders>
          </w:tcPr>
          <w:p w14:paraId="7F0EE950" w14:textId="77777777" w:rsidR="007469EF" w:rsidRPr="00A6423D" w:rsidRDefault="007469EF" w:rsidP="00E36311">
            <w:pPr>
              <w:rPr>
                <w:rFonts w:ascii="Times New Roman" w:hAnsi="Times New Roman" w:cs="Times New Roman"/>
                <w:color w:val="1C1D1E"/>
                <w:sz w:val="20"/>
                <w:szCs w:val="20"/>
                <w:shd w:val="clear" w:color="auto" w:fill="FFFFFF"/>
                <w:lang w:val="en-US"/>
              </w:rPr>
            </w:pPr>
            <w:r w:rsidRPr="00A6423D">
              <w:rPr>
                <w:rFonts w:ascii="Times New Roman" w:hAnsi="Times New Roman" w:cs="Times New Roman"/>
                <w:color w:val="1C1D1E"/>
                <w:sz w:val="20"/>
                <w:szCs w:val="20"/>
                <w:shd w:val="clear" w:color="auto" w:fill="FFFFFF"/>
                <w:lang w:val="en-US"/>
              </w:rPr>
              <w:t>121 (75-253)</w:t>
            </w:r>
          </w:p>
        </w:tc>
      </w:tr>
    </w:tbl>
    <w:p w14:paraId="4198BD4D" w14:textId="77777777" w:rsidR="007469EF" w:rsidRDefault="007469EF" w:rsidP="007469EF">
      <w:pPr>
        <w:spacing w:after="0"/>
        <w:rPr>
          <w:rFonts w:ascii="Times New Roman" w:hAnsi="Times New Roman" w:cs="Times New Roman"/>
          <w:color w:val="1C1D1E"/>
          <w:sz w:val="24"/>
          <w:szCs w:val="24"/>
          <w:shd w:val="clear" w:color="auto" w:fill="FFFFFF"/>
          <w:lang w:val="en-US"/>
        </w:rPr>
      </w:pPr>
    </w:p>
    <w:p w14:paraId="02426638" w14:textId="083CE88E" w:rsidR="00F2000A" w:rsidRDefault="00F2000A" w:rsidP="00167FE8">
      <w:pPr>
        <w:spacing w:after="0"/>
        <w:jc w:val="both"/>
        <w:rPr>
          <w:rFonts w:ascii="Times New Roman" w:hAnsi="Times New Roman" w:cs="Times New Roman"/>
          <w:sz w:val="24"/>
          <w:szCs w:val="24"/>
          <w:lang w:val="en-US"/>
        </w:rPr>
      </w:pPr>
    </w:p>
    <w:p w14:paraId="23B2422A" w14:textId="08A1100A" w:rsidR="004A1099" w:rsidRDefault="004A1099" w:rsidP="00167FE8">
      <w:pPr>
        <w:spacing w:after="0"/>
        <w:jc w:val="both"/>
        <w:rPr>
          <w:rFonts w:ascii="Times New Roman" w:hAnsi="Times New Roman" w:cs="Times New Roman"/>
          <w:sz w:val="24"/>
          <w:szCs w:val="24"/>
          <w:lang w:val="en-US"/>
        </w:rPr>
      </w:pPr>
    </w:p>
    <w:p w14:paraId="3D42DE7A" w14:textId="77777777" w:rsidR="004A1099" w:rsidRPr="004A1099" w:rsidRDefault="004A1099" w:rsidP="004A1099">
      <w:pPr>
        <w:spacing w:after="0"/>
        <w:rPr>
          <w:rFonts w:ascii="Times New Roman" w:hAnsi="Times New Roman" w:cs="Times New Roman"/>
          <w:sz w:val="24"/>
          <w:szCs w:val="24"/>
          <w:lang w:val="en-US"/>
        </w:rPr>
      </w:pPr>
    </w:p>
    <w:sectPr w:rsidR="004A1099" w:rsidRPr="004A109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53FC9" w14:textId="77777777" w:rsidR="00453E9E" w:rsidRDefault="00453E9E" w:rsidP="00FC2337">
      <w:pPr>
        <w:spacing w:after="0" w:line="240" w:lineRule="auto"/>
      </w:pPr>
      <w:r>
        <w:separator/>
      </w:r>
    </w:p>
  </w:endnote>
  <w:endnote w:type="continuationSeparator" w:id="0">
    <w:p w14:paraId="50061FA2" w14:textId="77777777" w:rsidR="00453E9E" w:rsidRDefault="00453E9E" w:rsidP="00FC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456121"/>
      <w:docPartObj>
        <w:docPartGallery w:val="Page Numbers (Bottom of Page)"/>
        <w:docPartUnique/>
      </w:docPartObj>
    </w:sdtPr>
    <w:sdtEndPr>
      <w:rPr>
        <w:noProof/>
      </w:rPr>
    </w:sdtEndPr>
    <w:sdtContent>
      <w:p w14:paraId="4022B715" w14:textId="1E4A0214" w:rsidR="00FC2337" w:rsidRDefault="00FC2337">
        <w:pPr>
          <w:pStyle w:val="Footer"/>
          <w:jc w:val="center"/>
        </w:pPr>
        <w:r w:rsidRPr="00FC2337">
          <w:rPr>
            <w:rFonts w:ascii="Times New Roman" w:hAnsi="Times New Roman" w:cs="Times New Roman"/>
            <w:sz w:val="24"/>
            <w:szCs w:val="24"/>
          </w:rPr>
          <w:fldChar w:fldCharType="begin"/>
        </w:r>
        <w:r w:rsidRPr="00FC2337">
          <w:rPr>
            <w:rFonts w:ascii="Times New Roman" w:hAnsi="Times New Roman" w:cs="Times New Roman"/>
            <w:sz w:val="24"/>
            <w:szCs w:val="24"/>
          </w:rPr>
          <w:instrText xml:space="preserve"> PAGE   \* MERGEFORMAT </w:instrText>
        </w:r>
        <w:r w:rsidRPr="00FC2337">
          <w:rPr>
            <w:rFonts w:ascii="Times New Roman" w:hAnsi="Times New Roman" w:cs="Times New Roman"/>
            <w:sz w:val="24"/>
            <w:szCs w:val="24"/>
          </w:rPr>
          <w:fldChar w:fldCharType="separate"/>
        </w:r>
        <w:r w:rsidRPr="00FC2337">
          <w:rPr>
            <w:rFonts w:ascii="Times New Roman" w:hAnsi="Times New Roman" w:cs="Times New Roman"/>
            <w:noProof/>
            <w:sz w:val="24"/>
            <w:szCs w:val="24"/>
          </w:rPr>
          <w:t>2</w:t>
        </w:r>
        <w:r w:rsidRPr="00FC2337">
          <w:rPr>
            <w:rFonts w:ascii="Times New Roman" w:hAnsi="Times New Roman" w:cs="Times New Roman"/>
            <w:noProof/>
            <w:sz w:val="24"/>
            <w:szCs w:val="24"/>
          </w:rPr>
          <w:fldChar w:fldCharType="end"/>
        </w:r>
      </w:p>
    </w:sdtContent>
  </w:sdt>
  <w:p w14:paraId="149EC081" w14:textId="77777777" w:rsidR="00FC2337" w:rsidRDefault="00FC2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3AC48" w14:textId="77777777" w:rsidR="00453E9E" w:rsidRDefault="00453E9E" w:rsidP="00FC2337">
      <w:pPr>
        <w:spacing w:after="0" w:line="240" w:lineRule="auto"/>
      </w:pPr>
      <w:r>
        <w:separator/>
      </w:r>
    </w:p>
  </w:footnote>
  <w:footnote w:type="continuationSeparator" w:id="0">
    <w:p w14:paraId="3491A8DB" w14:textId="77777777" w:rsidR="00453E9E" w:rsidRDefault="00453E9E" w:rsidP="00FC2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E6FC2"/>
    <w:multiLevelType w:val="hybridMultilevel"/>
    <w:tmpl w:val="CAB624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A287F"/>
    <w:multiLevelType w:val="hybridMultilevel"/>
    <w:tmpl w:val="97AC4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B148B"/>
    <w:multiLevelType w:val="multilevel"/>
    <w:tmpl w:val="9AA8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AE"/>
    <w:rsid w:val="00006955"/>
    <w:rsid w:val="00010EE5"/>
    <w:rsid w:val="00015845"/>
    <w:rsid w:val="00020AD4"/>
    <w:rsid w:val="00021508"/>
    <w:rsid w:val="0002229E"/>
    <w:rsid w:val="00025B06"/>
    <w:rsid w:val="00027479"/>
    <w:rsid w:val="000318A3"/>
    <w:rsid w:val="00034741"/>
    <w:rsid w:val="0004080A"/>
    <w:rsid w:val="000415DE"/>
    <w:rsid w:val="000426D4"/>
    <w:rsid w:val="00050750"/>
    <w:rsid w:val="00060AF1"/>
    <w:rsid w:val="00062E91"/>
    <w:rsid w:val="00065671"/>
    <w:rsid w:val="000664D3"/>
    <w:rsid w:val="00071D50"/>
    <w:rsid w:val="000766F1"/>
    <w:rsid w:val="00076BD9"/>
    <w:rsid w:val="000843C7"/>
    <w:rsid w:val="00084862"/>
    <w:rsid w:val="00087AB2"/>
    <w:rsid w:val="0009177C"/>
    <w:rsid w:val="000937D6"/>
    <w:rsid w:val="000949CB"/>
    <w:rsid w:val="000A1F27"/>
    <w:rsid w:val="000A56D8"/>
    <w:rsid w:val="000A61EC"/>
    <w:rsid w:val="000B6167"/>
    <w:rsid w:val="000B6AE0"/>
    <w:rsid w:val="000C2825"/>
    <w:rsid w:val="000D6260"/>
    <w:rsid w:val="000E4870"/>
    <w:rsid w:val="000F381D"/>
    <w:rsid w:val="00100F96"/>
    <w:rsid w:val="00101FBE"/>
    <w:rsid w:val="0010357C"/>
    <w:rsid w:val="00107025"/>
    <w:rsid w:val="00112B75"/>
    <w:rsid w:val="001134AF"/>
    <w:rsid w:val="00113DFE"/>
    <w:rsid w:val="00113EBB"/>
    <w:rsid w:val="00121EF7"/>
    <w:rsid w:val="00123E88"/>
    <w:rsid w:val="00140A79"/>
    <w:rsid w:val="00143C72"/>
    <w:rsid w:val="0015017D"/>
    <w:rsid w:val="0015131F"/>
    <w:rsid w:val="00154942"/>
    <w:rsid w:val="00154C63"/>
    <w:rsid w:val="00156A3E"/>
    <w:rsid w:val="00157A4F"/>
    <w:rsid w:val="001608D9"/>
    <w:rsid w:val="00167FE8"/>
    <w:rsid w:val="0017150A"/>
    <w:rsid w:val="001741B5"/>
    <w:rsid w:val="00175069"/>
    <w:rsid w:val="001813A5"/>
    <w:rsid w:val="00182194"/>
    <w:rsid w:val="00186B33"/>
    <w:rsid w:val="00187633"/>
    <w:rsid w:val="0019403C"/>
    <w:rsid w:val="0019422F"/>
    <w:rsid w:val="00194D8B"/>
    <w:rsid w:val="001962E5"/>
    <w:rsid w:val="001A6EBE"/>
    <w:rsid w:val="001B0B79"/>
    <w:rsid w:val="001C3669"/>
    <w:rsid w:val="001C503D"/>
    <w:rsid w:val="001D08EE"/>
    <w:rsid w:val="001D528E"/>
    <w:rsid w:val="001D6B7E"/>
    <w:rsid w:val="001E2387"/>
    <w:rsid w:val="001E6EBC"/>
    <w:rsid w:val="001E7BC3"/>
    <w:rsid w:val="001F0227"/>
    <w:rsid w:val="001F3AE7"/>
    <w:rsid w:val="00204DAB"/>
    <w:rsid w:val="002114E2"/>
    <w:rsid w:val="00212B49"/>
    <w:rsid w:val="00215B4D"/>
    <w:rsid w:val="00221572"/>
    <w:rsid w:val="0023050A"/>
    <w:rsid w:val="0023059D"/>
    <w:rsid w:val="00234C71"/>
    <w:rsid w:val="00234E6C"/>
    <w:rsid w:val="0023527F"/>
    <w:rsid w:val="0023620F"/>
    <w:rsid w:val="00242C45"/>
    <w:rsid w:val="00243D7A"/>
    <w:rsid w:val="002454EA"/>
    <w:rsid w:val="00245BF0"/>
    <w:rsid w:val="002468E4"/>
    <w:rsid w:val="0025665C"/>
    <w:rsid w:val="00260868"/>
    <w:rsid w:val="00261914"/>
    <w:rsid w:val="00262C13"/>
    <w:rsid w:val="00264151"/>
    <w:rsid w:val="00264DD7"/>
    <w:rsid w:val="00274D0E"/>
    <w:rsid w:val="00276990"/>
    <w:rsid w:val="00287FA5"/>
    <w:rsid w:val="002926E9"/>
    <w:rsid w:val="00293A1E"/>
    <w:rsid w:val="00296181"/>
    <w:rsid w:val="002A183C"/>
    <w:rsid w:val="002A490E"/>
    <w:rsid w:val="002A74DC"/>
    <w:rsid w:val="002B1662"/>
    <w:rsid w:val="002B69B3"/>
    <w:rsid w:val="002B6FEC"/>
    <w:rsid w:val="002B7F5A"/>
    <w:rsid w:val="002C307A"/>
    <w:rsid w:val="002D62EF"/>
    <w:rsid w:val="002D79B9"/>
    <w:rsid w:val="002E00CE"/>
    <w:rsid w:val="002E0787"/>
    <w:rsid w:val="002E1B1B"/>
    <w:rsid w:val="002E5776"/>
    <w:rsid w:val="002E653F"/>
    <w:rsid w:val="002E7737"/>
    <w:rsid w:val="00301A76"/>
    <w:rsid w:val="00302BB8"/>
    <w:rsid w:val="0030628B"/>
    <w:rsid w:val="0031634F"/>
    <w:rsid w:val="003330D9"/>
    <w:rsid w:val="00333680"/>
    <w:rsid w:val="0033530B"/>
    <w:rsid w:val="00340833"/>
    <w:rsid w:val="00346B65"/>
    <w:rsid w:val="00355DA6"/>
    <w:rsid w:val="00356055"/>
    <w:rsid w:val="003561D9"/>
    <w:rsid w:val="00357CCF"/>
    <w:rsid w:val="00364296"/>
    <w:rsid w:val="003654E3"/>
    <w:rsid w:val="00365B0C"/>
    <w:rsid w:val="0037183B"/>
    <w:rsid w:val="003839C9"/>
    <w:rsid w:val="00383CFA"/>
    <w:rsid w:val="003850CA"/>
    <w:rsid w:val="00394A83"/>
    <w:rsid w:val="003A2FE4"/>
    <w:rsid w:val="003A7126"/>
    <w:rsid w:val="003B1F84"/>
    <w:rsid w:val="003C5DBD"/>
    <w:rsid w:val="003C6853"/>
    <w:rsid w:val="003D2EB1"/>
    <w:rsid w:val="003D4C3E"/>
    <w:rsid w:val="003D61FF"/>
    <w:rsid w:val="003E06F6"/>
    <w:rsid w:val="003E0821"/>
    <w:rsid w:val="003E0FE8"/>
    <w:rsid w:val="003E3FA5"/>
    <w:rsid w:val="003E6273"/>
    <w:rsid w:val="003F02CD"/>
    <w:rsid w:val="003F124B"/>
    <w:rsid w:val="003F1254"/>
    <w:rsid w:val="003F3434"/>
    <w:rsid w:val="003F57C7"/>
    <w:rsid w:val="003F6177"/>
    <w:rsid w:val="0040319A"/>
    <w:rsid w:val="0040409F"/>
    <w:rsid w:val="004052D9"/>
    <w:rsid w:val="0040668C"/>
    <w:rsid w:val="00410342"/>
    <w:rsid w:val="00410AE6"/>
    <w:rsid w:val="00412F3B"/>
    <w:rsid w:val="00431A77"/>
    <w:rsid w:val="00441B8B"/>
    <w:rsid w:val="00442E96"/>
    <w:rsid w:val="0044420F"/>
    <w:rsid w:val="004517C1"/>
    <w:rsid w:val="00453E9E"/>
    <w:rsid w:val="0045493F"/>
    <w:rsid w:val="0046597B"/>
    <w:rsid w:val="00467AB8"/>
    <w:rsid w:val="00487A56"/>
    <w:rsid w:val="00490494"/>
    <w:rsid w:val="004A0CDD"/>
    <w:rsid w:val="004A1099"/>
    <w:rsid w:val="004A4904"/>
    <w:rsid w:val="004B069C"/>
    <w:rsid w:val="004D0494"/>
    <w:rsid w:val="004D14EF"/>
    <w:rsid w:val="004D1E52"/>
    <w:rsid w:val="004D3A46"/>
    <w:rsid w:val="004D77E8"/>
    <w:rsid w:val="004E2281"/>
    <w:rsid w:val="004E626E"/>
    <w:rsid w:val="004F3C82"/>
    <w:rsid w:val="004F5DDF"/>
    <w:rsid w:val="00507E2E"/>
    <w:rsid w:val="00513001"/>
    <w:rsid w:val="00514466"/>
    <w:rsid w:val="005157D6"/>
    <w:rsid w:val="00521109"/>
    <w:rsid w:val="00521822"/>
    <w:rsid w:val="00523900"/>
    <w:rsid w:val="005250BF"/>
    <w:rsid w:val="00525577"/>
    <w:rsid w:val="00531BAC"/>
    <w:rsid w:val="005321F1"/>
    <w:rsid w:val="005340E7"/>
    <w:rsid w:val="005425CC"/>
    <w:rsid w:val="00555767"/>
    <w:rsid w:val="00555B38"/>
    <w:rsid w:val="0056402D"/>
    <w:rsid w:val="00564159"/>
    <w:rsid w:val="00567108"/>
    <w:rsid w:val="00570680"/>
    <w:rsid w:val="005722D0"/>
    <w:rsid w:val="00572C7D"/>
    <w:rsid w:val="00574339"/>
    <w:rsid w:val="005759E4"/>
    <w:rsid w:val="00580353"/>
    <w:rsid w:val="005804E2"/>
    <w:rsid w:val="00587000"/>
    <w:rsid w:val="00590347"/>
    <w:rsid w:val="0059209F"/>
    <w:rsid w:val="00593F43"/>
    <w:rsid w:val="005A060F"/>
    <w:rsid w:val="005A34FB"/>
    <w:rsid w:val="005A6747"/>
    <w:rsid w:val="005A693B"/>
    <w:rsid w:val="005B284B"/>
    <w:rsid w:val="005B46AA"/>
    <w:rsid w:val="005C0032"/>
    <w:rsid w:val="005C090F"/>
    <w:rsid w:val="005C48AC"/>
    <w:rsid w:val="005C7616"/>
    <w:rsid w:val="005C7DFA"/>
    <w:rsid w:val="005E1899"/>
    <w:rsid w:val="0060136A"/>
    <w:rsid w:val="00612C9C"/>
    <w:rsid w:val="00613BC9"/>
    <w:rsid w:val="006149F7"/>
    <w:rsid w:val="00616A46"/>
    <w:rsid w:val="00617D17"/>
    <w:rsid w:val="006246C0"/>
    <w:rsid w:val="006273A6"/>
    <w:rsid w:val="0063537A"/>
    <w:rsid w:val="00640305"/>
    <w:rsid w:val="00651ABD"/>
    <w:rsid w:val="00654093"/>
    <w:rsid w:val="006614F4"/>
    <w:rsid w:val="00665F32"/>
    <w:rsid w:val="00666A49"/>
    <w:rsid w:val="006769BD"/>
    <w:rsid w:val="006775B7"/>
    <w:rsid w:val="006824EF"/>
    <w:rsid w:val="00694164"/>
    <w:rsid w:val="006A412D"/>
    <w:rsid w:val="006A65FE"/>
    <w:rsid w:val="006B221F"/>
    <w:rsid w:val="006B4716"/>
    <w:rsid w:val="006C23AB"/>
    <w:rsid w:val="006D128A"/>
    <w:rsid w:val="006D2CCD"/>
    <w:rsid w:val="006D6B48"/>
    <w:rsid w:val="006E079F"/>
    <w:rsid w:val="006F09D1"/>
    <w:rsid w:val="006F5B59"/>
    <w:rsid w:val="006F61D4"/>
    <w:rsid w:val="0070231C"/>
    <w:rsid w:val="00704137"/>
    <w:rsid w:val="0070527E"/>
    <w:rsid w:val="00706223"/>
    <w:rsid w:val="007105D6"/>
    <w:rsid w:val="007237C5"/>
    <w:rsid w:val="00723B0C"/>
    <w:rsid w:val="007243E0"/>
    <w:rsid w:val="0072507A"/>
    <w:rsid w:val="00725D5D"/>
    <w:rsid w:val="00727DEE"/>
    <w:rsid w:val="0073669F"/>
    <w:rsid w:val="007415A2"/>
    <w:rsid w:val="007442F5"/>
    <w:rsid w:val="007454F3"/>
    <w:rsid w:val="007469EF"/>
    <w:rsid w:val="00751B7E"/>
    <w:rsid w:val="00754E48"/>
    <w:rsid w:val="00756204"/>
    <w:rsid w:val="00756BF5"/>
    <w:rsid w:val="0076141D"/>
    <w:rsid w:val="007624CD"/>
    <w:rsid w:val="00762D1B"/>
    <w:rsid w:val="00767823"/>
    <w:rsid w:val="00771138"/>
    <w:rsid w:val="0077291E"/>
    <w:rsid w:val="00786454"/>
    <w:rsid w:val="007904A4"/>
    <w:rsid w:val="00795450"/>
    <w:rsid w:val="007962FA"/>
    <w:rsid w:val="007B0B6A"/>
    <w:rsid w:val="007B231D"/>
    <w:rsid w:val="007B5828"/>
    <w:rsid w:val="007B7E5A"/>
    <w:rsid w:val="007C1E5A"/>
    <w:rsid w:val="007D2937"/>
    <w:rsid w:val="007D2B02"/>
    <w:rsid w:val="007D3CAB"/>
    <w:rsid w:val="007D3FCE"/>
    <w:rsid w:val="007D45C2"/>
    <w:rsid w:val="007D549A"/>
    <w:rsid w:val="007D5BC8"/>
    <w:rsid w:val="007E2EA9"/>
    <w:rsid w:val="007E60A3"/>
    <w:rsid w:val="007F6D5B"/>
    <w:rsid w:val="00803812"/>
    <w:rsid w:val="008056D9"/>
    <w:rsid w:val="008071CA"/>
    <w:rsid w:val="00807DA1"/>
    <w:rsid w:val="00812E0A"/>
    <w:rsid w:val="008139BE"/>
    <w:rsid w:val="00823D56"/>
    <w:rsid w:val="0082585E"/>
    <w:rsid w:val="00827A33"/>
    <w:rsid w:val="00835572"/>
    <w:rsid w:val="00841221"/>
    <w:rsid w:val="008466D5"/>
    <w:rsid w:val="00853CBB"/>
    <w:rsid w:val="00854B6A"/>
    <w:rsid w:val="00860227"/>
    <w:rsid w:val="008711DF"/>
    <w:rsid w:val="00872219"/>
    <w:rsid w:val="00874AA1"/>
    <w:rsid w:val="00876649"/>
    <w:rsid w:val="008837B5"/>
    <w:rsid w:val="008869D2"/>
    <w:rsid w:val="00892787"/>
    <w:rsid w:val="00897F7D"/>
    <w:rsid w:val="008A3644"/>
    <w:rsid w:val="008A4171"/>
    <w:rsid w:val="008B0720"/>
    <w:rsid w:val="008B1682"/>
    <w:rsid w:val="008B29B3"/>
    <w:rsid w:val="008B4733"/>
    <w:rsid w:val="008B51E0"/>
    <w:rsid w:val="008B6081"/>
    <w:rsid w:val="008B6F3B"/>
    <w:rsid w:val="008C01DF"/>
    <w:rsid w:val="008D1BAE"/>
    <w:rsid w:val="008D453E"/>
    <w:rsid w:val="008E03F8"/>
    <w:rsid w:val="008E1323"/>
    <w:rsid w:val="008F389E"/>
    <w:rsid w:val="008F63E6"/>
    <w:rsid w:val="008F657A"/>
    <w:rsid w:val="009044E9"/>
    <w:rsid w:val="0091181F"/>
    <w:rsid w:val="00912ED6"/>
    <w:rsid w:val="00913669"/>
    <w:rsid w:val="009172DB"/>
    <w:rsid w:val="009214CA"/>
    <w:rsid w:val="00934D21"/>
    <w:rsid w:val="00935311"/>
    <w:rsid w:val="00947A8F"/>
    <w:rsid w:val="0096105B"/>
    <w:rsid w:val="0096382B"/>
    <w:rsid w:val="00965174"/>
    <w:rsid w:val="00966C57"/>
    <w:rsid w:val="009671FC"/>
    <w:rsid w:val="00967DC1"/>
    <w:rsid w:val="009719EC"/>
    <w:rsid w:val="00972333"/>
    <w:rsid w:val="00972619"/>
    <w:rsid w:val="00973B06"/>
    <w:rsid w:val="00982F87"/>
    <w:rsid w:val="00983520"/>
    <w:rsid w:val="00986502"/>
    <w:rsid w:val="00990231"/>
    <w:rsid w:val="00991C58"/>
    <w:rsid w:val="00994E6B"/>
    <w:rsid w:val="009A272F"/>
    <w:rsid w:val="009A5D07"/>
    <w:rsid w:val="009A753C"/>
    <w:rsid w:val="009B1B8A"/>
    <w:rsid w:val="009B4792"/>
    <w:rsid w:val="009B635B"/>
    <w:rsid w:val="009B7121"/>
    <w:rsid w:val="009C1CCF"/>
    <w:rsid w:val="009C1F7B"/>
    <w:rsid w:val="009C31B1"/>
    <w:rsid w:val="009C4B0C"/>
    <w:rsid w:val="009C69C5"/>
    <w:rsid w:val="009C76C7"/>
    <w:rsid w:val="009D01BA"/>
    <w:rsid w:val="009D2076"/>
    <w:rsid w:val="009D27CD"/>
    <w:rsid w:val="009D38E4"/>
    <w:rsid w:val="009D3D72"/>
    <w:rsid w:val="009D7B61"/>
    <w:rsid w:val="009E0255"/>
    <w:rsid w:val="009E5C54"/>
    <w:rsid w:val="009F3BEA"/>
    <w:rsid w:val="009F40ED"/>
    <w:rsid w:val="009F4ED6"/>
    <w:rsid w:val="009F55FC"/>
    <w:rsid w:val="00A02A6F"/>
    <w:rsid w:val="00A042EE"/>
    <w:rsid w:val="00A05008"/>
    <w:rsid w:val="00A168A8"/>
    <w:rsid w:val="00A212C4"/>
    <w:rsid w:val="00A24756"/>
    <w:rsid w:val="00A24D05"/>
    <w:rsid w:val="00A262BB"/>
    <w:rsid w:val="00A27DE1"/>
    <w:rsid w:val="00A35CAE"/>
    <w:rsid w:val="00A36E59"/>
    <w:rsid w:val="00A37E8B"/>
    <w:rsid w:val="00A44DA5"/>
    <w:rsid w:val="00A47D84"/>
    <w:rsid w:val="00A52A17"/>
    <w:rsid w:val="00A55EEC"/>
    <w:rsid w:val="00A57A8C"/>
    <w:rsid w:val="00A64B4C"/>
    <w:rsid w:val="00A6590F"/>
    <w:rsid w:val="00A71E47"/>
    <w:rsid w:val="00A77BBD"/>
    <w:rsid w:val="00A849A2"/>
    <w:rsid w:val="00A90493"/>
    <w:rsid w:val="00A92F1A"/>
    <w:rsid w:val="00A963E2"/>
    <w:rsid w:val="00AA7544"/>
    <w:rsid w:val="00AB5FDD"/>
    <w:rsid w:val="00AB6031"/>
    <w:rsid w:val="00AC13A5"/>
    <w:rsid w:val="00AC418C"/>
    <w:rsid w:val="00AD74B3"/>
    <w:rsid w:val="00AE2E87"/>
    <w:rsid w:val="00AE7544"/>
    <w:rsid w:val="00AF0A2B"/>
    <w:rsid w:val="00AF16A9"/>
    <w:rsid w:val="00AF2816"/>
    <w:rsid w:val="00AF3B3E"/>
    <w:rsid w:val="00AF41F1"/>
    <w:rsid w:val="00AF48EE"/>
    <w:rsid w:val="00AF6ECA"/>
    <w:rsid w:val="00AF7AE6"/>
    <w:rsid w:val="00B01D34"/>
    <w:rsid w:val="00B058ED"/>
    <w:rsid w:val="00B101DC"/>
    <w:rsid w:val="00B1497E"/>
    <w:rsid w:val="00B15FC2"/>
    <w:rsid w:val="00B25836"/>
    <w:rsid w:val="00B267CB"/>
    <w:rsid w:val="00B339A6"/>
    <w:rsid w:val="00B445A9"/>
    <w:rsid w:val="00B46977"/>
    <w:rsid w:val="00B529E1"/>
    <w:rsid w:val="00B53B94"/>
    <w:rsid w:val="00B554E4"/>
    <w:rsid w:val="00B5561F"/>
    <w:rsid w:val="00B63280"/>
    <w:rsid w:val="00B64116"/>
    <w:rsid w:val="00B66822"/>
    <w:rsid w:val="00B674FF"/>
    <w:rsid w:val="00B71AD7"/>
    <w:rsid w:val="00B837C2"/>
    <w:rsid w:val="00B8402A"/>
    <w:rsid w:val="00B84787"/>
    <w:rsid w:val="00B90525"/>
    <w:rsid w:val="00B9756D"/>
    <w:rsid w:val="00BA7A0C"/>
    <w:rsid w:val="00BB35D8"/>
    <w:rsid w:val="00BB43F8"/>
    <w:rsid w:val="00BB679C"/>
    <w:rsid w:val="00BD30D8"/>
    <w:rsid w:val="00BD4096"/>
    <w:rsid w:val="00BD51C3"/>
    <w:rsid w:val="00BE4431"/>
    <w:rsid w:val="00BE4F5F"/>
    <w:rsid w:val="00BF619B"/>
    <w:rsid w:val="00C02DA6"/>
    <w:rsid w:val="00C07253"/>
    <w:rsid w:val="00C10798"/>
    <w:rsid w:val="00C1142D"/>
    <w:rsid w:val="00C14533"/>
    <w:rsid w:val="00C14BC0"/>
    <w:rsid w:val="00C206AB"/>
    <w:rsid w:val="00C212B9"/>
    <w:rsid w:val="00C24B4C"/>
    <w:rsid w:val="00C312E2"/>
    <w:rsid w:val="00C33E2D"/>
    <w:rsid w:val="00C350A7"/>
    <w:rsid w:val="00C3767E"/>
    <w:rsid w:val="00C4486C"/>
    <w:rsid w:val="00C50BED"/>
    <w:rsid w:val="00C55939"/>
    <w:rsid w:val="00C55ABA"/>
    <w:rsid w:val="00C55EA9"/>
    <w:rsid w:val="00C604E3"/>
    <w:rsid w:val="00C67D29"/>
    <w:rsid w:val="00C70604"/>
    <w:rsid w:val="00C73022"/>
    <w:rsid w:val="00C87FEF"/>
    <w:rsid w:val="00C94939"/>
    <w:rsid w:val="00C95F0B"/>
    <w:rsid w:val="00CA4A5E"/>
    <w:rsid w:val="00CB12E4"/>
    <w:rsid w:val="00CB4D74"/>
    <w:rsid w:val="00CB58AE"/>
    <w:rsid w:val="00CB6509"/>
    <w:rsid w:val="00CC7C6B"/>
    <w:rsid w:val="00CD5629"/>
    <w:rsid w:val="00CD58B3"/>
    <w:rsid w:val="00CD5B90"/>
    <w:rsid w:val="00CD624D"/>
    <w:rsid w:val="00CD6E49"/>
    <w:rsid w:val="00CE56F9"/>
    <w:rsid w:val="00CE675A"/>
    <w:rsid w:val="00CF04E6"/>
    <w:rsid w:val="00CF7806"/>
    <w:rsid w:val="00D07E74"/>
    <w:rsid w:val="00D1447D"/>
    <w:rsid w:val="00D21314"/>
    <w:rsid w:val="00D24BE2"/>
    <w:rsid w:val="00D2590D"/>
    <w:rsid w:val="00D269D3"/>
    <w:rsid w:val="00D26F7F"/>
    <w:rsid w:val="00D32A0F"/>
    <w:rsid w:val="00D339D8"/>
    <w:rsid w:val="00D36408"/>
    <w:rsid w:val="00D36F88"/>
    <w:rsid w:val="00D37E20"/>
    <w:rsid w:val="00D41264"/>
    <w:rsid w:val="00D45A98"/>
    <w:rsid w:val="00D51D4E"/>
    <w:rsid w:val="00D52435"/>
    <w:rsid w:val="00D540A4"/>
    <w:rsid w:val="00D5464C"/>
    <w:rsid w:val="00D62957"/>
    <w:rsid w:val="00D649B7"/>
    <w:rsid w:val="00D660F5"/>
    <w:rsid w:val="00D70382"/>
    <w:rsid w:val="00D70BA9"/>
    <w:rsid w:val="00D71D4B"/>
    <w:rsid w:val="00D73F3E"/>
    <w:rsid w:val="00D817DD"/>
    <w:rsid w:val="00DA6476"/>
    <w:rsid w:val="00DA6F20"/>
    <w:rsid w:val="00DB2513"/>
    <w:rsid w:val="00DB644A"/>
    <w:rsid w:val="00DB6A5E"/>
    <w:rsid w:val="00DB7186"/>
    <w:rsid w:val="00DC0CE2"/>
    <w:rsid w:val="00DC4C6F"/>
    <w:rsid w:val="00DD3671"/>
    <w:rsid w:val="00DD4DF5"/>
    <w:rsid w:val="00DE4921"/>
    <w:rsid w:val="00DF76B4"/>
    <w:rsid w:val="00E06B40"/>
    <w:rsid w:val="00E0708D"/>
    <w:rsid w:val="00E14B36"/>
    <w:rsid w:val="00E14F47"/>
    <w:rsid w:val="00E265B6"/>
    <w:rsid w:val="00E31D49"/>
    <w:rsid w:val="00E3355A"/>
    <w:rsid w:val="00E35631"/>
    <w:rsid w:val="00E3569F"/>
    <w:rsid w:val="00E374E6"/>
    <w:rsid w:val="00E41855"/>
    <w:rsid w:val="00E46AA5"/>
    <w:rsid w:val="00E47370"/>
    <w:rsid w:val="00E55D56"/>
    <w:rsid w:val="00E62157"/>
    <w:rsid w:val="00E70F86"/>
    <w:rsid w:val="00E72EC0"/>
    <w:rsid w:val="00E745F2"/>
    <w:rsid w:val="00E74617"/>
    <w:rsid w:val="00E804F2"/>
    <w:rsid w:val="00E80D19"/>
    <w:rsid w:val="00E906F2"/>
    <w:rsid w:val="00E907A4"/>
    <w:rsid w:val="00E9090F"/>
    <w:rsid w:val="00E9144C"/>
    <w:rsid w:val="00E91EBD"/>
    <w:rsid w:val="00E92E40"/>
    <w:rsid w:val="00E93BFA"/>
    <w:rsid w:val="00EA0646"/>
    <w:rsid w:val="00EA20EC"/>
    <w:rsid w:val="00EA316B"/>
    <w:rsid w:val="00EB1232"/>
    <w:rsid w:val="00EB5131"/>
    <w:rsid w:val="00EC306B"/>
    <w:rsid w:val="00EC35CE"/>
    <w:rsid w:val="00EC54A1"/>
    <w:rsid w:val="00EC563C"/>
    <w:rsid w:val="00ED725B"/>
    <w:rsid w:val="00EE19A9"/>
    <w:rsid w:val="00EE250B"/>
    <w:rsid w:val="00EE4732"/>
    <w:rsid w:val="00EE5BCA"/>
    <w:rsid w:val="00EE6CE4"/>
    <w:rsid w:val="00EF2DA6"/>
    <w:rsid w:val="00EF58AD"/>
    <w:rsid w:val="00EF597A"/>
    <w:rsid w:val="00F02447"/>
    <w:rsid w:val="00F059C2"/>
    <w:rsid w:val="00F12108"/>
    <w:rsid w:val="00F2000A"/>
    <w:rsid w:val="00F21E86"/>
    <w:rsid w:val="00F22787"/>
    <w:rsid w:val="00F25FB2"/>
    <w:rsid w:val="00F3204F"/>
    <w:rsid w:val="00F32842"/>
    <w:rsid w:val="00F41F6C"/>
    <w:rsid w:val="00F426B8"/>
    <w:rsid w:val="00F4342D"/>
    <w:rsid w:val="00F51C61"/>
    <w:rsid w:val="00F53BF2"/>
    <w:rsid w:val="00F55812"/>
    <w:rsid w:val="00F70CB0"/>
    <w:rsid w:val="00F72B64"/>
    <w:rsid w:val="00F77BE5"/>
    <w:rsid w:val="00F84EED"/>
    <w:rsid w:val="00F851AA"/>
    <w:rsid w:val="00F92051"/>
    <w:rsid w:val="00F94315"/>
    <w:rsid w:val="00F96FA7"/>
    <w:rsid w:val="00FA0765"/>
    <w:rsid w:val="00FA2F94"/>
    <w:rsid w:val="00FA3F37"/>
    <w:rsid w:val="00FA410F"/>
    <w:rsid w:val="00FA5CF6"/>
    <w:rsid w:val="00FB0249"/>
    <w:rsid w:val="00FB1C10"/>
    <w:rsid w:val="00FB6785"/>
    <w:rsid w:val="00FC114C"/>
    <w:rsid w:val="00FC2337"/>
    <w:rsid w:val="00FC72EF"/>
    <w:rsid w:val="00FD1B8A"/>
    <w:rsid w:val="00FD4119"/>
    <w:rsid w:val="00FD4875"/>
    <w:rsid w:val="00FD5D90"/>
    <w:rsid w:val="00FE0935"/>
    <w:rsid w:val="00FF19E6"/>
    <w:rsid w:val="00FF6B69"/>
    <w:rsid w:val="2E5F4189"/>
    <w:rsid w:val="47D4046C"/>
    <w:rsid w:val="49BD74CF"/>
    <w:rsid w:val="6E6C3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78BE"/>
  <w15:docId w15:val="{0109C064-16F6-497D-85C9-8C24E642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BAE"/>
    <w:pPr>
      <w:ind w:left="720"/>
      <w:contextualSpacing/>
    </w:pPr>
  </w:style>
  <w:style w:type="character" w:styleId="Hyperlink">
    <w:name w:val="Hyperlink"/>
    <w:basedOn w:val="DefaultParagraphFont"/>
    <w:uiPriority w:val="99"/>
    <w:unhideWhenUsed/>
    <w:rsid w:val="008D1BAE"/>
    <w:rPr>
      <w:color w:val="0563C1" w:themeColor="hyperlink"/>
      <w:u w:val="single"/>
    </w:rPr>
  </w:style>
  <w:style w:type="character" w:styleId="UnresolvedMention">
    <w:name w:val="Unresolved Mention"/>
    <w:basedOn w:val="DefaultParagraphFont"/>
    <w:uiPriority w:val="99"/>
    <w:semiHidden/>
    <w:unhideWhenUsed/>
    <w:rsid w:val="008D1BAE"/>
    <w:rPr>
      <w:color w:val="605E5C"/>
      <w:shd w:val="clear" w:color="auto" w:fill="E1DFDD"/>
    </w:rPr>
  </w:style>
  <w:style w:type="character" w:styleId="PlaceholderText">
    <w:name w:val="Placeholder Text"/>
    <w:basedOn w:val="DefaultParagraphFont"/>
    <w:uiPriority w:val="99"/>
    <w:semiHidden/>
    <w:rsid w:val="00243D7A"/>
    <w:rPr>
      <w:color w:val="808080"/>
    </w:rPr>
  </w:style>
  <w:style w:type="table" w:styleId="TableGrid">
    <w:name w:val="Table Grid"/>
    <w:basedOn w:val="TableNormal"/>
    <w:uiPriority w:val="39"/>
    <w:rsid w:val="00404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2337"/>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2337"/>
  </w:style>
  <w:style w:type="paragraph" w:styleId="Footer">
    <w:name w:val="footer"/>
    <w:basedOn w:val="Normal"/>
    <w:link w:val="FooterChar"/>
    <w:uiPriority w:val="99"/>
    <w:unhideWhenUsed/>
    <w:rsid w:val="00FC2337"/>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2337"/>
  </w:style>
  <w:style w:type="character" w:styleId="CommentReference">
    <w:name w:val="annotation reference"/>
    <w:basedOn w:val="DefaultParagraphFont"/>
    <w:uiPriority w:val="99"/>
    <w:semiHidden/>
    <w:unhideWhenUsed/>
    <w:rsid w:val="000B6AE0"/>
    <w:rPr>
      <w:sz w:val="16"/>
      <w:szCs w:val="16"/>
    </w:rPr>
  </w:style>
  <w:style w:type="paragraph" w:styleId="CommentText">
    <w:name w:val="annotation text"/>
    <w:basedOn w:val="Normal"/>
    <w:link w:val="CommentTextChar"/>
    <w:uiPriority w:val="99"/>
    <w:unhideWhenUsed/>
    <w:rsid w:val="000B6AE0"/>
    <w:pPr>
      <w:spacing w:line="240" w:lineRule="auto"/>
    </w:pPr>
    <w:rPr>
      <w:sz w:val="20"/>
      <w:szCs w:val="20"/>
    </w:rPr>
  </w:style>
  <w:style w:type="character" w:customStyle="1" w:styleId="CommentTextChar">
    <w:name w:val="Comment Text Char"/>
    <w:basedOn w:val="DefaultParagraphFont"/>
    <w:link w:val="CommentText"/>
    <w:uiPriority w:val="99"/>
    <w:rsid w:val="000B6AE0"/>
    <w:rPr>
      <w:sz w:val="20"/>
      <w:szCs w:val="20"/>
    </w:rPr>
  </w:style>
  <w:style w:type="paragraph" w:styleId="CommentSubject">
    <w:name w:val="annotation subject"/>
    <w:basedOn w:val="CommentText"/>
    <w:next w:val="CommentText"/>
    <w:link w:val="CommentSubjectChar"/>
    <w:uiPriority w:val="99"/>
    <w:semiHidden/>
    <w:unhideWhenUsed/>
    <w:rsid w:val="000B6AE0"/>
    <w:rPr>
      <w:b/>
      <w:bCs/>
    </w:rPr>
  </w:style>
  <w:style w:type="character" w:customStyle="1" w:styleId="CommentSubjectChar">
    <w:name w:val="Comment Subject Char"/>
    <w:basedOn w:val="CommentTextChar"/>
    <w:link w:val="CommentSubject"/>
    <w:uiPriority w:val="99"/>
    <w:semiHidden/>
    <w:rsid w:val="000B6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02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www.diva-portal.org/smash/record.jsf?pid=diva2%3A1562574&amp;dswid=-671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78A4451AC43D84CA66E6FC717E3F9A3" ma:contentTypeVersion="6" ma:contentTypeDescription="Skapa ett nytt dokument." ma:contentTypeScope="" ma:versionID="b84b87dca0bc47850d555d71d4bfe1c1">
  <xsd:schema xmlns:xsd="http://www.w3.org/2001/XMLSchema" xmlns:xs="http://www.w3.org/2001/XMLSchema" xmlns:p="http://schemas.microsoft.com/office/2006/metadata/properties" xmlns:ns2="d2a71294-f8f3-4813-ad55-531dd3131834" xmlns:ns3="1f808a89-586e-4e5e-8313-f9fb466ad143" targetNamespace="http://schemas.microsoft.com/office/2006/metadata/properties" ma:root="true" ma:fieldsID="47e77bd918359ce419b7eb38594fefaa" ns2:_="" ns3:_="">
    <xsd:import namespace="d2a71294-f8f3-4813-ad55-531dd3131834"/>
    <xsd:import namespace="1f808a89-586e-4e5e-8313-f9fb466ad1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71294-f8f3-4813-ad55-531dd3131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808a89-586e-4e5e-8313-f9fb466ad143"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80B39-4849-4D44-80BF-3102BCD23765}">
  <ds:schemaRefs>
    <ds:schemaRef ds:uri="http://schemas.microsoft.com/sharepoint/v3/contenttype/forms"/>
  </ds:schemaRefs>
</ds:datastoreItem>
</file>

<file path=customXml/itemProps2.xml><?xml version="1.0" encoding="utf-8"?>
<ds:datastoreItem xmlns:ds="http://schemas.openxmlformats.org/officeDocument/2006/customXml" ds:itemID="{56B3916B-0B2C-4B81-B771-0253DB2AA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71294-f8f3-4813-ad55-531dd3131834"/>
    <ds:schemaRef ds:uri="1f808a89-586e-4e5e-8313-f9fb466ad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BFAD8-5FFE-476E-8C3C-04FD385CF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5439</Words>
  <Characters>31008</Characters>
  <Application>Microsoft Office Word</Application>
  <DocSecurity>0</DocSecurity>
  <Lines>258</Lines>
  <Paragraphs>72</Paragraphs>
  <ScaleCrop>false</ScaleCrop>
  <Company/>
  <LinksUpToDate>false</LinksUpToDate>
  <CharactersWithSpaces>36375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Seekell</dc:creator>
  <cp:keywords/>
  <dc:description/>
  <cp:lastModifiedBy>Beckett, Catherine D.</cp:lastModifiedBy>
  <cp:revision>2</cp:revision>
  <dcterms:created xsi:type="dcterms:W3CDTF">2023-07-19T07:55:00Z</dcterms:created>
  <dcterms:modified xsi:type="dcterms:W3CDTF">2023-07-19T07:55:00Z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0x010100B78A4451AC43D84CA66E6FC717E3F9A3</vt:lpwstr>
  </property>
</Properties>
</file>