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71562" w14:textId="1609A17F" w:rsidR="009D0119" w:rsidRPr="00DC2D71" w:rsidRDefault="003C22CA" w:rsidP="009D0119">
      <w:pPr>
        <w:spacing w:line="480" w:lineRule="auto"/>
        <w:jc w:val="both"/>
        <w:rPr>
          <w:rFonts w:ascii="Times New Roman" w:hAnsi="Times New Roman" w:cs="Times New Roman"/>
          <w:b/>
          <w:lang w:val="en-US"/>
        </w:rPr>
      </w:pPr>
      <w:r w:rsidRPr="00DC2D71">
        <w:rPr>
          <w:rFonts w:ascii="Times New Roman" w:hAnsi="Times New Roman" w:cs="Times New Roman"/>
          <w:b/>
          <w:lang w:val="en-US"/>
        </w:rPr>
        <w:t>Population genetics</w:t>
      </w:r>
      <w:r w:rsidR="009D0119" w:rsidRPr="00DC2D71">
        <w:rPr>
          <w:rFonts w:ascii="Times New Roman" w:hAnsi="Times New Roman" w:cs="Times New Roman"/>
          <w:b/>
          <w:lang w:val="en-US"/>
        </w:rPr>
        <w:t xml:space="preserve"> </w:t>
      </w:r>
      <w:r w:rsidR="00595E7D" w:rsidRPr="00DC2D71">
        <w:rPr>
          <w:rFonts w:ascii="Times New Roman" w:hAnsi="Times New Roman" w:cs="Times New Roman"/>
          <w:b/>
          <w:lang w:val="en-US"/>
        </w:rPr>
        <w:t xml:space="preserve">of three sympatric springtail species </w:t>
      </w:r>
      <w:r w:rsidRPr="00DC2D71">
        <w:rPr>
          <w:rFonts w:ascii="Times New Roman" w:hAnsi="Times New Roman" w:cs="Times New Roman"/>
          <w:b/>
          <w:lang w:val="en-US"/>
        </w:rPr>
        <w:t xml:space="preserve">(Hexapoda, Collembola) </w:t>
      </w:r>
      <w:r w:rsidR="00595E7D" w:rsidRPr="00DC2D71">
        <w:rPr>
          <w:rFonts w:ascii="Times New Roman" w:hAnsi="Times New Roman" w:cs="Times New Roman"/>
          <w:b/>
          <w:lang w:val="en-US"/>
        </w:rPr>
        <w:t>from the</w:t>
      </w:r>
      <w:r w:rsidR="009D0119" w:rsidRPr="00DC2D71">
        <w:rPr>
          <w:rFonts w:ascii="Times New Roman" w:hAnsi="Times New Roman" w:cs="Times New Roman"/>
          <w:b/>
          <w:lang w:val="en-US"/>
        </w:rPr>
        <w:t xml:space="preserve"> South Shetland Islands</w:t>
      </w:r>
      <w:r w:rsidRPr="00DC2D71">
        <w:rPr>
          <w:rFonts w:ascii="Times New Roman" w:hAnsi="Times New Roman" w:cs="Times New Roman"/>
          <w:b/>
          <w:lang w:val="en-US"/>
        </w:rPr>
        <w:t xml:space="preserve">: </w:t>
      </w:r>
      <w:r w:rsidR="00C31CC1" w:rsidRPr="00DC2D71">
        <w:rPr>
          <w:rFonts w:ascii="Times New Roman" w:hAnsi="Times New Roman" w:cs="Times New Roman"/>
          <w:b/>
          <w:lang w:val="en-US"/>
        </w:rPr>
        <w:t>evidence for a</w:t>
      </w:r>
      <w:r w:rsidRPr="00DC2D71">
        <w:rPr>
          <w:rFonts w:ascii="Times New Roman" w:hAnsi="Times New Roman" w:cs="Times New Roman"/>
          <w:b/>
          <w:lang w:val="en-US"/>
        </w:rPr>
        <w:t xml:space="preserve"> common biogeogr</w:t>
      </w:r>
      <w:r w:rsidR="00C31CC1" w:rsidRPr="00DC2D71">
        <w:rPr>
          <w:rFonts w:ascii="Times New Roman" w:hAnsi="Times New Roman" w:cs="Times New Roman"/>
          <w:b/>
          <w:lang w:val="en-US"/>
        </w:rPr>
        <w:t>aphic pattern</w:t>
      </w:r>
    </w:p>
    <w:p w14:paraId="1CDC529B" w14:textId="77777777" w:rsidR="009D0119" w:rsidRPr="00F40ECC" w:rsidRDefault="009D0119" w:rsidP="009D0119">
      <w:pPr>
        <w:spacing w:line="480" w:lineRule="auto"/>
        <w:jc w:val="both"/>
        <w:rPr>
          <w:rFonts w:ascii="Times New Roman" w:hAnsi="Times New Roman" w:cs="Times New Roman"/>
          <w:b/>
          <w:lang w:val="en-US"/>
        </w:rPr>
      </w:pPr>
    </w:p>
    <w:p w14:paraId="4B59BD7B" w14:textId="77777777" w:rsidR="009D0119" w:rsidRPr="00B765FD" w:rsidRDefault="009D0119" w:rsidP="009D0119">
      <w:pPr>
        <w:spacing w:line="480" w:lineRule="auto"/>
        <w:jc w:val="both"/>
        <w:rPr>
          <w:b/>
          <w:vertAlign w:val="superscript"/>
        </w:rPr>
      </w:pPr>
      <w:r>
        <w:rPr>
          <w:rFonts w:ascii="Times New Roman" w:hAnsi="Times New Roman" w:cs="Times New Roman"/>
          <w:b/>
          <w:lang w:val="en-US"/>
        </w:rPr>
        <w:t>Antonio Carapelli</w:t>
      </w:r>
      <w:r w:rsidRPr="00F169A4">
        <w:rPr>
          <w:rFonts w:ascii="Times New Roman" w:hAnsi="Times New Roman" w:cs="Times New Roman"/>
          <w:b/>
          <w:vertAlign w:val="superscript"/>
          <w:lang w:val="en-US"/>
        </w:rPr>
        <w:t>1</w:t>
      </w:r>
      <w:r>
        <w:rPr>
          <w:rFonts w:ascii="Times New Roman" w:hAnsi="Times New Roman" w:cs="Times New Roman"/>
          <w:b/>
          <w:vertAlign w:val="superscript"/>
          <w:lang w:val="en-US"/>
        </w:rPr>
        <w:t>*</w:t>
      </w:r>
      <w:r w:rsidRPr="00F40ECC">
        <w:rPr>
          <w:rFonts w:ascii="Times New Roman" w:hAnsi="Times New Roman" w:cs="Times New Roman"/>
          <w:b/>
          <w:lang w:val="en-US"/>
        </w:rPr>
        <w:t xml:space="preserve">, </w:t>
      </w:r>
      <w:r>
        <w:rPr>
          <w:rFonts w:ascii="Times New Roman" w:hAnsi="Times New Roman" w:cs="Times New Roman"/>
          <w:b/>
          <w:lang w:val="en-US"/>
        </w:rPr>
        <w:t>Peter Convey</w:t>
      </w:r>
      <w:r>
        <w:rPr>
          <w:rFonts w:ascii="Times New Roman" w:hAnsi="Times New Roman" w:cs="Times New Roman"/>
          <w:b/>
          <w:vertAlign w:val="superscript"/>
          <w:lang w:val="en-US"/>
        </w:rPr>
        <w:t>2</w:t>
      </w:r>
      <w:r w:rsidRPr="00F40ECC">
        <w:rPr>
          <w:rFonts w:ascii="Times New Roman" w:hAnsi="Times New Roman" w:cs="Times New Roman"/>
          <w:b/>
          <w:lang w:val="en-US"/>
        </w:rPr>
        <w:t xml:space="preserve">, </w:t>
      </w:r>
      <w:r>
        <w:rPr>
          <w:rFonts w:ascii="Times New Roman" w:hAnsi="Times New Roman" w:cs="Times New Roman"/>
          <w:b/>
          <w:lang w:val="en-US"/>
        </w:rPr>
        <w:t>Francesco Frati</w:t>
      </w:r>
      <w:r w:rsidRPr="00F169A4">
        <w:rPr>
          <w:rFonts w:ascii="Times New Roman" w:hAnsi="Times New Roman" w:cs="Times New Roman"/>
          <w:b/>
          <w:vertAlign w:val="superscript"/>
          <w:lang w:val="en-US"/>
        </w:rPr>
        <w:t>1</w:t>
      </w:r>
      <w:r>
        <w:rPr>
          <w:rFonts w:ascii="Times New Roman" w:hAnsi="Times New Roman" w:cs="Times New Roman"/>
          <w:b/>
          <w:lang w:val="en-US"/>
        </w:rPr>
        <w:t>,</w:t>
      </w:r>
      <w:r w:rsidRPr="0000759C">
        <w:rPr>
          <w:rFonts w:ascii="Times New Roman" w:hAnsi="Times New Roman" w:cs="Times New Roman"/>
          <w:b/>
          <w:vertAlign w:val="superscript"/>
          <w:lang w:val="en-US"/>
        </w:rPr>
        <w:t xml:space="preserve"> </w:t>
      </w:r>
      <w:r>
        <w:rPr>
          <w:rFonts w:ascii="Times New Roman" w:hAnsi="Times New Roman" w:cs="Times New Roman"/>
          <w:b/>
          <w:lang w:val="en-US"/>
        </w:rPr>
        <w:t>Giacomo Spinsanti</w:t>
      </w:r>
      <w:r w:rsidRPr="00F169A4">
        <w:rPr>
          <w:rFonts w:ascii="Times New Roman" w:hAnsi="Times New Roman" w:cs="Times New Roman"/>
          <w:b/>
          <w:vertAlign w:val="superscript"/>
          <w:lang w:val="en-US"/>
        </w:rPr>
        <w:t>1</w:t>
      </w:r>
      <w:r>
        <w:rPr>
          <w:rFonts w:ascii="Times New Roman" w:hAnsi="Times New Roman" w:cs="Times New Roman"/>
          <w:b/>
          <w:lang w:val="en-US"/>
        </w:rPr>
        <w:t>, Pietro Paolo Fanciulli</w:t>
      </w:r>
      <w:r w:rsidRPr="00F169A4">
        <w:rPr>
          <w:rFonts w:ascii="Times New Roman" w:hAnsi="Times New Roman" w:cs="Times New Roman"/>
          <w:b/>
          <w:vertAlign w:val="superscript"/>
          <w:lang w:val="en-US"/>
        </w:rPr>
        <w:t>1</w:t>
      </w:r>
      <w:bookmarkStart w:id="0" w:name="_GoBack"/>
      <w:bookmarkEnd w:id="0"/>
    </w:p>
    <w:p w14:paraId="4CC6E1DD" w14:textId="77777777" w:rsidR="009D0119" w:rsidRPr="007633E6" w:rsidRDefault="009D0119" w:rsidP="009D0119">
      <w:pPr>
        <w:spacing w:line="480" w:lineRule="auto"/>
        <w:jc w:val="both"/>
        <w:rPr>
          <w:rFonts w:ascii="Times New Roman" w:hAnsi="Times New Roman" w:cs="Times New Roman"/>
        </w:rPr>
      </w:pPr>
      <w:r w:rsidRPr="007633E6">
        <w:rPr>
          <w:rFonts w:ascii="Times New Roman" w:hAnsi="Times New Roman" w:cs="Times New Roman"/>
          <w:b/>
          <w:vertAlign w:val="superscript"/>
          <w:lang w:val="en-US"/>
        </w:rPr>
        <w:t>1</w:t>
      </w:r>
      <w:r w:rsidRPr="007633E6">
        <w:rPr>
          <w:rFonts w:ascii="Times New Roman" w:hAnsi="Times New Roman" w:cs="Times New Roman"/>
        </w:rPr>
        <w:t xml:space="preserve"> Department of Life Sciences, University of Siena, Via Aldo Moro 2, 53100 Siena, Italy.</w:t>
      </w:r>
    </w:p>
    <w:p w14:paraId="04D3AE62" w14:textId="77777777" w:rsidR="009D0119" w:rsidRDefault="009D0119" w:rsidP="009D0119">
      <w:pPr>
        <w:spacing w:line="480" w:lineRule="auto"/>
        <w:jc w:val="both"/>
        <w:rPr>
          <w:rFonts w:ascii="Times New Roman" w:hAnsi="Times New Roman" w:cs="Times New Roman"/>
        </w:rPr>
      </w:pPr>
      <w:r w:rsidRPr="007633E6">
        <w:rPr>
          <w:rFonts w:ascii="Times New Roman" w:hAnsi="Times New Roman" w:cs="Times New Roman"/>
          <w:b/>
          <w:vertAlign w:val="superscript"/>
          <w:lang w:val="en-US"/>
        </w:rPr>
        <w:t>2</w:t>
      </w:r>
      <w:r w:rsidRPr="007633E6">
        <w:rPr>
          <w:rFonts w:ascii="Times New Roman" w:hAnsi="Times New Roman" w:cs="Times New Roman"/>
        </w:rPr>
        <w:t xml:space="preserve"> British Antarctic Survey, High Cross, Madingley Road, Cambridge CB3 0ET, UK.</w:t>
      </w:r>
    </w:p>
    <w:p w14:paraId="47D5A9F0" w14:textId="77777777" w:rsidR="009D0119" w:rsidRPr="007633E6" w:rsidRDefault="009D0119" w:rsidP="009D0119">
      <w:pPr>
        <w:spacing w:line="480" w:lineRule="auto"/>
        <w:jc w:val="both"/>
        <w:rPr>
          <w:rFonts w:ascii="Times New Roman" w:hAnsi="Times New Roman" w:cs="Times New Roman"/>
          <w:b/>
          <w:lang w:val="en-US"/>
        </w:rPr>
      </w:pPr>
    </w:p>
    <w:p w14:paraId="6AE528D6" w14:textId="77777777" w:rsidR="009D0119" w:rsidRPr="007C1B0A" w:rsidRDefault="009D0119" w:rsidP="009D0119">
      <w:pPr>
        <w:spacing w:line="480" w:lineRule="auto"/>
        <w:jc w:val="both"/>
        <w:rPr>
          <w:rFonts w:ascii="Times New Roman" w:hAnsi="Times New Roman" w:cs="Times New Roman"/>
          <w:lang w:val="en-US"/>
        </w:rPr>
      </w:pPr>
      <w:r>
        <w:rPr>
          <w:rFonts w:ascii="Times New Roman" w:hAnsi="Times New Roman" w:cs="Times New Roman"/>
          <w:lang w:val="en-US"/>
        </w:rPr>
        <w:t>*Corresponding author</w:t>
      </w:r>
    </w:p>
    <w:p w14:paraId="745C92F9" w14:textId="77777777" w:rsidR="009D0119" w:rsidRDefault="009D0119" w:rsidP="009D0119">
      <w:pPr>
        <w:spacing w:line="480" w:lineRule="auto"/>
        <w:jc w:val="both"/>
        <w:rPr>
          <w:rFonts w:ascii="Times New Roman" w:hAnsi="Times New Roman" w:cs="Times New Roman"/>
          <w:lang w:val="en-US"/>
        </w:rPr>
      </w:pPr>
      <w:r w:rsidRPr="007C1B0A">
        <w:rPr>
          <w:rFonts w:ascii="Times New Roman" w:hAnsi="Times New Roman" w:cs="Times New Roman"/>
          <w:lang w:val="en-US"/>
        </w:rPr>
        <w:t xml:space="preserve">Email: </w:t>
      </w:r>
      <w:hyperlink r:id="rId8" w:history="1">
        <w:r w:rsidRPr="0076731E">
          <w:rPr>
            <w:rStyle w:val="Hyperlink"/>
            <w:rFonts w:ascii="Times New Roman" w:hAnsi="Times New Roman" w:cs="Times New Roman"/>
            <w:lang w:val="en-US"/>
          </w:rPr>
          <w:t>antonio.carapelli@unisi.it</w:t>
        </w:r>
      </w:hyperlink>
    </w:p>
    <w:p w14:paraId="1CA0C4E2" w14:textId="5EADD78F" w:rsidR="009D0119" w:rsidRDefault="009D0119" w:rsidP="009D0119">
      <w:pPr>
        <w:spacing w:line="360" w:lineRule="auto"/>
        <w:jc w:val="both"/>
        <w:rPr>
          <w:rFonts w:ascii="Times New Roman" w:hAnsi="Times New Roman" w:cs="Times New Roman"/>
          <w:lang w:val="en-US"/>
        </w:rPr>
      </w:pPr>
      <w:r w:rsidRPr="00A85AB2">
        <w:rPr>
          <w:rFonts w:ascii="Times New Roman" w:hAnsi="Times New Roman" w:cs="Times New Roman"/>
          <w:lang w:val="en-US"/>
        </w:rPr>
        <w:t>R</w:t>
      </w:r>
      <w:r>
        <w:rPr>
          <w:rFonts w:ascii="Times New Roman" w:hAnsi="Times New Roman" w:cs="Times New Roman"/>
          <w:lang w:val="en-US"/>
        </w:rPr>
        <w:t>unning title: Biogeography of South Shetlands springtails</w:t>
      </w:r>
      <w:r>
        <w:rPr>
          <w:rFonts w:ascii="Times New Roman" w:hAnsi="Times New Roman" w:cs="Times New Roman"/>
          <w:lang w:val="en-US"/>
        </w:rPr>
        <w:br w:type="page"/>
      </w:r>
    </w:p>
    <w:p w14:paraId="5F54CAFB" w14:textId="52FBE0BD" w:rsidR="00661507" w:rsidRPr="00CA63E2" w:rsidRDefault="00661507" w:rsidP="00837FAB">
      <w:pPr>
        <w:spacing w:line="360" w:lineRule="auto"/>
        <w:jc w:val="both"/>
        <w:rPr>
          <w:rFonts w:ascii="Times New Roman" w:hAnsi="Times New Roman" w:cs="Times New Roman"/>
          <w:b/>
          <w:lang w:val="en-US"/>
        </w:rPr>
      </w:pPr>
      <w:r w:rsidRPr="00CA63E2">
        <w:rPr>
          <w:rFonts w:ascii="Times New Roman" w:hAnsi="Times New Roman" w:cs="Times New Roman"/>
          <w:b/>
          <w:lang w:val="en-US"/>
        </w:rPr>
        <w:lastRenderedPageBreak/>
        <w:t>ABSTRACT</w:t>
      </w:r>
    </w:p>
    <w:p w14:paraId="43FBB4B7" w14:textId="69D8D0B3" w:rsidR="00661507" w:rsidRDefault="00837FAB" w:rsidP="00837FAB">
      <w:pPr>
        <w:spacing w:line="360" w:lineRule="auto"/>
        <w:jc w:val="both"/>
        <w:rPr>
          <w:rFonts w:ascii="Times New Roman" w:hAnsi="Times New Roman" w:cs="Times New Roman"/>
          <w:lang w:val="en-US"/>
        </w:rPr>
      </w:pPr>
      <w:r w:rsidRPr="006E02F6">
        <w:rPr>
          <w:rFonts w:ascii="Times New Roman" w:hAnsi="Times New Roman" w:cs="Times New Roman"/>
          <w:lang w:val="en-US"/>
        </w:rPr>
        <w:t>Three sympatric springtail species, from the South Shetland Islands</w:t>
      </w:r>
      <w:r>
        <w:rPr>
          <w:rFonts w:ascii="Times New Roman" w:hAnsi="Times New Roman" w:cs="Times New Roman"/>
          <w:lang w:val="en-US"/>
        </w:rPr>
        <w:t xml:space="preserve"> archipelago</w:t>
      </w:r>
      <w:r w:rsidRPr="006E02F6">
        <w:rPr>
          <w:rFonts w:ascii="Times New Roman" w:hAnsi="Times New Roman" w:cs="Times New Roman"/>
          <w:lang w:val="en-US"/>
        </w:rPr>
        <w:t xml:space="preserve"> in the </w:t>
      </w:r>
      <w:r w:rsidR="00B1102C">
        <w:rPr>
          <w:rFonts w:ascii="Times New Roman" w:hAnsi="Times New Roman" w:cs="Times New Roman"/>
          <w:lang w:val="en-US"/>
        </w:rPr>
        <w:t>m</w:t>
      </w:r>
      <w:r w:rsidRPr="006E02F6">
        <w:rPr>
          <w:rFonts w:ascii="Times New Roman" w:hAnsi="Times New Roman" w:cs="Times New Roman"/>
          <w:lang w:val="en-US"/>
        </w:rPr>
        <w:t>aritime Antarctic, are analyzed</w:t>
      </w:r>
      <w:r w:rsidR="00B1102C" w:rsidRPr="00B1102C">
        <w:rPr>
          <w:rFonts w:ascii="Times New Roman" w:hAnsi="Times New Roman" w:cs="Times New Roman"/>
          <w:lang w:val="en-US"/>
        </w:rPr>
        <w:t xml:space="preserve"> </w:t>
      </w:r>
      <w:r w:rsidR="00B1102C" w:rsidRPr="006E02F6">
        <w:rPr>
          <w:rFonts w:ascii="Times New Roman" w:hAnsi="Times New Roman" w:cs="Times New Roman"/>
          <w:lang w:val="en-US"/>
        </w:rPr>
        <w:t>here</w:t>
      </w:r>
      <w:r w:rsidRPr="006E02F6">
        <w:rPr>
          <w:rFonts w:ascii="Times New Roman" w:hAnsi="Times New Roman" w:cs="Times New Roman"/>
          <w:lang w:val="en-US"/>
        </w:rPr>
        <w:t xml:space="preserve"> </w:t>
      </w:r>
      <w:r>
        <w:rPr>
          <w:rFonts w:ascii="Times New Roman" w:hAnsi="Times New Roman" w:cs="Times New Roman"/>
          <w:lang w:val="en-US"/>
        </w:rPr>
        <w:t>in a</w:t>
      </w:r>
      <w:r w:rsidRPr="006E02F6">
        <w:rPr>
          <w:rFonts w:ascii="Times New Roman" w:hAnsi="Times New Roman" w:cs="Times New Roman"/>
          <w:lang w:val="en-US"/>
        </w:rPr>
        <w:t xml:space="preserve"> common biogeographic and evolutionary framework. This study </w:t>
      </w:r>
      <w:r w:rsidR="00B1102C">
        <w:rPr>
          <w:rFonts w:ascii="Times New Roman" w:hAnsi="Times New Roman" w:cs="Times New Roman"/>
          <w:lang w:val="en-US"/>
        </w:rPr>
        <w:t>wa</w:t>
      </w:r>
      <w:r w:rsidRPr="006E02F6">
        <w:rPr>
          <w:rFonts w:ascii="Times New Roman" w:hAnsi="Times New Roman" w:cs="Times New Roman"/>
          <w:lang w:val="en-US"/>
        </w:rPr>
        <w:t xml:space="preserve">s designed to compare their population genetic </w:t>
      </w:r>
      <w:r>
        <w:rPr>
          <w:rFonts w:ascii="Times New Roman" w:hAnsi="Times New Roman" w:cs="Times New Roman"/>
          <w:lang w:val="en-US"/>
        </w:rPr>
        <w:t>structure using</w:t>
      </w:r>
      <w:r w:rsidRPr="006E02F6">
        <w:rPr>
          <w:rFonts w:ascii="Times New Roman" w:hAnsi="Times New Roman" w:cs="Times New Roman"/>
          <w:lang w:val="en-US"/>
        </w:rPr>
        <w:t xml:space="preserve"> the same molecular marker. </w:t>
      </w:r>
      <w:r>
        <w:rPr>
          <w:rFonts w:ascii="Times New Roman" w:hAnsi="Times New Roman" w:cs="Times New Roman"/>
          <w:lang w:val="en-US"/>
        </w:rPr>
        <w:t>H</w:t>
      </w:r>
      <w:r w:rsidRPr="006E02F6">
        <w:rPr>
          <w:rFonts w:ascii="Times New Roman" w:hAnsi="Times New Roman" w:cs="Times New Roman"/>
          <w:lang w:val="en-US"/>
        </w:rPr>
        <w:t xml:space="preserve">aplotype data for the mitochondrial </w:t>
      </w:r>
      <w:r w:rsidRPr="00E1515D">
        <w:rPr>
          <w:rFonts w:ascii="Times New Roman" w:hAnsi="Times New Roman" w:cs="Times New Roman"/>
          <w:i/>
          <w:lang w:val="en-US"/>
        </w:rPr>
        <w:t>cox1</w:t>
      </w:r>
      <w:r>
        <w:rPr>
          <w:rFonts w:ascii="Times New Roman" w:hAnsi="Times New Roman" w:cs="Times New Roman"/>
          <w:lang w:val="en-US"/>
        </w:rPr>
        <w:t xml:space="preserve"> gene</w:t>
      </w:r>
      <w:r w:rsidRPr="006E02F6">
        <w:rPr>
          <w:rFonts w:ascii="Times New Roman" w:hAnsi="Times New Roman" w:cs="Times New Roman"/>
          <w:lang w:val="en-US"/>
        </w:rPr>
        <w:t xml:space="preserve"> have been </w:t>
      </w:r>
      <w:r>
        <w:rPr>
          <w:rFonts w:ascii="Times New Roman" w:hAnsi="Times New Roman" w:cs="Times New Roman"/>
          <w:lang w:val="en-US"/>
        </w:rPr>
        <w:t>obtained</w:t>
      </w:r>
      <w:r w:rsidRPr="006E02F6">
        <w:rPr>
          <w:rFonts w:ascii="Times New Roman" w:hAnsi="Times New Roman" w:cs="Times New Roman"/>
          <w:lang w:val="en-US"/>
        </w:rPr>
        <w:t xml:space="preserve"> for seven populations of </w:t>
      </w:r>
      <w:r w:rsidRPr="00E1515D">
        <w:rPr>
          <w:rFonts w:ascii="Times New Roman" w:hAnsi="Times New Roman" w:cs="Times New Roman"/>
          <w:i/>
          <w:lang w:val="en-US"/>
        </w:rPr>
        <w:t>Folsomotoma octooculata</w:t>
      </w:r>
      <w:r w:rsidR="00F212C0">
        <w:rPr>
          <w:rFonts w:ascii="Times New Roman" w:hAnsi="Times New Roman" w:cs="Times New Roman"/>
          <w:lang w:val="en-US"/>
        </w:rPr>
        <w:t xml:space="preserve"> </w:t>
      </w:r>
      <w:r w:rsidRPr="006E02F6">
        <w:rPr>
          <w:rFonts w:ascii="Times New Roman" w:hAnsi="Times New Roman" w:cs="Times New Roman"/>
          <w:lang w:val="en-US"/>
        </w:rPr>
        <w:t xml:space="preserve">and </w:t>
      </w:r>
      <w:r>
        <w:rPr>
          <w:rFonts w:ascii="Times New Roman" w:hAnsi="Times New Roman" w:cs="Times New Roman"/>
          <w:lang w:val="en-US"/>
        </w:rPr>
        <w:t xml:space="preserve">are compared with data obtained, in previous studies and the </w:t>
      </w:r>
      <w:r w:rsidR="00B1102C">
        <w:rPr>
          <w:rFonts w:ascii="Times New Roman" w:hAnsi="Times New Roman" w:cs="Times New Roman"/>
          <w:lang w:val="en-US"/>
        </w:rPr>
        <w:t xml:space="preserve">current </w:t>
      </w:r>
      <w:r>
        <w:rPr>
          <w:rFonts w:ascii="Times New Roman" w:hAnsi="Times New Roman" w:cs="Times New Roman"/>
          <w:lang w:val="en-US"/>
        </w:rPr>
        <w:t xml:space="preserve">one, for the sympatric species </w:t>
      </w:r>
      <w:r w:rsidRPr="00E1515D">
        <w:rPr>
          <w:rFonts w:ascii="Times New Roman" w:hAnsi="Times New Roman" w:cs="Times New Roman"/>
          <w:i/>
          <w:lang w:val="en-US"/>
        </w:rPr>
        <w:t>Cryptopygus antarcticus antarcticus</w:t>
      </w:r>
      <w:r w:rsidRPr="006E02F6">
        <w:rPr>
          <w:rFonts w:ascii="Times New Roman" w:hAnsi="Times New Roman" w:cs="Times New Roman"/>
          <w:lang w:val="en-US"/>
        </w:rPr>
        <w:t xml:space="preserve"> and </w:t>
      </w:r>
      <w:r w:rsidRPr="00E1515D">
        <w:rPr>
          <w:rFonts w:ascii="Times New Roman" w:hAnsi="Times New Roman" w:cs="Times New Roman"/>
          <w:i/>
          <w:lang w:val="en-US"/>
        </w:rPr>
        <w:t>Friesea grisea</w:t>
      </w:r>
      <w:r>
        <w:rPr>
          <w:rFonts w:ascii="Times New Roman" w:hAnsi="Times New Roman" w:cs="Times New Roman"/>
          <w:lang w:val="en-US"/>
        </w:rPr>
        <w:t>.</w:t>
      </w:r>
      <w:r w:rsidRPr="006E02F6">
        <w:rPr>
          <w:rFonts w:ascii="Times New Roman" w:hAnsi="Times New Roman" w:cs="Times New Roman"/>
          <w:lang w:val="en-US"/>
        </w:rPr>
        <w:t xml:space="preserve"> </w:t>
      </w:r>
      <w:r>
        <w:rPr>
          <w:rFonts w:ascii="Times New Roman" w:hAnsi="Times New Roman" w:cs="Times New Roman"/>
          <w:lang w:val="en-US"/>
        </w:rPr>
        <w:t>M</w:t>
      </w:r>
      <w:r w:rsidRPr="006E02F6">
        <w:rPr>
          <w:rFonts w:ascii="Times New Roman" w:hAnsi="Times New Roman" w:cs="Times New Roman"/>
          <w:lang w:val="en-US"/>
        </w:rPr>
        <w:t xml:space="preserve">olecular </w:t>
      </w:r>
      <w:r>
        <w:rPr>
          <w:rFonts w:ascii="Times New Roman" w:hAnsi="Times New Roman" w:cs="Times New Roman"/>
          <w:lang w:val="en-US"/>
        </w:rPr>
        <w:t>data</w:t>
      </w:r>
      <w:r w:rsidR="00B1102C">
        <w:rPr>
          <w:rFonts w:ascii="Times New Roman" w:hAnsi="Times New Roman" w:cs="Times New Roman"/>
          <w:lang w:val="en-US"/>
        </w:rPr>
        <w:t xml:space="preserve"> obtained</w:t>
      </w:r>
      <w:r w:rsidRPr="006E02F6">
        <w:rPr>
          <w:rFonts w:ascii="Times New Roman" w:hAnsi="Times New Roman" w:cs="Times New Roman"/>
          <w:lang w:val="en-US"/>
        </w:rPr>
        <w:t xml:space="preserve"> are compatible with the </w:t>
      </w:r>
      <w:r>
        <w:rPr>
          <w:rFonts w:ascii="Times New Roman" w:hAnsi="Times New Roman" w:cs="Times New Roman"/>
          <w:lang w:val="en-US"/>
        </w:rPr>
        <w:t xml:space="preserve">hypothesis that </w:t>
      </w:r>
      <w:r w:rsidRPr="006E02F6">
        <w:rPr>
          <w:rFonts w:ascii="Times New Roman" w:hAnsi="Times New Roman" w:cs="Times New Roman"/>
          <w:lang w:val="en-US"/>
        </w:rPr>
        <w:t xml:space="preserve">all species </w:t>
      </w:r>
      <w:r>
        <w:rPr>
          <w:rFonts w:ascii="Times New Roman" w:hAnsi="Times New Roman" w:cs="Times New Roman"/>
          <w:lang w:val="en-US"/>
        </w:rPr>
        <w:t xml:space="preserve">were present </w:t>
      </w:r>
      <w:r w:rsidRPr="006E02F6">
        <w:rPr>
          <w:rFonts w:ascii="Times New Roman" w:hAnsi="Times New Roman" w:cs="Times New Roman"/>
          <w:lang w:val="en-US"/>
        </w:rPr>
        <w:t xml:space="preserve">in the </w:t>
      </w:r>
      <w:r>
        <w:rPr>
          <w:rFonts w:ascii="Times New Roman" w:hAnsi="Times New Roman" w:cs="Times New Roman"/>
          <w:lang w:val="en-US"/>
        </w:rPr>
        <w:t>a</w:t>
      </w:r>
      <w:r w:rsidRPr="006E02F6">
        <w:rPr>
          <w:rFonts w:ascii="Times New Roman" w:hAnsi="Times New Roman" w:cs="Times New Roman"/>
          <w:lang w:val="en-US"/>
        </w:rPr>
        <w:t>rchipelago since</w:t>
      </w:r>
      <w:r w:rsidR="00B1102C">
        <w:rPr>
          <w:rFonts w:ascii="Times New Roman" w:hAnsi="Times New Roman" w:cs="Times New Roman"/>
          <w:lang w:val="en-US"/>
        </w:rPr>
        <w:t xml:space="preserve"> well</w:t>
      </w:r>
      <w:r w:rsidRPr="006E02F6">
        <w:rPr>
          <w:rFonts w:ascii="Times New Roman" w:hAnsi="Times New Roman" w:cs="Times New Roman"/>
          <w:lang w:val="en-US"/>
        </w:rPr>
        <w:t xml:space="preserve"> before the last glacial maximum </w:t>
      </w:r>
      <w:r>
        <w:rPr>
          <w:rFonts w:ascii="Times New Roman" w:hAnsi="Times New Roman" w:cs="Times New Roman"/>
          <w:lang w:val="en-US"/>
        </w:rPr>
        <w:t>(</w:t>
      </w:r>
      <w:r w:rsidRPr="006E02F6">
        <w:rPr>
          <w:rFonts w:ascii="Times New Roman" w:hAnsi="Times New Roman" w:cs="Times New Roman"/>
          <w:lang w:val="en-US"/>
        </w:rPr>
        <w:t>around 20</w:t>
      </w:r>
      <w:r>
        <w:rPr>
          <w:rFonts w:ascii="Times New Roman" w:hAnsi="Times New Roman" w:cs="Times New Roman"/>
          <w:lang w:val="en-US"/>
        </w:rPr>
        <w:t>,</w:t>
      </w:r>
      <w:r w:rsidRPr="006E02F6">
        <w:rPr>
          <w:rFonts w:ascii="Times New Roman" w:hAnsi="Times New Roman" w:cs="Times New Roman"/>
          <w:lang w:val="en-US"/>
        </w:rPr>
        <w:t>000 ybp</w:t>
      </w:r>
      <w:r>
        <w:rPr>
          <w:rFonts w:ascii="Times New Roman" w:hAnsi="Times New Roman" w:cs="Times New Roman"/>
          <w:lang w:val="en-US"/>
        </w:rPr>
        <w:t>), and that their early diversifications appear to be linked with known interglacial</w:t>
      </w:r>
      <w:r w:rsidR="00B1102C">
        <w:rPr>
          <w:rFonts w:ascii="Times New Roman" w:hAnsi="Times New Roman" w:cs="Times New Roman"/>
          <w:lang w:val="en-US"/>
        </w:rPr>
        <w:t xml:space="preserve"> period</w:t>
      </w:r>
      <w:r>
        <w:rPr>
          <w:rFonts w:ascii="Times New Roman" w:hAnsi="Times New Roman" w:cs="Times New Roman"/>
          <w:lang w:val="en-US"/>
        </w:rPr>
        <w:t xml:space="preserve">s </w:t>
      </w:r>
      <w:r w:rsidR="00B1102C">
        <w:rPr>
          <w:rFonts w:ascii="Times New Roman" w:hAnsi="Times New Roman" w:cs="Times New Roman"/>
          <w:lang w:val="en-US"/>
        </w:rPr>
        <w:t xml:space="preserve">in </w:t>
      </w:r>
      <w:r>
        <w:rPr>
          <w:rFonts w:ascii="Times New Roman" w:hAnsi="Times New Roman" w:cs="Times New Roman"/>
          <w:lang w:val="en-US"/>
        </w:rPr>
        <w:t>the region</w:t>
      </w:r>
      <w:r w:rsidRPr="006E02F6">
        <w:rPr>
          <w:rFonts w:ascii="Times New Roman" w:hAnsi="Times New Roman" w:cs="Times New Roman"/>
          <w:lang w:val="en-US"/>
        </w:rPr>
        <w:t>. These springtails may have survived the last glacial cycle in</w:t>
      </w:r>
      <w:r>
        <w:rPr>
          <w:rFonts w:ascii="Times New Roman" w:hAnsi="Times New Roman" w:cs="Times New Roman"/>
          <w:lang w:val="en-US"/>
        </w:rPr>
        <w:t xml:space="preserve"> local</w:t>
      </w:r>
      <w:r w:rsidRPr="006E02F6">
        <w:rPr>
          <w:rFonts w:ascii="Times New Roman" w:hAnsi="Times New Roman" w:cs="Times New Roman"/>
          <w:lang w:val="en-US"/>
        </w:rPr>
        <w:t xml:space="preserve"> refugia, from wh</w:t>
      </w:r>
      <w:r w:rsidR="00B1102C">
        <w:rPr>
          <w:rFonts w:ascii="Times New Roman" w:hAnsi="Times New Roman" w:cs="Times New Roman"/>
          <w:lang w:val="en-US"/>
        </w:rPr>
        <w:t>ich</w:t>
      </w:r>
      <w:r w:rsidRPr="006E02F6">
        <w:rPr>
          <w:rFonts w:ascii="Times New Roman" w:hAnsi="Times New Roman" w:cs="Times New Roman"/>
          <w:lang w:val="en-US"/>
        </w:rPr>
        <w:t xml:space="preserve"> they dispersed</w:t>
      </w:r>
      <w:r>
        <w:rPr>
          <w:rFonts w:ascii="Times New Roman" w:hAnsi="Times New Roman" w:cs="Times New Roman"/>
          <w:lang w:val="en-US"/>
        </w:rPr>
        <w:t xml:space="preserve"> subsequently</w:t>
      </w:r>
      <w:r w:rsidRPr="006E02F6">
        <w:rPr>
          <w:rFonts w:ascii="Times New Roman" w:hAnsi="Times New Roman" w:cs="Times New Roman"/>
          <w:lang w:val="en-US"/>
        </w:rPr>
        <w:t xml:space="preserve"> </w:t>
      </w:r>
      <w:r>
        <w:rPr>
          <w:rFonts w:ascii="Times New Roman" w:hAnsi="Times New Roman" w:cs="Times New Roman"/>
          <w:lang w:val="en-US"/>
        </w:rPr>
        <w:t>to</w:t>
      </w:r>
      <w:r w:rsidRPr="006E02F6">
        <w:rPr>
          <w:rFonts w:ascii="Times New Roman" w:hAnsi="Times New Roman" w:cs="Times New Roman"/>
          <w:lang w:val="en-US"/>
        </w:rPr>
        <w:t xml:space="preserve"> ice-free </w:t>
      </w:r>
      <w:r>
        <w:rPr>
          <w:rFonts w:ascii="Times New Roman" w:hAnsi="Times New Roman" w:cs="Times New Roman"/>
          <w:lang w:val="en-US"/>
        </w:rPr>
        <w:t>ground re-exposed</w:t>
      </w:r>
      <w:r w:rsidRPr="006E02F6">
        <w:rPr>
          <w:rFonts w:ascii="Times New Roman" w:hAnsi="Times New Roman" w:cs="Times New Roman"/>
          <w:lang w:val="en-US"/>
        </w:rPr>
        <w:t xml:space="preserve"> during the current interglacial. </w:t>
      </w:r>
      <w:r>
        <w:rPr>
          <w:rFonts w:ascii="Times New Roman" w:hAnsi="Times New Roman" w:cs="Times New Roman"/>
          <w:lang w:val="en-US"/>
        </w:rPr>
        <w:t xml:space="preserve">The populations of the different species diversified at different times, </w:t>
      </w:r>
      <w:r w:rsidRPr="006E02F6">
        <w:rPr>
          <w:rFonts w:ascii="Times New Roman" w:hAnsi="Times New Roman" w:cs="Times New Roman"/>
          <w:lang w:val="en-US"/>
        </w:rPr>
        <w:t>although</w:t>
      </w:r>
      <w:r>
        <w:rPr>
          <w:rFonts w:ascii="Times New Roman" w:hAnsi="Times New Roman" w:cs="Times New Roman"/>
          <w:lang w:val="en-US"/>
        </w:rPr>
        <w:t xml:space="preserve"> all of them</w:t>
      </w:r>
      <w:r w:rsidRPr="006E02F6">
        <w:rPr>
          <w:rFonts w:ascii="Times New Roman" w:hAnsi="Times New Roman" w:cs="Times New Roman"/>
          <w:lang w:val="en-US"/>
        </w:rPr>
        <w:t xml:space="preserve"> within </w:t>
      </w:r>
      <w:r>
        <w:rPr>
          <w:rFonts w:ascii="Times New Roman" w:hAnsi="Times New Roman" w:cs="Times New Roman"/>
          <w:lang w:val="en-US"/>
        </w:rPr>
        <w:t>the</w:t>
      </w:r>
      <w:r w:rsidRPr="006E02F6">
        <w:rPr>
          <w:rFonts w:ascii="Times New Roman" w:hAnsi="Times New Roman" w:cs="Times New Roman"/>
          <w:lang w:val="en-US"/>
        </w:rPr>
        <w:t xml:space="preserve"> Pleistocene </w:t>
      </w:r>
      <w:r>
        <w:rPr>
          <w:rFonts w:ascii="Times New Roman" w:hAnsi="Times New Roman" w:cs="Times New Roman"/>
          <w:lang w:val="en-US"/>
        </w:rPr>
        <w:t>epoch</w:t>
      </w:r>
      <w:r w:rsidRPr="006E02F6">
        <w:rPr>
          <w:rFonts w:ascii="Times New Roman" w:hAnsi="Times New Roman" w:cs="Times New Roman"/>
          <w:lang w:val="en-US"/>
        </w:rPr>
        <w:t xml:space="preserve">. We propose that </w:t>
      </w:r>
      <w:r>
        <w:rPr>
          <w:rFonts w:ascii="Times New Roman" w:hAnsi="Times New Roman" w:cs="Times New Roman"/>
          <w:lang w:val="en-US"/>
        </w:rPr>
        <w:t>the</w:t>
      </w:r>
      <w:r w:rsidRPr="006E02F6">
        <w:rPr>
          <w:rFonts w:ascii="Times New Roman" w:hAnsi="Times New Roman" w:cs="Times New Roman"/>
          <w:lang w:val="en-US"/>
        </w:rPr>
        <w:t xml:space="preserve"> earlie</w:t>
      </w:r>
      <w:r>
        <w:rPr>
          <w:rFonts w:ascii="Times New Roman" w:hAnsi="Times New Roman" w:cs="Times New Roman"/>
          <w:lang w:val="en-US"/>
        </w:rPr>
        <w:t>st</w:t>
      </w:r>
      <w:r w:rsidRPr="006E02F6">
        <w:rPr>
          <w:rFonts w:ascii="Times New Roman" w:hAnsi="Times New Roman" w:cs="Times New Roman"/>
          <w:lang w:val="en-US"/>
        </w:rPr>
        <w:t xml:space="preserve"> diversification of haplotypes</w:t>
      </w:r>
      <w:r w:rsidR="00B1102C">
        <w:rPr>
          <w:rFonts w:ascii="Times New Roman" w:hAnsi="Times New Roman" w:cs="Times New Roman"/>
          <w:lang w:val="en-US"/>
        </w:rPr>
        <w:t xml:space="preserve"> in all three springtails</w:t>
      </w:r>
      <w:r>
        <w:rPr>
          <w:rFonts w:ascii="Times New Roman" w:hAnsi="Times New Roman" w:cs="Times New Roman"/>
          <w:lang w:val="en-US"/>
        </w:rPr>
        <w:t xml:space="preserve"> in this archipelago occurred</w:t>
      </w:r>
      <w:r w:rsidR="00B1102C">
        <w:rPr>
          <w:rFonts w:ascii="Times New Roman" w:hAnsi="Times New Roman" w:cs="Times New Roman"/>
          <w:lang w:val="en-US"/>
        </w:rPr>
        <w:t xml:space="preserve"> xxxxxx,</w:t>
      </w:r>
      <w:r w:rsidRPr="006E02F6">
        <w:rPr>
          <w:rFonts w:ascii="Times New Roman" w:hAnsi="Times New Roman" w:cs="Times New Roman"/>
          <w:lang w:val="en-US"/>
        </w:rPr>
        <w:t xml:space="preserve"> </w:t>
      </w:r>
      <w:r w:rsidR="00ED4B4A" w:rsidRPr="00ED4B4A">
        <w:rPr>
          <w:rFonts w:ascii="Times New Roman" w:hAnsi="Times New Roman" w:cs="Times New Roman"/>
          <w:lang w:val="en-US"/>
        </w:rPr>
        <w:t xml:space="preserve">with subsequent spread of some haplotypes </w:t>
      </w:r>
      <w:r w:rsidR="00B1102C">
        <w:rPr>
          <w:rFonts w:ascii="Times New Roman" w:hAnsi="Times New Roman" w:cs="Times New Roman"/>
          <w:lang w:val="en-US"/>
        </w:rPr>
        <w:t>throughout</w:t>
      </w:r>
      <w:r w:rsidR="00ED4B4A" w:rsidRPr="00ED4B4A">
        <w:rPr>
          <w:rFonts w:ascii="Times New Roman" w:hAnsi="Times New Roman" w:cs="Times New Roman"/>
          <w:lang w:val="en-US"/>
        </w:rPr>
        <w:t xml:space="preserve"> the South Shetlands Islands</w:t>
      </w:r>
      <w:r w:rsidRPr="006E02F6">
        <w:rPr>
          <w:rFonts w:ascii="Times New Roman" w:hAnsi="Times New Roman" w:cs="Times New Roman"/>
          <w:lang w:val="en-US"/>
        </w:rPr>
        <w:t>.</w:t>
      </w:r>
    </w:p>
    <w:p w14:paraId="0CE067FB" w14:textId="77777777" w:rsidR="00661507" w:rsidRDefault="00661507">
      <w:pPr>
        <w:rPr>
          <w:rFonts w:ascii="Times New Roman" w:hAnsi="Times New Roman" w:cs="Times New Roman"/>
          <w:lang w:val="en-US"/>
        </w:rPr>
      </w:pPr>
      <w:r>
        <w:rPr>
          <w:rFonts w:ascii="Times New Roman" w:hAnsi="Times New Roman" w:cs="Times New Roman"/>
          <w:lang w:val="en-US"/>
        </w:rPr>
        <w:br w:type="page"/>
      </w:r>
    </w:p>
    <w:p w14:paraId="5499FB52" w14:textId="23287DCA" w:rsidR="00661507" w:rsidRDefault="00661507" w:rsidP="00837FAB">
      <w:pPr>
        <w:spacing w:line="360" w:lineRule="auto"/>
        <w:jc w:val="both"/>
        <w:rPr>
          <w:rFonts w:ascii="Times New Roman" w:hAnsi="Times New Roman" w:cs="Times New Roman"/>
          <w:lang w:val="en-US"/>
        </w:rPr>
      </w:pPr>
      <w:r>
        <w:rPr>
          <w:rFonts w:ascii="Times New Roman" w:hAnsi="Times New Roman" w:cs="Times New Roman"/>
        </w:rPr>
        <w:lastRenderedPageBreak/>
        <w:t xml:space="preserve">ADDITIONAL KEYWORDS: </w:t>
      </w:r>
      <w:r w:rsidRPr="00F40ECC">
        <w:rPr>
          <w:rFonts w:ascii="Times New Roman" w:hAnsi="Times New Roman" w:cs="Times New Roman"/>
          <w:lang w:val="en-US"/>
        </w:rPr>
        <w:t>Antarctica</w:t>
      </w:r>
      <w:r>
        <w:rPr>
          <w:rFonts w:ascii="Times New Roman" w:hAnsi="Times New Roman" w:cs="Times New Roman"/>
          <w:lang w:val="en-US"/>
        </w:rPr>
        <w:t xml:space="preserve"> –</w:t>
      </w:r>
      <w:r w:rsidRPr="00F40ECC">
        <w:rPr>
          <w:rFonts w:ascii="Times New Roman" w:hAnsi="Times New Roman" w:cs="Times New Roman"/>
          <w:lang w:val="en-US"/>
        </w:rPr>
        <w:t xml:space="preserve"> Collembola</w:t>
      </w:r>
      <w:r>
        <w:rPr>
          <w:rFonts w:ascii="Times New Roman" w:hAnsi="Times New Roman" w:cs="Times New Roman"/>
          <w:lang w:val="en-US"/>
        </w:rPr>
        <w:softHyphen/>
      </w:r>
      <w:r w:rsidRPr="00F40ECC">
        <w:rPr>
          <w:rFonts w:ascii="Times New Roman" w:hAnsi="Times New Roman" w:cs="Times New Roman"/>
          <w:lang w:val="en-US"/>
        </w:rPr>
        <w:t xml:space="preserve"> </w:t>
      </w:r>
      <w:r>
        <w:rPr>
          <w:rFonts w:ascii="Times New Roman" w:hAnsi="Times New Roman" w:cs="Times New Roman"/>
          <w:lang w:val="en-US"/>
        </w:rPr>
        <w:t xml:space="preserve">– </w:t>
      </w:r>
      <w:r w:rsidRPr="00F40ECC">
        <w:rPr>
          <w:rFonts w:ascii="Times New Roman" w:hAnsi="Times New Roman" w:cs="Times New Roman"/>
          <w:lang w:val="en-US"/>
        </w:rPr>
        <w:t>biogeography</w:t>
      </w:r>
      <w:r w:rsidR="00631A03">
        <w:rPr>
          <w:rFonts w:ascii="Times New Roman" w:hAnsi="Times New Roman" w:cs="Times New Roman"/>
          <w:lang w:val="en-US"/>
        </w:rPr>
        <w:t xml:space="preserve"> </w:t>
      </w:r>
      <w:r>
        <w:rPr>
          <w:rFonts w:ascii="Times New Roman" w:hAnsi="Times New Roman" w:cs="Times New Roman"/>
          <w:lang w:val="en-US"/>
        </w:rPr>
        <w:t xml:space="preserve">- </w:t>
      </w:r>
      <w:r w:rsidRPr="00D80AF7">
        <w:rPr>
          <w:rFonts w:ascii="Times New Roman" w:hAnsi="Times New Roman" w:cs="Times New Roman"/>
          <w:lang w:val="en-US"/>
        </w:rPr>
        <w:t>evolutionary origin</w:t>
      </w:r>
      <w:r w:rsidRPr="00F40ECC">
        <w:rPr>
          <w:rFonts w:ascii="Times New Roman" w:hAnsi="Times New Roman" w:cs="Times New Roman"/>
          <w:lang w:val="en-US"/>
        </w:rPr>
        <w:t>.</w:t>
      </w:r>
    </w:p>
    <w:p w14:paraId="10FAC3C6" w14:textId="77777777" w:rsidR="007A7F79" w:rsidRPr="00661507" w:rsidRDefault="007A7F79" w:rsidP="00837FAB">
      <w:pPr>
        <w:spacing w:line="360" w:lineRule="auto"/>
        <w:jc w:val="both"/>
        <w:rPr>
          <w:rFonts w:ascii="Times New Roman" w:hAnsi="Times New Roman" w:cs="Times New Roman"/>
          <w:lang w:val="en-US"/>
        </w:rPr>
      </w:pPr>
    </w:p>
    <w:p w14:paraId="3F0A3DB8" w14:textId="379783E7" w:rsidR="00837FAB" w:rsidRPr="00CA63E2" w:rsidRDefault="007A7F79" w:rsidP="00837FAB">
      <w:pPr>
        <w:jc w:val="both"/>
        <w:rPr>
          <w:rFonts w:ascii="Times New Roman" w:hAnsi="Times New Roman" w:cs="Times New Roman"/>
          <w:b/>
          <w:lang w:val="en-US"/>
        </w:rPr>
      </w:pPr>
      <w:r w:rsidRPr="00CA63E2">
        <w:rPr>
          <w:rFonts w:ascii="Times New Roman" w:hAnsi="Times New Roman" w:cs="Times New Roman"/>
          <w:b/>
          <w:lang w:val="en-US"/>
        </w:rPr>
        <w:t>INTRODUCTION</w:t>
      </w:r>
    </w:p>
    <w:p w14:paraId="06EE8B6C" w14:textId="77777777" w:rsidR="00837FAB" w:rsidRPr="00F40ECC" w:rsidRDefault="00837FAB" w:rsidP="00837FAB">
      <w:pPr>
        <w:spacing w:line="360" w:lineRule="auto"/>
        <w:jc w:val="both"/>
        <w:rPr>
          <w:rFonts w:ascii="Times New Roman" w:hAnsi="Times New Roman" w:cs="Times New Roman"/>
          <w:b/>
          <w:lang w:val="en-US"/>
        </w:rPr>
      </w:pPr>
    </w:p>
    <w:p w14:paraId="710F756E" w14:textId="4C7315D2" w:rsidR="00A80100" w:rsidRDefault="00A80100" w:rsidP="000D3C8B">
      <w:pPr>
        <w:spacing w:line="360" w:lineRule="auto"/>
        <w:jc w:val="both"/>
        <w:rPr>
          <w:rFonts w:ascii="Times New Roman" w:hAnsi="Times New Roman" w:cs="Times New Roman"/>
          <w:lang w:val="en-US"/>
        </w:rPr>
      </w:pPr>
      <w:r>
        <w:rPr>
          <w:rFonts w:ascii="Times New Roman" w:hAnsi="Times New Roman" w:cs="Times New Roman"/>
          <w:lang w:val="en-US"/>
        </w:rPr>
        <w:t>The c</w:t>
      </w:r>
      <w:r w:rsidR="000D3C8B" w:rsidRPr="000D3C8B">
        <w:rPr>
          <w:rFonts w:ascii="Times New Roman" w:hAnsi="Times New Roman" w:cs="Times New Roman"/>
          <w:lang w:val="en-US"/>
        </w:rPr>
        <w:t xml:space="preserve">ontemporary terrestrial biota of Antarctica is </w:t>
      </w:r>
      <w:r>
        <w:rPr>
          <w:rFonts w:ascii="Times New Roman" w:hAnsi="Times New Roman" w:cs="Times New Roman"/>
          <w:lang w:val="en-US"/>
        </w:rPr>
        <w:t>predominantly</w:t>
      </w:r>
      <w:r w:rsidR="000D3C8B" w:rsidRPr="000D3C8B">
        <w:rPr>
          <w:rFonts w:ascii="Times New Roman" w:hAnsi="Times New Roman" w:cs="Times New Roman"/>
          <w:lang w:val="en-US"/>
        </w:rPr>
        <w:t xml:space="preserve"> restricted to ice-free low altitude habitats of coastal regions, that collectively represent less tha</w:t>
      </w:r>
      <w:r>
        <w:rPr>
          <w:rFonts w:ascii="Times New Roman" w:hAnsi="Times New Roman" w:cs="Times New Roman"/>
          <w:lang w:val="en-US"/>
        </w:rPr>
        <w:t>n0.25</w:t>
      </w:r>
      <w:r w:rsidR="000D3C8B" w:rsidRPr="000D3C8B">
        <w:rPr>
          <w:rFonts w:ascii="Times New Roman" w:hAnsi="Times New Roman" w:cs="Times New Roman"/>
          <w:lang w:val="en-US"/>
        </w:rPr>
        <w:t xml:space="preserve">% of the </w:t>
      </w:r>
      <w:r>
        <w:rPr>
          <w:rFonts w:ascii="Times New Roman" w:hAnsi="Times New Roman" w:cs="Times New Roman"/>
          <w:lang w:val="en-US"/>
        </w:rPr>
        <w:t>c</w:t>
      </w:r>
      <w:r w:rsidR="000D3C8B" w:rsidRPr="000D3C8B">
        <w:rPr>
          <w:rFonts w:ascii="Times New Roman" w:hAnsi="Times New Roman" w:cs="Times New Roman"/>
          <w:lang w:val="en-US"/>
        </w:rPr>
        <w:t>ontinental surface. M</w:t>
      </w:r>
      <w:r>
        <w:rPr>
          <w:rFonts w:ascii="Times New Roman" w:hAnsi="Times New Roman" w:cs="Times New Roman"/>
          <w:lang w:val="en-US"/>
        </w:rPr>
        <w:t>any</w:t>
      </w:r>
      <w:r w:rsidR="000D3C8B" w:rsidRPr="000D3C8B">
        <w:rPr>
          <w:rFonts w:ascii="Times New Roman" w:hAnsi="Times New Roman" w:cs="Times New Roman"/>
          <w:lang w:val="en-US"/>
        </w:rPr>
        <w:t xml:space="preserve"> taxa are unique</w:t>
      </w:r>
      <w:r>
        <w:rPr>
          <w:rFonts w:ascii="Times New Roman" w:hAnsi="Times New Roman" w:cs="Times New Roman"/>
          <w:lang w:val="en-US"/>
        </w:rPr>
        <w:t xml:space="preserve"> to one</w:t>
      </w:r>
      <w:r w:rsidR="000D3C8B" w:rsidRPr="000D3C8B">
        <w:rPr>
          <w:rFonts w:ascii="Times New Roman" w:hAnsi="Times New Roman" w:cs="Times New Roman"/>
          <w:lang w:val="en-US"/>
        </w:rPr>
        <w:t xml:space="preserve"> of the two major geological elements of the Antarctic continent, in biogeographical terms</w:t>
      </w:r>
      <w:r>
        <w:rPr>
          <w:rFonts w:ascii="Times New Roman" w:hAnsi="Times New Roman" w:cs="Times New Roman"/>
          <w:lang w:val="en-US"/>
        </w:rPr>
        <w:t xml:space="preserve"> often</w:t>
      </w:r>
      <w:r w:rsidR="000D3C8B" w:rsidRPr="000D3C8B">
        <w:rPr>
          <w:rFonts w:ascii="Times New Roman" w:hAnsi="Times New Roman" w:cs="Times New Roman"/>
          <w:lang w:val="en-US"/>
        </w:rPr>
        <w:t xml:space="preserve"> known as the </w:t>
      </w:r>
      <w:r>
        <w:rPr>
          <w:rFonts w:ascii="Times New Roman" w:hAnsi="Times New Roman" w:cs="Times New Roman"/>
          <w:lang w:val="en-US"/>
        </w:rPr>
        <w:t>m</w:t>
      </w:r>
      <w:r w:rsidR="000D3C8B" w:rsidRPr="000D3C8B">
        <w:rPr>
          <w:rFonts w:ascii="Times New Roman" w:hAnsi="Times New Roman" w:cs="Times New Roman"/>
          <w:lang w:val="en-US"/>
        </w:rPr>
        <w:t xml:space="preserve">aritime and </w:t>
      </w:r>
      <w:r>
        <w:rPr>
          <w:rFonts w:ascii="Times New Roman" w:hAnsi="Times New Roman" w:cs="Times New Roman"/>
          <w:lang w:val="en-US"/>
        </w:rPr>
        <w:t>c</w:t>
      </w:r>
      <w:r w:rsidR="000D3C8B" w:rsidRPr="000D3C8B">
        <w:rPr>
          <w:rFonts w:ascii="Times New Roman" w:hAnsi="Times New Roman" w:cs="Times New Roman"/>
          <w:lang w:val="en-US"/>
        </w:rPr>
        <w:t>ontinental Antarctic</w:t>
      </w:r>
      <w:r>
        <w:rPr>
          <w:rFonts w:ascii="Times New Roman" w:hAnsi="Times New Roman" w:cs="Times New Roman"/>
          <w:lang w:val="en-US"/>
        </w:rPr>
        <w:t xml:space="preserve"> (Convey, 2013)</w:t>
      </w:r>
      <w:r w:rsidR="000D3C8B" w:rsidRPr="000D3C8B">
        <w:rPr>
          <w:rFonts w:ascii="Times New Roman" w:hAnsi="Times New Roman" w:cs="Times New Roman"/>
          <w:lang w:val="en-US"/>
        </w:rPr>
        <w:t xml:space="preserve">, which are broadly equivalent to West (including the Antarctic Peninsula) and East Antarctica (see inset to Fig. 1). The evolutionary history of this terrestrial biota, that is essentially limited to a few invertebrate groups, has been </w:t>
      </w:r>
      <w:r>
        <w:rPr>
          <w:rFonts w:ascii="Times New Roman" w:hAnsi="Times New Roman" w:cs="Times New Roman"/>
          <w:lang w:val="en-US"/>
        </w:rPr>
        <w:t>strongly</w:t>
      </w:r>
      <w:r w:rsidR="000D3C8B" w:rsidRPr="000D3C8B">
        <w:rPr>
          <w:rFonts w:ascii="Times New Roman" w:hAnsi="Times New Roman" w:cs="Times New Roman"/>
          <w:lang w:val="en-US"/>
        </w:rPr>
        <w:t xml:space="preserve"> influenced by multiple glacial events, the last of which occurred </w:t>
      </w:r>
      <w:r>
        <w:rPr>
          <w:rFonts w:ascii="Times New Roman" w:hAnsi="Times New Roman" w:cs="Times New Roman"/>
          <w:lang w:val="en-US"/>
        </w:rPr>
        <w:t>during</w:t>
      </w:r>
      <w:r w:rsidR="000D3C8B" w:rsidRPr="000D3C8B">
        <w:rPr>
          <w:rFonts w:ascii="Times New Roman" w:hAnsi="Times New Roman" w:cs="Times New Roman"/>
          <w:lang w:val="en-US"/>
        </w:rPr>
        <w:t xml:space="preserve"> the late Pleistocene. Ice-sheet </w:t>
      </w:r>
      <w:r>
        <w:rPr>
          <w:rFonts w:ascii="Times New Roman" w:hAnsi="Times New Roman" w:cs="Times New Roman"/>
          <w:lang w:val="en-US"/>
        </w:rPr>
        <w:t>reconstruction</w:t>
      </w:r>
      <w:r w:rsidR="000D3C8B" w:rsidRPr="000D3C8B">
        <w:rPr>
          <w:rFonts w:ascii="Times New Roman" w:hAnsi="Times New Roman" w:cs="Times New Roman"/>
          <w:lang w:val="en-US"/>
        </w:rPr>
        <w:t xml:space="preserve"> models </w:t>
      </w:r>
      <w:r>
        <w:rPr>
          <w:rFonts w:ascii="Times New Roman" w:hAnsi="Times New Roman" w:cs="Times New Roman"/>
          <w:lang w:val="en-US"/>
        </w:rPr>
        <w:t>suggest</w:t>
      </w:r>
      <w:r w:rsidR="000D3C8B" w:rsidRPr="000D3C8B">
        <w:rPr>
          <w:rFonts w:ascii="Times New Roman" w:hAnsi="Times New Roman" w:cs="Times New Roman"/>
          <w:lang w:val="en-US"/>
        </w:rPr>
        <w:t xml:space="preserve"> that  </w:t>
      </w:r>
      <w:r>
        <w:rPr>
          <w:rFonts w:ascii="Times New Roman" w:hAnsi="Times New Roman" w:cs="Times New Roman"/>
          <w:lang w:val="en-US"/>
        </w:rPr>
        <w:t xml:space="preserve">terrestrial </w:t>
      </w:r>
      <w:r w:rsidR="000D3C8B" w:rsidRPr="000D3C8B">
        <w:rPr>
          <w:rFonts w:ascii="Times New Roman" w:hAnsi="Times New Roman" w:cs="Times New Roman"/>
          <w:lang w:val="en-US"/>
        </w:rPr>
        <w:t xml:space="preserve">habitats within the continent </w:t>
      </w:r>
      <w:r>
        <w:rPr>
          <w:rFonts w:ascii="Times New Roman" w:hAnsi="Times New Roman" w:cs="Times New Roman"/>
          <w:lang w:val="en-US"/>
        </w:rPr>
        <w:t>were</w:t>
      </w:r>
      <w:r w:rsidR="000D3C8B" w:rsidRPr="000D3C8B">
        <w:rPr>
          <w:rFonts w:ascii="Times New Roman" w:hAnsi="Times New Roman" w:cs="Times New Roman"/>
          <w:lang w:val="en-US"/>
        </w:rPr>
        <w:t xml:space="preserve"> over</w:t>
      </w:r>
      <w:r>
        <w:rPr>
          <w:rFonts w:ascii="Times New Roman" w:hAnsi="Times New Roman" w:cs="Times New Roman"/>
          <w:lang w:val="en-US"/>
        </w:rPr>
        <w:t>-</w:t>
      </w:r>
      <w:r w:rsidR="000D3C8B" w:rsidRPr="000D3C8B">
        <w:rPr>
          <w:rFonts w:ascii="Times New Roman" w:hAnsi="Times New Roman" w:cs="Times New Roman"/>
          <w:lang w:val="en-US"/>
        </w:rPr>
        <w:t>run by</w:t>
      </w:r>
      <w:r>
        <w:rPr>
          <w:rFonts w:ascii="Times New Roman" w:hAnsi="Times New Roman" w:cs="Times New Roman"/>
          <w:lang w:val="en-US"/>
        </w:rPr>
        <w:t xml:space="preserve"> considerably thicker and more extensive </w:t>
      </w:r>
      <w:r w:rsidR="000D3C8B" w:rsidRPr="000D3C8B">
        <w:rPr>
          <w:rFonts w:ascii="Times New Roman" w:hAnsi="Times New Roman" w:cs="Times New Roman"/>
          <w:lang w:val="en-US"/>
        </w:rPr>
        <w:t xml:space="preserve">ice </w:t>
      </w:r>
      <w:r>
        <w:rPr>
          <w:rFonts w:ascii="Times New Roman" w:hAnsi="Times New Roman" w:cs="Times New Roman"/>
          <w:lang w:val="en-US"/>
        </w:rPr>
        <w:t>sheets</w:t>
      </w:r>
      <w:r w:rsidR="000D3C8B" w:rsidRPr="000D3C8B">
        <w:rPr>
          <w:rFonts w:ascii="Times New Roman" w:hAnsi="Times New Roman" w:cs="Times New Roman"/>
          <w:lang w:val="en-US"/>
        </w:rPr>
        <w:t xml:space="preserve"> during the Last Glacial Maxima (LGM) (Convey et al., 2009) and</w:t>
      </w:r>
      <w:r>
        <w:rPr>
          <w:rFonts w:ascii="Times New Roman" w:hAnsi="Times New Roman" w:cs="Times New Roman"/>
          <w:lang w:val="en-US"/>
        </w:rPr>
        <w:t>, by implication.</w:t>
      </w:r>
      <w:r w:rsidR="000D3C8B" w:rsidRPr="000D3C8B">
        <w:rPr>
          <w:rFonts w:ascii="Times New Roman" w:hAnsi="Times New Roman" w:cs="Times New Roman"/>
          <w:lang w:val="en-US"/>
        </w:rPr>
        <w:t xml:space="preserve"> that </w:t>
      </w:r>
      <w:r>
        <w:rPr>
          <w:rFonts w:ascii="Times New Roman" w:hAnsi="Times New Roman" w:cs="Times New Roman"/>
          <w:lang w:val="en-US"/>
        </w:rPr>
        <w:t>previous</w:t>
      </w:r>
      <w:r w:rsidR="000D3C8B" w:rsidRPr="000D3C8B">
        <w:rPr>
          <w:rFonts w:ascii="Times New Roman" w:hAnsi="Times New Roman" w:cs="Times New Roman"/>
          <w:lang w:val="en-US"/>
        </w:rPr>
        <w:t xml:space="preserve"> terrestrial </w:t>
      </w:r>
      <w:r>
        <w:rPr>
          <w:rFonts w:ascii="Times New Roman" w:hAnsi="Times New Roman" w:cs="Times New Roman"/>
          <w:lang w:val="en-US"/>
        </w:rPr>
        <w:t>terrestrial diversity</w:t>
      </w:r>
      <w:r w:rsidR="000D3C8B" w:rsidRPr="000D3C8B">
        <w:rPr>
          <w:rFonts w:ascii="Times New Roman" w:hAnsi="Times New Roman" w:cs="Times New Roman"/>
          <w:lang w:val="en-US"/>
        </w:rPr>
        <w:t xml:space="preserve"> </w:t>
      </w:r>
      <w:r>
        <w:rPr>
          <w:rFonts w:ascii="Times New Roman" w:hAnsi="Times New Roman" w:cs="Times New Roman"/>
          <w:lang w:val="en-US"/>
        </w:rPr>
        <w:t>should have been</w:t>
      </w:r>
      <w:r w:rsidR="000D3C8B" w:rsidRPr="000D3C8B">
        <w:rPr>
          <w:rFonts w:ascii="Times New Roman" w:hAnsi="Times New Roman" w:cs="Times New Roman"/>
          <w:lang w:val="en-US"/>
        </w:rPr>
        <w:t xml:space="preserve"> completely wiped out and eventually replaced</w:t>
      </w:r>
      <w:r>
        <w:rPr>
          <w:rFonts w:ascii="Times New Roman" w:hAnsi="Times New Roman" w:cs="Times New Roman"/>
          <w:lang w:val="en-US"/>
        </w:rPr>
        <w:t xml:space="preserve"> after subsequent ice retreat</w:t>
      </w:r>
      <w:r w:rsidR="000D3C8B" w:rsidRPr="000D3C8B">
        <w:rPr>
          <w:rFonts w:ascii="Times New Roman" w:hAnsi="Times New Roman" w:cs="Times New Roman"/>
          <w:lang w:val="en-US"/>
        </w:rPr>
        <w:t xml:space="preserve"> by colonists from </w:t>
      </w:r>
      <w:r>
        <w:rPr>
          <w:rFonts w:ascii="Times New Roman" w:hAnsi="Times New Roman" w:cs="Times New Roman"/>
          <w:lang w:val="en-US"/>
        </w:rPr>
        <w:t>refugial areas beyond the continent itself</w:t>
      </w:r>
      <w:r w:rsidR="000D3C8B" w:rsidRPr="000D3C8B">
        <w:rPr>
          <w:rFonts w:ascii="Times New Roman" w:hAnsi="Times New Roman" w:cs="Times New Roman"/>
          <w:lang w:val="en-US"/>
        </w:rPr>
        <w:t xml:space="preserve">. </w:t>
      </w:r>
    </w:p>
    <w:p w14:paraId="5517CFC5" w14:textId="73F46F60" w:rsidR="00C81C5A" w:rsidRDefault="00A80100" w:rsidP="000D3C8B">
      <w:pPr>
        <w:spacing w:line="360" w:lineRule="auto"/>
        <w:jc w:val="both"/>
        <w:rPr>
          <w:rFonts w:ascii="Times New Roman" w:hAnsi="Times New Roman" w:cs="Times New Roman"/>
          <w:lang w:val="en-US"/>
        </w:rPr>
      </w:pPr>
      <w:r>
        <w:rPr>
          <w:rFonts w:ascii="Times New Roman" w:hAnsi="Times New Roman" w:cs="Times New Roman"/>
          <w:lang w:val="en-US"/>
        </w:rPr>
        <w:t>T</w:t>
      </w:r>
      <w:r w:rsidR="000D3C8B" w:rsidRPr="000D3C8B">
        <w:rPr>
          <w:rFonts w:ascii="Times New Roman" w:hAnsi="Times New Roman" w:cs="Times New Roman"/>
          <w:lang w:val="en-US"/>
        </w:rPr>
        <w:t>his simplified biogeographic pattern is challenged by geographic evidence. Antarctica is surrounded by the Southern Ocean</w:t>
      </w:r>
      <w:r w:rsidR="004D3E6F">
        <w:rPr>
          <w:rFonts w:ascii="Times New Roman" w:hAnsi="Times New Roman" w:cs="Times New Roman"/>
          <w:lang w:val="en-US"/>
        </w:rPr>
        <w:t xml:space="preserve"> and isolated from the other southern continents by 1-5,000 km. The combination of the powerful Antarctic Circumpolar Current and atmospheric circulations surrounding</w:t>
      </w:r>
      <w:r w:rsidR="000D3C8B" w:rsidRPr="000D3C8B">
        <w:rPr>
          <w:rFonts w:ascii="Times New Roman" w:hAnsi="Times New Roman" w:cs="Times New Roman"/>
          <w:lang w:val="en-US"/>
        </w:rPr>
        <w:t xml:space="preserve"> the continent </w:t>
      </w:r>
      <w:r w:rsidR="004D3E6F">
        <w:rPr>
          <w:rFonts w:ascii="Times New Roman" w:hAnsi="Times New Roman" w:cs="Times New Roman"/>
          <w:lang w:val="en-US"/>
        </w:rPr>
        <w:t>effectively isolates it and has severely restricteds</w:t>
      </w:r>
      <w:r w:rsidR="000D3C8B" w:rsidRPr="000D3C8B">
        <w:rPr>
          <w:rFonts w:ascii="Times New Roman" w:hAnsi="Times New Roman" w:cs="Times New Roman"/>
          <w:lang w:val="en-US"/>
        </w:rPr>
        <w:t xml:space="preserve"> the</w:t>
      </w:r>
      <w:r w:rsidR="004D3E6F">
        <w:rPr>
          <w:rFonts w:ascii="Times New Roman" w:hAnsi="Times New Roman" w:cs="Times New Roman"/>
          <w:lang w:val="en-US"/>
        </w:rPr>
        <w:t xml:space="preserve"> southwards</w:t>
      </w:r>
      <w:r w:rsidR="000D3C8B" w:rsidRPr="000D3C8B">
        <w:rPr>
          <w:rFonts w:ascii="Times New Roman" w:hAnsi="Times New Roman" w:cs="Times New Roman"/>
          <w:lang w:val="en-US"/>
        </w:rPr>
        <w:t xml:space="preserve"> dispersal of colonists</w:t>
      </w:r>
      <w:r w:rsidR="004D3E6F">
        <w:rPr>
          <w:rFonts w:ascii="Times New Roman" w:hAnsi="Times New Roman" w:cs="Times New Roman"/>
          <w:lang w:val="en-US"/>
        </w:rPr>
        <w:t xml:space="preserve"> towards Antarctica both today and</w:t>
      </w:r>
      <w:r w:rsidR="000D3C8B" w:rsidRPr="000D3C8B">
        <w:rPr>
          <w:rFonts w:ascii="Times New Roman" w:hAnsi="Times New Roman" w:cs="Times New Roman"/>
          <w:lang w:val="en-US"/>
        </w:rPr>
        <w:t xml:space="preserve"> during </w:t>
      </w:r>
      <w:r w:rsidR="004D3E6F">
        <w:rPr>
          <w:rFonts w:ascii="Times New Roman" w:hAnsi="Times New Roman" w:cs="Times New Roman"/>
          <w:lang w:val="en-US"/>
        </w:rPr>
        <w:t>Pleistocene and previous</w:t>
      </w:r>
      <w:r w:rsidR="000D3C8B" w:rsidRPr="000D3C8B">
        <w:rPr>
          <w:rFonts w:ascii="Times New Roman" w:hAnsi="Times New Roman" w:cs="Times New Roman"/>
          <w:lang w:val="en-US"/>
        </w:rPr>
        <w:t xml:space="preserve"> interglacials (</w:t>
      </w:r>
      <w:r w:rsidR="004D3E6F">
        <w:rPr>
          <w:rFonts w:ascii="Times New Roman" w:hAnsi="Times New Roman" w:cs="Times New Roman"/>
          <w:lang w:val="en-US"/>
        </w:rPr>
        <w:t xml:space="preserve">Clarke </w:t>
      </w:r>
      <w:r w:rsidR="004D3E6F" w:rsidRPr="00F61592">
        <w:rPr>
          <w:rFonts w:ascii="Times New Roman" w:hAnsi="Times New Roman" w:cs="Times New Roman"/>
          <w:i/>
          <w:lang w:val="en-US"/>
        </w:rPr>
        <w:t>et al</w:t>
      </w:r>
      <w:r w:rsidR="004D3E6F">
        <w:rPr>
          <w:rFonts w:ascii="Times New Roman" w:hAnsi="Times New Roman" w:cs="Times New Roman"/>
          <w:lang w:val="en-US"/>
        </w:rPr>
        <w:t xml:space="preserve">., 2005; Barnes </w:t>
      </w:r>
      <w:r w:rsidR="004D3E6F" w:rsidRPr="00F61592">
        <w:rPr>
          <w:rFonts w:ascii="Times New Roman" w:hAnsi="Times New Roman" w:cs="Times New Roman"/>
          <w:i/>
          <w:lang w:val="en-US"/>
        </w:rPr>
        <w:t>et al</w:t>
      </w:r>
      <w:r w:rsidR="004D3E6F">
        <w:rPr>
          <w:rFonts w:ascii="Times New Roman" w:hAnsi="Times New Roman" w:cs="Times New Roman"/>
          <w:lang w:val="en-US"/>
        </w:rPr>
        <w:t xml:space="preserve">., 2006; </w:t>
      </w:r>
      <w:r w:rsidR="000D3C8B" w:rsidRPr="000D3C8B">
        <w:rPr>
          <w:rFonts w:ascii="Times New Roman" w:hAnsi="Times New Roman" w:cs="Times New Roman"/>
          <w:lang w:val="en-US"/>
        </w:rPr>
        <w:t xml:space="preserve">Fraser </w:t>
      </w:r>
      <w:r w:rsidR="000D3C8B" w:rsidRPr="000D3C8B">
        <w:rPr>
          <w:rFonts w:ascii="Times New Roman" w:hAnsi="Times New Roman" w:cs="Times New Roman"/>
          <w:i/>
          <w:lang w:val="en-US"/>
        </w:rPr>
        <w:t>et al.,</w:t>
      </w:r>
      <w:r w:rsidR="000D3C8B" w:rsidRPr="000D3C8B">
        <w:rPr>
          <w:rFonts w:ascii="Times New Roman" w:hAnsi="Times New Roman" w:cs="Times New Roman"/>
          <w:lang w:val="en-US"/>
        </w:rPr>
        <w:t xml:space="preserve"> 2012). </w:t>
      </w:r>
      <w:r w:rsidR="004D3E6F">
        <w:rPr>
          <w:rFonts w:ascii="Times New Roman" w:hAnsi="Times New Roman" w:cs="Times New Roman"/>
          <w:lang w:val="en-US"/>
        </w:rPr>
        <w:t>South</w:t>
      </w:r>
      <w:r w:rsidR="000D3C8B" w:rsidRPr="000D3C8B">
        <w:rPr>
          <w:rFonts w:ascii="Times New Roman" w:hAnsi="Times New Roman" w:cs="Times New Roman"/>
          <w:lang w:val="en-US"/>
        </w:rPr>
        <w:t xml:space="preserve">ward recolonization of the </w:t>
      </w:r>
      <w:r w:rsidR="004D3E6F">
        <w:rPr>
          <w:rFonts w:ascii="Times New Roman" w:hAnsi="Times New Roman" w:cs="Times New Roman"/>
          <w:lang w:val="en-US"/>
        </w:rPr>
        <w:t>c</w:t>
      </w:r>
      <w:r w:rsidR="000D3C8B" w:rsidRPr="000D3C8B">
        <w:rPr>
          <w:rFonts w:ascii="Times New Roman" w:hAnsi="Times New Roman" w:cs="Times New Roman"/>
          <w:lang w:val="en-US"/>
        </w:rPr>
        <w:t xml:space="preserve">ontinent was </w:t>
      </w:r>
      <w:r w:rsidR="004D3E6F">
        <w:rPr>
          <w:rFonts w:ascii="Times New Roman" w:hAnsi="Times New Roman" w:cs="Times New Roman"/>
          <w:lang w:val="en-US"/>
        </w:rPr>
        <w:t>and is particularly</w:t>
      </w:r>
      <w:r w:rsidR="000D3C8B" w:rsidRPr="000D3C8B">
        <w:rPr>
          <w:rFonts w:ascii="Times New Roman" w:hAnsi="Times New Roman" w:cs="Times New Roman"/>
          <w:lang w:val="en-US"/>
        </w:rPr>
        <w:t xml:space="preserve"> difficult for </w:t>
      </w:r>
      <w:r w:rsidR="004D3E6F">
        <w:rPr>
          <w:rFonts w:ascii="Times New Roman" w:hAnsi="Times New Roman" w:cs="Times New Roman"/>
          <w:lang w:val="en-US"/>
        </w:rPr>
        <w:t xml:space="preserve">polar </w:t>
      </w:r>
      <w:r w:rsidR="000D3C8B" w:rsidRPr="000D3C8B">
        <w:rPr>
          <w:rFonts w:ascii="Times New Roman" w:hAnsi="Times New Roman" w:cs="Times New Roman"/>
          <w:lang w:val="en-US"/>
        </w:rPr>
        <w:t>terrestrial invertebrates, given</w:t>
      </w:r>
      <w:r w:rsidR="004D3E6F">
        <w:rPr>
          <w:rFonts w:ascii="Times New Roman" w:hAnsi="Times New Roman" w:cs="Times New Roman"/>
          <w:lang w:val="en-US"/>
        </w:rPr>
        <w:t xml:space="preserve"> their typical lack of dispersal adaptations in their adversity-selected life history strategies (Convey, 1996), and the lack of intermediate ‘stepping stones’ that might reduce the distances required to be covered in dispersal events</w:t>
      </w:r>
      <w:r w:rsidR="000D3C8B" w:rsidRPr="000D3C8B">
        <w:rPr>
          <w:rFonts w:ascii="Times New Roman" w:hAnsi="Times New Roman" w:cs="Times New Roman"/>
          <w:lang w:val="en-US"/>
        </w:rPr>
        <w:t xml:space="preserve">. Furthermore, </w:t>
      </w:r>
      <w:r w:rsidR="004D3E6F">
        <w:rPr>
          <w:rFonts w:ascii="Times New Roman" w:hAnsi="Times New Roman" w:cs="Times New Roman"/>
          <w:lang w:val="en-US"/>
        </w:rPr>
        <w:t xml:space="preserve">recent and rapid </w:t>
      </w:r>
      <w:r w:rsidR="000D3C8B" w:rsidRPr="000D3C8B">
        <w:rPr>
          <w:rFonts w:ascii="Times New Roman" w:hAnsi="Times New Roman" w:cs="Times New Roman"/>
          <w:lang w:val="en-US"/>
        </w:rPr>
        <w:t>increas</w:t>
      </w:r>
      <w:r w:rsidR="004D3E6F">
        <w:rPr>
          <w:rFonts w:ascii="Times New Roman" w:hAnsi="Times New Roman" w:cs="Times New Roman"/>
          <w:lang w:val="en-US"/>
        </w:rPr>
        <w:t>es</w:t>
      </w:r>
      <w:r w:rsidR="00C81C5A">
        <w:rPr>
          <w:rFonts w:ascii="Times New Roman" w:hAnsi="Times New Roman" w:cs="Times New Roman"/>
          <w:lang w:val="en-US"/>
        </w:rPr>
        <w:t xml:space="preserve"> </w:t>
      </w:r>
      <w:r w:rsidR="004D3E6F">
        <w:rPr>
          <w:rFonts w:ascii="Times New Roman" w:hAnsi="Times New Roman" w:cs="Times New Roman"/>
          <w:lang w:val="en-US"/>
        </w:rPr>
        <w:t>in</w:t>
      </w:r>
      <w:r w:rsidR="000D3C8B" w:rsidRPr="000D3C8B">
        <w:rPr>
          <w:rFonts w:ascii="Times New Roman" w:hAnsi="Times New Roman" w:cs="Times New Roman"/>
          <w:lang w:val="en-US"/>
        </w:rPr>
        <w:t xml:space="preserve"> knowledge o</w:t>
      </w:r>
      <w:r w:rsidR="00866EA7">
        <w:rPr>
          <w:rFonts w:ascii="Times New Roman" w:hAnsi="Times New Roman" w:cs="Times New Roman"/>
          <w:lang w:val="en-US"/>
        </w:rPr>
        <w:t>f</w:t>
      </w:r>
      <w:r w:rsidR="000D3C8B" w:rsidRPr="000D3C8B">
        <w:rPr>
          <w:rFonts w:ascii="Times New Roman" w:hAnsi="Times New Roman" w:cs="Times New Roman"/>
          <w:lang w:val="en-US"/>
        </w:rPr>
        <w:t xml:space="preserve"> the evolutionary history of </w:t>
      </w:r>
      <w:r w:rsidR="004D3E6F">
        <w:rPr>
          <w:rFonts w:ascii="Times New Roman" w:hAnsi="Times New Roman" w:cs="Times New Roman"/>
          <w:lang w:val="en-US"/>
        </w:rPr>
        <w:t xml:space="preserve">Antarctic </w:t>
      </w:r>
      <w:r w:rsidR="000D3C8B" w:rsidRPr="000D3C8B">
        <w:rPr>
          <w:rFonts w:ascii="Times New Roman" w:hAnsi="Times New Roman" w:cs="Times New Roman"/>
          <w:lang w:val="en-US"/>
        </w:rPr>
        <w:t xml:space="preserve">terrestrial </w:t>
      </w:r>
      <w:r w:rsidR="00866EA7">
        <w:rPr>
          <w:rFonts w:ascii="Times New Roman" w:hAnsi="Times New Roman" w:cs="Times New Roman"/>
          <w:lang w:val="en-US"/>
        </w:rPr>
        <w:t>invertebrates</w:t>
      </w:r>
      <w:r w:rsidR="000D3C8B" w:rsidRPr="000D3C8B">
        <w:rPr>
          <w:rFonts w:ascii="Times New Roman" w:hAnsi="Times New Roman" w:cs="Times New Roman"/>
          <w:lang w:val="en-US"/>
        </w:rPr>
        <w:t xml:space="preserve">, obtained </w:t>
      </w:r>
      <w:r w:rsidR="004D3E6F">
        <w:rPr>
          <w:rFonts w:ascii="Times New Roman" w:hAnsi="Times New Roman" w:cs="Times New Roman"/>
          <w:lang w:val="en-US"/>
        </w:rPr>
        <w:t>through</w:t>
      </w:r>
      <w:r w:rsidR="000D3C8B" w:rsidRPr="000D3C8B">
        <w:rPr>
          <w:rFonts w:ascii="Times New Roman" w:hAnsi="Times New Roman" w:cs="Times New Roman"/>
          <w:lang w:val="en-US"/>
        </w:rPr>
        <w:t xml:space="preserve"> molecular clock </w:t>
      </w:r>
      <w:r w:rsidR="004D3E6F">
        <w:rPr>
          <w:rFonts w:ascii="Times New Roman" w:hAnsi="Times New Roman" w:cs="Times New Roman"/>
          <w:lang w:val="en-US"/>
        </w:rPr>
        <w:t xml:space="preserve">and phylogeographic </w:t>
      </w:r>
      <w:r w:rsidR="000D3C8B" w:rsidRPr="000D3C8B">
        <w:rPr>
          <w:rFonts w:ascii="Times New Roman" w:hAnsi="Times New Roman" w:cs="Times New Roman"/>
          <w:lang w:val="en-US"/>
        </w:rPr>
        <w:t xml:space="preserve">studies, </w:t>
      </w:r>
      <w:r w:rsidR="004D3E6F">
        <w:rPr>
          <w:rFonts w:ascii="Times New Roman" w:hAnsi="Times New Roman" w:cs="Times New Roman"/>
          <w:lang w:val="en-US"/>
        </w:rPr>
        <w:t>cannot be reconciled</w:t>
      </w:r>
      <w:r w:rsidR="000D3C8B" w:rsidRPr="000D3C8B">
        <w:rPr>
          <w:rFonts w:ascii="Times New Roman" w:hAnsi="Times New Roman" w:cs="Times New Roman"/>
          <w:lang w:val="en-US"/>
        </w:rPr>
        <w:t xml:space="preserve"> with</w:t>
      </w:r>
      <w:r w:rsidR="00C81C5A">
        <w:rPr>
          <w:rFonts w:ascii="Times New Roman" w:hAnsi="Times New Roman" w:cs="Times New Roman"/>
          <w:lang w:val="en-US"/>
        </w:rPr>
        <w:t xml:space="preserve"> a hypothesis of</w:t>
      </w:r>
      <w:r w:rsidR="000D3C8B" w:rsidRPr="000D3C8B">
        <w:rPr>
          <w:rFonts w:ascii="Times New Roman" w:hAnsi="Times New Roman" w:cs="Times New Roman"/>
          <w:lang w:val="en-US"/>
        </w:rPr>
        <w:t xml:space="preserve"> recent colonization of the continent</w:t>
      </w:r>
      <w:r w:rsidR="004D3E6F">
        <w:rPr>
          <w:rFonts w:ascii="Times New Roman" w:hAnsi="Times New Roman" w:cs="Times New Roman"/>
          <w:lang w:val="en-US"/>
        </w:rPr>
        <w:t xml:space="preserve"> (Convey et al., 2008, 2009; Fraser et al., 2012)</w:t>
      </w:r>
      <w:r w:rsidR="000D3C8B" w:rsidRPr="000D3C8B">
        <w:rPr>
          <w:rFonts w:ascii="Times New Roman" w:hAnsi="Times New Roman" w:cs="Times New Roman"/>
          <w:lang w:val="en-US"/>
        </w:rPr>
        <w:t xml:space="preserve">. Estimates of </w:t>
      </w:r>
      <w:r w:rsidR="000D3C8B" w:rsidRPr="000D3C8B">
        <w:rPr>
          <w:rFonts w:ascii="Times New Roman" w:hAnsi="Times New Roman" w:cs="Times New Roman"/>
          <w:lang w:val="en-US"/>
        </w:rPr>
        <w:lastRenderedPageBreak/>
        <w:t xml:space="preserve">biogeographic and demographic expansion </w:t>
      </w:r>
      <w:r w:rsidR="00C81C5A">
        <w:rPr>
          <w:rFonts w:ascii="Times New Roman" w:hAnsi="Times New Roman" w:cs="Times New Roman"/>
          <w:lang w:val="en-US"/>
        </w:rPr>
        <w:t>clearly support</w:t>
      </w:r>
      <w:r w:rsidR="000D3C8B" w:rsidRPr="000D3C8B">
        <w:rPr>
          <w:rFonts w:ascii="Times New Roman" w:hAnsi="Times New Roman" w:cs="Times New Roman"/>
          <w:lang w:val="en-US"/>
        </w:rPr>
        <w:t xml:space="preserve"> ancient diversification for most lineages, </w:t>
      </w:r>
      <w:r w:rsidR="00C81C5A">
        <w:rPr>
          <w:rFonts w:ascii="Times New Roman" w:hAnsi="Times New Roman" w:cs="Times New Roman"/>
          <w:lang w:val="en-US"/>
        </w:rPr>
        <w:t>certainly</w:t>
      </w:r>
      <w:r w:rsidR="000D3C8B" w:rsidRPr="000D3C8B">
        <w:rPr>
          <w:rFonts w:ascii="Times New Roman" w:hAnsi="Times New Roman" w:cs="Times New Roman"/>
          <w:lang w:val="en-US"/>
        </w:rPr>
        <w:t xml:space="preserve"> predating the LGM</w:t>
      </w:r>
      <w:r w:rsidR="00C81C5A">
        <w:rPr>
          <w:rFonts w:ascii="Times New Roman" w:hAnsi="Times New Roman" w:cs="Times New Roman"/>
          <w:lang w:val="en-US"/>
        </w:rPr>
        <w:t xml:space="preserve"> and in many cases far longer</w:t>
      </w:r>
      <w:r w:rsidR="000D3C8B" w:rsidRPr="000D3C8B">
        <w:rPr>
          <w:rFonts w:ascii="Times New Roman" w:hAnsi="Times New Roman" w:cs="Times New Roman"/>
          <w:lang w:val="en-US"/>
        </w:rPr>
        <w:t>. Molecular data supporting</w:t>
      </w:r>
      <w:r w:rsidR="00C81C5A">
        <w:rPr>
          <w:rFonts w:ascii="Times New Roman" w:hAnsi="Times New Roman" w:cs="Times New Roman"/>
          <w:lang w:val="en-US"/>
        </w:rPr>
        <w:t xml:space="preserve"> an</w:t>
      </w:r>
      <w:r w:rsidR="000D3C8B" w:rsidRPr="000D3C8B">
        <w:rPr>
          <w:rFonts w:ascii="Times New Roman" w:hAnsi="Times New Roman" w:cs="Times New Roman"/>
          <w:lang w:val="en-US"/>
        </w:rPr>
        <w:t xml:space="preserve"> ancient origin of Antarctic terrestrial biota, have been interpreted</w:t>
      </w:r>
      <w:r w:rsidR="00C81C5A">
        <w:rPr>
          <w:rFonts w:ascii="Times New Roman" w:hAnsi="Times New Roman" w:cs="Times New Roman"/>
          <w:lang w:val="en-US"/>
        </w:rPr>
        <w:t xml:space="preserve"> to</w:t>
      </w:r>
      <w:r w:rsidR="000D3C8B" w:rsidRPr="000D3C8B">
        <w:rPr>
          <w:rFonts w:ascii="Times New Roman" w:hAnsi="Times New Roman" w:cs="Times New Roman"/>
          <w:lang w:val="en-US"/>
        </w:rPr>
        <w:t xml:space="preserve"> suggest that a</w:t>
      </w:r>
      <w:r w:rsidR="00C81C5A">
        <w:rPr>
          <w:rFonts w:ascii="Times New Roman" w:hAnsi="Times New Roman" w:cs="Times New Roman"/>
          <w:lang w:val="en-US"/>
        </w:rPr>
        <w:t>t least some</w:t>
      </w:r>
      <w:r w:rsidR="000D3C8B" w:rsidRPr="000D3C8B">
        <w:rPr>
          <w:rFonts w:ascii="Times New Roman" w:hAnsi="Times New Roman" w:cs="Times New Roman"/>
          <w:lang w:val="en-US"/>
        </w:rPr>
        <w:t xml:space="preserve"> ice-free terrains compatible with the development of terrestrial ecosystem</w:t>
      </w:r>
      <w:r w:rsidR="00C81C5A">
        <w:rPr>
          <w:rFonts w:ascii="Times New Roman" w:hAnsi="Times New Roman" w:cs="Times New Roman"/>
          <w:lang w:val="en-US"/>
        </w:rPr>
        <w:t>s</w:t>
      </w:r>
      <w:r w:rsidR="000D3C8B" w:rsidRPr="000D3C8B">
        <w:rPr>
          <w:rFonts w:ascii="Times New Roman" w:hAnsi="Times New Roman" w:cs="Times New Roman"/>
          <w:lang w:val="en-US"/>
        </w:rPr>
        <w:t xml:space="preserve"> have persisted throughout </w:t>
      </w:r>
      <w:r w:rsidR="00C81C5A">
        <w:rPr>
          <w:rFonts w:ascii="Times New Roman" w:hAnsi="Times New Roman" w:cs="Times New Roman"/>
          <w:lang w:val="en-US"/>
        </w:rPr>
        <w:t>successive</w:t>
      </w:r>
      <w:r w:rsidR="000D3C8B" w:rsidRPr="000D3C8B">
        <w:rPr>
          <w:rFonts w:ascii="Times New Roman" w:hAnsi="Times New Roman" w:cs="Times New Roman"/>
          <w:lang w:val="en-US"/>
        </w:rPr>
        <w:t xml:space="preserve"> ice age</w:t>
      </w:r>
      <w:r w:rsidR="00C81C5A">
        <w:rPr>
          <w:rFonts w:ascii="Times New Roman" w:hAnsi="Times New Roman" w:cs="Times New Roman"/>
          <w:lang w:val="en-US"/>
        </w:rPr>
        <w:t>s</w:t>
      </w:r>
      <w:r w:rsidR="000D3C8B" w:rsidRPr="000D3C8B">
        <w:rPr>
          <w:rFonts w:ascii="Times New Roman" w:hAnsi="Times New Roman" w:cs="Times New Roman"/>
          <w:lang w:val="en-US"/>
        </w:rPr>
        <w:t xml:space="preserve">. </w:t>
      </w:r>
    </w:p>
    <w:p w14:paraId="2ECFEFC3" w14:textId="06ADCD44" w:rsidR="000D3C8B" w:rsidRPr="000D3C8B" w:rsidRDefault="000D3C8B" w:rsidP="000D3C8B">
      <w:pPr>
        <w:spacing w:line="360" w:lineRule="auto"/>
        <w:jc w:val="both"/>
        <w:rPr>
          <w:rFonts w:ascii="Times New Roman" w:hAnsi="Times New Roman" w:cs="Times New Roman"/>
          <w:lang w:val="en-US"/>
        </w:rPr>
      </w:pPr>
      <w:r w:rsidRPr="000D3C8B">
        <w:rPr>
          <w:rFonts w:ascii="Times New Roman" w:hAnsi="Times New Roman" w:cs="Times New Roman"/>
          <w:lang w:val="en-US"/>
        </w:rPr>
        <w:t>M</w:t>
      </w:r>
      <w:r w:rsidR="00C81C5A">
        <w:rPr>
          <w:rFonts w:ascii="Times New Roman" w:hAnsi="Times New Roman" w:cs="Times New Roman"/>
          <w:lang w:val="en-US"/>
        </w:rPr>
        <w:t>uch</w:t>
      </w:r>
      <w:r w:rsidRPr="000D3C8B">
        <w:rPr>
          <w:rFonts w:ascii="Times New Roman" w:hAnsi="Times New Roman" w:cs="Times New Roman"/>
          <w:lang w:val="en-US"/>
        </w:rPr>
        <w:t xml:space="preserve"> of </w:t>
      </w:r>
      <w:r w:rsidR="00C81C5A">
        <w:rPr>
          <w:rFonts w:ascii="Times New Roman" w:hAnsi="Times New Roman" w:cs="Times New Roman"/>
          <w:lang w:val="en-US"/>
        </w:rPr>
        <w:t>Antarctica’s</w:t>
      </w:r>
      <w:r w:rsidRPr="000D3C8B">
        <w:rPr>
          <w:rFonts w:ascii="Times New Roman" w:hAnsi="Times New Roman" w:cs="Times New Roman"/>
          <w:lang w:val="en-US"/>
        </w:rPr>
        <w:t xml:space="preserve"> present</w:t>
      </w:r>
      <w:r w:rsidR="00C81C5A">
        <w:rPr>
          <w:rFonts w:ascii="Times New Roman" w:hAnsi="Times New Roman" w:cs="Times New Roman"/>
          <w:lang w:val="en-US"/>
        </w:rPr>
        <w:t>-day</w:t>
      </w:r>
      <w:r w:rsidRPr="000D3C8B">
        <w:rPr>
          <w:rFonts w:ascii="Times New Roman" w:hAnsi="Times New Roman" w:cs="Times New Roman"/>
          <w:lang w:val="en-US"/>
        </w:rPr>
        <w:t xml:space="preserve"> </w:t>
      </w:r>
      <w:r w:rsidR="00C81C5A">
        <w:rPr>
          <w:rFonts w:ascii="Times New Roman" w:hAnsi="Times New Roman" w:cs="Times New Roman"/>
          <w:lang w:val="en-US"/>
        </w:rPr>
        <w:t xml:space="preserve">terrestrial </w:t>
      </w:r>
      <w:r w:rsidRPr="000D3C8B">
        <w:rPr>
          <w:rFonts w:ascii="Times New Roman" w:hAnsi="Times New Roman" w:cs="Times New Roman"/>
          <w:lang w:val="en-US"/>
        </w:rPr>
        <w:t xml:space="preserve">invertebrate biodiversity is endemic </w:t>
      </w:r>
      <w:r w:rsidR="00C81C5A">
        <w:rPr>
          <w:rFonts w:ascii="Times New Roman" w:hAnsi="Times New Roman" w:cs="Times New Roman"/>
          <w:lang w:val="en-US"/>
        </w:rPr>
        <w:t>to</w:t>
      </w:r>
      <w:r w:rsidRPr="000D3C8B">
        <w:rPr>
          <w:rFonts w:ascii="Times New Roman" w:hAnsi="Times New Roman" w:cs="Times New Roman"/>
          <w:lang w:val="en-US"/>
        </w:rPr>
        <w:t xml:space="preserve"> the</w:t>
      </w:r>
      <w:r w:rsidR="00C81C5A">
        <w:rPr>
          <w:rFonts w:ascii="Times New Roman" w:hAnsi="Times New Roman" w:cs="Times New Roman"/>
          <w:lang w:val="en-US"/>
        </w:rPr>
        <w:t xml:space="preserve"> Antarctic</w:t>
      </w:r>
      <w:r w:rsidRPr="000D3C8B">
        <w:rPr>
          <w:rFonts w:ascii="Times New Roman" w:hAnsi="Times New Roman" w:cs="Times New Roman"/>
          <w:lang w:val="en-US"/>
        </w:rPr>
        <w:t xml:space="preserve"> </w:t>
      </w:r>
      <w:r w:rsidR="00C81C5A">
        <w:rPr>
          <w:rFonts w:ascii="Times New Roman" w:hAnsi="Times New Roman" w:cs="Times New Roman"/>
          <w:lang w:val="en-US"/>
        </w:rPr>
        <w:t>c</w:t>
      </w:r>
      <w:r w:rsidRPr="000D3C8B">
        <w:rPr>
          <w:rFonts w:ascii="Times New Roman" w:hAnsi="Times New Roman" w:cs="Times New Roman"/>
          <w:lang w:val="en-US"/>
        </w:rPr>
        <w:t>ontinent</w:t>
      </w:r>
      <w:r w:rsidR="00C81C5A">
        <w:rPr>
          <w:rFonts w:ascii="Times New Roman" w:hAnsi="Times New Roman" w:cs="Times New Roman"/>
          <w:lang w:val="en-US"/>
        </w:rPr>
        <w:t xml:space="preserve">, and indeed to different distinct regions within in (Adams </w:t>
      </w:r>
      <w:r w:rsidR="00C81C5A">
        <w:rPr>
          <w:rFonts w:ascii="Times New Roman" w:hAnsi="Times New Roman" w:cs="Times New Roman"/>
          <w:i/>
          <w:lang w:val="en-US"/>
        </w:rPr>
        <w:t>et al</w:t>
      </w:r>
      <w:r w:rsidR="00C81C5A">
        <w:rPr>
          <w:rFonts w:ascii="Times New Roman" w:hAnsi="Times New Roman" w:cs="Times New Roman"/>
          <w:lang w:val="en-US"/>
        </w:rPr>
        <w:t>., 2006;</w:t>
      </w:r>
      <w:r w:rsidR="00C81C5A">
        <w:rPr>
          <w:rFonts w:ascii="Times New Roman" w:hAnsi="Times New Roman" w:cs="Times New Roman"/>
          <w:i/>
          <w:lang w:val="en-US"/>
        </w:rPr>
        <w:t xml:space="preserve"> </w:t>
      </w:r>
      <w:r w:rsidR="00C81C5A">
        <w:rPr>
          <w:rFonts w:ascii="Times New Roman" w:hAnsi="Times New Roman" w:cs="Times New Roman"/>
          <w:lang w:val="en-US"/>
        </w:rPr>
        <w:t xml:space="preserve">Pugh &amp; Convey, 2008; Terauds </w:t>
      </w:r>
      <w:r w:rsidR="00C81C5A">
        <w:rPr>
          <w:rFonts w:ascii="Times New Roman" w:hAnsi="Times New Roman" w:cs="Times New Roman"/>
          <w:i/>
          <w:lang w:val="en-US"/>
        </w:rPr>
        <w:t>et al</w:t>
      </w:r>
      <w:r w:rsidR="00C81C5A">
        <w:rPr>
          <w:rFonts w:ascii="Times New Roman" w:hAnsi="Times New Roman" w:cs="Times New Roman"/>
          <w:lang w:val="en-US"/>
        </w:rPr>
        <w:t>., 2012),</w:t>
      </w:r>
      <w:r w:rsidRPr="000D3C8B">
        <w:rPr>
          <w:rFonts w:ascii="Times New Roman" w:hAnsi="Times New Roman" w:cs="Times New Roman"/>
          <w:lang w:val="en-US"/>
        </w:rPr>
        <w:t xml:space="preserve"> </w:t>
      </w:r>
      <w:r w:rsidR="00C81C5A">
        <w:rPr>
          <w:rFonts w:ascii="Times New Roman" w:hAnsi="Times New Roman" w:cs="Times New Roman"/>
          <w:lang w:val="en-US"/>
        </w:rPr>
        <w:t>in many cases not</w:t>
      </w:r>
      <w:r w:rsidRPr="000D3C8B">
        <w:rPr>
          <w:rFonts w:ascii="Times New Roman" w:hAnsi="Times New Roman" w:cs="Times New Roman"/>
          <w:lang w:val="en-US"/>
        </w:rPr>
        <w:t xml:space="preserve"> shar</w:t>
      </w:r>
      <w:r w:rsidR="00C81C5A">
        <w:rPr>
          <w:rFonts w:ascii="Times New Roman" w:hAnsi="Times New Roman" w:cs="Times New Roman"/>
          <w:lang w:val="en-US"/>
        </w:rPr>
        <w:t>ing</w:t>
      </w:r>
      <w:r w:rsidRPr="000D3C8B">
        <w:rPr>
          <w:rFonts w:ascii="Times New Roman" w:hAnsi="Times New Roman" w:cs="Times New Roman"/>
          <w:lang w:val="en-US"/>
        </w:rPr>
        <w:t xml:space="preserve"> </w:t>
      </w:r>
      <w:r w:rsidR="00C81C5A">
        <w:rPr>
          <w:rFonts w:ascii="Times New Roman" w:hAnsi="Times New Roman" w:cs="Times New Roman"/>
          <w:lang w:val="en-US"/>
        </w:rPr>
        <w:t>close or recent</w:t>
      </w:r>
      <w:r w:rsidRPr="000D3C8B">
        <w:rPr>
          <w:rFonts w:ascii="Times New Roman" w:hAnsi="Times New Roman" w:cs="Times New Roman"/>
          <w:lang w:val="en-US"/>
        </w:rPr>
        <w:t xml:space="preserve"> relatives with </w:t>
      </w:r>
      <w:r w:rsidR="00C81C5A">
        <w:rPr>
          <w:rFonts w:ascii="Times New Roman" w:hAnsi="Times New Roman" w:cs="Times New Roman"/>
          <w:lang w:val="en-US"/>
        </w:rPr>
        <w:t>other higher latitude regions of the other southern continents</w:t>
      </w:r>
      <w:r w:rsidRPr="000D3C8B">
        <w:rPr>
          <w:rFonts w:ascii="Times New Roman" w:hAnsi="Times New Roman" w:cs="Times New Roman"/>
          <w:lang w:val="en-US"/>
        </w:rPr>
        <w:t xml:space="preserve">. </w:t>
      </w:r>
      <w:r w:rsidR="00C81C5A">
        <w:rPr>
          <w:rFonts w:ascii="Times New Roman" w:hAnsi="Times New Roman" w:cs="Times New Roman"/>
          <w:lang w:val="en-US"/>
        </w:rPr>
        <w:t>Reconciliation of the contrasting</w:t>
      </w:r>
      <w:r w:rsidR="005A6C52">
        <w:rPr>
          <w:rFonts w:ascii="Times New Roman" w:hAnsi="Times New Roman" w:cs="Times New Roman"/>
          <w:lang w:val="en-US"/>
        </w:rPr>
        <w:t xml:space="preserve"> inferences from biogeographical and</w:t>
      </w:r>
      <w:r w:rsidRPr="000D3C8B">
        <w:rPr>
          <w:rFonts w:ascii="Times New Roman" w:hAnsi="Times New Roman" w:cs="Times New Roman"/>
          <w:lang w:val="en-US"/>
        </w:rPr>
        <w:t xml:space="preserve"> geomorphological</w:t>
      </w:r>
      <w:r w:rsidR="005A6C52">
        <w:rPr>
          <w:rFonts w:ascii="Times New Roman" w:hAnsi="Times New Roman" w:cs="Times New Roman"/>
          <w:lang w:val="en-US"/>
        </w:rPr>
        <w:t>/glaciological modelling studies is yet to be achieved, although this is part of function of the different spatial scales currently involved in the description of terrestrial ecosystems and the development of glaciological models</w:t>
      </w:r>
      <w:r w:rsidRPr="000D3C8B">
        <w:rPr>
          <w:rFonts w:ascii="Times New Roman" w:hAnsi="Times New Roman" w:cs="Times New Roman"/>
          <w:lang w:val="en-US"/>
        </w:rPr>
        <w:t xml:space="preserve">. </w:t>
      </w:r>
      <w:r w:rsidR="005A6C52">
        <w:rPr>
          <w:rFonts w:ascii="Times New Roman" w:hAnsi="Times New Roman" w:cs="Times New Roman"/>
          <w:lang w:val="en-US"/>
        </w:rPr>
        <w:t>In some, but not all, regions of the Antarctic the existence of</w:t>
      </w:r>
      <w:r w:rsidRPr="000D3C8B">
        <w:rPr>
          <w:rFonts w:ascii="Times New Roman" w:hAnsi="Times New Roman" w:cs="Times New Roman"/>
          <w:lang w:val="en-US"/>
        </w:rPr>
        <w:t xml:space="preserve"> geothermal refugia </w:t>
      </w:r>
      <w:r w:rsidR="005A6C52">
        <w:rPr>
          <w:rFonts w:ascii="Times New Roman" w:hAnsi="Times New Roman" w:cs="Times New Roman"/>
          <w:lang w:val="en-US"/>
        </w:rPr>
        <w:t>may have contributed to the survival of</w:t>
      </w:r>
      <w:r w:rsidRPr="000D3C8B">
        <w:rPr>
          <w:rFonts w:ascii="Times New Roman" w:hAnsi="Times New Roman" w:cs="Times New Roman"/>
          <w:lang w:val="en-US"/>
        </w:rPr>
        <w:t xml:space="preserve"> terrestrial </w:t>
      </w:r>
      <w:r w:rsidR="005A6C52">
        <w:rPr>
          <w:rFonts w:ascii="Times New Roman" w:hAnsi="Times New Roman" w:cs="Times New Roman"/>
          <w:lang w:val="en-US"/>
        </w:rPr>
        <w:t>biota through</w:t>
      </w:r>
      <w:r w:rsidRPr="000D3C8B">
        <w:rPr>
          <w:rFonts w:ascii="Times New Roman" w:hAnsi="Times New Roman" w:cs="Times New Roman"/>
          <w:lang w:val="en-US"/>
        </w:rPr>
        <w:t xml:space="preserve"> glacia</w:t>
      </w:r>
      <w:r w:rsidR="005A6C52">
        <w:rPr>
          <w:rFonts w:ascii="Times New Roman" w:hAnsi="Times New Roman" w:cs="Times New Roman"/>
          <w:lang w:val="en-US"/>
        </w:rPr>
        <w:t>l periods</w:t>
      </w:r>
      <w:r w:rsidRPr="000D3C8B">
        <w:rPr>
          <w:rFonts w:ascii="Times New Roman" w:hAnsi="Times New Roman" w:cs="Times New Roman"/>
          <w:lang w:val="en-US"/>
        </w:rPr>
        <w:t xml:space="preserve"> (</w:t>
      </w:r>
      <w:r w:rsidR="005A6C52">
        <w:rPr>
          <w:rFonts w:ascii="Times New Roman" w:hAnsi="Times New Roman" w:cs="Times New Roman"/>
          <w:lang w:val="en-US"/>
        </w:rPr>
        <w:t xml:space="preserve">Convey &amp; Smith, 2006; </w:t>
      </w:r>
      <w:r w:rsidRPr="000D3C8B">
        <w:rPr>
          <w:rFonts w:ascii="Times New Roman" w:hAnsi="Times New Roman" w:cs="Times New Roman"/>
          <w:lang w:val="en-US"/>
        </w:rPr>
        <w:t xml:space="preserve">Fraser </w:t>
      </w:r>
      <w:r w:rsidRPr="000D3C8B">
        <w:rPr>
          <w:rFonts w:ascii="Times New Roman" w:hAnsi="Times New Roman" w:cs="Times New Roman"/>
          <w:i/>
          <w:lang w:val="en-US"/>
        </w:rPr>
        <w:t>et al.,</w:t>
      </w:r>
      <w:r w:rsidRPr="000D3C8B">
        <w:rPr>
          <w:rFonts w:ascii="Times New Roman" w:hAnsi="Times New Roman" w:cs="Times New Roman"/>
          <w:lang w:val="en-US"/>
        </w:rPr>
        <w:t xml:space="preserve"> 2012; Fraser </w:t>
      </w:r>
      <w:r w:rsidRPr="000D3C8B">
        <w:rPr>
          <w:rFonts w:ascii="Times New Roman" w:hAnsi="Times New Roman" w:cs="Times New Roman"/>
          <w:i/>
          <w:lang w:val="en-US"/>
        </w:rPr>
        <w:t>et al.,</w:t>
      </w:r>
      <w:r w:rsidRPr="000D3C8B">
        <w:rPr>
          <w:rFonts w:ascii="Times New Roman" w:hAnsi="Times New Roman" w:cs="Times New Roman"/>
          <w:lang w:val="en-US"/>
        </w:rPr>
        <w:t xml:space="preserve"> 2014)</w:t>
      </w:r>
      <w:r w:rsidR="005A6C52">
        <w:rPr>
          <w:rFonts w:ascii="Times New Roman" w:hAnsi="Times New Roman" w:cs="Times New Roman"/>
          <w:lang w:val="en-US"/>
        </w:rPr>
        <w:t>, with subsequent recolonization of areas re-exposed during glacial retreat from these ‘local’ refugia</w:t>
      </w:r>
      <w:r w:rsidRPr="000D3C8B">
        <w:rPr>
          <w:rFonts w:ascii="Times New Roman" w:hAnsi="Times New Roman" w:cs="Times New Roman"/>
          <w:lang w:val="en-US"/>
        </w:rPr>
        <w:t xml:space="preserve">. </w:t>
      </w:r>
    </w:p>
    <w:p w14:paraId="7A2DCC93" w14:textId="4EC492BA" w:rsidR="000D3C8B" w:rsidRPr="000D3C8B" w:rsidRDefault="005A6C52" w:rsidP="000D3C8B">
      <w:pPr>
        <w:spacing w:line="360" w:lineRule="auto"/>
        <w:jc w:val="both"/>
        <w:rPr>
          <w:rFonts w:ascii="Times New Roman" w:hAnsi="Times New Roman" w:cs="Times New Roman"/>
          <w:lang w:val="en-US"/>
        </w:rPr>
      </w:pPr>
      <w:r>
        <w:rPr>
          <w:rFonts w:ascii="Times New Roman" w:hAnsi="Times New Roman" w:cs="Times New Roman"/>
          <w:lang w:val="en-US"/>
        </w:rPr>
        <w:t>The contemporary</w:t>
      </w:r>
      <w:r w:rsidR="000D3C8B" w:rsidRPr="000D3C8B">
        <w:rPr>
          <w:rFonts w:ascii="Times New Roman" w:hAnsi="Times New Roman" w:cs="Times New Roman"/>
          <w:lang w:val="en-US"/>
        </w:rPr>
        <w:t xml:space="preserve"> Antarctic terrestrial fauna </w:t>
      </w:r>
      <w:r>
        <w:rPr>
          <w:rFonts w:ascii="Times New Roman" w:hAnsi="Times New Roman" w:cs="Times New Roman"/>
          <w:lang w:val="en-US"/>
        </w:rPr>
        <w:t>comprises a limited number of</w:t>
      </w:r>
      <w:r w:rsidR="000D3C8B" w:rsidRPr="000D3C8B">
        <w:rPr>
          <w:rFonts w:ascii="Times New Roman" w:hAnsi="Times New Roman" w:cs="Times New Roman"/>
          <w:lang w:val="en-US"/>
        </w:rPr>
        <w:t xml:space="preserve"> invertebrates</w:t>
      </w:r>
      <w:r>
        <w:rPr>
          <w:rFonts w:ascii="Times New Roman" w:hAnsi="Times New Roman" w:cs="Times New Roman"/>
          <w:lang w:val="en-US"/>
        </w:rPr>
        <w:t>, with arthropods represented by</w:t>
      </w:r>
      <w:r w:rsidR="000D3C8B" w:rsidRPr="000D3C8B">
        <w:rPr>
          <w:rFonts w:ascii="Times New Roman" w:hAnsi="Times New Roman" w:cs="Times New Roman"/>
          <w:lang w:val="en-US"/>
        </w:rPr>
        <w:t xml:space="preserve"> mites and springtails</w:t>
      </w:r>
      <w:r>
        <w:rPr>
          <w:rFonts w:ascii="Times New Roman" w:hAnsi="Times New Roman" w:cs="Times New Roman"/>
          <w:lang w:val="en-US"/>
        </w:rPr>
        <w:t>,</w:t>
      </w:r>
      <w:r w:rsidR="000D3C8B" w:rsidRPr="000D3C8B">
        <w:rPr>
          <w:rFonts w:ascii="Times New Roman" w:hAnsi="Times New Roman" w:cs="Times New Roman"/>
          <w:lang w:val="en-US"/>
        </w:rPr>
        <w:t xml:space="preserve"> and only two species of ‘higher insects’</w:t>
      </w:r>
      <w:r w:rsidR="00866EA7">
        <w:rPr>
          <w:rFonts w:ascii="Times New Roman" w:hAnsi="Times New Roman" w:cs="Times New Roman"/>
          <w:lang w:val="en-US"/>
        </w:rPr>
        <w:t xml:space="preserve"> (</w:t>
      </w:r>
      <w:r>
        <w:rPr>
          <w:rFonts w:ascii="Times New Roman" w:hAnsi="Times New Roman" w:cs="Times New Roman"/>
          <w:lang w:val="en-US"/>
        </w:rPr>
        <w:t>Convey, 2013; Chown &amp; Convey, 2016</w:t>
      </w:r>
      <w:r w:rsidR="00866EA7">
        <w:rPr>
          <w:rFonts w:ascii="Times New Roman" w:hAnsi="Times New Roman" w:cs="Times New Roman"/>
          <w:lang w:val="en-US"/>
        </w:rPr>
        <w:t>)</w:t>
      </w:r>
      <w:r w:rsidR="000D3C8B" w:rsidRPr="000D3C8B">
        <w:rPr>
          <w:rFonts w:ascii="Times New Roman" w:hAnsi="Times New Roman" w:cs="Times New Roman"/>
          <w:lang w:val="en-US"/>
        </w:rPr>
        <w:t>. Their distribution</w:t>
      </w:r>
      <w:r w:rsidR="00A6559F">
        <w:rPr>
          <w:rFonts w:ascii="Times New Roman" w:hAnsi="Times New Roman" w:cs="Times New Roman"/>
          <w:lang w:val="en-US"/>
        </w:rPr>
        <w:t>s</w:t>
      </w:r>
      <w:r w:rsidR="000D3C8B" w:rsidRPr="000D3C8B">
        <w:rPr>
          <w:rFonts w:ascii="Times New Roman" w:hAnsi="Times New Roman" w:cs="Times New Roman"/>
          <w:lang w:val="en-US"/>
        </w:rPr>
        <w:t xml:space="preserve"> </w:t>
      </w:r>
      <w:r w:rsidR="00A6559F">
        <w:rPr>
          <w:rFonts w:ascii="Times New Roman" w:hAnsi="Times New Roman" w:cs="Times New Roman"/>
          <w:lang w:val="en-US"/>
        </w:rPr>
        <w:t>are generally</w:t>
      </w:r>
      <w:r w:rsidR="000D3C8B" w:rsidRPr="000D3C8B">
        <w:rPr>
          <w:rFonts w:ascii="Times New Roman" w:hAnsi="Times New Roman" w:cs="Times New Roman"/>
          <w:lang w:val="en-US"/>
        </w:rPr>
        <w:t xml:space="preserve"> limited to coastal </w:t>
      </w:r>
      <w:r w:rsidR="00A6559F">
        <w:rPr>
          <w:rFonts w:ascii="Times New Roman" w:hAnsi="Times New Roman" w:cs="Times New Roman"/>
          <w:lang w:val="en-US"/>
        </w:rPr>
        <w:t>regions</w:t>
      </w:r>
      <w:r w:rsidR="000D3C8B" w:rsidRPr="000D3C8B">
        <w:rPr>
          <w:rFonts w:ascii="Times New Roman" w:hAnsi="Times New Roman" w:cs="Times New Roman"/>
          <w:lang w:val="en-US"/>
        </w:rPr>
        <w:t xml:space="preserve"> where seasonally</w:t>
      </w:r>
      <w:r w:rsidR="00A6559F">
        <w:rPr>
          <w:rFonts w:ascii="Times New Roman" w:hAnsi="Times New Roman" w:cs="Times New Roman"/>
          <w:lang w:val="en-US"/>
        </w:rPr>
        <w:t xml:space="preserve"> ice- and snow-free habitats are best developed and liquid water is available</w:t>
      </w:r>
      <w:r w:rsidR="000D3C8B" w:rsidRPr="000D3C8B">
        <w:rPr>
          <w:rFonts w:ascii="Times New Roman" w:hAnsi="Times New Roman" w:cs="Times New Roman"/>
          <w:lang w:val="en-US"/>
        </w:rPr>
        <w:t>,</w:t>
      </w:r>
      <w:r w:rsidR="00A6559F">
        <w:rPr>
          <w:rFonts w:ascii="Times New Roman" w:hAnsi="Times New Roman" w:cs="Times New Roman"/>
          <w:lang w:val="en-US"/>
        </w:rPr>
        <w:t xml:space="preserve"> including the best-developed vegetated habitats in Antarctica. A more limited number of species – again often endemic to particular regions – are found at inland ice-free locations such as nunataks, and the more extensive ice-free areas of the Dry Valleys of Victoria Land and in the Transantarctic Mountains (Adams et al., 2006; Stevens &amp; Hogg 200X)</w:t>
      </w:r>
      <w:r w:rsidR="000D3C8B" w:rsidRPr="000D3C8B">
        <w:rPr>
          <w:rFonts w:ascii="Times New Roman" w:hAnsi="Times New Roman" w:cs="Times New Roman"/>
          <w:lang w:val="en-US"/>
        </w:rPr>
        <w:t xml:space="preserve">. </w:t>
      </w:r>
      <w:r w:rsidR="00A6559F">
        <w:rPr>
          <w:rFonts w:ascii="Times New Roman" w:hAnsi="Times New Roman" w:cs="Times New Roman"/>
          <w:lang w:val="en-US"/>
        </w:rPr>
        <w:t>Antarctic</w:t>
      </w:r>
      <w:r w:rsidR="000D3C8B" w:rsidRPr="000D3C8B">
        <w:rPr>
          <w:rFonts w:ascii="Times New Roman" w:hAnsi="Times New Roman" w:cs="Times New Roman"/>
          <w:lang w:val="en-US"/>
        </w:rPr>
        <w:t xml:space="preserve"> terrestrial invertebrates have low </w:t>
      </w:r>
      <w:r w:rsidR="00A6559F">
        <w:rPr>
          <w:rFonts w:ascii="Times New Roman" w:hAnsi="Times New Roman" w:cs="Times New Roman"/>
          <w:lang w:val="en-US"/>
        </w:rPr>
        <w:t xml:space="preserve">dispersal </w:t>
      </w:r>
      <w:r w:rsidR="000D3C8B" w:rsidRPr="000D3C8B">
        <w:rPr>
          <w:rFonts w:ascii="Times New Roman" w:hAnsi="Times New Roman" w:cs="Times New Roman"/>
          <w:lang w:val="en-US"/>
        </w:rPr>
        <w:t xml:space="preserve">ability </w:t>
      </w:r>
      <w:r w:rsidR="00A6559F">
        <w:rPr>
          <w:rFonts w:ascii="Times New Roman" w:hAnsi="Times New Roman" w:cs="Times New Roman"/>
          <w:lang w:val="en-US"/>
        </w:rPr>
        <w:t>through their adversity selected life history strategies, as well as possible evolutionary selection against dispersal given their typically very isolated and</w:t>
      </w:r>
      <w:r w:rsidR="000D3C8B" w:rsidRPr="000D3C8B">
        <w:rPr>
          <w:rFonts w:ascii="Times New Roman" w:hAnsi="Times New Roman" w:cs="Times New Roman"/>
          <w:lang w:val="en-US"/>
        </w:rPr>
        <w:t xml:space="preserve"> </w:t>
      </w:r>
      <w:r w:rsidR="00A6559F">
        <w:rPr>
          <w:rFonts w:ascii="Times New Roman" w:hAnsi="Times New Roman" w:cs="Times New Roman"/>
          <w:lang w:val="en-US"/>
        </w:rPr>
        <w:t>‘</w:t>
      </w:r>
      <w:r w:rsidR="000D3C8B" w:rsidRPr="000D3C8B">
        <w:rPr>
          <w:rFonts w:ascii="Times New Roman" w:hAnsi="Times New Roman" w:cs="Times New Roman"/>
          <w:lang w:val="en-US"/>
        </w:rPr>
        <w:t>island-like</w:t>
      </w:r>
      <w:r w:rsidR="00A6559F">
        <w:rPr>
          <w:rFonts w:ascii="Times New Roman" w:hAnsi="Times New Roman" w:cs="Times New Roman"/>
          <w:lang w:val="en-US"/>
        </w:rPr>
        <w:t>’</w:t>
      </w:r>
      <w:r w:rsidR="000D3C8B" w:rsidRPr="000D3C8B">
        <w:rPr>
          <w:rFonts w:ascii="Times New Roman" w:hAnsi="Times New Roman" w:cs="Times New Roman"/>
          <w:lang w:val="en-US"/>
        </w:rPr>
        <w:t xml:space="preserve"> distribut</w:t>
      </w:r>
      <w:r w:rsidR="00A6559F">
        <w:rPr>
          <w:rFonts w:ascii="Times New Roman" w:hAnsi="Times New Roman" w:cs="Times New Roman"/>
          <w:lang w:val="en-US"/>
        </w:rPr>
        <w:t>ions (Convey, 1996; see also discussion of dispersal in Chown &amp; Convey, 2016)</w:t>
      </w:r>
      <w:r w:rsidR="000D3C8B" w:rsidRPr="000D3C8B">
        <w:rPr>
          <w:rFonts w:ascii="Times New Roman" w:hAnsi="Times New Roman" w:cs="Times New Roman"/>
          <w:lang w:val="en-US"/>
        </w:rPr>
        <w:t xml:space="preserve">. </w:t>
      </w:r>
    </w:p>
    <w:p w14:paraId="1B1CC732" w14:textId="020363A3" w:rsidR="000D3C8B" w:rsidRPr="000D3C8B" w:rsidRDefault="000D3C8B" w:rsidP="000D3C8B">
      <w:pPr>
        <w:spacing w:line="360" w:lineRule="auto"/>
        <w:jc w:val="both"/>
        <w:rPr>
          <w:rFonts w:ascii="Times New Roman" w:hAnsi="Times New Roman" w:cs="Times New Roman"/>
          <w:lang w:val="en-US"/>
        </w:rPr>
      </w:pPr>
      <w:r w:rsidRPr="000D3C8B">
        <w:rPr>
          <w:rFonts w:ascii="Times New Roman" w:hAnsi="Times New Roman" w:cs="Times New Roman"/>
          <w:lang w:val="en-US"/>
        </w:rPr>
        <w:t xml:space="preserve">The number of collembolan (springtail) lineages presently occurring in Antarctica is </w:t>
      </w:r>
      <w:r w:rsidR="006B1EB8">
        <w:rPr>
          <w:rFonts w:ascii="Times New Roman" w:hAnsi="Times New Roman" w:cs="Times New Roman"/>
          <w:lang w:val="en-US"/>
        </w:rPr>
        <w:t>small</w:t>
      </w:r>
      <w:r w:rsidRPr="000D3C8B">
        <w:rPr>
          <w:rFonts w:ascii="Times New Roman" w:hAnsi="Times New Roman" w:cs="Times New Roman"/>
          <w:lang w:val="en-US"/>
        </w:rPr>
        <w:t xml:space="preserve"> in comparison with ecosystems at lower latitude</w:t>
      </w:r>
      <w:r w:rsidR="006B1EB8">
        <w:rPr>
          <w:rFonts w:ascii="Times New Roman" w:hAnsi="Times New Roman" w:cs="Times New Roman"/>
          <w:lang w:val="en-US"/>
        </w:rPr>
        <w:t>s</w:t>
      </w:r>
      <w:r w:rsidRPr="000D3C8B">
        <w:rPr>
          <w:rFonts w:ascii="Times New Roman" w:hAnsi="Times New Roman" w:cs="Times New Roman"/>
          <w:lang w:val="en-US"/>
        </w:rPr>
        <w:t xml:space="preserve">. Among the 30 described families </w:t>
      </w:r>
      <w:r w:rsidRPr="000D3C8B">
        <w:rPr>
          <w:rFonts w:ascii="Times New Roman" w:hAnsi="Times New Roman" w:cs="Times New Roman"/>
          <w:lang w:val="en-US"/>
        </w:rPr>
        <w:lastRenderedPageBreak/>
        <w:t>of Collembolaonly four, all belonging to the suborder Arthropleona, have Antarctic representatives, with no records of taxa from the two remaining high-rank lineages</w:t>
      </w:r>
      <w:r w:rsidR="006B1EB8">
        <w:rPr>
          <w:rFonts w:ascii="Times New Roman" w:hAnsi="Times New Roman" w:cs="Times New Roman"/>
          <w:lang w:val="en-US"/>
        </w:rPr>
        <w:t>,</w:t>
      </w:r>
      <w:r w:rsidRPr="000D3C8B">
        <w:rPr>
          <w:rFonts w:ascii="Times New Roman" w:hAnsi="Times New Roman" w:cs="Times New Roman"/>
          <w:lang w:val="en-US"/>
        </w:rPr>
        <w:t xml:space="preserve"> Neelipleona and Symphypleona. </w:t>
      </w:r>
      <w:r w:rsidR="006B1EB8">
        <w:rPr>
          <w:rFonts w:ascii="Times New Roman" w:hAnsi="Times New Roman" w:cs="Times New Roman"/>
          <w:lang w:val="en-US"/>
        </w:rPr>
        <w:t xml:space="preserve"> </w:t>
      </w:r>
      <w:r w:rsidRPr="000D3C8B">
        <w:rPr>
          <w:rFonts w:ascii="Times New Roman" w:hAnsi="Times New Roman" w:cs="Times New Roman"/>
          <w:lang w:val="en-US"/>
        </w:rPr>
        <w:t xml:space="preserve">The distribution of the over </w:t>
      </w:r>
      <w:r w:rsidR="006B1EB8">
        <w:rPr>
          <w:rFonts w:ascii="Times New Roman" w:hAnsi="Times New Roman" w:cs="Times New Roman"/>
          <w:lang w:val="en-US"/>
        </w:rPr>
        <w:t>20</w:t>
      </w:r>
      <w:r w:rsidRPr="000D3C8B">
        <w:rPr>
          <w:rFonts w:ascii="Times New Roman" w:hAnsi="Times New Roman" w:cs="Times New Roman"/>
          <w:lang w:val="en-US"/>
        </w:rPr>
        <w:t xml:space="preserve"> known </w:t>
      </w:r>
      <w:r w:rsidR="006B1EB8">
        <w:rPr>
          <w:rFonts w:ascii="Times New Roman" w:hAnsi="Times New Roman" w:cs="Times New Roman"/>
          <w:lang w:val="en-US"/>
        </w:rPr>
        <w:t xml:space="preserve">contemporary </w:t>
      </w:r>
      <w:r w:rsidRPr="000D3C8B">
        <w:rPr>
          <w:rFonts w:ascii="Times New Roman" w:hAnsi="Times New Roman" w:cs="Times New Roman"/>
          <w:lang w:val="en-US"/>
        </w:rPr>
        <w:t>Antarctic springtail species (Greenslade, 1995</w:t>
      </w:r>
      <w:r w:rsidR="006B1EB8">
        <w:rPr>
          <w:rFonts w:ascii="Times New Roman" w:hAnsi="Times New Roman" w:cs="Times New Roman"/>
          <w:lang w:val="en-US"/>
        </w:rPr>
        <w:t>,</w:t>
      </w:r>
      <w:r w:rsidRPr="000D3C8B">
        <w:rPr>
          <w:rFonts w:ascii="Times New Roman" w:hAnsi="Times New Roman" w:cs="Times New Roman"/>
          <w:lang w:val="en-US"/>
        </w:rPr>
        <w:t xml:space="preserve"> 2010) is almost equally divided between the Maritime and Continental Antarctic. All these species, except that currently classified as </w:t>
      </w:r>
      <w:r w:rsidRPr="000D3C8B">
        <w:rPr>
          <w:rFonts w:ascii="Times New Roman" w:hAnsi="Times New Roman" w:cs="Times New Roman"/>
          <w:i/>
          <w:lang w:val="en-US"/>
        </w:rPr>
        <w:t xml:space="preserve">Friesea grisea </w:t>
      </w:r>
      <w:r w:rsidRPr="000D3C8B">
        <w:rPr>
          <w:rFonts w:ascii="Times New Roman" w:hAnsi="Times New Roman" w:cs="Times New Roman"/>
          <w:lang w:val="en-US"/>
        </w:rPr>
        <w:t xml:space="preserve">(but see Torricelli </w:t>
      </w:r>
      <w:r w:rsidRPr="000D3C8B">
        <w:rPr>
          <w:rFonts w:ascii="Times New Roman" w:hAnsi="Times New Roman" w:cs="Times New Roman"/>
          <w:i/>
          <w:lang w:val="en-US"/>
        </w:rPr>
        <w:t>et al.,</w:t>
      </w:r>
      <w:r w:rsidRPr="000D3C8B">
        <w:rPr>
          <w:rFonts w:ascii="Times New Roman" w:hAnsi="Times New Roman" w:cs="Times New Roman"/>
          <w:lang w:val="en-US"/>
        </w:rPr>
        <w:t xml:space="preserve"> 2010a,b for evidence of deep molecular differentiation), inhabit one or the other, but not both, sides of an ancient biogeographic boundary known as the Gressitt Line, located at the base of the Antarctic Peninsula, </w:t>
      </w:r>
      <w:r w:rsidR="006C5B0C">
        <w:rPr>
          <w:rFonts w:ascii="Times New Roman" w:hAnsi="Times New Roman" w:cs="Times New Roman"/>
          <w:lang w:val="en-US"/>
        </w:rPr>
        <w:t>and</w:t>
      </w:r>
      <w:r w:rsidR="006B1EB8">
        <w:rPr>
          <w:rFonts w:ascii="Times New Roman" w:hAnsi="Times New Roman" w:cs="Times New Roman"/>
          <w:lang w:val="en-US"/>
        </w:rPr>
        <w:t xml:space="preserve"> which</w:t>
      </w:r>
      <w:r w:rsidRPr="000D3C8B">
        <w:rPr>
          <w:rFonts w:ascii="Times New Roman" w:hAnsi="Times New Roman" w:cs="Times New Roman"/>
          <w:lang w:val="en-US"/>
        </w:rPr>
        <w:t xml:space="preserve"> separates not only the springtails but also</w:t>
      </w:r>
      <w:r w:rsidR="006B1EB8">
        <w:rPr>
          <w:rFonts w:ascii="Times New Roman" w:hAnsi="Times New Roman" w:cs="Times New Roman"/>
          <w:lang w:val="en-US"/>
        </w:rPr>
        <w:t xml:space="preserve"> representatives of</w:t>
      </w:r>
      <w:r w:rsidRPr="000D3C8B">
        <w:rPr>
          <w:rFonts w:ascii="Times New Roman" w:hAnsi="Times New Roman" w:cs="Times New Roman"/>
          <w:lang w:val="en-US"/>
        </w:rPr>
        <w:t xml:space="preserve"> most </w:t>
      </w:r>
      <w:r w:rsidR="006B1EB8">
        <w:rPr>
          <w:rFonts w:ascii="Times New Roman" w:hAnsi="Times New Roman" w:cs="Times New Roman"/>
          <w:lang w:val="en-US"/>
        </w:rPr>
        <w:t xml:space="preserve">of the </w:t>
      </w:r>
      <w:r w:rsidRPr="000D3C8B">
        <w:rPr>
          <w:rFonts w:ascii="Times New Roman" w:hAnsi="Times New Roman" w:cs="Times New Roman"/>
          <w:lang w:val="en-US"/>
        </w:rPr>
        <w:t>other major contemporary terrestrial invertebrate groups of Antarctica (Chown &amp; Convey, 2007) (Fig. 1). Previous studies on Antarctic springtail populations, irrespective of their biogeographical location</w:t>
      </w:r>
      <w:r w:rsidR="006B1EB8">
        <w:rPr>
          <w:rFonts w:ascii="Times New Roman" w:hAnsi="Times New Roman" w:cs="Times New Roman"/>
          <w:lang w:val="en-US"/>
        </w:rPr>
        <w:t xml:space="preserve"> within the continent</w:t>
      </w:r>
      <w:r w:rsidRPr="000D3C8B">
        <w:rPr>
          <w:rFonts w:ascii="Times New Roman" w:hAnsi="Times New Roman" w:cs="Times New Roman"/>
          <w:lang w:val="en-US"/>
        </w:rPr>
        <w:t xml:space="preserve">, </w:t>
      </w:r>
      <w:r w:rsidR="006B1EB8">
        <w:rPr>
          <w:rFonts w:ascii="Times New Roman" w:hAnsi="Times New Roman" w:cs="Times New Roman"/>
          <w:lang w:val="en-US"/>
        </w:rPr>
        <w:t xml:space="preserve">have </w:t>
      </w:r>
      <w:r w:rsidR="006C5B0C">
        <w:rPr>
          <w:rFonts w:ascii="Times New Roman" w:hAnsi="Times New Roman" w:cs="Times New Roman"/>
          <w:lang w:val="en-US"/>
        </w:rPr>
        <w:t>show</w:t>
      </w:r>
      <w:r w:rsidR="006B1EB8">
        <w:rPr>
          <w:rFonts w:ascii="Times New Roman" w:hAnsi="Times New Roman" w:cs="Times New Roman"/>
          <w:lang w:val="en-US"/>
        </w:rPr>
        <w:t>n</w:t>
      </w:r>
      <w:r w:rsidRPr="000D3C8B">
        <w:rPr>
          <w:rFonts w:ascii="Times New Roman" w:hAnsi="Times New Roman" w:cs="Times New Roman"/>
          <w:lang w:val="en-US"/>
        </w:rPr>
        <w:t xml:space="preserve"> high levels of genetic diversity, strong genetic structure and fragmentation (Stevens </w:t>
      </w:r>
      <w:r w:rsidRPr="000D3C8B">
        <w:rPr>
          <w:rFonts w:ascii="Times New Roman" w:hAnsi="Times New Roman" w:cs="Times New Roman"/>
          <w:i/>
          <w:lang w:val="en-US"/>
        </w:rPr>
        <w:t>et al.,</w:t>
      </w:r>
      <w:r w:rsidRPr="000D3C8B">
        <w:rPr>
          <w:rFonts w:ascii="Times New Roman" w:hAnsi="Times New Roman" w:cs="Times New Roman"/>
          <w:lang w:val="en-US"/>
        </w:rPr>
        <w:t xml:space="preserve"> 2006; McGaughran </w:t>
      </w:r>
      <w:r w:rsidRPr="00F61592">
        <w:rPr>
          <w:rFonts w:ascii="Times New Roman" w:hAnsi="Times New Roman" w:cs="Times New Roman"/>
          <w:i/>
          <w:lang w:val="en-US"/>
        </w:rPr>
        <w:t>et al.,</w:t>
      </w:r>
      <w:r w:rsidRPr="000D3C8B">
        <w:rPr>
          <w:rFonts w:ascii="Times New Roman" w:hAnsi="Times New Roman" w:cs="Times New Roman"/>
          <w:lang w:val="en-US"/>
        </w:rPr>
        <w:t xml:space="preserve"> 2010</w:t>
      </w:r>
      <w:r w:rsidR="006B1EB8">
        <w:rPr>
          <w:rFonts w:ascii="Times New Roman" w:hAnsi="Times New Roman" w:cs="Times New Roman"/>
          <w:lang w:val="en-US"/>
        </w:rPr>
        <w:t>, 2011</w:t>
      </w:r>
      <w:r w:rsidRPr="000D3C8B">
        <w:rPr>
          <w:rFonts w:ascii="Times New Roman" w:hAnsi="Times New Roman" w:cs="Times New Roman"/>
          <w:lang w:val="en-US"/>
        </w:rPr>
        <w:t>). Most populations</w:t>
      </w:r>
      <w:r w:rsidR="006B1EB8">
        <w:rPr>
          <w:rFonts w:ascii="Times New Roman" w:hAnsi="Times New Roman" w:cs="Times New Roman"/>
          <w:lang w:val="en-US"/>
        </w:rPr>
        <w:t xml:space="preserve"> studied</w:t>
      </w:r>
      <w:r w:rsidRPr="000D3C8B">
        <w:rPr>
          <w:rFonts w:ascii="Times New Roman" w:hAnsi="Times New Roman" w:cs="Times New Roman"/>
          <w:lang w:val="en-US"/>
        </w:rPr>
        <w:t xml:space="preserve"> have unique haplotypes</w:t>
      </w:r>
      <w:r w:rsidR="006B1EB8">
        <w:rPr>
          <w:rFonts w:ascii="Times New Roman" w:hAnsi="Times New Roman" w:cs="Times New Roman"/>
          <w:lang w:val="en-US"/>
        </w:rPr>
        <w:t>, with</w:t>
      </w:r>
      <w:r w:rsidRPr="000D3C8B">
        <w:rPr>
          <w:rFonts w:ascii="Times New Roman" w:hAnsi="Times New Roman" w:cs="Times New Roman"/>
          <w:lang w:val="en-US"/>
        </w:rPr>
        <w:t xml:space="preserve"> </w:t>
      </w:r>
      <w:r w:rsidR="006B1EB8">
        <w:rPr>
          <w:rFonts w:ascii="Times New Roman" w:hAnsi="Times New Roman" w:cs="Times New Roman"/>
          <w:lang w:val="en-US"/>
        </w:rPr>
        <w:t>limited</w:t>
      </w:r>
      <w:r w:rsidRPr="000D3C8B">
        <w:rPr>
          <w:rFonts w:ascii="Times New Roman" w:hAnsi="Times New Roman" w:cs="Times New Roman"/>
          <w:lang w:val="en-US"/>
        </w:rPr>
        <w:t xml:space="preserve"> haplotype sharing between them. Genetic data also suggest that springtail populations have persisted in Antarctica in refugial sites which have remained ice-free, in some cases, for millions of years. Population genetic parameters are consistent with this view </w:t>
      </w:r>
      <w:r w:rsidR="006C5B0C">
        <w:rPr>
          <w:rFonts w:ascii="Times New Roman" w:hAnsi="Times New Roman" w:cs="Times New Roman"/>
          <w:lang w:val="en-US"/>
        </w:rPr>
        <w:t>indicating</w:t>
      </w:r>
      <w:r w:rsidRPr="000D3C8B">
        <w:rPr>
          <w:rFonts w:ascii="Times New Roman" w:hAnsi="Times New Roman" w:cs="Times New Roman"/>
          <w:lang w:val="en-US"/>
        </w:rPr>
        <w:t xml:space="preserve"> differentiation and demographic expansion within a timescale that pre-date the last glacial maxima. </w:t>
      </w:r>
    </w:p>
    <w:p w14:paraId="3A1293F1" w14:textId="620C1661" w:rsidR="000D3C8B" w:rsidRPr="000D3C8B" w:rsidRDefault="000D3C8B" w:rsidP="000D3C8B">
      <w:pPr>
        <w:spacing w:line="360" w:lineRule="auto"/>
        <w:jc w:val="both"/>
        <w:rPr>
          <w:rFonts w:ascii="Times New Roman" w:hAnsi="Times New Roman" w:cs="Times New Roman"/>
          <w:lang w:val="en-US"/>
        </w:rPr>
      </w:pPr>
      <w:r w:rsidRPr="000D3C8B">
        <w:rPr>
          <w:rFonts w:ascii="Times New Roman" w:hAnsi="Times New Roman" w:cs="Times New Roman"/>
          <w:lang w:val="en-US"/>
        </w:rPr>
        <w:t>In the maritime Antarctic (encompass</w:t>
      </w:r>
      <w:r w:rsidR="006B1EB8">
        <w:rPr>
          <w:rFonts w:ascii="Times New Roman" w:hAnsi="Times New Roman" w:cs="Times New Roman"/>
          <w:lang w:val="en-US"/>
        </w:rPr>
        <w:t>ing</w:t>
      </w:r>
      <w:r w:rsidRPr="000D3C8B">
        <w:rPr>
          <w:rFonts w:ascii="Times New Roman" w:hAnsi="Times New Roman" w:cs="Times New Roman"/>
          <w:lang w:val="en-US"/>
        </w:rPr>
        <w:t xml:space="preserve"> the western side of the Antarctic Peninsula, its offshore islands, and the associated South Shetland, South Orkney and South Sandwich archipelagoes</w:t>
      </w:r>
      <w:r w:rsidR="006B1EB8">
        <w:rPr>
          <w:rFonts w:ascii="Times New Roman" w:hAnsi="Times New Roman" w:cs="Times New Roman"/>
          <w:lang w:val="en-US"/>
        </w:rPr>
        <w:t xml:space="preserve"> of the </w:t>
      </w:r>
      <w:r w:rsidR="006B1EB8" w:rsidRPr="000D3C8B">
        <w:rPr>
          <w:rFonts w:ascii="Times New Roman" w:hAnsi="Times New Roman" w:cs="Times New Roman"/>
          <w:lang w:val="en-US"/>
        </w:rPr>
        <w:t>Scotia Arc</w:t>
      </w:r>
      <w:r w:rsidRPr="000D3C8B">
        <w:rPr>
          <w:rFonts w:ascii="Times New Roman" w:hAnsi="Times New Roman" w:cs="Times New Roman"/>
          <w:lang w:val="en-US"/>
        </w:rPr>
        <w:t xml:space="preserve">) the five most common collembolan species, </w:t>
      </w:r>
      <w:r w:rsidRPr="000D3C8B">
        <w:rPr>
          <w:rFonts w:ascii="Times New Roman" w:hAnsi="Times New Roman" w:cs="Times New Roman"/>
          <w:i/>
          <w:lang w:val="en-US"/>
        </w:rPr>
        <w:t>Archisotoma brucei</w:t>
      </w:r>
      <w:r w:rsidRPr="000D3C8B">
        <w:rPr>
          <w:rFonts w:ascii="Times New Roman" w:hAnsi="Times New Roman" w:cs="Times New Roman"/>
          <w:lang w:val="en-US"/>
        </w:rPr>
        <w:t xml:space="preserve"> (Isotomidae), </w:t>
      </w:r>
      <w:r w:rsidRPr="000D3C8B">
        <w:rPr>
          <w:rFonts w:ascii="Times New Roman" w:hAnsi="Times New Roman" w:cs="Times New Roman"/>
          <w:i/>
          <w:lang w:val="en-US"/>
        </w:rPr>
        <w:t>Cryptopygus antarcticus antarcticus</w:t>
      </w:r>
      <w:r w:rsidRPr="000D3C8B">
        <w:rPr>
          <w:rFonts w:ascii="Times New Roman" w:hAnsi="Times New Roman" w:cs="Times New Roman"/>
          <w:lang w:val="en-US"/>
        </w:rPr>
        <w:t xml:space="preserve"> (Isotomidae), </w:t>
      </w:r>
      <w:r w:rsidRPr="000D3C8B">
        <w:rPr>
          <w:rFonts w:ascii="Times New Roman" w:hAnsi="Times New Roman" w:cs="Times New Roman"/>
          <w:i/>
          <w:lang w:val="en-US"/>
        </w:rPr>
        <w:t>Folsomotoma octooculata</w:t>
      </w:r>
      <w:r w:rsidRPr="000D3C8B">
        <w:rPr>
          <w:rFonts w:ascii="Times New Roman" w:hAnsi="Times New Roman" w:cs="Times New Roman"/>
          <w:lang w:val="en-US"/>
        </w:rPr>
        <w:t xml:space="preserve"> (Isotomidae), </w:t>
      </w:r>
      <w:r w:rsidRPr="000D3C8B">
        <w:rPr>
          <w:rFonts w:ascii="Times New Roman" w:hAnsi="Times New Roman" w:cs="Times New Roman"/>
          <w:i/>
          <w:lang w:val="en-US"/>
        </w:rPr>
        <w:t>Friesea grisea</w:t>
      </w:r>
      <w:r w:rsidRPr="000D3C8B">
        <w:rPr>
          <w:rFonts w:ascii="Times New Roman" w:hAnsi="Times New Roman" w:cs="Times New Roman"/>
          <w:lang w:val="en-US"/>
        </w:rPr>
        <w:t xml:space="preserve"> (Neanuridae) and </w:t>
      </w:r>
      <w:r w:rsidRPr="000D3C8B">
        <w:rPr>
          <w:rFonts w:ascii="Times New Roman" w:hAnsi="Times New Roman" w:cs="Times New Roman"/>
          <w:i/>
          <w:lang w:val="en-US"/>
        </w:rPr>
        <w:t>Tullbergia mixta</w:t>
      </w:r>
      <w:r w:rsidRPr="000D3C8B">
        <w:rPr>
          <w:rFonts w:ascii="Times New Roman" w:hAnsi="Times New Roman" w:cs="Times New Roman"/>
          <w:lang w:val="en-US"/>
        </w:rPr>
        <w:t xml:space="preserve"> (</w:t>
      </w:r>
      <w:r w:rsidRPr="000D3C8B">
        <w:rPr>
          <w:rFonts w:ascii="Times New Roman" w:hAnsi="Times New Roman" w:cs="Times New Roman"/>
        </w:rPr>
        <w:t>Tullbergiidae</w:t>
      </w:r>
      <w:r w:rsidRPr="000D3C8B">
        <w:rPr>
          <w:rFonts w:ascii="Times New Roman" w:hAnsi="Times New Roman" w:cs="Times New Roman"/>
          <w:lang w:val="en-US"/>
        </w:rPr>
        <w:t xml:space="preserve">), </w:t>
      </w:r>
      <w:r w:rsidR="006B1EB8">
        <w:rPr>
          <w:rFonts w:ascii="Times New Roman" w:hAnsi="Times New Roman" w:cs="Times New Roman"/>
          <w:lang w:val="en-US"/>
        </w:rPr>
        <w:t>occur</w:t>
      </w:r>
      <w:r w:rsidRPr="000D3C8B">
        <w:rPr>
          <w:rFonts w:ascii="Times New Roman" w:hAnsi="Times New Roman" w:cs="Times New Roman"/>
          <w:lang w:val="en-US"/>
        </w:rPr>
        <w:t xml:space="preserve"> in vegetated or ornithogenic soils of coastal ice-free habitats, and display subtly different adaptations to cold and desiccation stress (Hayward </w:t>
      </w:r>
      <w:r w:rsidRPr="000D3C8B">
        <w:rPr>
          <w:rFonts w:ascii="Times New Roman" w:hAnsi="Times New Roman" w:cs="Times New Roman"/>
          <w:i/>
          <w:lang w:val="en-US"/>
        </w:rPr>
        <w:t>et al.,</w:t>
      </w:r>
      <w:r w:rsidRPr="000D3C8B">
        <w:rPr>
          <w:rFonts w:ascii="Times New Roman" w:hAnsi="Times New Roman" w:cs="Times New Roman"/>
          <w:lang w:val="en-US"/>
        </w:rPr>
        <w:t xml:space="preserve"> 2004; Russell </w:t>
      </w:r>
      <w:r w:rsidRPr="000D3C8B">
        <w:rPr>
          <w:rFonts w:ascii="Times New Roman" w:hAnsi="Times New Roman" w:cs="Times New Roman"/>
          <w:i/>
          <w:lang w:val="en-US"/>
        </w:rPr>
        <w:t>et al.,</w:t>
      </w:r>
      <w:r w:rsidRPr="000D3C8B">
        <w:rPr>
          <w:rFonts w:ascii="Times New Roman" w:hAnsi="Times New Roman" w:cs="Times New Roman"/>
          <w:lang w:val="en-US"/>
        </w:rPr>
        <w:t xml:space="preserve"> 2014). Among them, the three isotomid species appear to be more active soil-dwellers, at least during the austral summer. Although each of them has its own distinctive distribution pattern, most of the species known to occur in the maritime Antarctic are present in the South Shetland Islands archipelago, a group of islands (some of geologically recent volcanic origin) located north-west of the Antarctic Peninsula (Greenslade, 2010) (Fig. 1). </w:t>
      </w:r>
    </w:p>
    <w:p w14:paraId="3E4421A3" w14:textId="075DF480" w:rsidR="000D3C8B" w:rsidRPr="000D3C8B" w:rsidRDefault="000D3C8B" w:rsidP="000D3C8B">
      <w:pPr>
        <w:spacing w:line="360" w:lineRule="auto"/>
        <w:jc w:val="both"/>
        <w:rPr>
          <w:rFonts w:ascii="Times New Roman" w:hAnsi="Times New Roman" w:cs="Times New Roman"/>
          <w:lang w:val="en-US"/>
        </w:rPr>
      </w:pPr>
      <w:r w:rsidRPr="000D3C8B">
        <w:rPr>
          <w:rFonts w:ascii="Times New Roman" w:hAnsi="Times New Roman" w:cs="Times New Roman"/>
          <w:i/>
          <w:lang w:val="en-US"/>
        </w:rPr>
        <w:lastRenderedPageBreak/>
        <w:t>Folsomotoma octooculata</w:t>
      </w:r>
      <w:r w:rsidRPr="000D3C8B">
        <w:rPr>
          <w:rFonts w:ascii="Times New Roman" w:hAnsi="Times New Roman" w:cs="Times New Roman"/>
          <w:lang w:val="en-US"/>
        </w:rPr>
        <w:t xml:space="preserve"> is considered a native species of the South Shetland Islands (</w:t>
      </w:r>
      <w:r w:rsidRPr="000D3C8B">
        <w:rPr>
          <w:rFonts w:ascii="Times New Roman" w:hAnsi="Times New Roman" w:cs="Times New Roman"/>
          <w:i/>
          <w:lang w:val="en-US"/>
        </w:rPr>
        <w:t>sensu</w:t>
      </w:r>
      <w:r w:rsidRPr="000D3C8B">
        <w:rPr>
          <w:rFonts w:ascii="Times New Roman" w:hAnsi="Times New Roman" w:cs="Times New Roman"/>
          <w:lang w:val="en-US"/>
        </w:rPr>
        <w:t xml:space="preserve"> Greenslade &amp; Convey, 2012), and has congeneric counterparts in South America and Australia. </w:t>
      </w:r>
      <w:r w:rsidR="003D5832">
        <w:rPr>
          <w:rFonts w:ascii="Times New Roman" w:hAnsi="Times New Roman" w:cs="Times New Roman"/>
          <w:lang w:val="en-US"/>
        </w:rPr>
        <w:t>S</w:t>
      </w:r>
      <w:r w:rsidRPr="000D3C8B">
        <w:rPr>
          <w:rFonts w:ascii="Times New Roman" w:hAnsi="Times New Roman" w:cs="Times New Roman"/>
          <w:lang w:val="en-US"/>
        </w:rPr>
        <w:t>tudies</w:t>
      </w:r>
      <w:r w:rsidR="003D5832">
        <w:rPr>
          <w:rFonts w:ascii="Times New Roman" w:hAnsi="Times New Roman" w:cs="Times New Roman"/>
          <w:lang w:val="en-US"/>
        </w:rPr>
        <w:t xml:space="preserve"> to date</w:t>
      </w:r>
      <w:r w:rsidRPr="000D3C8B">
        <w:rPr>
          <w:rFonts w:ascii="Times New Roman" w:hAnsi="Times New Roman" w:cs="Times New Roman"/>
          <w:lang w:val="en-US"/>
        </w:rPr>
        <w:t xml:space="preserve"> have primarily focused on its morphological features. Its taxonomic status has been updated </w:t>
      </w:r>
      <w:r w:rsidR="006B7DE7">
        <w:rPr>
          <w:rFonts w:ascii="Times New Roman" w:hAnsi="Times New Roman" w:cs="Times New Roman"/>
          <w:lang w:val="en-US"/>
        </w:rPr>
        <w:t>several times in the recent past (</w:t>
      </w:r>
      <w:r w:rsidRPr="000D3C8B">
        <w:rPr>
          <w:rFonts w:ascii="Times New Roman" w:hAnsi="Times New Roman" w:cs="Times New Roman"/>
          <w:lang w:val="en-US"/>
        </w:rPr>
        <w:t>Greenslade</w:t>
      </w:r>
      <w:r w:rsidR="006B7DE7">
        <w:rPr>
          <w:rFonts w:ascii="Times New Roman" w:hAnsi="Times New Roman" w:cs="Times New Roman"/>
          <w:lang w:val="en-US"/>
        </w:rPr>
        <w:t>,</w:t>
      </w:r>
      <w:r w:rsidRPr="000D3C8B">
        <w:rPr>
          <w:rFonts w:ascii="Times New Roman" w:hAnsi="Times New Roman" w:cs="Times New Roman"/>
          <w:lang w:val="en-US"/>
        </w:rPr>
        <w:t xml:space="preserve"> 1986, 1995</w:t>
      </w:r>
      <w:r w:rsidR="006B7DE7">
        <w:rPr>
          <w:rFonts w:ascii="Times New Roman" w:hAnsi="Times New Roman" w:cs="Times New Roman"/>
          <w:lang w:val="en-US"/>
        </w:rPr>
        <w:t xml:space="preserve">, </w:t>
      </w:r>
      <w:r w:rsidRPr="000D3C8B">
        <w:rPr>
          <w:rFonts w:ascii="Times New Roman" w:hAnsi="Times New Roman" w:cs="Times New Roman"/>
          <w:lang w:val="en-US"/>
        </w:rPr>
        <w:t>2010</w:t>
      </w:r>
      <w:r w:rsidR="006B7DE7">
        <w:rPr>
          <w:rFonts w:ascii="Times New Roman" w:hAnsi="Times New Roman" w:cs="Times New Roman"/>
          <w:lang w:val="en-US"/>
        </w:rPr>
        <w:t>;</w:t>
      </w:r>
      <w:r w:rsidRPr="000D3C8B">
        <w:rPr>
          <w:rFonts w:ascii="Times New Roman" w:hAnsi="Times New Roman" w:cs="Times New Roman"/>
          <w:lang w:val="en-US"/>
        </w:rPr>
        <w:t xml:space="preserve"> Potapov</w:t>
      </w:r>
      <w:r w:rsidR="006B7DE7">
        <w:rPr>
          <w:rFonts w:ascii="Times New Roman" w:hAnsi="Times New Roman" w:cs="Times New Roman"/>
          <w:lang w:val="en-US"/>
        </w:rPr>
        <w:t>,</w:t>
      </w:r>
      <w:r w:rsidRPr="000D3C8B">
        <w:rPr>
          <w:rFonts w:ascii="Times New Roman" w:hAnsi="Times New Roman" w:cs="Times New Roman"/>
          <w:lang w:val="en-US"/>
        </w:rPr>
        <w:t xml:space="preserve"> 2001)</w:t>
      </w:r>
      <w:r w:rsidRPr="000D3C8B">
        <w:rPr>
          <w:rFonts w:ascii="Times New Roman" w:hAnsi="Times New Roman" w:cs="Times New Roman"/>
          <w:i/>
          <w:lang w:val="en-US"/>
        </w:rPr>
        <w:t>.</w:t>
      </w:r>
      <w:r w:rsidRPr="000D3C8B">
        <w:rPr>
          <w:rFonts w:ascii="Times New Roman" w:hAnsi="Times New Roman" w:cs="Times New Roman"/>
          <w:lang w:val="en-US"/>
        </w:rPr>
        <w:t xml:space="preserve"> Despite these taxonomic developments, a biogeographic study has never been attempted, unlike some other Antarctic springtails (Stevens </w:t>
      </w:r>
      <w:r w:rsidRPr="000D3C8B">
        <w:rPr>
          <w:rFonts w:ascii="Times New Roman" w:hAnsi="Times New Roman" w:cs="Times New Roman"/>
          <w:i/>
          <w:lang w:val="en-US"/>
        </w:rPr>
        <w:t>et al.,</w:t>
      </w:r>
      <w:r w:rsidRPr="000D3C8B">
        <w:rPr>
          <w:rFonts w:ascii="Times New Roman" w:hAnsi="Times New Roman" w:cs="Times New Roman"/>
          <w:lang w:val="en-US"/>
        </w:rPr>
        <w:t xml:space="preserve"> 2006a; Hawes, Torricelli &amp; Stevens,</w:t>
      </w:r>
      <w:r w:rsidRPr="000D3C8B">
        <w:rPr>
          <w:rFonts w:ascii="Times New Roman" w:hAnsi="Times New Roman" w:cs="Times New Roman"/>
          <w:i/>
          <w:lang w:val="en-US"/>
        </w:rPr>
        <w:t xml:space="preserve"> </w:t>
      </w:r>
      <w:r w:rsidRPr="000D3C8B">
        <w:rPr>
          <w:rFonts w:ascii="Times New Roman" w:hAnsi="Times New Roman" w:cs="Times New Roman"/>
          <w:lang w:val="en-US"/>
        </w:rPr>
        <w:t xml:space="preserve">2010; McGaughran </w:t>
      </w:r>
      <w:r w:rsidRPr="000D3C8B">
        <w:rPr>
          <w:rFonts w:ascii="Times New Roman" w:hAnsi="Times New Roman" w:cs="Times New Roman"/>
          <w:i/>
          <w:lang w:val="en-US"/>
        </w:rPr>
        <w:t>et al.,</w:t>
      </w:r>
      <w:r w:rsidRPr="000D3C8B">
        <w:rPr>
          <w:rFonts w:ascii="Times New Roman" w:hAnsi="Times New Roman" w:cs="Times New Roman"/>
          <w:lang w:val="en-US"/>
        </w:rPr>
        <w:t xml:space="preserve"> 2010).</w:t>
      </w:r>
      <w:r w:rsidR="003D5832">
        <w:rPr>
          <w:rFonts w:ascii="Times New Roman" w:hAnsi="Times New Roman" w:cs="Times New Roman"/>
          <w:lang w:val="en-US"/>
        </w:rPr>
        <w:t xml:space="preserve"> Here, i</w:t>
      </w:r>
      <w:r w:rsidR="006B1EB8" w:rsidRPr="000D3C8B">
        <w:rPr>
          <w:rFonts w:ascii="Times New Roman" w:hAnsi="Times New Roman" w:cs="Times New Roman"/>
          <w:lang w:val="en-US"/>
        </w:rPr>
        <w:t>n order to evaluate if different species inhabiting the same biogeographic region</w:t>
      </w:r>
      <w:r w:rsidR="003D5832">
        <w:rPr>
          <w:rFonts w:ascii="Times New Roman" w:hAnsi="Times New Roman" w:cs="Times New Roman"/>
          <w:lang w:val="en-US"/>
        </w:rPr>
        <w:t xml:space="preserve"> may have undergone</w:t>
      </w:r>
      <w:r w:rsidR="006B1EB8" w:rsidRPr="000D3C8B">
        <w:rPr>
          <w:rFonts w:ascii="Times New Roman" w:hAnsi="Times New Roman" w:cs="Times New Roman"/>
          <w:lang w:val="en-US"/>
        </w:rPr>
        <w:t xml:space="preserve"> similar evolutionary trajectories, we </w:t>
      </w:r>
      <w:r w:rsidR="003D5832">
        <w:rPr>
          <w:rFonts w:ascii="Times New Roman" w:hAnsi="Times New Roman" w:cs="Times New Roman"/>
          <w:lang w:val="en-US"/>
        </w:rPr>
        <w:t>focused on</w:t>
      </w:r>
      <w:r w:rsidR="006B1EB8" w:rsidRPr="000D3C8B">
        <w:rPr>
          <w:rFonts w:ascii="Times New Roman" w:hAnsi="Times New Roman" w:cs="Times New Roman"/>
          <w:lang w:val="en-US"/>
        </w:rPr>
        <w:t xml:space="preserve"> three springtail species </w:t>
      </w:r>
      <w:r w:rsidR="003D5832">
        <w:rPr>
          <w:rFonts w:ascii="Times New Roman" w:hAnsi="Times New Roman" w:cs="Times New Roman"/>
          <w:lang w:val="en-US"/>
        </w:rPr>
        <w:t>naturally resident</w:t>
      </w:r>
      <w:r w:rsidR="006B1EB8" w:rsidRPr="000D3C8B">
        <w:rPr>
          <w:rFonts w:ascii="Times New Roman" w:hAnsi="Times New Roman" w:cs="Times New Roman"/>
          <w:lang w:val="en-US"/>
        </w:rPr>
        <w:t xml:space="preserve"> in the South Shetlands Islands.</w:t>
      </w:r>
      <w:r w:rsidR="006B1EB8">
        <w:rPr>
          <w:rFonts w:ascii="Times New Roman" w:hAnsi="Times New Roman" w:cs="Times New Roman"/>
          <w:lang w:val="en-US"/>
        </w:rPr>
        <w:t xml:space="preserve"> </w:t>
      </w:r>
      <w:r w:rsidR="003D5832">
        <w:rPr>
          <w:rFonts w:ascii="Times New Roman" w:hAnsi="Times New Roman" w:cs="Times New Roman"/>
          <w:lang w:val="en-US"/>
        </w:rPr>
        <w:t>We</w:t>
      </w:r>
      <w:r w:rsidRPr="000D3C8B">
        <w:rPr>
          <w:rFonts w:ascii="Times New Roman" w:hAnsi="Times New Roman" w:cs="Times New Roman"/>
          <w:lang w:val="en-US"/>
        </w:rPr>
        <w:t xml:space="preserve"> use</w:t>
      </w:r>
      <w:r w:rsidR="003D5832">
        <w:rPr>
          <w:rFonts w:ascii="Times New Roman" w:hAnsi="Times New Roman" w:cs="Times New Roman"/>
          <w:lang w:val="en-US"/>
        </w:rPr>
        <w:t>d</w:t>
      </w:r>
      <w:r w:rsidRPr="000D3C8B">
        <w:rPr>
          <w:rFonts w:ascii="Times New Roman" w:hAnsi="Times New Roman" w:cs="Times New Roman"/>
          <w:lang w:val="en-US"/>
        </w:rPr>
        <w:t xml:space="preserve"> a molecular framework to address the evolutionary history of </w:t>
      </w:r>
      <w:r w:rsidRPr="000D3C8B">
        <w:rPr>
          <w:rFonts w:ascii="Times New Roman" w:hAnsi="Times New Roman" w:cs="Times New Roman"/>
          <w:i/>
          <w:lang w:val="en-US"/>
        </w:rPr>
        <w:t>F. octooculata</w:t>
      </w:r>
      <w:r w:rsidRPr="000D3C8B">
        <w:rPr>
          <w:rFonts w:ascii="Times New Roman" w:hAnsi="Times New Roman" w:cs="Times New Roman"/>
          <w:lang w:val="en-US"/>
        </w:rPr>
        <w:t xml:space="preserve"> in </w:t>
      </w:r>
      <w:r w:rsidR="003D5832">
        <w:rPr>
          <w:rFonts w:ascii="Times New Roman" w:hAnsi="Times New Roman" w:cs="Times New Roman"/>
          <w:lang w:val="en-US"/>
        </w:rPr>
        <w:t>this archipelago, comparing</w:t>
      </w:r>
      <w:r w:rsidRPr="000D3C8B">
        <w:rPr>
          <w:rFonts w:ascii="Times New Roman" w:hAnsi="Times New Roman" w:cs="Times New Roman"/>
          <w:lang w:val="en-US"/>
        </w:rPr>
        <w:t xml:space="preserve"> </w:t>
      </w:r>
      <w:r w:rsidR="003D5832">
        <w:rPr>
          <w:rFonts w:ascii="Times New Roman" w:hAnsi="Times New Roman" w:cs="Times New Roman"/>
          <w:lang w:val="en-US"/>
        </w:rPr>
        <w:t>t</w:t>
      </w:r>
      <w:r w:rsidRPr="000D3C8B">
        <w:rPr>
          <w:rFonts w:ascii="Times New Roman" w:hAnsi="Times New Roman" w:cs="Times New Roman"/>
          <w:lang w:val="en-US"/>
        </w:rPr>
        <w:t xml:space="preserve">hese data with </w:t>
      </w:r>
      <w:r w:rsidR="003D5832">
        <w:rPr>
          <w:rFonts w:ascii="Times New Roman" w:hAnsi="Times New Roman" w:cs="Times New Roman"/>
          <w:lang w:val="en-US"/>
        </w:rPr>
        <w:t>existing and new data</w:t>
      </w:r>
      <w:r w:rsidRPr="000D3C8B">
        <w:rPr>
          <w:rFonts w:ascii="Times New Roman" w:hAnsi="Times New Roman" w:cs="Times New Roman"/>
          <w:lang w:val="en-US"/>
        </w:rPr>
        <w:t xml:space="preserve"> for </w:t>
      </w:r>
      <w:r w:rsidR="003D5832">
        <w:rPr>
          <w:rFonts w:ascii="Times New Roman" w:hAnsi="Times New Roman" w:cs="Times New Roman"/>
          <w:lang w:val="en-US"/>
        </w:rPr>
        <w:t>the</w:t>
      </w:r>
      <w:r w:rsidRPr="000D3C8B">
        <w:rPr>
          <w:rFonts w:ascii="Times New Roman" w:hAnsi="Times New Roman" w:cs="Times New Roman"/>
          <w:lang w:val="en-US"/>
        </w:rPr>
        <w:t xml:space="preserve"> Antarctic collembolans </w:t>
      </w:r>
      <w:r w:rsidRPr="000D3C8B">
        <w:rPr>
          <w:rFonts w:ascii="Times New Roman" w:hAnsi="Times New Roman" w:cs="Times New Roman"/>
          <w:i/>
          <w:lang w:val="en-US"/>
        </w:rPr>
        <w:t>Cryptopygus antarcticus antarcticus</w:t>
      </w:r>
      <w:r w:rsidRPr="000D3C8B">
        <w:rPr>
          <w:rFonts w:ascii="Times New Roman" w:hAnsi="Times New Roman" w:cs="Times New Roman"/>
          <w:lang w:val="en-US"/>
        </w:rPr>
        <w:t xml:space="preserve"> and </w:t>
      </w:r>
      <w:r w:rsidRPr="000D3C8B">
        <w:rPr>
          <w:rFonts w:ascii="Times New Roman" w:hAnsi="Times New Roman" w:cs="Times New Roman"/>
          <w:i/>
          <w:lang w:val="en-US"/>
        </w:rPr>
        <w:t>Friesea grisea</w:t>
      </w:r>
      <w:r w:rsidRPr="000D3C8B">
        <w:rPr>
          <w:rFonts w:ascii="Times New Roman" w:hAnsi="Times New Roman" w:cs="Times New Roman"/>
          <w:lang w:val="en-US"/>
        </w:rPr>
        <w:t>.</w:t>
      </w:r>
      <w:r w:rsidR="006B1E9B">
        <w:rPr>
          <w:rFonts w:ascii="Times New Roman" w:hAnsi="Times New Roman" w:cs="Times New Roman"/>
          <w:lang w:val="en-US"/>
        </w:rPr>
        <w:t xml:space="preserve"> The</w:t>
      </w:r>
      <w:r w:rsidR="003D5832">
        <w:rPr>
          <w:rFonts w:ascii="Times New Roman" w:hAnsi="Times New Roman" w:cs="Times New Roman"/>
          <w:lang w:val="en-US"/>
        </w:rPr>
        <w:t xml:space="preserve"> primary</w:t>
      </w:r>
      <w:r w:rsidR="006B1E9B">
        <w:rPr>
          <w:rFonts w:ascii="Times New Roman" w:hAnsi="Times New Roman" w:cs="Times New Roman"/>
          <w:lang w:val="en-US"/>
        </w:rPr>
        <w:t xml:space="preserve"> aim of this study </w:t>
      </w:r>
      <w:r w:rsidR="003D5832">
        <w:rPr>
          <w:rFonts w:ascii="Times New Roman" w:hAnsi="Times New Roman" w:cs="Times New Roman"/>
          <w:lang w:val="en-US"/>
        </w:rPr>
        <w:t>wa</w:t>
      </w:r>
      <w:r w:rsidR="006B1E9B">
        <w:rPr>
          <w:rFonts w:ascii="Times New Roman" w:hAnsi="Times New Roman" w:cs="Times New Roman"/>
          <w:lang w:val="en-US"/>
        </w:rPr>
        <w:t>s to test which of the</w:t>
      </w:r>
      <w:r w:rsidR="003D5832">
        <w:rPr>
          <w:rFonts w:ascii="Times New Roman" w:hAnsi="Times New Roman" w:cs="Times New Roman"/>
          <w:lang w:val="en-US"/>
        </w:rPr>
        <w:t xml:space="preserve"> two</w:t>
      </w:r>
      <w:r w:rsidR="006B1E9B">
        <w:rPr>
          <w:rFonts w:ascii="Times New Roman" w:hAnsi="Times New Roman" w:cs="Times New Roman"/>
          <w:lang w:val="en-US"/>
        </w:rPr>
        <w:t xml:space="preserve"> competing hypotheses (recent colonization or dispersal from local glacial refugia) </w:t>
      </w:r>
      <w:r w:rsidR="003D5832">
        <w:rPr>
          <w:rFonts w:ascii="Times New Roman" w:hAnsi="Times New Roman" w:cs="Times New Roman"/>
          <w:lang w:val="en-US"/>
        </w:rPr>
        <w:t>best</w:t>
      </w:r>
      <w:r w:rsidR="006B1E9B">
        <w:rPr>
          <w:rFonts w:ascii="Times New Roman" w:hAnsi="Times New Roman" w:cs="Times New Roman"/>
          <w:lang w:val="en-US"/>
        </w:rPr>
        <w:t xml:space="preserve"> explain</w:t>
      </w:r>
      <w:r w:rsidR="003D5832">
        <w:rPr>
          <w:rFonts w:ascii="Times New Roman" w:hAnsi="Times New Roman" w:cs="Times New Roman"/>
          <w:lang w:val="en-US"/>
        </w:rPr>
        <w:t>s</w:t>
      </w:r>
      <w:r w:rsidR="006B1E9B">
        <w:rPr>
          <w:rFonts w:ascii="Times New Roman" w:hAnsi="Times New Roman" w:cs="Times New Roman"/>
          <w:lang w:val="en-US"/>
        </w:rPr>
        <w:t xml:space="preserve"> the observed genetic structure.</w:t>
      </w:r>
    </w:p>
    <w:p w14:paraId="0E473D54" w14:textId="77777777" w:rsidR="00837FAB" w:rsidRPr="00F40ECC" w:rsidRDefault="00837FAB" w:rsidP="00837FAB">
      <w:pPr>
        <w:spacing w:line="360" w:lineRule="auto"/>
        <w:jc w:val="both"/>
        <w:rPr>
          <w:rFonts w:ascii="Times New Roman" w:hAnsi="Times New Roman" w:cs="Times New Roman"/>
          <w:lang w:val="en-US"/>
        </w:rPr>
      </w:pPr>
    </w:p>
    <w:p w14:paraId="5E08698D" w14:textId="51512EB0" w:rsidR="00837FAB" w:rsidRDefault="00837FAB" w:rsidP="00837FAB">
      <w:pPr>
        <w:spacing w:line="360" w:lineRule="auto"/>
        <w:jc w:val="both"/>
        <w:rPr>
          <w:rFonts w:ascii="Times New Roman" w:hAnsi="Times New Roman" w:cs="Times New Roman"/>
          <w:b/>
          <w:lang w:val="en-US"/>
        </w:rPr>
      </w:pPr>
      <w:r w:rsidRPr="00F40ECC">
        <w:rPr>
          <w:rFonts w:ascii="Times New Roman" w:hAnsi="Times New Roman" w:cs="Times New Roman"/>
          <w:b/>
          <w:lang w:val="en-US"/>
        </w:rPr>
        <w:t>M</w:t>
      </w:r>
      <w:r w:rsidR="00CA63E2">
        <w:rPr>
          <w:rFonts w:ascii="Times New Roman" w:hAnsi="Times New Roman" w:cs="Times New Roman"/>
          <w:b/>
          <w:lang w:val="en-US"/>
        </w:rPr>
        <w:t>ATERIAL</w:t>
      </w:r>
      <w:r w:rsidR="00080D65">
        <w:rPr>
          <w:rFonts w:ascii="Times New Roman" w:hAnsi="Times New Roman" w:cs="Times New Roman"/>
          <w:b/>
          <w:lang w:val="en-US"/>
        </w:rPr>
        <w:t>S</w:t>
      </w:r>
      <w:r w:rsidR="00CA63E2">
        <w:rPr>
          <w:rFonts w:ascii="Times New Roman" w:hAnsi="Times New Roman" w:cs="Times New Roman"/>
          <w:b/>
          <w:lang w:val="en-US"/>
        </w:rPr>
        <w:t xml:space="preserve"> AND METHODS</w:t>
      </w:r>
    </w:p>
    <w:p w14:paraId="03C61C3F" w14:textId="77777777" w:rsidR="00837FAB" w:rsidRPr="00F40ECC" w:rsidRDefault="00837FAB" w:rsidP="00837FAB">
      <w:pPr>
        <w:spacing w:line="360" w:lineRule="auto"/>
        <w:jc w:val="both"/>
        <w:rPr>
          <w:rFonts w:ascii="Times New Roman" w:hAnsi="Times New Roman" w:cs="Times New Roman"/>
          <w:b/>
          <w:lang w:val="en-US"/>
        </w:rPr>
      </w:pPr>
    </w:p>
    <w:p w14:paraId="62363E14" w14:textId="3A797977" w:rsidR="00837FAB" w:rsidRPr="00CA63E2" w:rsidRDefault="001656FE" w:rsidP="00837FAB">
      <w:pPr>
        <w:spacing w:line="360" w:lineRule="auto"/>
        <w:jc w:val="both"/>
        <w:outlineLvl w:val="0"/>
        <w:rPr>
          <w:rFonts w:ascii="Times New Roman" w:hAnsi="Times New Roman" w:cs="Times New Roman"/>
          <w:i/>
          <w:smallCaps/>
          <w:lang w:val="en-US"/>
        </w:rPr>
      </w:pPr>
      <w:r>
        <w:rPr>
          <w:rFonts w:ascii="Times New Roman" w:hAnsi="Times New Roman" w:cs="Times New Roman"/>
          <w:i/>
          <w:smallCaps/>
          <w:lang w:val="en-US"/>
        </w:rPr>
        <w:t>Data collection</w:t>
      </w:r>
    </w:p>
    <w:p w14:paraId="55F87103" w14:textId="77777777" w:rsidR="00837FAB" w:rsidRPr="00102B0C" w:rsidRDefault="00837FAB" w:rsidP="00837FAB">
      <w:pPr>
        <w:spacing w:line="360" w:lineRule="auto"/>
        <w:jc w:val="both"/>
        <w:outlineLvl w:val="0"/>
        <w:rPr>
          <w:rFonts w:ascii="Times New Roman" w:hAnsi="Times New Roman" w:cs="Times New Roman"/>
          <w:i/>
          <w:lang w:val="en-US"/>
        </w:rPr>
      </w:pPr>
    </w:p>
    <w:p w14:paraId="23F003F2" w14:textId="61358F16" w:rsidR="00837FAB" w:rsidRPr="00F40ECC" w:rsidRDefault="00837FAB" w:rsidP="00360ACC">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Samples of </w:t>
      </w:r>
      <w:r w:rsidRPr="00F40ECC">
        <w:rPr>
          <w:rFonts w:ascii="Times New Roman" w:hAnsi="Times New Roman" w:cs="Times New Roman"/>
          <w:i/>
          <w:iCs/>
          <w:lang w:val="en-US"/>
        </w:rPr>
        <w:t>F. octooculata</w:t>
      </w:r>
      <w:r w:rsidRPr="00F40ECC">
        <w:rPr>
          <w:rFonts w:ascii="Times New Roman" w:hAnsi="Times New Roman" w:cs="Times New Roman"/>
          <w:iCs/>
          <w:lang w:val="en-US"/>
        </w:rPr>
        <w:t xml:space="preserve"> (Willem, 1901) </w:t>
      </w:r>
      <w:r w:rsidRPr="00F40ECC">
        <w:rPr>
          <w:rFonts w:ascii="Times New Roman" w:hAnsi="Times New Roman" w:cs="Times New Roman"/>
          <w:lang w:val="en-US"/>
        </w:rPr>
        <w:t>from the South Shetland</w:t>
      </w:r>
      <w:r>
        <w:rPr>
          <w:rFonts w:ascii="Times New Roman" w:hAnsi="Times New Roman" w:cs="Times New Roman"/>
          <w:lang w:val="en-US"/>
        </w:rPr>
        <w:t xml:space="preserve"> Islands</w:t>
      </w:r>
      <w:r w:rsidRPr="00F40ECC">
        <w:rPr>
          <w:rFonts w:ascii="Times New Roman" w:hAnsi="Times New Roman" w:cs="Times New Roman"/>
          <w:lang w:val="en-US"/>
        </w:rPr>
        <w:t xml:space="preserve"> </w:t>
      </w:r>
      <w:r>
        <w:rPr>
          <w:rFonts w:ascii="Times New Roman" w:hAnsi="Times New Roman" w:cs="Times New Roman"/>
          <w:lang w:val="en-US"/>
        </w:rPr>
        <w:t>a</w:t>
      </w:r>
      <w:r w:rsidRPr="00F40ECC">
        <w:rPr>
          <w:rFonts w:ascii="Times New Roman" w:hAnsi="Times New Roman" w:cs="Times New Roman"/>
          <w:lang w:val="en-US"/>
        </w:rPr>
        <w:t xml:space="preserve">rchipelago were collected </w:t>
      </w:r>
      <w:r>
        <w:rPr>
          <w:rFonts w:ascii="Times New Roman" w:hAnsi="Times New Roman" w:cs="Times New Roman"/>
          <w:lang w:val="en-US"/>
        </w:rPr>
        <w:t>from</w:t>
      </w:r>
      <w:r w:rsidRPr="00F40ECC">
        <w:rPr>
          <w:rFonts w:ascii="Times New Roman" w:hAnsi="Times New Roman" w:cs="Times New Roman"/>
          <w:lang w:val="en-US"/>
        </w:rPr>
        <w:t xml:space="preserve"> </w:t>
      </w:r>
      <w:r>
        <w:rPr>
          <w:rFonts w:ascii="Times New Roman" w:hAnsi="Times New Roman" w:cs="Times New Roman"/>
          <w:lang w:val="en-US"/>
        </w:rPr>
        <w:t>seven</w:t>
      </w:r>
      <w:r w:rsidRPr="00F40ECC">
        <w:rPr>
          <w:rFonts w:ascii="Times New Roman" w:hAnsi="Times New Roman" w:cs="Times New Roman"/>
          <w:lang w:val="en-US"/>
        </w:rPr>
        <w:t xml:space="preserve"> loca</w:t>
      </w:r>
      <w:r>
        <w:rPr>
          <w:rFonts w:ascii="Times New Roman" w:hAnsi="Times New Roman" w:cs="Times New Roman"/>
          <w:lang w:val="en-US"/>
        </w:rPr>
        <w:t>tions</w:t>
      </w:r>
      <w:r w:rsidRPr="00F40ECC">
        <w:rPr>
          <w:rFonts w:ascii="Times New Roman" w:hAnsi="Times New Roman" w:cs="Times New Roman"/>
          <w:lang w:val="en-US"/>
        </w:rPr>
        <w:t xml:space="preserve"> during </w:t>
      </w:r>
      <w:r>
        <w:rPr>
          <w:rFonts w:ascii="Times New Roman" w:hAnsi="Times New Roman" w:cs="Times New Roman"/>
          <w:lang w:val="en-US"/>
        </w:rPr>
        <w:t>a</w:t>
      </w:r>
      <w:r w:rsidRPr="00F40ECC">
        <w:rPr>
          <w:rFonts w:ascii="Times New Roman" w:hAnsi="Times New Roman" w:cs="Times New Roman"/>
          <w:lang w:val="en-US"/>
        </w:rPr>
        <w:t xml:space="preserve"> 2002-03 expedition</w:t>
      </w:r>
      <w:r>
        <w:rPr>
          <w:rFonts w:ascii="Times New Roman" w:hAnsi="Times New Roman" w:cs="Times New Roman"/>
          <w:lang w:val="en-US"/>
        </w:rPr>
        <w:t xml:space="preserve"> involving a collaboration between</w:t>
      </w:r>
      <w:r w:rsidRPr="00F40ECC">
        <w:rPr>
          <w:rFonts w:ascii="Times New Roman" w:hAnsi="Times New Roman" w:cs="Times New Roman"/>
          <w:lang w:val="en-US"/>
        </w:rPr>
        <w:t xml:space="preserve"> the British Antarctic Survey (BAS) </w:t>
      </w:r>
      <w:r>
        <w:rPr>
          <w:rFonts w:ascii="Times New Roman" w:hAnsi="Times New Roman" w:cs="Times New Roman"/>
          <w:lang w:val="en-US"/>
        </w:rPr>
        <w:t>and</w:t>
      </w:r>
      <w:r w:rsidRPr="00F40ECC">
        <w:rPr>
          <w:rFonts w:ascii="Times New Roman" w:hAnsi="Times New Roman" w:cs="Times New Roman"/>
          <w:lang w:val="en-US"/>
        </w:rPr>
        <w:t xml:space="preserve"> the Italian National Antarctic Program (PNRA) (Fig. 1). The specimens were identified</w:t>
      </w:r>
      <w:r>
        <w:rPr>
          <w:rFonts w:ascii="Times New Roman" w:hAnsi="Times New Roman" w:cs="Times New Roman"/>
          <w:lang w:val="en-US"/>
        </w:rPr>
        <w:t xml:space="preserve"> under a stereomicroscope</w:t>
      </w:r>
      <w:r w:rsidRPr="00F40ECC">
        <w:rPr>
          <w:rFonts w:ascii="Times New Roman" w:hAnsi="Times New Roman" w:cs="Times New Roman"/>
          <w:lang w:val="en-US"/>
        </w:rPr>
        <w:t xml:space="preserve">, frozen and preserved at -80°C </w:t>
      </w:r>
      <w:r>
        <w:rPr>
          <w:rFonts w:ascii="Times New Roman" w:hAnsi="Times New Roman" w:cs="Times New Roman"/>
          <w:lang w:val="en-US"/>
        </w:rPr>
        <w:t>until</w:t>
      </w:r>
      <w:r w:rsidRPr="00F40ECC">
        <w:rPr>
          <w:rFonts w:ascii="Times New Roman" w:hAnsi="Times New Roman" w:cs="Times New Roman"/>
          <w:lang w:val="en-US"/>
        </w:rPr>
        <w:t xml:space="preserve"> their use for molecular analyses</w:t>
      </w:r>
      <w:r w:rsidR="001656FE">
        <w:rPr>
          <w:rFonts w:ascii="Times New Roman" w:hAnsi="Times New Roman" w:cs="Times New Roman"/>
          <w:lang w:val="en-US"/>
        </w:rPr>
        <w:t>,</w:t>
      </w:r>
      <w:r w:rsidR="0010479B">
        <w:rPr>
          <w:rFonts w:ascii="Times New Roman" w:hAnsi="Times New Roman" w:cs="Times New Roman"/>
          <w:lang w:val="en-US"/>
        </w:rPr>
        <w:t xml:space="preserve"> </w:t>
      </w:r>
      <w:r w:rsidR="00080D65">
        <w:rPr>
          <w:rFonts w:ascii="Times New Roman" w:hAnsi="Times New Roman" w:cs="Times New Roman"/>
          <w:lang w:val="en-US"/>
        </w:rPr>
        <w:t>as</w:t>
      </w:r>
      <w:r w:rsidR="0010479B">
        <w:rPr>
          <w:rFonts w:ascii="Times New Roman" w:hAnsi="Times New Roman" w:cs="Times New Roman"/>
          <w:lang w:val="en-US"/>
        </w:rPr>
        <w:t xml:space="preserve"> described in Appendix S1</w:t>
      </w:r>
      <w:r w:rsidRPr="00F40ECC">
        <w:rPr>
          <w:rFonts w:ascii="Times New Roman" w:hAnsi="Times New Roman" w:cs="Times New Roman"/>
          <w:lang w:val="en-US"/>
        </w:rPr>
        <w:t>.</w:t>
      </w:r>
      <w:r w:rsidR="001656FE">
        <w:rPr>
          <w:rFonts w:ascii="Times New Roman" w:hAnsi="Times New Roman" w:cs="Times New Roman"/>
          <w:lang w:val="en-US"/>
        </w:rPr>
        <w:t xml:space="preserve"> The selected marker is the almost complete sequence of the mitochondrial gene encoding for the cytochrome </w:t>
      </w:r>
      <w:r w:rsidR="001656FE" w:rsidRPr="00F61592">
        <w:rPr>
          <w:rFonts w:ascii="Times New Roman" w:hAnsi="Times New Roman" w:cs="Times New Roman"/>
          <w:i/>
          <w:lang w:val="en-US"/>
        </w:rPr>
        <w:t>c</w:t>
      </w:r>
      <w:r w:rsidR="001656FE">
        <w:rPr>
          <w:rFonts w:ascii="Times New Roman" w:hAnsi="Times New Roman" w:cs="Times New Roman"/>
          <w:lang w:val="en-US"/>
        </w:rPr>
        <w:t xml:space="preserve"> oxidase subunit I (</w:t>
      </w:r>
      <w:r w:rsidR="001656FE">
        <w:rPr>
          <w:rFonts w:ascii="Times New Roman" w:hAnsi="Times New Roman" w:cs="Times New Roman"/>
          <w:i/>
          <w:lang w:val="en-US"/>
        </w:rPr>
        <w:t>cox1</w:t>
      </w:r>
      <w:r w:rsidR="001656FE">
        <w:rPr>
          <w:rFonts w:ascii="Times New Roman" w:hAnsi="Times New Roman" w:cs="Times New Roman"/>
          <w:lang w:val="en-US"/>
        </w:rPr>
        <w:t>).</w:t>
      </w:r>
    </w:p>
    <w:p w14:paraId="49D40F97" w14:textId="0EE75281" w:rsidR="00837FAB" w:rsidRPr="00F40ECC"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In order to obtain a direct comparison among species that inhabit the same Antarctic localiti</w:t>
      </w:r>
      <w:r>
        <w:rPr>
          <w:rFonts w:ascii="Times New Roman" w:hAnsi="Times New Roman" w:cs="Times New Roman"/>
          <w:lang w:val="en-US"/>
        </w:rPr>
        <w:t>es</w:t>
      </w:r>
      <w:r w:rsidRPr="00F40ECC">
        <w:rPr>
          <w:rFonts w:ascii="Times New Roman" w:hAnsi="Times New Roman" w:cs="Times New Roman"/>
          <w:lang w:val="en-US"/>
        </w:rPr>
        <w:t xml:space="preserve">, a parallel genetic analysis </w:t>
      </w:r>
      <w:r>
        <w:rPr>
          <w:rFonts w:ascii="Times New Roman" w:hAnsi="Times New Roman" w:cs="Times New Roman"/>
          <w:lang w:val="en-US"/>
        </w:rPr>
        <w:t>was</w:t>
      </w:r>
      <w:r w:rsidRPr="00F40ECC">
        <w:rPr>
          <w:rFonts w:ascii="Times New Roman" w:hAnsi="Times New Roman" w:cs="Times New Roman"/>
          <w:lang w:val="en-US"/>
        </w:rPr>
        <w:t xml:space="preserve"> run for two</w:t>
      </w:r>
      <w:r>
        <w:rPr>
          <w:rFonts w:ascii="Times New Roman" w:hAnsi="Times New Roman" w:cs="Times New Roman"/>
          <w:lang w:val="en-US"/>
        </w:rPr>
        <w:t xml:space="preserve"> additional</w:t>
      </w:r>
      <w:r w:rsidRPr="00F40ECC">
        <w:rPr>
          <w:rFonts w:ascii="Times New Roman" w:hAnsi="Times New Roman" w:cs="Times New Roman"/>
          <w:lang w:val="en-US"/>
        </w:rPr>
        <w:t xml:space="preserve"> collembolan species that live in sympatry with </w:t>
      </w:r>
      <w:r w:rsidRPr="00F40ECC">
        <w:rPr>
          <w:rFonts w:ascii="Times New Roman" w:hAnsi="Times New Roman" w:cs="Times New Roman"/>
          <w:i/>
          <w:lang w:val="en-US"/>
        </w:rPr>
        <w:t>F. octooculata</w:t>
      </w:r>
      <w:r w:rsidR="00080D65">
        <w:rPr>
          <w:rFonts w:ascii="Times New Roman" w:hAnsi="Times New Roman" w:cs="Times New Roman"/>
          <w:lang w:val="en-US"/>
        </w:rPr>
        <w:t>, with</w:t>
      </w:r>
      <w:r w:rsidRPr="00F40ECC">
        <w:rPr>
          <w:rFonts w:ascii="Times New Roman" w:hAnsi="Times New Roman" w:cs="Times New Roman"/>
          <w:lang w:val="en-US"/>
        </w:rPr>
        <w:t xml:space="preserve"> sequences of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and </w:t>
      </w:r>
      <w:r w:rsidRPr="00F40ECC">
        <w:rPr>
          <w:rFonts w:ascii="Times New Roman" w:hAnsi="Times New Roman" w:cs="Times New Roman"/>
          <w:i/>
          <w:lang w:val="en-US"/>
        </w:rPr>
        <w:t>F</w:t>
      </w:r>
      <w:r>
        <w:rPr>
          <w:rFonts w:ascii="Times New Roman" w:hAnsi="Times New Roman" w:cs="Times New Roman"/>
          <w:i/>
          <w:lang w:val="en-US"/>
        </w:rPr>
        <w:t>.</w:t>
      </w:r>
      <w:r w:rsidRPr="00F40ECC">
        <w:rPr>
          <w:rFonts w:ascii="Times New Roman" w:hAnsi="Times New Roman" w:cs="Times New Roman"/>
          <w:i/>
          <w:lang w:val="en-US"/>
        </w:rPr>
        <w:t xml:space="preserve"> grisea</w:t>
      </w:r>
      <w:r w:rsidRPr="00F40ECC">
        <w:rPr>
          <w:rFonts w:ascii="Times New Roman" w:hAnsi="Times New Roman" w:cs="Times New Roman"/>
          <w:lang w:val="en-US"/>
        </w:rPr>
        <w:t xml:space="preserve"> also</w:t>
      </w:r>
      <w:r w:rsidR="00080D65">
        <w:rPr>
          <w:rFonts w:ascii="Times New Roman" w:hAnsi="Times New Roman" w:cs="Times New Roman"/>
          <w:lang w:val="en-US"/>
        </w:rPr>
        <w:t xml:space="preserve"> being</w:t>
      </w:r>
      <w:r w:rsidRPr="00F40ECC">
        <w:rPr>
          <w:rFonts w:ascii="Times New Roman" w:hAnsi="Times New Roman" w:cs="Times New Roman"/>
          <w:lang w:val="en-US"/>
        </w:rPr>
        <w:t xml:space="preserve"> analyzed</w:t>
      </w:r>
      <w:r w:rsidR="001656FE">
        <w:rPr>
          <w:rFonts w:ascii="Times New Roman" w:hAnsi="Times New Roman" w:cs="Times New Roman"/>
          <w:lang w:val="en-US"/>
        </w:rPr>
        <w:t xml:space="preserve"> for the same genetic marker</w:t>
      </w:r>
      <w:r w:rsidRPr="00F40ECC">
        <w:rPr>
          <w:rFonts w:ascii="Times New Roman" w:hAnsi="Times New Roman" w:cs="Times New Roman"/>
          <w:lang w:val="en-US"/>
        </w:rPr>
        <w:t xml:space="preserve">. </w:t>
      </w:r>
      <w:r>
        <w:rPr>
          <w:rFonts w:ascii="Times New Roman" w:hAnsi="Times New Roman" w:cs="Times New Roman"/>
          <w:lang w:val="en-US"/>
        </w:rPr>
        <w:t>T</w:t>
      </w:r>
      <w:r w:rsidRPr="00F40ECC">
        <w:rPr>
          <w:rFonts w:ascii="Times New Roman" w:hAnsi="Times New Roman" w:cs="Times New Roman"/>
          <w:lang w:val="en-US"/>
        </w:rPr>
        <w:t xml:space="preserve">he </w:t>
      </w:r>
      <w:r w:rsidRPr="00F40ECC">
        <w:rPr>
          <w:rFonts w:ascii="Times New Roman" w:hAnsi="Times New Roman" w:cs="Times New Roman"/>
          <w:i/>
          <w:lang w:val="en-US"/>
        </w:rPr>
        <w:t>F. grisea</w:t>
      </w:r>
      <w:r w:rsidRPr="00F40ECC">
        <w:rPr>
          <w:rFonts w:ascii="Times New Roman" w:hAnsi="Times New Roman" w:cs="Times New Roman"/>
          <w:lang w:val="en-US"/>
        </w:rPr>
        <w:t xml:space="preserve"> dataset </w:t>
      </w:r>
      <w:r>
        <w:rPr>
          <w:rFonts w:ascii="Times New Roman" w:hAnsi="Times New Roman" w:cs="Times New Roman"/>
          <w:lang w:val="en-US"/>
        </w:rPr>
        <w:t>reported by</w:t>
      </w:r>
      <w:r w:rsidRPr="00F40ECC">
        <w:rPr>
          <w:rFonts w:ascii="Times New Roman" w:hAnsi="Times New Roman" w:cs="Times New Roman"/>
          <w:lang w:val="en-US"/>
        </w:rPr>
        <w:t xml:space="preserve"> Torricelli </w:t>
      </w:r>
      <w:r w:rsidRPr="00F40ECC">
        <w:rPr>
          <w:rFonts w:ascii="Times New Roman" w:hAnsi="Times New Roman" w:cs="Times New Roman"/>
          <w:i/>
          <w:lang w:val="en-US"/>
        </w:rPr>
        <w:t xml:space="preserve">et </w:t>
      </w:r>
      <w:r w:rsidR="007A7F79">
        <w:rPr>
          <w:rFonts w:ascii="Times New Roman" w:hAnsi="Times New Roman" w:cs="Times New Roman"/>
          <w:i/>
          <w:lang w:val="en-US"/>
        </w:rPr>
        <w:t>al.</w:t>
      </w:r>
      <w:r w:rsidRPr="00F40ECC">
        <w:rPr>
          <w:rFonts w:ascii="Times New Roman" w:hAnsi="Times New Roman" w:cs="Times New Roman"/>
          <w:lang w:val="en-US"/>
        </w:rPr>
        <w:t xml:space="preserve"> </w:t>
      </w:r>
      <w:r>
        <w:rPr>
          <w:rFonts w:ascii="Times New Roman" w:hAnsi="Times New Roman" w:cs="Times New Roman"/>
          <w:lang w:val="en-US"/>
        </w:rPr>
        <w:t>(</w:t>
      </w:r>
      <w:r w:rsidRPr="00F40ECC">
        <w:rPr>
          <w:rFonts w:ascii="Times New Roman" w:hAnsi="Times New Roman" w:cs="Times New Roman"/>
          <w:lang w:val="en-US"/>
        </w:rPr>
        <w:t>2010</w:t>
      </w:r>
      <w:r>
        <w:rPr>
          <w:rFonts w:ascii="Times New Roman" w:hAnsi="Times New Roman" w:cs="Times New Roman"/>
          <w:lang w:val="en-US"/>
        </w:rPr>
        <w:t>a)</w:t>
      </w:r>
      <w:r w:rsidRPr="00F40ECC">
        <w:rPr>
          <w:rFonts w:ascii="Times New Roman" w:hAnsi="Times New Roman" w:cs="Times New Roman"/>
          <w:lang w:val="en-US"/>
        </w:rPr>
        <w:t xml:space="preserve"> was enlarged to</w:t>
      </w:r>
      <w:r>
        <w:rPr>
          <w:rFonts w:ascii="Times New Roman" w:hAnsi="Times New Roman" w:cs="Times New Roman"/>
          <w:lang w:val="en-US"/>
        </w:rPr>
        <w:t xml:space="preserve"> include</w:t>
      </w:r>
      <w:r w:rsidRPr="00F40ECC">
        <w:rPr>
          <w:rFonts w:ascii="Times New Roman" w:hAnsi="Times New Roman" w:cs="Times New Roman"/>
          <w:lang w:val="en-US"/>
        </w:rPr>
        <w:t xml:space="preserve"> the same group of populations and the </w:t>
      </w:r>
      <w:r w:rsidRPr="00F40ECC">
        <w:rPr>
          <w:rFonts w:ascii="Times New Roman" w:hAnsi="Times New Roman" w:cs="Times New Roman"/>
          <w:lang w:val="en-US"/>
        </w:rPr>
        <w:lastRenderedPageBreak/>
        <w:t xml:space="preserve">same number (10) </w:t>
      </w:r>
      <w:r>
        <w:rPr>
          <w:rFonts w:ascii="Times New Roman" w:hAnsi="Times New Roman" w:cs="Times New Roman"/>
          <w:lang w:val="en-US"/>
        </w:rPr>
        <w:t xml:space="preserve">of </w:t>
      </w:r>
      <w:r w:rsidRPr="00F40ECC">
        <w:rPr>
          <w:rFonts w:ascii="Times New Roman" w:hAnsi="Times New Roman" w:cs="Times New Roman"/>
          <w:lang w:val="en-US"/>
        </w:rPr>
        <w:t xml:space="preserve">specimens obtained for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adding new sequences </w:t>
      </w:r>
      <w:r w:rsidR="00AA271F">
        <w:rPr>
          <w:rFonts w:ascii="Times New Roman" w:hAnsi="Times New Roman" w:cs="Times New Roman"/>
          <w:lang w:val="en-US"/>
        </w:rPr>
        <w:t>and new populations (PCK and RPN: see Table 1 for abbreviations).</w:t>
      </w:r>
      <w:r w:rsidRPr="00F40ECC">
        <w:rPr>
          <w:rFonts w:ascii="Times New Roman" w:hAnsi="Times New Roman" w:cs="Times New Roman"/>
          <w:lang w:val="en-US"/>
        </w:rPr>
        <w:t xml:space="preserve"> Methods used for DNA extraction, amplification and sequencing </w:t>
      </w:r>
      <w:r>
        <w:rPr>
          <w:rFonts w:ascii="Times New Roman" w:hAnsi="Times New Roman" w:cs="Times New Roman"/>
          <w:lang w:val="en-US"/>
        </w:rPr>
        <w:t>are as</w:t>
      </w:r>
      <w:r w:rsidRPr="00F40ECC">
        <w:rPr>
          <w:rFonts w:ascii="Times New Roman" w:hAnsi="Times New Roman" w:cs="Times New Roman"/>
          <w:lang w:val="en-US"/>
        </w:rPr>
        <w:t xml:space="preserve"> described in Torricelli </w:t>
      </w:r>
      <w:r w:rsidRPr="00F40ECC">
        <w:rPr>
          <w:rFonts w:ascii="Times New Roman" w:hAnsi="Times New Roman" w:cs="Times New Roman"/>
          <w:i/>
          <w:lang w:val="en-US"/>
        </w:rPr>
        <w:t>et al.</w:t>
      </w:r>
      <w:r w:rsidRPr="00F40ECC">
        <w:rPr>
          <w:rFonts w:ascii="Times New Roman" w:hAnsi="Times New Roman" w:cs="Times New Roman"/>
          <w:lang w:val="en-US"/>
        </w:rPr>
        <w:t xml:space="preserve"> </w:t>
      </w:r>
      <w:r>
        <w:rPr>
          <w:rFonts w:ascii="Times New Roman" w:hAnsi="Times New Roman" w:cs="Times New Roman"/>
          <w:lang w:val="en-US"/>
        </w:rPr>
        <w:t>(</w:t>
      </w:r>
      <w:r w:rsidRPr="00F40ECC">
        <w:rPr>
          <w:rFonts w:ascii="Times New Roman" w:hAnsi="Times New Roman" w:cs="Times New Roman"/>
          <w:lang w:val="en-US"/>
        </w:rPr>
        <w:t>2010</w:t>
      </w:r>
      <w:r>
        <w:rPr>
          <w:rFonts w:ascii="Times New Roman" w:hAnsi="Times New Roman" w:cs="Times New Roman"/>
          <w:lang w:val="en-US"/>
        </w:rPr>
        <w:t>a)</w:t>
      </w:r>
      <w:r w:rsidRPr="00F40ECC">
        <w:rPr>
          <w:rFonts w:ascii="Times New Roman" w:hAnsi="Times New Roman" w:cs="Times New Roman"/>
          <w:lang w:val="en-US"/>
        </w:rPr>
        <w:t xml:space="preserve">. Similarly, for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w:t>
      </w:r>
      <w:r>
        <w:rPr>
          <w:rFonts w:ascii="Times New Roman" w:hAnsi="Times New Roman" w:cs="Times New Roman"/>
          <w:lang w:val="en-US"/>
        </w:rPr>
        <w:t xml:space="preserve">part of </w:t>
      </w:r>
      <w:r w:rsidRPr="00F40ECC">
        <w:rPr>
          <w:rFonts w:ascii="Times New Roman" w:hAnsi="Times New Roman" w:cs="Times New Roman"/>
          <w:lang w:val="en-US"/>
        </w:rPr>
        <w:t xml:space="preserve">the data set analyzed for this species </w:t>
      </w:r>
      <w:r>
        <w:rPr>
          <w:rFonts w:ascii="Times New Roman" w:hAnsi="Times New Roman" w:cs="Times New Roman"/>
          <w:lang w:val="en-US"/>
        </w:rPr>
        <w:t>by</w:t>
      </w:r>
      <w:r w:rsidRPr="00F40ECC">
        <w:rPr>
          <w:rFonts w:ascii="Times New Roman" w:hAnsi="Times New Roman" w:cs="Times New Roman"/>
          <w:lang w:val="en-US"/>
        </w:rPr>
        <w:t xml:space="preserve"> McGaughran </w:t>
      </w:r>
      <w:r w:rsidRPr="00F40ECC">
        <w:rPr>
          <w:rFonts w:ascii="Times New Roman" w:hAnsi="Times New Roman" w:cs="Times New Roman"/>
          <w:i/>
          <w:lang w:val="en-US"/>
        </w:rPr>
        <w:t>et al.</w:t>
      </w:r>
      <w:r w:rsidRPr="00F40ECC">
        <w:rPr>
          <w:rFonts w:ascii="Times New Roman" w:hAnsi="Times New Roman" w:cs="Times New Roman"/>
          <w:lang w:val="en-US"/>
        </w:rPr>
        <w:t xml:space="preserve"> (2010)</w:t>
      </w:r>
      <w:r>
        <w:rPr>
          <w:rFonts w:ascii="Times New Roman" w:hAnsi="Times New Roman" w:cs="Times New Roman"/>
          <w:lang w:val="en-US"/>
        </w:rPr>
        <w:t>,</w:t>
      </w:r>
      <w:r w:rsidRPr="00F40ECC">
        <w:rPr>
          <w:rFonts w:ascii="Times New Roman" w:hAnsi="Times New Roman" w:cs="Times New Roman"/>
          <w:lang w:val="en-US"/>
        </w:rPr>
        <w:t xml:space="preserve"> limited to the South Shetland</w:t>
      </w:r>
      <w:r>
        <w:rPr>
          <w:rFonts w:ascii="Times New Roman" w:hAnsi="Times New Roman" w:cs="Times New Roman"/>
          <w:lang w:val="en-US"/>
        </w:rPr>
        <w:t xml:space="preserve"> Islands</w:t>
      </w:r>
      <w:r w:rsidRPr="00F40ECC">
        <w:rPr>
          <w:rFonts w:ascii="Times New Roman" w:hAnsi="Times New Roman" w:cs="Times New Roman"/>
          <w:lang w:val="en-US"/>
        </w:rPr>
        <w:t xml:space="preserve"> loc</w:t>
      </w:r>
      <w:r>
        <w:rPr>
          <w:rFonts w:ascii="Times New Roman" w:hAnsi="Times New Roman" w:cs="Times New Roman"/>
          <w:lang w:val="en-US"/>
        </w:rPr>
        <w:t>alities,</w:t>
      </w:r>
      <w:r w:rsidRPr="00F40ECC">
        <w:rPr>
          <w:rFonts w:ascii="Times New Roman" w:hAnsi="Times New Roman" w:cs="Times New Roman"/>
          <w:lang w:val="en-US"/>
        </w:rPr>
        <w:t xml:space="preserve"> was </w:t>
      </w:r>
      <w:r w:rsidR="00080D65">
        <w:rPr>
          <w:rFonts w:ascii="Times New Roman" w:hAnsi="Times New Roman" w:cs="Times New Roman"/>
          <w:lang w:val="en-US"/>
        </w:rPr>
        <w:t>augmented</w:t>
      </w:r>
      <w:r w:rsidR="00080D65" w:rsidRPr="00F40ECC">
        <w:rPr>
          <w:rFonts w:ascii="Times New Roman" w:hAnsi="Times New Roman" w:cs="Times New Roman"/>
          <w:lang w:val="en-US"/>
        </w:rPr>
        <w:t xml:space="preserve"> </w:t>
      </w:r>
      <w:r w:rsidRPr="00F40ECC">
        <w:rPr>
          <w:rFonts w:ascii="Times New Roman" w:hAnsi="Times New Roman" w:cs="Times New Roman"/>
          <w:lang w:val="en-US"/>
        </w:rPr>
        <w:t xml:space="preserve">with </w:t>
      </w:r>
      <w:r>
        <w:rPr>
          <w:rFonts w:ascii="Times New Roman" w:hAnsi="Times New Roman" w:cs="Times New Roman"/>
          <w:lang w:val="en-US"/>
        </w:rPr>
        <w:t>two</w:t>
      </w:r>
      <w:r w:rsidRPr="00F40ECC">
        <w:rPr>
          <w:rFonts w:ascii="Times New Roman" w:hAnsi="Times New Roman" w:cs="Times New Roman"/>
          <w:lang w:val="en-US"/>
        </w:rPr>
        <w:t xml:space="preserve"> new sequences </w:t>
      </w:r>
      <w:r w:rsidR="00AA271F">
        <w:rPr>
          <w:rFonts w:ascii="Times New Roman" w:hAnsi="Times New Roman" w:cs="Times New Roman"/>
          <w:lang w:val="en-US"/>
        </w:rPr>
        <w:t>from PCK</w:t>
      </w:r>
      <w:r w:rsidR="00AA271F" w:rsidRPr="00F40ECC">
        <w:rPr>
          <w:rFonts w:ascii="Times New Roman" w:hAnsi="Times New Roman" w:cs="Times New Roman"/>
          <w:lang w:val="en-US"/>
        </w:rPr>
        <w:t xml:space="preserve"> </w:t>
      </w:r>
      <w:r w:rsidRPr="00F40ECC">
        <w:rPr>
          <w:rFonts w:ascii="Times New Roman" w:hAnsi="Times New Roman" w:cs="Times New Roman"/>
          <w:lang w:val="en-US"/>
        </w:rPr>
        <w:t>(</w:t>
      </w:r>
      <w:r w:rsidR="00080D65">
        <w:rPr>
          <w:rFonts w:ascii="Times New Roman" w:hAnsi="Times New Roman" w:cs="Times New Roman"/>
          <w:lang w:val="en-US"/>
        </w:rPr>
        <w:t>obtained using</w:t>
      </w:r>
      <w:r w:rsidR="00080D65" w:rsidRPr="00F40ECC">
        <w:rPr>
          <w:rFonts w:ascii="Times New Roman" w:hAnsi="Times New Roman" w:cs="Times New Roman"/>
          <w:lang w:val="en-US"/>
        </w:rPr>
        <w:t xml:space="preserve"> </w:t>
      </w:r>
      <w:r w:rsidRPr="00F40ECC">
        <w:rPr>
          <w:rFonts w:ascii="Times New Roman" w:hAnsi="Times New Roman" w:cs="Times New Roman"/>
          <w:lang w:val="en-US"/>
        </w:rPr>
        <w:t xml:space="preserve">the same methods </w:t>
      </w:r>
      <w:r>
        <w:rPr>
          <w:rFonts w:ascii="Times New Roman" w:hAnsi="Times New Roman" w:cs="Times New Roman"/>
          <w:lang w:val="en-US"/>
        </w:rPr>
        <w:t xml:space="preserve">as </w:t>
      </w:r>
      <w:r w:rsidRPr="00F40ECC">
        <w:rPr>
          <w:rFonts w:ascii="Times New Roman" w:hAnsi="Times New Roman" w:cs="Times New Roman"/>
          <w:lang w:val="en-US"/>
        </w:rPr>
        <w:t>described</w:t>
      </w:r>
      <w:r>
        <w:rPr>
          <w:rFonts w:ascii="Times New Roman" w:hAnsi="Times New Roman" w:cs="Times New Roman"/>
          <w:lang w:val="en-US"/>
        </w:rPr>
        <w:t xml:space="preserve"> by</w:t>
      </w:r>
      <w:r w:rsidRPr="00F40ECC">
        <w:rPr>
          <w:rFonts w:ascii="Times New Roman" w:hAnsi="Times New Roman" w:cs="Times New Roman"/>
          <w:lang w:val="en-US"/>
        </w:rPr>
        <w:t xml:space="preserve"> McGaughran </w:t>
      </w:r>
      <w:r w:rsidRPr="00F40ECC">
        <w:rPr>
          <w:rFonts w:ascii="Times New Roman" w:hAnsi="Times New Roman" w:cs="Times New Roman"/>
          <w:i/>
          <w:lang w:val="en-US"/>
        </w:rPr>
        <w:t>et al.</w:t>
      </w:r>
      <w:r w:rsidR="00AA271F">
        <w:rPr>
          <w:rFonts w:ascii="Times New Roman" w:hAnsi="Times New Roman" w:cs="Times New Roman"/>
          <w:lang w:val="en-US"/>
        </w:rPr>
        <w:t xml:space="preserve">, </w:t>
      </w:r>
      <w:r w:rsidRPr="00F40ECC">
        <w:rPr>
          <w:rFonts w:ascii="Times New Roman" w:hAnsi="Times New Roman" w:cs="Times New Roman"/>
          <w:lang w:val="en-US"/>
        </w:rPr>
        <w:t>2010). The final dataset therefore inclu</w:t>
      </w:r>
      <w:r>
        <w:rPr>
          <w:rFonts w:ascii="Times New Roman" w:hAnsi="Times New Roman" w:cs="Times New Roman"/>
          <w:lang w:val="en-US"/>
        </w:rPr>
        <w:t>ded</w:t>
      </w:r>
      <w:r w:rsidRPr="00F40ECC">
        <w:rPr>
          <w:rFonts w:ascii="Times New Roman" w:hAnsi="Times New Roman" w:cs="Times New Roman"/>
          <w:lang w:val="en-US"/>
        </w:rPr>
        <w:t xml:space="preserve"> </w:t>
      </w:r>
      <w:r>
        <w:rPr>
          <w:rFonts w:ascii="Times New Roman" w:hAnsi="Times New Roman" w:cs="Times New Roman"/>
          <w:lang w:val="en-US"/>
        </w:rPr>
        <w:t>10</w:t>
      </w:r>
      <w:r w:rsidRPr="00F40ECC">
        <w:rPr>
          <w:rFonts w:ascii="Times New Roman" w:hAnsi="Times New Roman" w:cs="Times New Roman"/>
          <w:lang w:val="en-US"/>
        </w:rPr>
        <w:t xml:space="preserve"> specimens for each of the </w:t>
      </w:r>
      <w:r>
        <w:rPr>
          <w:rFonts w:ascii="Times New Roman" w:hAnsi="Times New Roman" w:cs="Times New Roman"/>
          <w:lang w:val="en-US"/>
        </w:rPr>
        <w:t>four</w:t>
      </w:r>
      <w:r w:rsidRPr="00F40ECC">
        <w:rPr>
          <w:rFonts w:ascii="Times New Roman" w:hAnsi="Times New Roman" w:cs="Times New Roman"/>
          <w:lang w:val="en-US"/>
        </w:rPr>
        <w:t xml:space="preserve"> compared populations. No samples were available for HAL and HPL, although all </w:t>
      </w:r>
      <w:r>
        <w:rPr>
          <w:rFonts w:ascii="Times New Roman" w:hAnsi="Times New Roman" w:cs="Times New Roman"/>
          <w:lang w:val="en-US"/>
        </w:rPr>
        <w:t>four individual</w:t>
      </w:r>
      <w:r w:rsidRPr="00F40ECC">
        <w:rPr>
          <w:rFonts w:ascii="Times New Roman" w:hAnsi="Times New Roman" w:cs="Times New Roman"/>
          <w:lang w:val="en-US"/>
        </w:rPr>
        <w:t xml:space="preserve"> islands under study </w:t>
      </w:r>
      <w:r>
        <w:rPr>
          <w:rFonts w:ascii="Times New Roman" w:hAnsi="Times New Roman" w:cs="Times New Roman"/>
          <w:lang w:val="en-US"/>
        </w:rPr>
        <w:t>we</w:t>
      </w:r>
      <w:r w:rsidRPr="00F40ECC">
        <w:rPr>
          <w:rFonts w:ascii="Times New Roman" w:hAnsi="Times New Roman" w:cs="Times New Roman"/>
          <w:lang w:val="en-US"/>
        </w:rPr>
        <w:t>re represented for this taxon.</w:t>
      </w:r>
    </w:p>
    <w:p w14:paraId="6766E1EE" w14:textId="77777777" w:rsidR="00837FAB" w:rsidRPr="00F40ECC" w:rsidRDefault="00837FAB" w:rsidP="00837FAB">
      <w:pPr>
        <w:spacing w:line="360" w:lineRule="auto"/>
        <w:jc w:val="both"/>
        <w:rPr>
          <w:rFonts w:ascii="Times New Roman" w:hAnsi="Times New Roman" w:cs="Times New Roman"/>
          <w:lang w:val="en-US"/>
        </w:rPr>
      </w:pPr>
    </w:p>
    <w:p w14:paraId="70F64BA3" w14:textId="5B54CF1E" w:rsidR="00837FAB" w:rsidRPr="00CA63E2" w:rsidRDefault="00AA271F" w:rsidP="00837FAB">
      <w:pPr>
        <w:spacing w:line="360" w:lineRule="auto"/>
        <w:jc w:val="both"/>
        <w:rPr>
          <w:rFonts w:ascii="Times New Roman" w:hAnsi="Times New Roman" w:cs="Times New Roman"/>
          <w:i/>
          <w:smallCaps/>
          <w:lang w:val="en-US"/>
        </w:rPr>
      </w:pPr>
      <w:r>
        <w:rPr>
          <w:rFonts w:ascii="Times New Roman" w:hAnsi="Times New Roman" w:cs="Times New Roman"/>
          <w:i/>
          <w:smallCaps/>
          <w:lang w:val="en-US"/>
        </w:rPr>
        <w:t>D</w:t>
      </w:r>
      <w:r w:rsidR="00837FAB" w:rsidRPr="00CA63E2">
        <w:rPr>
          <w:rFonts w:ascii="Times New Roman" w:hAnsi="Times New Roman" w:cs="Times New Roman"/>
          <w:i/>
          <w:smallCaps/>
          <w:lang w:val="en-US"/>
        </w:rPr>
        <w:t>ata set</w:t>
      </w:r>
      <w:r>
        <w:rPr>
          <w:rFonts w:ascii="Times New Roman" w:hAnsi="Times New Roman" w:cs="Times New Roman"/>
          <w:i/>
          <w:smallCaps/>
          <w:lang w:val="en-US"/>
        </w:rPr>
        <w:t xml:space="preserve"> assembly</w:t>
      </w:r>
    </w:p>
    <w:p w14:paraId="33C0A6CC" w14:textId="77777777" w:rsidR="00837FAB" w:rsidRPr="00102B0C" w:rsidRDefault="00837FAB" w:rsidP="00837FAB">
      <w:pPr>
        <w:spacing w:line="360" w:lineRule="auto"/>
        <w:jc w:val="both"/>
        <w:rPr>
          <w:rFonts w:ascii="Times New Roman" w:hAnsi="Times New Roman" w:cs="Times New Roman"/>
          <w:i/>
          <w:lang w:val="en-US"/>
        </w:rPr>
      </w:pPr>
    </w:p>
    <w:p w14:paraId="00CBC03F" w14:textId="5290DBDC" w:rsidR="00837FAB"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Ten specimens of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w:t>
      </w:r>
      <w:r w:rsidR="00080D65">
        <w:rPr>
          <w:rFonts w:ascii="Times New Roman" w:hAnsi="Times New Roman" w:cs="Times New Roman"/>
          <w:lang w:val="en-US"/>
        </w:rPr>
        <w:t>from</w:t>
      </w:r>
      <w:r w:rsidR="00080D65" w:rsidRPr="00F40ECC">
        <w:rPr>
          <w:rFonts w:ascii="Times New Roman" w:hAnsi="Times New Roman" w:cs="Times New Roman"/>
          <w:lang w:val="en-US"/>
        </w:rPr>
        <w:t xml:space="preserve"> </w:t>
      </w:r>
      <w:r w:rsidRPr="00F40ECC">
        <w:rPr>
          <w:rFonts w:ascii="Times New Roman" w:hAnsi="Times New Roman" w:cs="Times New Roman"/>
          <w:lang w:val="en-US"/>
        </w:rPr>
        <w:t xml:space="preserve">each of the seven sampling localities (Fig. 1, Table 1) were sequenced for 1533 nucleotides of </w:t>
      </w:r>
      <w:r w:rsidRPr="00F40ECC">
        <w:rPr>
          <w:rFonts w:ascii="Times New Roman" w:hAnsi="Times New Roman" w:cs="Times New Roman"/>
          <w:i/>
          <w:lang w:val="en-US"/>
        </w:rPr>
        <w:t>cox1</w:t>
      </w:r>
      <w:r w:rsidRPr="00F40ECC">
        <w:rPr>
          <w:rFonts w:ascii="Times New Roman" w:hAnsi="Times New Roman" w:cs="Times New Roman"/>
          <w:lang w:val="en-US"/>
        </w:rPr>
        <w:t xml:space="preserve"> (between positions 1422-2954 of the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mtDNA). The selected fragment includes all the codon positions of </w:t>
      </w:r>
      <w:r w:rsidRPr="00F40ECC">
        <w:rPr>
          <w:rFonts w:ascii="Times New Roman" w:hAnsi="Times New Roman" w:cs="Times New Roman"/>
          <w:i/>
          <w:lang w:val="en-US"/>
        </w:rPr>
        <w:t>cox1</w:t>
      </w:r>
      <w:r w:rsidRPr="00F40ECC">
        <w:rPr>
          <w:rFonts w:ascii="Times New Roman" w:hAnsi="Times New Roman" w:cs="Times New Roman"/>
          <w:lang w:val="en-US"/>
        </w:rPr>
        <w:t xml:space="preserve"> (except for the last </w:t>
      </w:r>
      <w:r w:rsidR="00080D65">
        <w:rPr>
          <w:rFonts w:ascii="Times New Roman" w:hAnsi="Times New Roman" w:cs="Times New Roman"/>
          <w:lang w:val="en-US"/>
        </w:rPr>
        <w:t>two</w:t>
      </w:r>
      <w:r w:rsidRPr="00F40ECC">
        <w:rPr>
          <w:rFonts w:ascii="Times New Roman" w:hAnsi="Times New Roman" w:cs="Times New Roman"/>
          <w:lang w:val="en-US"/>
        </w:rPr>
        <w:t xml:space="preserve"> triplets and the stop codon) and also </w:t>
      </w:r>
      <w:r w:rsidR="00080D65">
        <w:rPr>
          <w:rFonts w:ascii="Times New Roman" w:hAnsi="Times New Roman" w:cs="Times New Roman"/>
          <w:lang w:val="en-US"/>
        </w:rPr>
        <w:t>includes</w:t>
      </w:r>
      <w:r w:rsidR="00080D65" w:rsidRPr="00F40ECC">
        <w:rPr>
          <w:rFonts w:ascii="Times New Roman" w:hAnsi="Times New Roman" w:cs="Times New Roman"/>
          <w:lang w:val="en-US"/>
        </w:rPr>
        <w:t xml:space="preserve"> </w:t>
      </w:r>
      <w:r w:rsidRPr="00F40ECC">
        <w:rPr>
          <w:rFonts w:ascii="Times New Roman" w:hAnsi="Times New Roman" w:cs="Times New Roman"/>
          <w:lang w:val="en-US"/>
        </w:rPr>
        <w:t xml:space="preserve">the last </w:t>
      </w:r>
      <w:r w:rsidR="00080D65">
        <w:rPr>
          <w:rFonts w:ascii="Times New Roman" w:hAnsi="Times New Roman" w:cs="Times New Roman"/>
          <w:lang w:val="en-US"/>
        </w:rPr>
        <w:t>six</w:t>
      </w:r>
      <w:r w:rsidRPr="00F40ECC">
        <w:rPr>
          <w:rFonts w:ascii="Times New Roman" w:hAnsi="Times New Roman" w:cs="Times New Roman"/>
          <w:lang w:val="en-US"/>
        </w:rPr>
        <w:t xml:space="preserve"> nucleotides at the 3’-end of </w:t>
      </w:r>
      <w:r w:rsidRPr="00F40ECC">
        <w:rPr>
          <w:rFonts w:ascii="Times New Roman" w:hAnsi="Times New Roman" w:cs="Times New Roman"/>
          <w:i/>
          <w:lang w:val="en-US"/>
        </w:rPr>
        <w:t>trnY</w:t>
      </w:r>
      <w:r w:rsidRPr="00F40ECC">
        <w:rPr>
          <w:rFonts w:ascii="Times New Roman" w:hAnsi="Times New Roman" w:cs="Times New Roman"/>
          <w:lang w:val="en-US"/>
        </w:rPr>
        <w:t xml:space="preserve"> (the gene that forerun</w:t>
      </w:r>
      <w:r>
        <w:rPr>
          <w:rFonts w:ascii="Times New Roman" w:hAnsi="Times New Roman" w:cs="Times New Roman"/>
          <w:lang w:val="en-US"/>
        </w:rPr>
        <w:t>s</w:t>
      </w:r>
      <w:r w:rsidRPr="00F40ECC">
        <w:rPr>
          <w:rFonts w:ascii="Times New Roman" w:hAnsi="Times New Roman" w:cs="Times New Roman"/>
          <w:lang w:val="en-US"/>
        </w:rPr>
        <w:t xml:space="preserve"> the 5’-end of </w:t>
      </w:r>
      <w:r w:rsidRPr="00F40ECC">
        <w:rPr>
          <w:rFonts w:ascii="Times New Roman" w:hAnsi="Times New Roman" w:cs="Times New Roman"/>
          <w:i/>
          <w:lang w:val="en-US"/>
        </w:rPr>
        <w:t>cox1</w:t>
      </w:r>
      <w:r>
        <w:rPr>
          <w:rFonts w:ascii="Times New Roman" w:hAnsi="Times New Roman" w:cs="Times New Roman"/>
          <w:lang w:val="en-US"/>
        </w:rPr>
        <w:t>, along the J-strand of mtDNA</w:t>
      </w:r>
      <w:r w:rsidRPr="00F40ECC">
        <w:rPr>
          <w:rFonts w:ascii="Times New Roman" w:hAnsi="Times New Roman" w:cs="Times New Roman"/>
          <w:lang w:val="en-US"/>
        </w:rPr>
        <w:t>).</w:t>
      </w:r>
    </w:p>
    <w:p w14:paraId="239AE616" w14:textId="26CE0A17" w:rsidR="00837FAB"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The</w:t>
      </w:r>
      <w:r w:rsidR="002901C6">
        <w:rPr>
          <w:rFonts w:ascii="Times New Roman" w:hAnsi="Times New Roman" w:cs="Times New Roman"/>
          <w:lang w:val="en-US"/>
        </w:rPr>
        <w:t xml:space="preserve"> 70</w:t>
      </w:r>
      <w:r w:rsidRPr="00F40ECC">
        <w:rPr>
          <w:rFonts w:ascii="Times New Roman" w:hAnsi="Times New Roman" w:cs="Times New Roman"/>
          <w:lang w:val="en-US"/>
        </w:rPr>
        <w:t xml:space="preserve"> sequences of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were manually aligned with MacClade 4.08 (Maddison &amp; Maddison</w:t>
      </w:r>
      <w:r w:rsidR="00DC520D">
        <w:rPr>
          <w:rFonts w:ascii="Times New Roman" w:hAnsi="Times New Roman" w:cs="Times New Roman"/>
          <w:lang w:val="en-US"/>
        </w:rPr>
        <w:t>,</w:t>
      </w:r>
      <w:r w:rsidRPr="00F40ECC">
        <w:rPr>
          <w:rFonts w:ascii="Times New Roman" w:hAnsi="Times New Roman" w:cs="Times New Roman"/>
          <w:lang w:val="en-US"/>
        </w:rPr>
        <w:t xml:space="preserve"> 2005), resulting in a 1533-bp matrix, with no indels. The </w:t>
      </w:r>
      <w:r>
        <w:rPr>
          <w:rFonts w:ascii="Times New Roman" w:hAnsi="Times New Roman" w:cs="Times New Roman"/>
          <w:lang w:val="en-US"/>
        </w:rPr>
        <w:t>70</w:t>
      </w:r>
      <w:r w:rsidRPr="00F40ECC">
        <w:rPr>
          <w:rFonts w:ascii="Times New Roman" w:hAnsi="Times New Roman" w:cs="Times New Roman"/>
          <w:lang w:val="en-US"/>
        </w:rPr>
        <w:t xml:space="preserve"> sequences of </w:t>
      </w:r>
      <w:r w:rsidRPr="00F40ECC">
        <w:rPr>
          <w:rFonts w:ascii="Times New Roman" w:hAnsi="Times New Roman" w:cs="Times New Roman"/>
          <w:i/>
          <w:lang w:val="en-US"/>
        </w:rPr>
        <w:t>F. grisea</w:t>
      </w:r>
      <w:r w:rsidRPr="00F40ECC">
        <w:rPr>
          <w:rFonts w:ascii="Times New Roman" w:hAnsi="Times New Roman" w:cs="Times New Roman"/>
          <w:lang w:val="en-US"/>
        </w:rPr>
        <w:t xml:space="preserve"> and the </w:t>
      </w:r>
      <w:r>
        <w:rPr>
          <w:rFonts w:ascii="Times New Roman" w:hAnsi="Times New Roman" w:cs="Times New Roman"/>
          <w:lang w:val="en-US"/>
        </w:rPr>
        <w:t>40</w:t>
      </w:r>
      <w:r w:rsidRPr="00F40ECC">
        <w:rPr>
          <w:rFonts w:ascii="Times New Roman" w:hAnsi="Times New Roman" w:cs="Times New Roman"/>
          <w:lang w:val="en-US"/>
        </w:rPr>
        <w:t xml:space="preserve"> of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were also aligned, resulting in matrices of 478- and 618-bp, respectively.</w:t>
      </w:r>
    </w:p>
    <w:p w14:paraId="0879B27D" w14:textId="43649C26" w:rsidR="00837FAB" w:rsidRPr="00F40ECC"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Frequencies of haplotypes for all species (Table 1) were obtained using the online tool DNAcollapser (</w:t>
      </w:r>
      <w:hyperlink r:id="rId9" w:history="1">
        <w:r w:rsidRPr="00504908">
          <w:rPr>
            <w:rStyle w:val="Hyperlink"/>
            <w:rFonts w:ascii="Times New Roman" w:hAnsi="Times New Roman" w:cs="Times New Roman"/>
            <w:lang w:val="en-US"/>
          </w:rPr>
          <w:t>http://users-birc.au.dk/biopv/php/fabox/software</w:t>
        </w:r>
      </w:hyperlink>
      <w:r w:rsidRPr="00F40ECC">
        <w:rPr>
          <w:rFonts w:ascii="Times New Roman" w:hAnsi="Times New Roman" w:cs="Times New Roman"/>
          <w:lang w:val="en-US"/>
        </w:rPr>
        <w:t>), and used for the network clade analysis using TCS 1.21 (Clement</w:t>
      </w:r>
      <w:r w:rsidR="00891594">
        <w:rPr>
          <w:rFonts w:ascii="Times New Roman" w:hAnsi="Times New Roman" w:cs="Times New Roman"/>
          <w:lang w:val="en-US"/>
        </w:rPr>
        <w:t>, Posada &amp; Crandall</w:t>
      </w:r>
      <w:r w:rsidR="00CF71A8" w:rsidRPr="00891594">
        <w:rPr>
          <w:rFonts w:ascii="Times New Roman" w:hAnsi="Times New Roman" w:cs="Times New Roman"/>
          <w:lang w:val="en-US"/>
        </w:rPr>
        <w:t>,</w:t>
      </w:r>
      <w:r w:rsidRPr="00891594">
        <w:rPr>
          <w:rFonts w:ascii="Times New Roman" w:hAnsi="Times New Roman" w:cs="Times New Roman"/>
          <w:lang w:val="en-US"/>
        </w:rPr>
        <w:t xml:space="preserve"> </w:t>
      </w:r>
      <w:r w:rsidRPr="00F40ECC">
        <w:rPr>
          <w:rFonts w:ascii="Times New Roman" w:hAnsi="Times New Roman" w:cs="Times New Roman"/>
          <w:lang w:val="en-US"/>
        </w:rPr>
        <w:t xml:space="preserve">2000), with </w:t>
      </w:r>
      <w:r>
        <w:rPr>
          <w:rFonts w:ascii="Times New Roman" w:hAnsi="Times New Roman" w:cs="Times New Roman"/>
          <w:lang w:val="en-US"/>
        </w:rPr>
        <w:t xml:space="preserve">the </w:t>
      </w:r>
      <w:r w:rsidRPr="00F40ECC">
        <w:rPr>
          <w:rFonts w:ascii="Times New Roman" w:hAnsi="Times New Roman" w:cs="Times New Roman"/>
          <w:lang w:val="en-US"/>
        </w:rPr>
        <w:t>connection limit set to 95%</w:t>
      </w:r>
      <w:r w:rsidR="00992B34">
        <w:rPr>
          <w:rFonts w:ascii="Times New Roman" w:hAnsi="Times New Roman" w:cs="Times New Roman"/>
          <w:lang w:val="en-US"/>
        </w:rPr>
        <w:t xml:space="preserve"> (Fig. 1A-C)</w:t>
      </w:r>
      <w:r w:rsidRPr="00F40ECC">
        <w:rPr>
          <w:rFonts w:ascii="Times New Roman" w:hAnsi="Times New Roman" w:cs="Times New Roman"/>
          <w:lang w:val="en-US"/>
        </w:rPr>
        <w:t xml:space="preserve">. Haplotype nomenclature for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and </w:t>
      </w:r>
      <w:r w:rsidRPr="00F40ECC">
        <w:rPr>
          <w:rFonts w:ascii="Times New Roman" w:hAnsi="Times New Roman" w:cs="Times New Roman"/>
          <w:i/>
          <w:lang w:val="en-US"/>
        </w:rPr>
        <w:t>F. grisea</w:t>
      </w:r>
      <w:r w:rsidRPr="00F40ECC">
        <w:rPr>
          <w:rFonts w:ascii="Times New Roman" w:hAnsi="Times New Roman" w:cs="Times New Roman"/>
          <w:lang w:val="en-US"/>
        </w:rPr>
        <w:t xml:space="preserve"> follows that used in McGaughran </w:t>
      </w:r>
      <w:r w:rsidRPr="00F40ECC">
        <w:rPr>
          <w:rFonts w:ascii="Times New Roman" w:hAnsi="Times New Roman" w:cs="Times New Roman"/>
          <w:i/>
          <w:lang w:val="en-US"/>
        </w:rPr>
        <w:t>et al.</w:t>
      </w:r>
      <w:r w:rsidRPr="00F40ECC">
        <w:rPr>
          <w:rFonts w:ascii="Times New Roman" w:hAnsi="Times New Roman" w:cs="Times New Roman"/>
          <w:lang w:val="en-US"/>
        </w:rPr>
        <w:t xml:space="preserve"> </w:t>
      </w:r>
      <w:r>
        <w:rPr>
          <w:rFonts w:ascii="Times New Roman" w:hAnsi="Times New Roman" w:cs="Times New Roman"/>
          <w:lang w:val="en-US"/>
        </w:rPr>
        <w:t>(</w:t>
      </w:r>
      <w:r w:rsidRPr="00F40ECC">
        <w:rPr>
          <w:rFonts w:ascii="Times New Roman" w:hAnsi="Times New Roman" w:cs="Times New Roman"/>
          <w:lang w:val="en-US"/>
        </w:rPr>
        <w:t>2010</w:t>
      </w:r>
      <w:r>
        <w:rPr>
          <w:rFonts w:ascii="Times New Roman" w:hAnsi="Times New Roman" w:cs="Times New Roman"/>
          <w:lang w:val="en-US"/>
        </w:rPr>
        <w:t>) and</w:t>
      </w:r>
      <w:r w:rsidRPr="00F40ECC">
        <w:rPr>
          <w:rFonts w:ascii="Times New Roman" w:hAnsi="Times New Roman" w:cs="Times New Roman"/>
          <w:lang w:val="en-US"/>
        </w:rPr>
        <w:t xml:space="preserve"> Torricelli </w:t>
      </w:r>
      <w:r w:rsidRPr="00F40ECC">
        <w:rPr>
          <w:rFonts w:ascii="Times New Roman" w:hAnsi="Times New Roman" w:cs="Times New Roman"/>
          <w:i/>
          <w:lang w:val="en-US"/>
        </w:rPr>
        <w:t>et al.</w:t>
      </w:r>
      <w:r w:rsidRPr="00F40ECC">
        <w:rPr>
          <w:rFonts w:ascii="Times New Roman" w:hAnsi="Times New Roman" w:cs="Times New Roman"/>
          <w:lang w:val="en-US"/>
        </w:rPr>
        <w:t xml:space="preserve"> </w:t>
      </w:r>
      <w:r>
        <w:rPr>
          <w:rFonts w:ascii="Times New Roman" w:hAnsi="Times New Roman" w:cs="Times New Roman"/>
          <w:lang w:val="en-US"/>
        </w:rPr>
        <w:t>(</w:t>
      </w:r>
      <w:r w:rsidRPr="00F40ECC">
        <w:rPr>
          <w:rFonts w:ascii="Times New Roman" w:hAnsi="Times New Roman" w:cs="Times New Roman"/>
          <w:lang w:val="en-US"/>
        </w:rPr>
        <w:t>2010</w:t>
      </w:r>
      <w:r>
        <w:rPr>
          <w:rFonts w:ascii="Times New Roman" w:hAnsi="Times New Roman" w:cs="Times New Roman"/>
          <w:lang w:val="en-US"/>
        </w:rPr>
        <w:t>a</w:t>
      </w:r>
      <w:r w:rsidRPr="00F40ECC">
        <w:rPr>
          <w:rFonts w:ascii="Times New Roman" w:hAnsi="Times New Roman" w:cs="Times New Roman"/>
          <w:lang w:val="en-US"/>
        </w:rPr>
        <w:t>)</w:t>
      </w:r>
      <w:r>
        <w:rPr>
          <w:rFonts w:ascii="Times New Roman" w:hAnsi="Times New Roman" w:cs="Times New Roman"/>
          <w:lang w:val="en-US"/>
        </w:rPr>
        <w:t>, respectively</w:t>
      </w:r>
      <w:r w:rsidRPr="00F40ECC">
        <w:rPr>
          <w:rFonts w:ascii="Times New Roman" w:hAnsi="Times New Roman" w:cs="Times New Roman"/>
          <w:lang w:val="en-US"/>
        </w:rPr>
        <w:t>.</w:t>
      </w:r>
    </w:p>
    <w:p w14:paraId="7B957CA7" w14:textId="73879EBB" w:rsidR="00FA21C6" w:rsidRPr="00FA21C6" w:rsidRDefault="00837FAB" w:rsidP="00FA21C6">
      <w:pPr>
        <w:spacing w:line="360" w:lineRule="auto"/>
        <w:jc w:val="both"/>
      </w:pPr>
      <w:r w:rsidRPr="00F40ECC">
        <w:rPr>
          <w:rFonts w:ascii="Times New Roman" w:hAnsi="Times New Roman" w:cs="Times New Roman"/>
          <w:lang w:val="en-US"/>
        </w:rPr>
        <w:t>Analys</w:t>
      </w:r>
      <w:r>
        <w:rPr>
          <w:rFonts w:ascii="Times New Roman" w:hAnsi="Times New Roman" w:cs="Times New Roman"/>
          <w:lang w:val="en-US"/>
        </w:rPr>
        <w:t>e</w:t>
      </w:r>
      <w:r w:rsidRPr="00F40ECC">
        <w:rPr>
          <w:rFonts w:ascii="Times New Roman" w:hAnsi="Times New Roman" w:cs="Times New Roman"/>
          <w:lang w:val="en-US"/>
        </w:rPr>
        <w:t xml:space="preserve">s of demographic history of the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populations, a</w:t>
      </w:r>
      <w:r>
        <w:rPr>
          <w:rFonts w:ascii="Times New Roman" w:hAnsi="Times New Roman" w:cs="Times New Roman"/>
          <w:lang w:val="en-US"/>
        </w:rPr>
        <w:t>s well as</w:t>
      </w:r>
      <w:r w:rsidRPr="00F40ECC">
        <w:rPr>
          <w:rFonts w:ascii="Times New Roman" w:hAnsi="Times New Roman" w:cs="Times New Roman"/>
          <w:lang w:val="en-US"/>
        </w:rPr>
        <w:t xml:space="preserve"> </w:t>
      </w:r>
      <w:r>
        <w:rPr>
          <w:rFonts w:ascii="Times New Roman" w:hAnsi="Times New Roman" w:cs="Times New Roman"/>
          <w:lang w:val="en-US"/>
        </w:rPr>
        <w:t>those of</w:t>
      </w:r>
      <w:r w:rsidRPr="00F40ECC">
        <w:rPr>
          <w:rFonts w:ascii="Times New Roman" w:hAnsi="Times New Roman" w:cs="Times New Roman"/>
          <w:lang w:val="en-US"/>
        </w:rPr>
        <w:t xml:space="preserve">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and </w:t>
      </w:r>
      <w:r w:rsidRPr="00F40ECC">
        <w:rPr>
          <w:rFonts w:ascii="Times New Roman" w:hAnsi="Times New Roman" w:cs="Times New Roman"/>
          <w:i/>
          <w:lang w:val="en-US"/>
        </w:rPr>
        <w:t>F. grisea</w:t>
      </w:r>
      <w:r w:rsidRPr="00F40ECC">
        <w:rPr>
          <w:rFonts w:ascii="Times New Roman" w:hAnsi="Times New Roman" w:cs="Times New Roman"/>
          <w:lang w:val="en-US"/>
        </w:rPr>
        <w:t>, were</w:t>
      </w:r>
      <w:r w:rsidR="00D3375B">
        <w:rPr>
          <w:rFonts w:ascii="Times New Roman" w:hAnsi="Times New Roman" w:cs="Times New Roman"/>
          <w:lang w:val="en-US"/>
        </w:rPr>
        <w:t xml:space="preserve"> </w:t>
      </w:r>
      <w:r w:rsidR="00D3375B">
        <w:rPr>
          <w:rFonts w:ascii="Times New Roman" w:hAnsi="Times New Roman"/>
          <w:lang w:val="en-US"/>
        </w:rPr>
        <w:t>performed</w:t>
      </w:r>
      <w:r w:rsidR="00D3375B" w:rsidRPr="00F34269">
        <w:rPr>
          <w:rFonts w:ascii="Times New Roman" w:hAnsi="Times New Roman"/>
          <w:lang w:val="en-US"/>
        </w:rPr>
        <w:t xml:space="preserve"> </w:t>
      </w:r>
      <w:r w:rsidR="008C2641">
        <w:rPr>
          <w:rFonts w:ascii="Times New Roman" w:hAnsi="Times New Roman"/>
          <w:lang w:val="en-US"/>
        </w:rPr>
        <w:t xml:space="preserve">with </w:t>
      </w:r>
      <w:r w:rsidR="008C2641" w:rsidRPr="00F40ECC">
        <w:rPr>
          <w:rFonts w:ascii="Times New Roman" w:hAnsi="Times New Roman" w:cs="Times New Roman"/>
          <w:lang w:val="en-US"/>
        </w:rPr>
        <w:t>Arlequin 3.11 (Excoffier</w:t>
      </w:r>
      <w:r w:rsidR="008C2641">
        <w:rPr>
          <w:rFonts w:ascii="Times New Roman" w:hAnsi="Times New Roman" w:cs="Times New Roman"/>
          <w:lang w:val="en-US"/>
        </w:rPr>
        <w:t xml:space="preserve">, </w:t>
      </w:r>
      <w:r w:rsidR="008C2641">
        <w:rPr>
          <w:rFonts w:ascii="Times New Roman" w:hAnsi="Times New Roman" w:cs="Times New Roman"/>
          <w:lang w:val="en-GB"/>
        </w:rPr>
        <w:t>Laval &amp;</w:t>
      </w:r>
      <w:r w:rsidR="008C2641" w:rsidRPr="00E4009A">
        <w:rPr>
          <w:rFonts w:ascii="Times New Roman" w:hAnsi="Times New Roman" w:cs="Times New Roman"/>
          <w:lang w:val="en-GB"/>
        </w:rPr>
        <w:t xml:space="preserve"> Schneider</w:t>
      </w:r>
      <w:r w:rsidR="008C2641" w:rsidRPr="00E4009A">
        <w:rPr>
          <w:rFonts w:ascii="Times New Roman" w:hAnsi="Times New Roman" w:cs="Times New Roman"/>
          <w:lang w:val="en-US"/>
        </w:rPr>
        <w:t>,</w:t>
      </w:r>
      <w:r w:rsidR="008C2641" w:rsidRPr="00F40ECC">
        <w:rPr>
          <w:rFonts w:ascii="Times New Roman" w:hAnsi="Times New Roman" w:cs="Times New Roman"/>
          <w:lang w:val="en-US"/>
        </w:rPr>
        <w:t xml:space="preserve"> 2005)</w:t>
      </w:r>
      <w:r w:rsidR="008C2641">
        <w:rPr>
          <w:rFonts w:ascii="Times New Roman" w:hAnsi="Times New Roman" w:cs="Times New Roman"/>
          <w:lang w:val="en-US"/>
        </w:rPr>
        <w:t xml:space="preserve">, </w:t>
      </w:r>
      <w:r w:rsidR="00D3375B" w:rsidRPr="00F34269">
        <w:rPr>
          <w:rFonts w:ascii="Times New Roman" w:hAnsi="Times New Roman"/>
          <w:lang w:val="en-US"/>
        </w:rPr>
        <w:t>through mismatch distribution (MMD) analysis</w:t>
      </w:r>
      <w:r w:rsidR="00D3375B">
        <w:rPr>
          <w:rFonts w:ascii="Times New Roman" w:hAnsi="Times New Roman"/>
          <w:lang w:val="en-US"/>
        </w:rPr>
        <w:t xml:space="preserve"> (</w:t>
      </w:r>
      <w:r w:rsidR="00D3375B" w:rsidRPr="00F40ECC">
        <w:rPr>
          <w:rFonts w:ascii="Times New Roman" w:hAnsi="Times New Roman" w:cs="Times New Roman"/>
          <w:lang w:val="en-US"/>
        </w:rPr>
        <w:t>16,000 iterations</w:t>
      </w:r>
      <w:r w:rsidR="00D3375B">
        <w:rPr>
          <w:rFonts w:ascii="Times New Roman" w:hAnsi="Times New Roman" w:cs="Times New Roman"/>
          <w:lang w:val="en-US"/>
        </w:rPr>
        <w:t>)</w:t>
      </w:r>
      <w:r w:rsidR="00D3375B">
        <w:rPr>
          <w:rFonts w:ascii="Times New Roman" w:hAnsi="Times New Roman"/>
          <w:lang w:val="en-US"/>
        </w:rPr>
        <w:t>,</w:t>
      </w:r>
      <w:r w:rsidRPr="00F40ECC">
        <w:rPr>
          <w:rFonts w:ascii="Times New Roman" w:hAnsi="Times New Roman" w:cs="Times New Roman"/>
          <w:lang w:val="en-US"/>
        </w:rPr>
        <w:t xml:space="preserve"> </w:t>
      </w:r>
      <w:r w:rsidR="008C2641">
        <w:rPr>
          <w:rFonts w:ascii="Times New Roman" w:hAnsi="Times New Roman" w:cs="Times New Roman"/>
          <w:lang w:val="en-US"/>
        </w:rPr>
        <w:t xml:space="preserve">and </w:t>
      </w:r>
      <w:r w:rsidRPr="00F40ECC">
        <w:rPr>
          <w:rFonts w:ascii="Times New Roman" w:hAnsi="Times New Roman" w:cs="Times New Roman"/>
          <w:lang w:val="en-US"/>
        </w:rPr>
        <w:t xml:space="preserve">using the distribution of observed and simulated pairwise differences among haplotypes </w:t>
      </w:r>
      <w:r w:rsidRPr="00F40ECC">
        <w:rPr>
          <w:rFonts w:ascii="Times New Roman" w:hAnsi="Times New Roman" w:cs="Times New Roman"/>
          <w:lang w:val="en-US"/>
        </w:rPr>
        <w:lastRenderedPageBreak/>
        <w:t>within each population (</w:t>
      </w:r>
      <w:r w:rsidR="00D466C7">
        <w:rPr>
          <w:rFonts w:ascii="Times New Roman" w:hAnsi="Times New Roman" w:cs="Times New Roman"/>
          <w:lang w:val="en-US"/>
        </w:rPr>
        <w:t>Table 3</w:t>
      </w:r>
      <w:r w:rsidRPr="00F40ECC">
        <w:rPr>
          <w:rFonts w:ascii="Times New Roman" w:hAnsi="Times New Roman" w:cs="Times New Roman"/>
          <w:lang w:val="en-US"/>
        </w:rPr>
        <w:t xml:space="preserve">). The </w:t>
      </w:r>
      <w:r>
        <w:rPr>
          <w:rFonts w:ascii="Times New Roman" w:hAnsi="Times New Roman" w:cs="Times New Roman"/>
          <w:lang w:val="en-US"/>
        </w:rPr>
        <w:t>t</w:t>
      </w:r>
      <w:r w:rsidRPr="00F40ECC">
        <w:rPr>
          <w:rFonts w:ascii="Times New Roman" w:hAnsi="Times New Roman" w:cs="Times New Roman"/>
          <w:lang w:val="en-US"/>
        </w:rPr>
        <w:t>ime of expansion (</w:t>
      </w:r>
      <w:r w:rsidRPr="00F61592">
        <w:rPr>
          <w:rFonts w:ascii="Times New Roman" w:hAnsi="Times New Roman" w:cs="Times New Roman"/>
          <w:i/>
          <w:lang w:val="en-US"/>
        </w:rPr>
        <w:t>t</w:t>
      </w:r>
      <w:r w:rsidRPr="00F40ECC">
        <w:rPr>
          <w:rFonts w:ascii="Times New Roman" w:hAnsi="Times New Roman" w:cs="Times New Roman"/>
          <w:lang w:val="en-US"/>
        </w:rPr>
        <w:t xml:space="preserve">) </w:t>
      </w:r>
      <w:r w:rsidR="00794809">
        <w:rPr>
          <w:rFonts w:ascii="Times New Roman" w:hAnsi="Times New Roman" w:cs="Times New Roman"/>
          <w:lang w:val="en-US"/>
        </w:rPr>
        <w:t xml:space="preserve">for each population </w:t>
      </w:r>
      <w:r w:rsidRPr="00F40ECC">
        <w:rPr>
          <w:rFonts w:ascii="Times New Roman" w:hAnsi="Times New Roman" w:cs="Times New Roman"/>
          <w:lang w:val="en-US"/>
        </w:rPr>
        <w:t>was calculated using the population demographic parameter tau (</w:t>
      </w:r>
      <w:r w:rsidRPr="00F40ECC">
        <w:rPr>
          <w:rFonts w:ascii="Times New Roman" w:hAnsi="Times New Roman" w:cs="Times New Roman"/>
          <w:i/>
          <w:lang w:val="en-US"/>
        </w:rPr>
        <w:t>τ</w:t>
      </w:r>
      <w:r w:rsidRPr="00F40ECC">
        <w:rPr>
          <w:rFonts w:ascii="Times New Roman" w:hAnsi="Times New Roman" w:cs="Times New Roman"/>
          <w:lang w:val="en-US"/>
        </w:rPr>
        <w:t xml:space="preserve">), and applying the formula </w:t>
      </w:r>
      <w:r w:rsidRPr="00F61592">
        <w:rPr>
          <w:rFonts w:ascii="Times New Roman" w:hAnsi="Times New Roman" w:cs="Times New Roman"/>
          <w:i/>
          <w:lang w:val="en-US"/>
        </w:rPr>
        <w:t>t</w:t>
      </w:r>
      <w:r w:rsidRPr="00F40ECC">
        <w:rPr>
          <w:rFonts w:ascii="Times New Roman" w:hAnsi="Times New Roman" w:cs="Times New Roman"/>
          <w:lang w:val="en-US"/>
        </w:rPr>
        <w:t xml:space="preserve"> = </w:t>
      </w:r>
      <w:r w:rsidRPr="00F40ECC">
        <w:rPr>
          <w:rFonts w:ascii="Times New Roman" w:hAnsi="Times New Roman" w:cs="Times New Roman"/>
          <w:i/>
          <w:lang w:val="en-US"/>
        </w:rPr>
        <w:t>τ</w:t>
      </w:r>
      <w:r w:rsidRPr="00F40ECC">
        <w:rPr>
          <w:rFonts w:ascii="Times New Roman" w:hAnsi="Times New Roman" w:cs="Times New Roman"/>
          <w:lang w:val="en-US"/>
        </w:rPr>
        <w:t>/2μ, where μ is the mutation rate per locus per generation (Rogers &amp; Harpending</w:t>
      </w:r>
      <w:r w:rsidR="00DC520D">
        <w:rPr>
          <w:rFonts w:ascii="Times New Roman" w:hAnsi="Times New Roman" w:cs="Times New Roman"/>
          <w:lang w:val="en-US"/>
        </w:rPr>
        <w:t>,</w:t>
      </w:r>
      <w:r w:rsidRPr="00F40ECC">
        <w:rPr>
          <w:rFonts w:ascii="Times New Roman" w:hAnsi="Times New Roman" w:cs="Times New Roman"/>
          <w:lang w:val="en-US"/>
        </w:rPr>
        <w:t xml:space="preserve"> 1992), and assuming a divergence rate of 1.5-2.3% </w:t>
      </w:r>
      <w:r w:rsidR="003C37CA">
        <w:rPr>
          <w:rFonts w:ascii="Times New Roman" w:hAnsi="Times New Roman" w:cs="Times New Roman"/>
          <w:lang w:val="en-US"/>
        </w:rPr>
        <w:t>Myr</w:t>
      </w:r>
      <w:r w:rsidRPr="00F40ECC">
        <w:rPr>
          <w:rFonts w:ascii="Times New Roman" w:hAnsi="Times New Roman" w:cs="Times New Roman"/>
          <w:vertAlign w:val="superscript"/>
          <w:lang w:val="en-US"/>
        </w:rPr>
        <w:t>-1</w:t>
      </w:r>
      <w:r w:rsidRPr="00F40ECC">
        <w:rPr>
          <w:rFonts w:ascii="Times New Roman" w:hAnsi="Times New Roman" w:cs="Times New Roman"/>
          <w:lang w:val="en-US"/>
        </w:rPr>
        <w:t xml:space="preserve"> (Brower</w:t>
      </w:r>
      <w:r w:rsidR="00DC520D">
        <w:rPr>
          <w:rFonts w:ascii="Times New Roman" w:hAnsi="Times New Roman" w:cs="Times New Roman"/>
          <w:lang w:val="en-US"/>
        </w:rPr>
        <w:t>,</w:t>
      </w:r>
      <w:r w:rsidRPr="00F40ECC">
        <w:rPr>
          <w:rFonts w:ascii="Times New Roman" w:hAnsi="Times New Roman" w:cs="Times New Roman"/>
          <w:lang w:val="en-US"/>
        </w:rPr>
        <w:t xml:space="preserve"> 1994) and a generation time of 3 y (</w:t>
      </w:r>
      <w:r w:rsidR="00990B90" w:rsidRPr="00EA35A4">
        <w:rPr>
          <w:rFonts w:ascii="Times New Roman" w:hAnsi="Times New Roman" w:cs="Times New Roman"/>
          <w:lang w:val="en-GB"/>
        </w:rPr>
        <w:t>McGaughr</w:t>
      </w:r>
      <w:r w:rsidR="00990B90">
        <w:rPr>
          <w:rFonts w:ascii="Times New Roman" w:hAnsi="Times New Roman" w:cs="Times New Roman"/>
          <w:lang w:val="en-GB"/>
        </w:rPr>
        <w:t>an, Hogg &amp;</w:t>
      </w:r>
      <w:r w:rsidR="00990B90" w:rsidRPr="00EA35A4">
        <w:rPr>
          <w:rFonts w:ascii="Times New Roman" w:hAnsi="Times New Roman" w:cs="Times New Roman"/>
          <w:lang w:val="en-GB"/>
        </w:rPr>
        <w:t xml:space="preserve"> Stevens</w:t>
      </w:r>
      <w:r w:rsidR="00CF71A8">
        <w:rPr>
          <w:rFonts w:ascii="Times New Roman" w:hAnsi="Times New Roman" w:cs="Times New Roman"/>
          <w:i/>
          <w:lang w:val="en-US"/>
        </w:rPr>
        <w:t>,</w:t>
      </w:r>
      <w:r w:rsidRPr="00F40ECC">
        <w:rPr>
          <w:rFonts w:ascii="Times New Roman" w:hAnsi="Times New Roman" w:cs="Times New Roman"/>
          <w:lang w:val="en-US"/>
        </w:rPr>
        <w:t xml:space="preserve"> 2008). Parametric bootstrapping was then used to estimate signatures of demographic expansion</w:t>
      </w:r>
      <w:r w:rsidR="000C0EB3">
        <w:rPr>
          <w:rFonts w:ascii="Times New Roman" w:hAnsi="Times New Roman" w:cs="Times New Roman"/>
          <w:lang w:val="en-US"/>
        </w:rPr>
        <w:t xml:space="preserve"> </w:t>
      </w:r>
      <w:r w:rsidR="00FA21C6">
        <w:rPr>
          <w:rFonts w:ascii="Times New Roman" w:hAnsi="Times New Roman" w:cs="Times New Roman"/>
          <w:lang w:val="en-US"/>
        </w:rPr>
        <w:t xml:space="preserve">and </w:t>
      </w:r>
      <w:r w:rsidR="00FA21C6" w:rsidRPr="00FA21C6">
        <w:rPr>
          <w:rFonts w:ascii="Times New Roman" w:hAnsi="Times New Roman" w:cs="Times New Roman"/>
        </w:rPr>
        <w:t>the time at which it occurred</w:t>
      </w:r>
      <w:r w:rsidRPr="00F40ECC">
        <w:rPr>
          <w:rFonts w:ascii="Times New Roman" w:hAnsi="Times New Roman" w:cs="Times New Roman"/>
          <w:lang w:val="en-US"/>
        </w:rPr>
        <w:t>, using the population demographic parameters tau (</w:t>
      </w:r>
      <w:r w:rsidRPr="00F40ECC">
        <w:rPr>
          <w:rFonts w:ascii="Times New Roman" w:hAnsi="Times New Roman" w:cs="Times New Roman"/>
          <w:i/>
          <w:lang w:val="en-US"/>
        </w:rPr>
        <w:t>τ</w:t>
      </w:r>
      <w:r w:rsidRPr="00F40ECC">
        <w:rPr>
          <w:rFonts w:ascii="Times New Roman" w:hAnsi="Times New Roman" w:cs="Times New Roman"/>
          <w:lang w:val="en-US"/>
        </w:rPr>
        <w:t>)</w:t>
      </w:r>
      <w:r w:rsidR="00CD4EF9" w:rsidRPr="00F40ECC">
        <w:rPr>
          <w:rFonts w:ascii="Times New Roman" w:hAnsi="Times New Roman" w:cs="Times New Roman"/>
          <w:lang w:val="en-US"/>
        </w:rPr>
        <w:t xml:space="preserve"> and theta (Θ; with Θ</w:t>
      </w:r>
      <w:r w:rsidR="00CD4EF9" w:rsidRPr="00F40ECC">
        <w:rPr>
          <w:rFonts w:ascii="Times New Roman" w:hAnsi="Times New Roman" w:cs="Times New Roman"/>
          <w:vertAlign w:val="subscript"/>
          <w:lang w:val="en-US"/>
        </w:rPr>
        <w:t>0</w:t>
      </w:r>
      <w:r w:rsidR="00CD4EF9" w:rsidRPr="00F40ECC">
        <w:rPr>
          <w:rFonts w:ascii="Times New Roman" w:hAnsi="Times New Roman" w:cs="Times New Roman"/>
          <w:lang w:val="en-US"/>
        </w:rPr>
        <w:t xml:space="preserve"> at pre- and Θ</w:t>
      </w:r>
      <w:r w:rsidR="00CD4EF9" w:rsidRPr="00F40ECC">
        <w:rPr>
          <w:rFonts w:ascii="Times New Roman" w:hAnsi="Times New Roman" w:cs="Times New Roman"/>
          <w:vertAlign w:val="subscript"/>
          <w:lang w:val="en-US"/>
        </w:rPr>
        <w:t>1</w:t>
      </w:r>
      <w:r w:rsidR="00CD4EF9" w:rsidRPr="00F40ECC">
        <w:rPr>
          <w:rFonts w:ascii="Times New Roman" w:hAnsi="Times New Roman" w:cs="Times New Roman"/>
          <w:lang w:val="en-US"/>
        </w:rPr>
        <w:t xml:space="preserve"> at post-expansion</w:t>
      </w:r>
      <w:r w:rsidR="00CD4EF9">
        <w:rPr>
          <w:rFonts w:ascii="Times New Roman" w:hAnsi="Times New Roman" w:cs="Times New Roman"/>
          <w:lang w:val="en-US"/>
        </w:rPr>
        <w:t xml:space="preserve"> population sizes, respectively)</w:t>
      </w:r>
      <w:r w:rsidR="00FA21C6">
        <w:rPr>
          <w:rFonts w:ascii="Times New Roman" w:hAnsi="Times New Roman" w:cs="Times New Roman"/>
          <w:lang w:val="en-US"/>
        </w:rPr>
        <w:t xml:space="preserve">. </w:t>
      </w:r>
      <w:r w:rsidR="00CD4EF9">
        <w:rPr>
          <w:rFonts w:ascii="Times New Roman" w:hAnsi="Times New Roman" w:cs="Times New Roman"/>
          <w:lang w:val="en-US"/>
        </w:rPr>
        <w:t>Tau</w:t>
      </w:r>
      <w:r w:rsidR="00FA21C6">
        <w:rPr>
          <w:rFonts w:ascii="Times New Roman" w:hAnsi="Times New Roman" w:cs="Times New Roman"/>
          <w:lang w:val="en-US"/>
        </w:rPr>
        <w:t xml:space="preserve"> </w:t>
      </w:r>
      <w:r w:rsidR="00FA21C6">
        <w:t xml:space="preserve">measures the </w:t>
      </w:r>
      <w:r w:rsidR="00A07452">
        <w:t>time</w:t>
      </w:r>
      <w:r w:rsidR="00FA21C6">
        <w:t xml:space="preserve"> of the </w:t>
      </w:r>
      <w:r w:rsidR="00FA21C6" w:rsidRPr="00FA21C6">
        <w:t>expansion in units of mutational time (</w:t>
      </w:r>
      <w:r w:rsidR="00A07452">
        <w:t xml:space="preserve">with confidence interval = </w:t>
      </w:r>
      <w:r w:rsidR="00FA21C6" w:rsidRPr="00FA21C6">
        <w:t>95%)</w:t>
      </w:r>
      <w:r w:rsidR="00CD4EF9">
        <w:t>.</w:t>
      </w:r>
    </w:p>
    <w:p w14:paraId="0DF60441" w14:textId="0104C41D" w:rsidR="009E40EB" w:rsidRPr="009E40EB" w:rsidRDefault="00837FAB" w:rsidP="009E40EB">
      <w:pPr>
        <w:spacing w:line="360" w:lineRule="auto"/>
        <w:jc w:val="both"/>
        <w:rPr>
          <w:rFonts w:ascii="Times New Roman" w:hAnsi="Times New Roman" w:cs="Times New Roman"/>
          <w:lang w:val="en-US"/>
        </w:rPr>
      </w:pPr>
      <w:r w:rsidRPr="00F40ECC">
        <w:rPr>
          <w:rFonts w:ascii="Times New Roman" w:hAnsi="Times New Roman" w:cs="Times New Roman"/>
          <w:lang w:val="en-US"/>
        </w:rPr>
        <w:t>Sum of squared deviations (</w:t>
      </w:r>
      <w:r w:rsidRPr="00F40ECC">
        <w:rPr>
          <w:rFonts w:ascii="Times New Roman" w:hAnsi="Times New Roman" w:cs="Times New Roman"/>
          <w:i/>
          <w:lang w:val="en-US"/>
        </w:rPr>
        <w:t>SSD</w:t>
      </w:r>
      <w:r w:rsidRPr="00F40ECC">
        <w:rPr>
          <w:rFonts w:ascii="Times New Roman" w:hAnsi="Times New Roman" w:cs="Times New Roman"/>
          <w:lang w:val="en-US"/>
        </w:rPr>
        <w:t>) (Rogers &amp; Harpending</w:t>
      </w:r>
      <w:r w:rsidR="00DC520D">
        <w:rPr>
          <w:rFonts w:ascii="Times New Roman" w:hAnsi="Times New Roman" w:cs="Times New Roman"/>
          <w:lang w:val="en-US"/>
        </w:rPr>
        <w:t>,</w:t>
      </w:r>
      <w:r w:rsidRPr="00F40ECC">
        <w:rPr>
          <w:rFonts w:ascii="Times New Roman" w:hAnsi="Times New Roman" w:cs="Times New Roman"/>
          <w:lang w:val="en-US"/>
        </w:rPr>
        <w:t xml:space="preserve"> 1992) between observed and expected mismatch patterns, as well as Raggedness (</w:t>
      </w:r>
      <w:r w:rsidRPr="00F40ECC">
        <w:rPr>
          <w:rFonts w:ascii="Times New Roman" w:hAnsi="Times New Roman" w:cs="Times New Roman"/>
          <w:i/>
          <w:lang w:val="en-US"/>
        </w:rPr>
        <w:t>R</w:t>
      </w:r>
      <w:r w:rsidRPr="00F40ECC">
        <w:rPr>
          <w:rFonts w:ascii="Times New Roman" w:hAnsi="Times New Roman" w:cs="Times New Roman"/>
          <w:lang w:val="en-US"/>
        </w:rPr>
        <w:t>) index, were used to test the model of demographic expansion, assessing the fit of the observed distribution with population expansion</w:t>
      </w:r>
      <w:r>
        <w:rPr>
          <w:rFonts w:ascii="Times New Roman" w:hAnsi="Times New Roman" w:cs="Times New Roman"/>
          <w:lang w:val="en-US"/>
        </w:rPr>
        <w:t>s</w:t>
      </w:r>
      <w:r w:rsidRPr="00F40ECC">
        <w:rPr>
          <w:rFonts w:ascii="Times New Roman" w:hAnsi="Times New Roman" w:cs="Times New Roman"/>
          <w:lang w:val="en-US"/>
        </w:rPr>
        <w:t xml:space="preserve"> chosen as</w:t>
      </w:r>
      <w:r>
        <w:rPr>
          <w:rFonts w:ascii="Times New Roman" w:hAnsi="Times New Roman" w:cs="Times New Roman"/>
          <w:lang w:val="en-US"/>
        </w:rPr>
        <w:t xml:space="preserve"> the</w:t>
      </w:r>
      <w:r w:rsidRPr="00F40ECC">
        <w:rPr>
          <w:rFonts w:ascii="Times New Roman" w:hAnsi="Times New Roman" w:cs="Times New Roman"/>
          <w:lang w:val="en-US"/>
        </w:rPr>
        <w:t xml:space="preserve"> null hypothesis (Harpending</w:t>
      </w:r>
      <w:r w:rsidR="00DC520D">
        <w:rPr>
          <w:rFonts w:ascii="Times New Roman" w:hAnsi="Times New Roman" w:cs="Times New Roman"/>
          <w:lang w:val="en-US"/>
        </w:rPr>
        <w:t>,</w:t>
      </w:r>
      <w:r w:rsidRPr="00F40ECC">
        <w:rPr>
          <w:rFonts w:ascii="Times New Roman" w:hAnsi="Times New Roman" w:cs="Times New Roman"/>
          <w:lang w:val="en-US"/>
        </w:rPr>
        <w:t xml:space="preserve"> 1994) (</w:t>
      </w:r>
      <w:r w:rsidR="00D466C7">
        <w:rPr>
          <w:rFonts w:ascii="Times New Roman" w:hAnsi="Times New Roman" w:cs="Times New Roman"/>
          <w:lang w:val="en-US"/>
        </w:rPr>
        <w:t>Table 3</w:t>
      </w:r>
      <w:r w:rsidRPr="00F40ECC">
        <w:rPr>
          <w:rFonts w:ascii="Times New Roman" w:hAnsi="Times New Roman" w:cs="Times New Roman"/>
          <w:lang w:val="en-US"/>
        </w:rPr>
        <w:t xml:space="preserve">, </w:t>
      </w:r>
      <w:r w:rsidR="0010479B">
        <w:rPr>
          <w:rFonts w:ascii="Times New Roman" w:hAnsi="Times New Roman" w:cs="Times New Roman"/>
          <w:lang w:val="en-US"/>
        </w:rPr>
        <w:t>Appendix</w:t>
      </w:r>
      <w:r w:rsidR="007A12F3">
        <w:rPr>
          <w:rFonts w:ascii="Times New Roman" w:hAnsi="Times New Roman" w:cs="Times New Roman"/>
          <w:lang w:val="en-US"/>
        </w:rPr>
        <w:t xml:space="preserve"> S</w:t>
      </w:r>
      <w:r w:rsidR="0010479B">
        <w:rPr>
          <w:rFonts w:ascii="Times New Roman" w:hAnsi="Times New Roman" w:cs="Times New Roman"/>
          <w:lang w:val="en-US"/>
        </w:rPr>
        <w:t>2</w:t>
      </w:r>
      <w:r w:rsidRPr="00F40ECC">
        <w:rPr>
          <w:rFonts w:ascii="Times New Roman" w:hAnsi="Times New Roman" w:cs="Times New Roman"/>
          <w:lang w:val="en-US"/>
        </w:rPr>
        <w:t>).</w:t>
      </w:r>
      <w:r w:rsidR="00531BF7">
        <w:rPr>
          <w:rFonts w:ascii="Times New Roman" w:hAnsi="Times New Roman" w:cs="Times New Roman"/>
          <w:lang w:val="en-US"/>
        </w:rPr>
        <w:t xml:space="preserve"> Mis</w:t>
      </w:r>
      <w:r w:rsidR="00727167">
        <w:rPr>
          <w:rFonts w:ascii="Times New Roman" w:hAnsi="Times New Roman" w:cs="Times New Roman"/>
          <w:lang w:val="en-US"/>
        </w:rPr>
        <w:t>match analysis describes the distribution of the observed number of differences between pairs of haplotypes</w:t>
      </w:r>
      <w:r w:rsidR="009E40EB">
        <w:rPr>
          <w:rFonts w:ascii="Times New Roman" w:hAnsi="Times New Roman" w:cs="Times New Roman"/>
          <w:lang w:val="en-US"/>
        </w:rPr>
        <w:t xml:space="preserve">, </w:t>
      </w:r>
      <w:r w:rsidR="00727167">
        <w:rPr>
          <w:rFonts w:ascii="Times New Roman" w:hAnsi="Times New Roman" w:cs="Times New Roman"/>
          <w:lang w:val="en-US"/>
        </w:rPr>
        <w:t>compared with th</w:t>
      </w:r>
      <w:r w:rsidR="009E40EB">
        <w:rPr>
          <w:rFonts w:ascii="Times New Roman" w:hAnsi="Times New Roman" w:cs="Times New Roman"/>
          <w:lang w:val="en-US"/>
        </w:rPr>
        <w:t>at</w:t>
      </w:r>
      <w:r w:rsidR="00727167">
        <w:rPr>
          <w:rFonts w:ascii="Times New Roman" w:hAnsi="Times New Roman" w:cs="Times New Roman"/>
          <w:lang w:val="en-US"/>
        </w:rPr>
        <w:t xml:space="preserve"> expected under a sudden expansion model (Schneider &amp; Excoffier, 1999). I</w:t>
      </w:r>
      <w:r w:rsidR="002E0274">
        <w:rPr>
          <w:rFonts w:ascii="Times New Roman" w:hAnsi="Times New Roman" w:cs="Times New Roman"/>
          <w:lang w:val="en-US"/>
        </w:rPr>
        <w:t xml:space="preserve">n populations at demographic equilibrium the </w:t>
      </w:r>
      <w:r w:rsidR="00727167">
        <w:rPr>
          <w:rFonts w:ascii="Times New Roman" w:hAnsi="Times New Roman" w:cs="Times New Roman"/>
          <w:lang w:val="en-US"/>
        </w:rPr>
        <w:t xml:space="preserve">distribution </w:t>
      </w:r>
      <w:r w:rsidR="009E40EB">
        <w:rPr>
          <w:rFonts w:ascii="Times New Roman" w:hAnsi="Times New Roman" w:cs="Times New Roman"/>
          <w:lang w:val="en-US"/>
        </w:rPr>
        <w:t>in the plot is</w:t>
      </w:r>
      <w:r w:rsidR="002E0274">
        <w:rPr>
          <w:rFonts w:ascii="Times New Roman" w:hAnsi="Times New Roman" w:cs="Times New Roman"/>
          <w:lang w:val="en-US"/>
        </w:rPr>
        <w:t xml:space="preserve"> usually</w:t>
      </w:r>
      <w:r w:rsidR="009E40EB" w:rsidRPr="009E40EB">
        <w:rPr>
          <w:rFonts w:ascii="Times New Roman" w:hAnsi="Times New Roman" w:cs="Times New Roman"/>
          <w:lang w:val="en-US"/>
        </w:rPr>
        <w:t xml:space="preserve"> </w:t>
      </w:r>
      <w:r w:rsidR="009E40EB">
        <w:rPr>
          <w:rFonts w:ascii="Times New Roman" w:hAnsi="Times New Roman" w:cs="Times New Roman"/>
          <w:lang w:val="en-US"/>
        </w:rPr>
        <w:t>mult</w:t>
      </w:r>
      <w:r w:rsidR="009E40EB" w:rsidRPr="009E40EB">
        <w:rPr>
          <w:rFonts w:ascii="Times New Roman" w:hAnsi="Times New Roman" w:cs="Times New Roman"/>
          <w:lang w:val="en-US"/>
        </w:rPr>
        <w:t>imodal</w:t>
      </w:r>
      <w:r w:rsidR="002E0274">
        <w:rPr>
          <w:rFonts w:ascii="Times New Roman" w:hAnsi="Times New Roman" w:cs="Times New Roman"/>
          <w:lang w:val="en-US"/>
        </w:rPr>
        <w:t xml:space="preserve">, whereas in those that have recently expanded the distribution is unimodal </w:t>
      </w:r>
      <w:r w:rsidR="002E0274" w:rsidRPr="00F40ECC">
        <w:rPr>
          <w:rFonts w:ascii="Times New Roman" w:hAnsi="Times New Roman" w:cs="Times New Roman"/>
          <w:lang w:val="en-US"/>
        </w:rPr>
        <w:t>(Rogers &amp; Harpending</w:t>
      </w:r>
      <w:r w:rsidR="002E0274">
        <w:rPr>
          <w:rFonts w:ascii="Times New Roman" w:hAnsi="Times New Roman" w:cs="Times New Roman"/>
          <w:lang w:val="en-US"/>
        </w:rPr>
        <w:t>,</w:t>
      </w:r>
      <w:r w:rsidR="002E0274" w:rsidRPr="00F40ECC">
        <w:rPr>
          <w:rFonts w:ascii="Times New Roman" w:hAnsi="Times New Roman" w:cs="Times New Roman"/>
          <w:lang w:val="en-US"/>
        </w:rPr>
        <w:t xml:space="preserve"> 1992)</w:t>
      </w:r>
      <w:r w:rsidR="002E0274">
        <w:rPr>
          <w:rFonts w:ascii="Times New Roman" w:hAnsi="Times New Roman" w:cs="Times New Roman"/>
          <w:lang w:val="en-US"/>
        </w:rPr>
        <w:t>.</w:t>
      </w:r>
    </w:p>
    <w:p w14:paraId="6CD7CA3A" w14:textId="31FA4D55" w:rsidR="00837FAB" w:rsidRPr="00F40ECC" w:rsidRDefault="00837FAB" w:rsidP="00837FAB">
      <w:pPr>
        <w:tabs>
          <w:tab w:val="left" w:pos="3119"/>
        </w:tabs>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Genetic divergence among haplotypes for all species under study, using absolute and pairwise distance methods, </w:t>
      </w:r>
      <w:r>
        <w:rPr>
          <w:rFonts w:ascii="Times New Roman" w:hAnsi="Times New Roman" w:cs="Times New Roman"/>
          <w:lang w:val="en-US"/>
        </w:rPr>
        <w:t>was</w:t>
      </w:r>
      <w:r w:rsidRPr="00F40ECC">
        <w:rPr>
          <w:rFonts w:ascii="Times New Roman" w:hAnsi="Times New Roman" w:cs="Times New Roman"/>
          <w:lang w:val="en-US"/>
        </w:rPr>
        <w:t xml:space="preserve"> assessed </w:t>
      </w:r>
      <w:r>
        <w:rPr>
          <w:rFonts w:ascii="Times New Roman" w:hAnsi="Times New Roman" w:cs="Times New Roman"/>
          <w:lang w:val="en-US"/>
        </w:rPr>
        <w:t>with</w:t>
      </w:r>
      <w:r w:rsidRPr="00F40ECC">
        <w:rPr>
          <w:rFonts w:ascii="Times New Roman" w:hAnsi="Times New Roman" w:cs="Times New Roman"/>
          <w:lang w:val="en-US"/>
        </w:rPr>
        <w:t xml:space="preserve"> PAUP* (version 4b10-x86-macosx) (Swofford</w:t>
      </w:r>
      <w:r w:rsidR="00DC520D">
        <w:rPr>
          <w:rFonts w:ascii="Times New Roman" w:hAnsi="Times New Roman" w:cs="Times New Roman"/>
          <w:lang w:val="en-US"/>
        </w:rPr>
        <w:t>,</w:t>
      </w:r>
      <w:r w:rsidRPr="00F40ECC">
        <w:rPr>
          <w:rFonts w:ascii="Times New Roman" w:hAnsi="Times New Roman" w:cs="Times New Roman"/>
          <w:lang w:val="en-US"/>
        </w:rPr>
        <w:t xml:space="preserve"> 2003), </w:t>
      </w:r>
      <w:r>
        <w:rPr>
          <w:rFonts w:ascii="Times New Roman" w:hAnsi="Times New Roman" w:cs="Times New Roman"/>
          <w:lang w:val="en-US"/>
        </w:rPr>
        <w:t>and</w:t>
      </w:r>
      <w:r w:rsidRPr="00F40ECC">
        <w:rPr>
          <w:rFonts w:ascii="Times New Roman" w:hAnsi="Times New Roman" w:cs="Times New Roman"/>
          <w:lang w:val="en-US"/>
        </w:rPr>
        <w:t xml:space="preserve"> F</w:t>
      </w:r>
      <w:r w:rsidRPr="00F40ECC">
        <w:rPr>
          <w:rFonts w:ascii="Times New Roman" w:hAnsi="Times New Roman" w:cs="Times New Roman"/>
          <w:vertAlign w:val="subscript"/>
          <w:lang w:val="en-US"/>
        </w:rPr>
        <w:t>ST</w:t>
      </w:r>
      <w:r w:rsidRPr="00F40ECC">
        <w:rPr>
          <w:rFonts w:ascii="Times New Roman" w:hAnsi="Times New Roman" w:cs="Times New Roman"/>
          <w:lang w:val="en-US"/>
        </w:rPr>
        <w:t xml:space="preserve"> genetic distances were calculated using Arlequin 3.11 (Excoffier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2005). Matrices of </w:t>
      </w:r>
      <w:r>
        <w:rPr>
          <w:rFonts w:ascii="Times New Roman" w:hAnsi="Times New Roman" w:cs="Times New Roman"/>
          <w:lang w:val="en-US"/>
        </w:rPr>
        <w:t>g</w:t>
      </w:r>
      <w:r w:rsidRPr="00F40ECC">
        <w:rPr>
          <w:rFonts w:ascii="Times New Roman" w:hAnsi="Times New Roman" w:cs="Times New Roman"/>
          <w:lang w:val="en-US"/>
        </w:rPr>
        <w:t>eographical distances among samples (obtained with the program Geographic Distance Matrix Generator; version 1.2.3) and F</w:t>
      </w:r>
      <w:r w:rsidRPr="00F40ECC">
        <w:rPr>
          <w:rFonts w:ascii="Times New Roman" w:hAnsi="Times New Roman" w:cs="Times New Roman"/>
          <w:vertAlign w:val="subscript"/>
          <w:lang w:val="en-US"/>
        </w:rPr>
        <w:t>ST</w:t>
      </w:r>
      <w:r w:rsidRPr="00F40ECC">
        <w:rPr>
          <w:rFonts w:ascii="Times New Roman" w:hAnsi="Times New Roman" w:cs="Times New Roman"/>
          <w:lang w:val="en-US"/>
        </w:rPr>
        <w:t xml:space="preserve"> distances were compared (through 16,000 permutations) </w:t>
      </w:r>
      <w:r>
        <w:rPr>
          <w:rFonts w:ascii="Times New Roman" w:hAnsi="Times New Roman" w:cs="Times New Roman"/>
          <w:lang w:val="en-US"/>
        </w:rPr>
        <w:t>using</w:t>
      </w:r>
      <w:r w:rsidRPr="00F40ECC">
        <w:rPr>
          <w:rFonts w:ascii="Times New Roman" w:hAnsi="Times New Roman" w:cs="Times New Roman"/>
          <w:lang w:val="en-US"/>
        </w:rPr>
        <w:t xml:space="preserve"> Arlequin 3.11 (Excoffier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2005), to assess the significance of the correlated values, as implemented in the Mantel test (Mantel</w:t>
      </w:r>
      <w:r w:rsidR="00DC520D">
        <w:rPr>
          <w:rFonts w:ascii="Times New Roman" w:hAnsi="Times New Roman" w:cs="Times New Roman"/>
          <w:lang w:val="en-US"/>
        </w:rPr>
        <w:t>,</w:t>
      </w:r>
      <w:r w:rsidRPr="00F40ECC">
        <w:rPr>
          <w:rFonts w:ascii="Times New Roman" w:hAnsi="Times New Roman" w:cs="Times New Roman"/>
          <w:lang w:val="en-US"/>
        </w:rPr>
        <w:t xml:space="preserve"> 1967). The same program was also used to estimate haplotype (</w:t>
      </w:r>
      <w:r w:rsidRPr="00F40ECC">
        <w:rPr>
          <w:rFonts w:ascii="Times New Roman" w:hAnsi="Times New Roman" w:cs="Times New Roman"/>
          <w:i/>
          <w:lang w:val="en-US"/>
        </w:rPr>
        <w:t>h</w:t>
      </w:r>
      <w:r w:rsidRPr="00F40ECC">
        <w:rPr>
          <w:rFonts w:ascii="Times New Roman" w:hAnsi="Times New Roman" w:cs="Times New Roman"/>
          <w:lang w:val="en-US"/>
        </w:rPr>
        <w:t>) and nucleotide (</w:t>
      </w:r>
      <w:r w:rsidRPr="00F40ECC">
        <w:rPr>
          <w:rFonts w:ascii="Times New Roman" w:hAnsi="Times New Roman" w:cs="Times New Roman"/>
          <w:i/>
          <w:lang w:val="en-US"/>
        </w:rPr>
        <w:t>π</w:t>
      </w:r>
      <w:r w:rsidRPr="00F40ECC">
        <w:rPr>
          <w:rFonts w:ascii="Times New Roman" w:hAnsi="Times New Roman" w:cs="Times New Roman"/>
          <w:lang w:val="en-US"/>
        </w:rPr>
        <w:t xml:space="preserve">) diversity indices (Nei 1987) and to run “neutrality tests” among populations, applying Tajima’s </w:t>
      </w:r>
      <w:r w:rsidRPr="00F40ECC">
        <w:rPr>
          <w:rFonts w:ascii="Times New Roman" w:hAnsi="Times New Roman" w:cs="Times New Roman"/>
          <w:i/>
          <w:lang w:val="en-US"/>
        </w:rPr>
        <w:t>D</w:t>
      </w:r>
      <w:r w:rsidRPr="00F40ECC">
        <w:rPr>
          <w:rFonts w:ascii="Times New Roman" w:hAnsi="Times New Roman" w:cs="Times New Roman"/>
          <w:lang w:val="en-US"/>
        </w:rPr>
        <w:t xml:space="preserve"> (Tajima</w:t>
      </w:r>
      <w:r w:rsidR="00DC520D">
        <w:rPr>
          <w:rFonts w:ascii="Times New Roman" w:hAnsi="Times New Roman" w:cs="Times New Roman"/>
          <w:lang w:val="en-US"/>
        </w:rPr>
        <w:t>,</w:t>
      </w:r>
      <w:r w:rsidRPr="00F40ECC">
        <w:rPr>
          <w:rFonts w:ascii="Times New Roman" w:hAnsi="Times New Roman" w:cs="Times New Roman"/>
          <w:lang w:val="en-US"/>
        </w:rPr>
        <w:t xml:space="preserve"> 1989) and Fu’s </w:t>
      </w:r>
      <w:r w:rsidRPr="00F40ECC">
        <w:rPr>
          <w:rFonts w:ascii="Times New Roman" w:hAnsi="Times New Roman" w:cs="Times New Roman"/>
          <w:i/>
          <w:lang w:val="en-US"/>
        </w:rPr>
        <w:t>F</w:t>
      </w:r>
      <w:r w:rsidRPr="00F40ECC">
        <w:rPr>
          <w:rFonts w:ascii="Times New Roman" w:hAnsi="Times New Roman" w:cs="Times New Roman"/>
          <w:i/>
          <w:vertAlign w:val="subscript"/>
          <w:lang w:val="en-US"/>
        </w:rPr>
        <w:t>S</w:t>
      </w:r>
      <w:r w:rsidRPr="00F40ECC">
        <w:rPr>
          <w:rFonts w:ascii="Times New Roman" w:hAnsi="Times New Roman" w:cs="Times New Roman"/>
          <w:lang w:val="en-US"/>
        </w:rPr>
        <w:t xml:space="preserve"> (Fu</w:t>
      </w:r>
      <w:r w:rsidR="00DC520D">
        <w:rPr>
          <w:rFonts w:ascii="Times New Roman" w:hAnsi="Times New Roman" w:cs="Times New Roman"/>
          <w:lang w:val="en-US"/>
        </w:rPr>
        <w:t>,</w:t>
      </w:r>
      <w:r w:rsidRPr="00F40ECC">
        <w:rPr>
          <w:rFonts w:ascii="Times New Roman" w:hAnsi="Times New Roman" w:cs="Times New Roman"/>
          <w:lang w:val="en-US"/>
        </w:rPr>
        <w:t xml:space="preserve"> 1997) parameters, with the significance of the values evaluated over 16,000 permutations. </w:t>
      </w:r>
      <w:r w:rsidR="00EA7F14">
        <w:rPr>
          <w:rFonts w:ascii="Times New Roman" w:hAnsi="Times New Roman" w:cs="Times New Roman"/>
          <w:lang w:val="en-US"/>
        </w:rPr>
        <w:t xml:space="preserve">Tajima’s </w:t>
      </w:r>
      <w:r w:rsidR="00EA7F14" w:rsidRPr="00F61592">
        <w:rPr>
          <w:rFonts w:ascii="Times New Roman" w:hAnsi="Times New Roman" w:cs="Times New Roman"/>
          <w:i/>
          <w:lang w:val="en-US"/>
        </w:rPr>
        <w:t>D</w:t>
      </w:r>
      <w:r w:rsidR="00EA7F14">
        <w:rPr>
          <w:rFonts w:ascii="Times New Roman" w:hAnsi="Times New Roman" w:cs="Times New Roman"/>
          <w:lang w:val="en-US"/>
        </w:rPr>
        <w:t xml:space="preserve"> </w:t>
      </w:r>
      <w:r w:rsidR="00632FD2">
        <w:rPr>
          <w:rFonts w:ascii="Times New Roman" w:hAnsi="Times New Roman" w:cs="Times New Roman"/>
          <w:lang w:val="en-US"/>
        </w:rPr>
        <w:t>statistic</w:t>
      </w:r>
      <w:r w:rsidR="007112B9">
        <w:rPr>
          <w:rFonts w:ascii="Times New Roman" w:hAnsi="Times New Roman" w:cs="Times New Roman"/>
          <w:lang w:val="en-US"/>
        </w:rPr>
        <w:t>s</w:t>
      </w:r>
      <w:r w:rsidR="00632FD2">
        <w:rPr>
          <w:rFonts w:ascii="Times New Roman" w:hAnsi="Times New Roman" w:cs="Times New Roman"/>
          <w:lang w:val="en-US"/>
        </w:rPr>
        <w:t xml:space="preserve"> compare the mean pairwise differences and the number of segregating sites in a sample. Negative values are expected </w:t>
      </w:r>
      <w:r w:rsidR="00254657">
        <w:rPr>
          <w:rFonts w:ascii="Times New Roman" w:hAnsi="Times New Roman" w:cs="Times New Roman"/>
          <w:lang w:val="en-US"/>
        </w:rPr>
        <w:t xml:space="preserve">for population size expansion and/or purifying selection, whereas positive values are interpreted as signatures of balancing selection and </w:t>
      </w:r>
      <w:r w:rsidR="00254657">
        <w:rPr>
          <w:rFonts w:ascii="Times New Roman" w:hAnsi="Times New Roman" w:cs="Times New Roman"/>
          <w:lang w:val="en-US"/>
        </w:rPr>
        <w:lastRenderedPageBreak/>
        <w:t xml:space="preserve">population contraction. </w:t>
      </w:r>
      <w:r w:rsidR="00263320">
        <w:rPr>
          <w:rFonts w:ascii="Times New Roman" w:hAnsi="Times New Roman" w:cs="Times New Roman"/>
          <w:lang w:val="en-US"/>
        </w:rPr>
        <w:t>Fu</w:t>
      </w:r>
      <w:r w:rsidR="00B2242E">
        <w:rPr>
          <w:rFonts w:ascii="Times New Roman" w:hAnsi="Times New Roman" w:cs="Times New Roman"/>
          <w:lang w:val="en-US"/>
        </w:rPr>
        <w:t xml:space="preserve">’s test is applied to detect </w:t>
      </w:r>
      <w:r w:rsidR="00B2242E" w:rsidRPr="00B2242E">
        <w:rPr>
          <w:rFonts w:ascii="Times New Roman" w:hAnsi="Times New Roman" w:cs="Times New Roman"/>
          <w:lang w:val="en-US"/>
        </w:rPr>
        <w:t xml:space="preserve">departure from population equilibrium </w:t>
      </w:r>
      <w:r w:rsidR="00B2242E">
        <w:rPr>
          <w:rFonts w:ascii="Times New Roman" w:hAnsi="Times New Roman" w:cs="Times New Roman"/>
          <w:lang w:val="en-US"/>
        </w:rPr>
        <w:t>(i.e.</w:t>
      </w:r>
      <w:r w:rsidR="00B2242E" w:rsidRPr="00B2242E">
        <w:rPr>
          <w:rFonts w:ascii="Times New Roman" w:hAnsi="Times New Roman" w:cs="Times New Roman"/>
          <w:lang w:val="en-US"/>
        </w:rPr>
        <w:t xml:space="preserve"> population expansion</w:t>
      </w:r>
      <w:r w:rsidR="00B2242E">
        <w:rPr>
          <w:rFonts w:ascii="Times New Roman" w:hAnsi="Times New Roman" w:cs="Times New Roman"/>
          <w:lang w:val="en-US"/>
        </w:rPr>
        <w:t xml:space="preserve">). </w:t>
      </w:r>
      <w:r w:rsidR="00677EFB">
        <w:rPr>
          <w:rFonts w:ascii="Times New Roman" w:hAnsi="Times New Roman" w:cs="Times New Roman"/>
          <w:lang w:val="en-US"/>
        </w:rPr>
        <w:t>A n</w:t>
      </w:r>
      <w:r w:rsidR="00B2242E" w:rsidRPr="00B2242E">
        <w:rPr>
          <w:rFonts w:ascii="Times New Roman" w:hAnsi="Times New Roman" w:cs="Times New Roman"/>
          <w:lang w:val="en-US"/>
        </w:rPr>
        <w:t xml:space="preserve">egative value of </w:t>
      </w:r>
      <w:r w:rsidR="00B2242E" w:rsidRPr="00F40ECC">
        <w:rPr>
          <w:rFonts w:ascii="Times New Roman" w:hAnsi="Times New Roman" w:cs="Times New Roman"/>
          <w:i/>
          <w:lang w:val="en-US"/>
        </w:rPr>
        <w:t>F</w:t>
      </w:r>
      <w:r w:rsidR="00B2242E" w:rsidRPr="00F40ECC">
        <w:rPr>
          <w:rFonts w:ascii="Times New Roman" w:hAnsi="Times New Roman" w:cs="Times New Roman"/>
          <w:i/>
          <w:vertAlign w:val="subscript"/>
          <w:lang w:val="en-US"/>
        </w:rPr>
        <w:t>S</w:t>
      </w:r>
      <w:r w:rsidR="00B2242E" w:rsidRPr="00B2242E">
        <w:rPr>
          <w:rFonts w:ascii="Times New Roman" w:hAnsi="Times New Roman" w:cs="Times New Roman"/>
          <w:lang w:val="en-US"/>
        </w:rPr>
        <w:t xml:space="preserve"> is evidence for an excess number of alleles, as would be expected from a recent population expansion</w:t>
      </w:r>
      <w:r w:rsidR="00CD1455">
        <w:rPr>
          <w:rFonts w:ascii="Times New Roman" w:hAnsi="Times New Roman" w:cs="Times New Roman"/>
          <w:lang w:val="en-US"/>
        </w:rPr>
        <w:t>, whereas</w:t>
      </w:r>
      <w:r w:rsidR="00B2242E" w:rsidRPr="00B2242E">
        <w:rPr>
          <w:rFonts w:ascii="Times New Roman" w:hAnsi="Times New Roman" w:cs="Times New Roman"/>
          <w:lang w:val="en-US"/>
        </w:rPr>
        <w:t xml:space="preserve"> </w:t>
      </w:r>
      <w:r w:rsidR="00CD1455">
        <w:rPr>
          <w:rFonts w:ascii="Times New Roman" w:hAnsi="Times New Roman" w:cs="Times New Roman"/>
          <w:lang w:val="en-US"/>
        </w:rPr>
        <w:t>a</w:t>
      </w:r>
      <w:r w:rsidR="00B2242E" w:rsidRPr="00B2242E">
        <w:rPr>
          <w:rFonts w:ascii="Times New Roman" w:hAnsi="Times New Roman" w:cs="Times New Roman"/>
          <w:lang w:val="en-US"/>
        </w:rPr>
        <w:t xml:space="preserve"> positive value </w:t>
      </w:r>
      <w:r w:rsidR="00123716">
        <w:rPr>
          <w:rFonts w:ascii="Times New Roman" w:hAnsi="Times New Roman" w:cs="Times New Roman"/>
          <w:lang w:val="en-US"/>
        </w:rPr>
        <w:t>(</w:t>
      </w:r>
      <w:r w:rsidR="00B2242E" w:rsidRPr="00B2242E">
        <w:rPr>
          <w:rFonts w:ascii="Times New Roman" w:hAnsi="Times New Roman" w:cs="Times New Roman"/>
          <w:lang w:val="en-US"/>
        </w:rPr>
        <w:t>deficiency of alleles</w:t>
      </w:r>
      <w:r w:rsidR="00123716">
        <w:rPr>
          <w:rFonts w:ascii="Times New Roman" w:hAnsi="Times New Roman" w:cs="Times New Roman"/>
          <w:lang w:val="en-US"/>
        </w:rPr>
        <w:t xml:space="preserve">) </w:t>
      </w:r>
      <w:r w:rsidR="00677EFB">
        <w:rPr>
          <w:rFonts w:ascii="Times New Roman" w:hAnsi="Times New Roman" w:cs="Times New Roman"/>
          <w:lang w:val="en-US"/>
        </w:rPr>
        <w:t>is</w:t>
      </w:r>
      <w:r w:rsidR="00B2242E" w:rsidRPr="00B2242E">
        <w:rPr>
          <w:rFonts w:ascii="Times New Roman" w:hAnsi="Times New Roman" w:cs="Times New Roman"/>
          <w:lang w:val="en-US"/>
        </w:rPr>
        <w:t xml:space="preserve"> expect</w:t>
      </w:r>
      <w:r w:rsidR="00123716">
        <w:rPr>
          <w:rFonts w:ascii="Times New Roman" w:hAnsi="Times New Roman" w:cs="Times New Roman"/>
          <w:lang w:val="en-US"/>
        </w:rPr>
        <w:t>ed</w:t>
      </w:r>
      <w:r w:rsidR="00B2242E" w:rsidRPr="00B2242E">
        <w:rPr>
          <w:rFonts w:ascii="Times New Roman" w:hAnsi="Times New Roman" w:cs="Times New Roman"/>
          <w:lang w:val="en-US"/>
        </w:rPr>
        <w:t xml:space="preserve"> </w:t>
      </w:r>
      <w:r w:rsidR="00677EFB">
        <w:rPr>
          <w:rFonts w:ascii="Times New Roman" w:hAnsi="Times New Roman" w:cs="Times New Roman"/>
          <w:lang w:val="en-US"/>
        </w:rPr>
        <w:t>after</w:t>
      </w:r>
      <w:r w:rsidR="00B2242E" w:rsidRPr="00B2242E">
        <w:rPr>
          <w:rFonts w:ascii="Times New Roman" w:hAnsi="Times New Roman" w:cs="Times New Roman"/>
          <w:lang w:val="en-US"/>
        </w:rPr>
        <w:t xml:space="preserve"> a recent population bottleneck.</w:t>
      </w:r>
      <w:r w:rsidR="00123716">
        <w:rPr>
          <w:rFonts w:ascii="Times New Roman" w:hAnsi="Times New Roman" w:cs="Times New Roman"/>
          <w:lang w:val="en-US"/>
        </w:rPr>
        <w:t xml:space="preserve"> </w:t>
      </w:r>
      <w:r w:rsidRPr="00F40ECC">
        <w:rPr>
          <w:rFonts w:ascii="Times New Roman" w:hAnsi="Times New Roman" w:cs="Times New Roman"/>
          <w:lang w:val="en-US"/>
        </w:rPr>
        <w:t xml:space="preserve">AMOVA analysis was performed with Arlequin (Excoffier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w:t>
      </w:r>
      <w:r>
        <w:rPr>
          <w:rFonts w:ascii="Times New Roman" w:hAnsi="Times New Roman" w:cs="Times New Roman"/>
          <w:lang w:val="en-US"/>
        </w:rPr>
        <w:t>2005</w:t>
      </w:r>
      <w:r w:rsidRPr="00F40ECC">
        <w:rPr>
          <w:rFonts w:ascii="Times New Roman" w:hAnsi="Times New Roman" w:cs="Times New Roman"/>
          <w:lang w:val="en-US"/>
        </w:rPr>
        <w:t xml:space="preserve">) to produce estimates of variance between haplotypes at different hierarchical levels. The </w:t>
      </w:r>
      <w:r>
        <w:rPr>
          <w:rFonts w:ascii="Times New Roman" w:hAnsi="Times New Roman" w:cs="Times New Roman"/>
          <w:lang w:val="en-US"/>
        </w:rPr>
        <w:t>seven</w:t>
      </w:r>
      <w:r w:rsidRPr="00F40ECC">
        <w:rPr>
          <w:rFonts w:ascii="Times New Roman" w:hAnsi="Times New Roman" w:cs="Times New Roman"/>
          <w:lang w:val="en-US"/>
        </w:rPr>
        <w:t xml:space="preserve">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populations were therefore clustered into</w:t>
      </w:r>
      <w:r>
        <w:rPr>
          <w:rFonts w:ascii="Times New Roman" w:hAnsi="Times New Roman" w:cs="Times New Roman"/>
          <w:lang w:val="en-US"/>
        </w:rPr>
        <w:t xml:space="preserve">: a) </w:t>
      </w:r>
      <w:r w:rsidRPr="00F40ECC">
        <w:rPr>
          <w:rFonts w:ascii="Times New Roman" w:hAnsi="Times New Roman" w:cs="Times New Roman"/>
          <w:lang w:val="en-US"/>
        </w:rPr>
        <w:t>four groups, each corresponding to the sampled island</w:t>
      </w:r>
      <w:r>
        <w:rPr>
          <w:rFonts w:ascii="Times New Roman" w:hAnsi="Times New Roman" w:cs="Times New Roman"/>
          <w:lang w:val="en-US"/>
        </w:rPr>
        <w:t>;</w:t>
      </w:r>
      <w:r w:rsidRPr="00F40ECC">
        <w:rPr>
          <w:rFonts w:ascii="Times New Roman" w:hAnsi="Times New Roman" w:cs="Times New Roman"/>
          <w:lang w:val="en-US"/>
        </w:rPr>
        <w:t xml:space="preserve"> </w:t>
      </w:r>
      <w:r>
        <w:rPr>
          <w:rFonts w:ascii="Times New Roman" w:hAnsi="Times New Roman" w:cs="Times New Roman"/>
          <w:lang w:val="en-US"/>
        </w:rPr>
        <w:t>b)</w:t>
      </w:r>
      <w:r w:rsidRPr="00F40ECC">
        <w:rPr>
          <w:rFonts w:ascii="Times New Roman" w:hAnsi="Times New Roman" w:cs="Times New Roman"/>
          <w:lang w:val="en-US"/>
        </w:rPr>
        <w:t xml:space="preserve"> two </w:t>
      </w:r>
      <w:r>
        <w:rPr>
          <w:rFonts w:ascii="Times New Roman" w:hAnsi="Times New Roman" w:cs="Times New Roman"/>
          <w:lang w:val="en-US"/>
        </w:rPr>
        <w:t>groups</w:t>
      </w:r>
      <w:r w:rsidRPr="00F40ECC">
        <w:rPr>
          <w:rFonts w:ascii="Times New Roman" w:hAnsi="Times New Roman" w:cs="Times New Roman"/>
          <w:lang w:val="en-US"/>
        </w:rPr>
        <w:t xml:space="preserve">, associating haplotypes </w:t>
      </w:r>
      <w:r>
        <w:rPr>
          <w:rFonts w:ascii="Times New Roman" w:hAnsi="Times New Roman" w:cs="Times New Roman"/>
          <w:lang w:val="en-US"/>
        </w:rPr>
        <w:t xml:space="preserve">obtained </w:t>
      </w:r>
      <w:r w:rsidRPr="00F40ECC">
        <w:rPr>
          <w:rFonts w:ascii="Times New Roman" w:hAnsi="Times New Roman" w:cs="Times New Roman"/>
          <w:lang w:val="en-US"/>
        </w:rPr>
        <w:t>from King George I. and Nelson I. (KN group) and from Livingston I. and Robert I</w:t>
      </w:r>
      <w:r>
        <w:rPr>
          <w:rFonts w:ascii="Times New Roman" w:hAnsi="Times New Roman" w:cs="Times New Roman"/>
          <w:lang w:val="en-US"/>
        </w:rPr>
        <w:t>.</w:t>
      </w:r>
      <w:r w:rsidRPr="00F40ECC">
        <w:rPr>
          <w:rFonts w:ascii="Times New Roman" w:hAnsi="Times New Roman" w:cs="Times New Roman"/>
          <w:lang w:val="en-US"/>
        </w:rPr>
        <w:t xml:space="preserve"> (LR group). </w:t>
      </w:r>
      <w:r w:rsidR="00B77733">
        <w:rPr>
          <w:rFonts w:ascii="Times New Roman" w:hAnsi="Times New Roman" w:cs="Times New Roman"/>
          <w:lang w:val="en-US"/>
        </w:rPr>
        <w:t xml:space="preserve">In addition, </w:t>
      </w:r>
      <w:r w:rsidR="00F926DD">
        <w:rPr>
          <w:rFonts w:ascii="Times New Roman" w:hAnsi="Times New Roman" w:cs="Times New Roman"/>
          <w:lang w:val="en-US"/>
        </w:rPr>
        <w:t xml:space="preserve">for all species the components of differentiation </w:t>
      </w:r>
      <w:r w:rsidR="00677EFB">
        <w:rPr>
          <w:rFonts w:ascii="Times New Roman" w:hAnsi="Times New Roman" w:cs="Times New Roman"/>
          <w:lang w:val="en-US"/>
        </w:rPr>
        <w:t>were</w:t>
      </w:r>
      <w:r w:rsidR="00F926DD">
        <w:rPr>
          <w:rFonts w:ascii="Times New Roman" w:hAnsi="Times New Roman" w:cs="Times New Roman"/>
          <w:lang w:val="en-US"/>
        </w:rPr>
        <w:t xml:space="preserve"> calculated with no structure enforced. </w:t>
      </w:r>
      <w:r w:rsidRPr="00F40ECC">
        <w:rPr>
          <w:rFonts w:ascii="Times New Roman" w:hAnsi="Times New Roman" w:cs="Times New Roman"/>
          <w:lang w:val="en-US"/>
        </w:rPr>
        <w:t xml:space="preserve">Hierarchical clustering of haplotypes was performed </w:t>
      </w:r>
      <w:r>
        <w:rPr>
          <w:rFonts w:ascii="Times New Roman" w:hAnsi="Times New Roman" w:cs="Times New Roman"/>
          <w:lang w:val="en-US"/>
        </w:rPr>
        <w:t>using</w:t>
      </w:r>
      <w:r w:rsidRPr="00F40ECC">
        <w:rPr>
          <w:rFonts w:ascii="Times New Roman" w:hAnsi="Times New Roman" w:cs="Times New Roman"/>
          <w:lang w:val="en-US"/>
        </w:rPr>
        <w:t xml:space="preserve"> BAPS 6.0 to assess dependence between unlinked markers under the Bayesian model of clustering method (Cheng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2013). This latter analysis was also applied </w:t>
      </w:r>
      <w:r>
        <w:rPr>
          <w:rFonts w:ascii="Times New Roman" w:hAnsi="Times New Roman" w:cs="Times New Roman"/>
          <w:lang w:val="en-US"/>
        </w:rPr>
        <w:t>to</w:t>
      </w:r>
      <w:r w:rsidRPr="00F40ECC">
        <w:rPr>
          <w:rFonts w:ascii="Times New Roman" w:hAnsi="Times New Roman" w:cs="Times New Roman"/>
          <w:lang w:val="en-US"/>
        </w:rPr>
        <w:t xml:space="preserve"> the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and </w:t>
      </w:r>
      <w:r w:rsidRPr="00F40ECC">
        <w:rPr>
          <w:rFonts w:ascii="Times New Roman" w:hAnsi="Times New Roman" w:cs="Times New Roman"/>
          <w:i/>
          <w:lang w:val="en-US"/>
        </w:rPr>
        <w:t>F. grisea</w:t>
      </w:r>
      <w:r w:rsidRPr="00F40ECC">
        <w:rPr>
          <w:rFonts w:ascii="Times New Roman" w:hAnsi="Times New Roman" w:cs="Times New Roman"/>
          <w:lang w:val="en-US"/>
        </w:rPr>
        <w:t xml:space="preserve"> datasets.</w:t>
      </w:r>
    </w:p>
    <w:p w14:paraId="2D76015E" w14:textId="77777777" w:rsidR="00837FAB" w:rsidRPr="00F40ECC" w:rsidRDefault="00837FAB" w:rsidP="00837FAB">
      <w:pPr>
        <w:tabs>
          <w:tab w:val="left" w:pos="3119"/>
        </w:tabs>
        <w:spacing w:line="360" w:lineRule="auto"/>
        <w:jc w:val="both"/>
        <w:rPr>
          <w:rFonts w:ascii="Times New Roman" w:hAnsi="Times New Roman" w:cs="Times New Roman"/>
          <w:lang w:val="en-US"/>
        </w:rPr>
      </w:pPr>
    </w:p>
    <w:p w14:paraId="231F3503" w14:textId="6A7570EC" w:rsidR="00837FAB" w:rsidRPr="00CA63E2" w:rsidRDefault="00837FAB" w:rsidP="00837FAB">
      <w:pPr>
        <w:spacing w:line="360" w:lineRule="auto"/>
        <w:jc w:val="both"/>
        <w:outlineLvl w:val="0"/>
        <w:rPr>
          <w:rFonts w:ascii="Times New Roman" w:hAnsi="Times New Roman"/>
          <w:i/>
          <w:smallCaps/>
          <w:lang w:val="en-US"/>
        </w:rPr>
      </w:pPr>
      <w:r w:rsidRPr="00CA63E2">
        <w:rPr>
          <w:rFonts w:ascii="Times New Roman" w:hAnsi="Times New Roman"/>
          <w:i/>
          <w:smallCaps/>
          <w:lang w:val="en-US"/>
        </w:rPr>
        <w:t>Phylogenetic analysis</w:t>
      </w:r>
    </w:p>
    <w:p w14:paraId="7F4180F6" w14:textId="77777777" w:rsidR="00837FAB" w:rsidRPr="00102B0C" w:rsidRDefault="00837FAB" w:rsidP="00837FAB">
      <w:pPr>
        <w:spacing w:line="360" w:lineRule="auto"/>
        <w:jc w:val="both"/>
        <w:outlineLvl w:val="0"/>
        <w:rPr>
          <w:rFonts w:ascii="Times New Roman" w:hAnsi="Times New Roman"/>
          <w:i/>
          <w:lang w:val="en-US"/>
        </w:rPr>
      </w:pPr>
    </w:p>
    <w:p w14:paraId="0EFD6B82" w14:textId="3679ECAB" w:rsidR="00837FAB" w:rsidRPr="00AF7FAB" w:rsidRDefault="00837FAB" w:rsidP="00837FAB">
      <w:pPr>
        <w:tabs>
          <w:tab w:val="left" w:pos="3119"/>
        </w:tabs>
        <w:spacing w:line="360" w:lineRule="auto"/>
        <w:jc w:val="both"/>
        <w:rPr>
          <w:rFonts w:ascii="Times New Roman" w:hAnsi="Times New Roman"/>
        </w:rPr>
      </w:pPr>
      <w:r w:rsidRPr="00F40ECC">
        <w:rPr>
          <w:rFonts w:ascii="Times New Roman" w:hAnsi="Times New Roman"/>
          <w:lang w:val="en-US"/>
        </w:rPr>
        <w:t xml:space="preserve">Haplotype sequences of </w:t>
      </w:r>
      <w:r w:rsidRPr="00F40ECC">
        <w:rPr>
          <w:rFonts w:ascii="Times New Roman" w:hAnsi="Times New Roman"/>
          <w:i/>
          <w:lang w:val="en-US"/>
        </w:rPr>
        <w:t>cox1</w:t>
      </w:r>
      <w:r w:rsidRPr="00F40ECC">
        <w:rPr>
          <w:rFonts w:ascii="Times New Roman" w:hAnsi="Times New Roman"/>
          <w:lang w:val="en-US"/>
        </w:rPr>
        <w:t xml:space="preserve"> of the three springtail species (Tables 1 and </w:t>
      </w:r>
      <w:r w:rsidR="00D138CF">
        <w:rPr>
          <w:rFonts w:ascii="Times New Roman" w:hAnsi="Times New Roman"/>
          <w:lang w:val="en-US"/>
        </w:rPr>
        <w:t>2</w:t>
      </w:r>
      <w:r w:rsidRPr="00F40ECC">
        <w:rPr>
          <w:rFonts w:ascii="Times New Roman" w:hAnsi="Times New Roman"/>
          <w:lang w:val="en-US"/>
        </w:rPr>
        <w:t xml:space="preserve">) and of the outgroup species </w:t>
      </w:r>
      <w:r w:rsidRPr="00F40ECC">
        <w:rPr>
          <w:rFonts w:ascii="Times New Roman" w:hAnsi="Times New Roman"/>
          <w:i/>
          <w:lang w:val="en-US"/>
        </w:rPr>
        <w:t>Onychiurus orientalis</w:t>
      </w:r>
      <w:r w:rsidRPr="00F40ECC">
        <w:rPr>
          <w:rFonts w:ascii="Times New Roman" w:hAnsi="Times New Roman"/>
          <w:lang w:val="en-US"/>
        </w:rPr>
        <w:t xml:space="preserve"> (Cook</w:t>
      </w:r>
      <w:r w:rsidR="000F27D5">
        <w:rPr>
          <w:rFonts w:ascii="Times New Roman" w:hAnsi="Times New Roman"/>
          <w:lang w:val="en-US"/>
        </w:rPr>
        <w:t>, Yue</w:t>
      </w:r>
      <w:r w:rsidR="00B065A0">
        <w:rPr>
          <w:rFonts w:ascii="Times New Roman" w:hAnsi="Times New Roman"/>
          <w:lang w:val="en-US"/>
        </w:rPr>
        <w:t xml:space="preserve"> &amp;</w:t>
      </w:r>
      <w:r w:rsidR="000F27D5">
        <w:rPr>
          <w:rFonts w:ascii="Times New Roman" w:hAnsi="Times New Roman"/>
          <w:lang w:val="en-US"/>
        </w:rPr>
        <w:t xml:space="preserve"> Akam,</w:t>
      </w:r>
      <w:r w:rsidRPr="00F40ECC">
        <w:rPr>
          <w:rFonts w:ascii="Times New Roman" w:hAnsi="Times New Roman"/>
          <w:lang w:val="en-US"/>
        </w:rPr>
        <w:t xml:space="preserve"> 2005) were manually aligned (resulting in a matrix of 1554 bp) and used for the phylogenetic analysis. Aligned nucleotides were partitioned in three groups according to their codon position (1</w:t>
      </w:r>
      <w:r w:rsidRPr="00F40ECC">
        <w:rPr>
          <w:rFonts w:ascii="Times New Roman" w:hAnsi="Times New Roman"/>
          <w:vertAlign w:val="superscript"/>
          <w:lang w:val="en-US"/>
        </w:rPr>
        <w:t>st</w:t>
      </w:r>
      <w:r w:rsidRPr="00F40ECC">
        <w:rPr>
          <w:rFonts w:ascii="Times New Roman" w:hAnsi="Times New Roman"/>
          <w:lang w:val="en-US"/>
        </w:rPr>
        <w:t>, 2</w:t>
      </w:r>
      <w:r w:rsidRPr="00F40ECC">
        <w:rPr>
          <w:rFonts w:ascii="Times New Roman" w:hAnsi="Times New Roman"/>
          <w:vertAlign w:val="superscript"/>
          <w:lang w:val="en-US"/>
        </w:rPr>
        <w:t>nd</w:t>
      </w:r>
      <w:r w:rsidRPr="00F40ECC">
        <w:rPr>
          <w:rFonts w:ascii="Times New Roman" w:hAnsi="Times New Roman"/>
          <w:lang w:val="en-US"/>
        </w:rPr>
        <w:t xml:space="preserve"> and 3</w:t>
      </w:r>
      <w:r w:rsidRPr="00F40ECC">
        <w:rPr>
          <w:rFonts w:ascii="Times New Roman" w:hAnsi="Times New Roman"/>
          <w:vertAlign w:val="superscript"/>
          <w:lang w:val="en-US"/>
        </w:rPr>
        <w:t>rd</w:t>
      </w:r>
      <w:r w:rsidRPr="00F40ECC">
        <w:rPr>
          <w:rFonts w:ascii="Times New Roman" w:hAnsi="Times New Roman"/>
          <w:lang w:val="en-US"/>
        </w:rPr>
        <w:t xml:space="preserve">), and examined for the best partitioning strategy and evolutionary model for each partition, as implemented in PartitionFinder 1.0.1 (Lanfear </w:t>
      </w:r>
      <w:r w:rsidRPr="00F40ECC">
        <w:rPr>
          <w:rFonts w:ascii="Times New Roman" w:hAnsi="Times New Roman"/>
          <w:i/>
          <w:iCs/>
          <w:lang w:val="en-US"/>
        </w:rPr>
        <w:t xml:space="preserve">et </w:t>
      </w:r>
      <w:r w:rsidR="00CF71A8">
        <w:rPr>
          <w:rFonts w:ascii="Times New Roman" w:hAnsi="Times New Roman"/>
          <w:i/>
          <w:iCs/>
          <w:lang w:val="en-US"/>
        </w:rPr>
        <w:t>al.,</w:t>
      </w:r>
      <w:r w:rsidRPr="00F40ECC">
        <w:rPr>
          <w:rFonts w:ascii="Times New Roman" w:hAnsi="Times New Roman"/>
          <w:lang w:val="en-US"/>
        </w:rPr>
        <w:t xml:space="preserve"> 2012). The </w:t>
      </w:r>
      <w:r>
        <w:rPr>
          <w:rFonts w:ascii="Times New Roman" w:hAnsi="Times New Roman"/>
          <w:lang w:val="en-US"/>
        </w:rPr>
        <w:t>resulting</w:t>
      </w:r>
      <w:r w:rsidRPr="00F40ECC">
        <w:rPr>
          <w:rFonts w:ascii="Times New Roman" w:hAnsi="Times New Roman"/>
          <w:lang w:val="en-US"/>
        </w:rPr>
        <w:t xml:space="preserve"> partitioning scheme and evolutionary models (1</w:t>
      </w:r>
      <w:r w:rsidRPr="00F40ECC">
        <w:rPr>
          <w:rFonts w:ascii="Times New Roman" w:hAnsi="Times New Roman"/>
          <w:vertAlign w:val="superscript"/>
          <w:lang w:val="en-US"/>
        </w:rPr>
        <w:t>st</w:t>
      </w:r>
      <w:r w:rsidRPr="00F40ECC">
        <w:rPr>
          <w:rFonts w:ascii="Times New Roman" w:hAnsi="Times New Roman"/>
          <w:lang w:val="en-US"/>
        </w:rPr>
        <w:t>= GTR+Γ; 2</w:t>
      </w:r>
      <w:r w:rsidRPr="00F40ECC">
        <w:rPr>
          <w:rFonts w:ascii="Times New Roman" w:hAnsi="Times New Roman"/>
          <w:vertAlign w:val="superscript"/>
          <w:lang w:val="en-US"/>
        </w:rPr>
        <w:t>nd</w:t>
      </w:r>
      <w:r w:rsidRPr="00F40ECC">
        <w:rPr>
          <w:rFonts w:ascii="Times New Roman" w:hAnsi="Times New Roman"/>
          <w:lang w:val="en-US"/>
        </w:rPr>
        <w:t>= HKY+I; 3</w:t>
      </w:r>
      <w:r w:rsidRPr="00F40ECC">
        <w:rPr>
          <w:rFonts w:ascii="Times New Roman" w:hAnsi="Times New Roman"/>
          <w:vertAlign w:val="superscript"/>
          <w:lang w:val="en-US"/>
        </w:rPr>
        <w:t>rd</w:t>
      </w:r>
      <w:r w:rsidRPr="00F40ECC">
        <w:rPr>
          <w:rFonts w:ascii="Times New Roman" w:hAnsi="Times New Roman"/>
          <w:lang w:val="en-US"/>
        </w:rPr>
        <w:t>= HKY+</w:t>
      </w:r>
      <w:r w:rsidRPr="006167BC">
        <w:rPr>
          <w:rFonts w:ascii="Times New Roman" w:hAnsi="Times New Roman"/>
          <w:lang w:val="en-US"/>
        </w:rPr>
        <w:t xml:space="preserve"> </w:t>
      </w:r>
      <w:r w:rsidRPr="00F40ECC">
        <w:rPr>
          <w:rFonts w:ascii="Times New Roman" w:hAnsi="Times New Roman"/>
          <w:lang w:val="en-US"/>
        </w:rPr>
        <w:t>Γ) were applied in a bayesian analysis using MrBayes 3.2.1 (Ronquist &amp; Huelsenbeck</w:t>
      </w:r>
      <w:r w:rsidR="00DC520D">
        <w:rPr>
          <w:rFonts w:ascii="Times New Roman" w:hAnsi="Times New Roman"/>
          <w:lang w:val="en-US"/>
        </w:rPr>
        <w:t>,</w:t>
      </w:r>
      <w:r w:rsidRPr="00F40ECC">
        <w:rPr>
          <w:rFonts w:ascii="Times New Roman" w:hAnsi="Times New Roman"/>
          <w:lang w:val="en-US"/>
        </w:rPr>
        <w:t xml:space="preserve"> 2003). Two parallel runs, each consisting of four chains, were run for 5 million generations, sampling every 1000th </w:t>
      </w:r>
      <w:r>
        <w:rPr>
          <w:rFonts w:ascii="Times New Roman" w:hAnsi="Times New Roman"/>
          <w:lang w:val="en-US"/>
        </w:rPr>
        <w:t>generation</w:t>
      </w:r>
      <w:r w:rsidRPr="00F40ECC">
        <w:rPr>
          <w:rFonts w:ascii="Times New Roman" w:hAnsi="Times New Roman"/>
          <w:lang w:val="en-US"/>
        </w:rPr>
        <w:t xml:space="preserve"> and removing 20% as burnin</w:t>
      </w:r>
      <w:r>
        <w:rPr>
          <w:rFonts w:ascii="Times New Roman" w:hAnsi="Times New Roman"/>
          <w:lang w:val="en-US"/>
        </w:rPr>
        <w:t xml:space="preserve">, upon </w:t>
      </w:r>
      <w:r w:rsidRPr="00AF7FAB">
        <w:rPr>
          <w:rFonts w:ascii="Times New Roman" w:hAnsi="Times New Roman"/>
          <w:lang w:val="en-US"/>
        </w:rPr>
        <w:t xml:space="preserve">stationarity of </w:t>
      </w:r>
      <w:r>
        <w:rPr>
          <w:rFonts w:ascii="Times New Roman" w:hAnsi="Times New Roman"/>
          <w:lang w:val="en-US"/>
        </w:rPr>
        <w:t>l</w:t>
      </w:r>
      <w:r w:rsidRPr="00AF7FAB">
        <w:rPr>
          <w:rFonts w:ascii="Times New Roman" w:hAnsi="Times New Roman"/>
          <w:lang w:val="en-US"/>
        </w:rPr>
        <w:t>og</w:t>
      </w:r>
      <w:r>
        <w:rPr>
          <w:rFonts w:ascii="Times New Roman" w:hAnsi="Times New Roman"/>
          <w:lang w:val="en-US"/>
        </w:rPr>
        <w:t>-</w:t>
      </w:r>
      <w:r w:rsidRPr="00AF7FAB">
        <w:rPr>
          <w:rFonts w:ascii="Times New Roman" w:hAnsi="Times New Roman"/>
          <w:lang w:val="en-US"/>
        </w:rPr>
        <w:t xml:space="preserve">likelihood values. The final consensus tree was used to define the genetic </w:t>
      </w:r>
      <w:r w:rsidRPr="00F40ECC">
        <w:rPr>
          <w:rFonts w:ascii="Times New Roman" w:hAnsi="Times New Roman" w:cs="Times New Roman"/>
          <w:lang w:val="en-US"/>
        </w:rPr>
        <w:t>relationships among haplotypes and to visualize the different patterns obtained with the clustering analysis (Fig. 2).</w:t>
      </w:r>
    </w:p>
    <w:p w14:paraId="62FF765C" w14:textId="77777777" w:rsidR="002C4CE2" w:rsidRPr="00F40ECC" w:rsidRDefault="002C4CE2" w:rsidP="00837FAB">
      <w:pPr>
        <w:tabs>
          <w:tab w:val="left" w:pos="3119"/>
        </w:tabs>
        <w:spacing w:line="360" w:lineRule="auto"/>
        <w:jc w:val="both"/>
        <w:rPr>
          <w:rFonts w:ascii="Times New Roman" w:hAnsi="Times New Roman" w:cs="Times New Roman"/>
          <w:lang w:val="en-US"/>
        </w:rPr>
      </w:pPr>
    </w:p>
    <w:p w14:paraId="1ACF2102" w14:textId="77777777" w:rsidR="00837FAB" w:rsidRPr="00CA63E2" w:rsidRDefault="00837FAB" w:rsidP="00837FAB">
      <w:pPr>
        <w:widowControl w:val="0"/>
        <w:autoSpaceDE w:val="0"/>
        <w:autoSpaceDN w:val="0"/>
        <w:adjustRightInd w:val="0"/>
        <w:spacing w:after="240" w:line="360" w:lineRule="auto"/>
        <w:jc w:val="both"/>
        <w:rPr>
          <w:rFonts w:ascii="Times New Roman" w:hAnsi="Times New Roman" w:cs="Times New Roman"/>
          <w:i/>
          <w:smallCaps/>
          <w:lang w:val="en-US"/>
        </w:rPr>
      </w:pPr>
      <w:r w:rsidRPr="00CA63E2">
        <w:rPr>
          <w:rFonts w:ascii="Times New Roman" w:hAnsi="Times New Roman" w:cs="Times New Roman"/>
          <w:i/>
          <w:smallCaps/>
          <w:lang w:val="en-US"/>
        </w:rPr>
        <w:t>Abbreviations</w:t>
      </w:r>
    </w:p>
    <w:p w14:paraId="17321508" w14:textId="017D0DAA" w:rsidR="00837FAB" w:rsidRDefault="00837FAB" w:rsidP="00837FAB">
      <w:pPr>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AMOVA, </w:t>
      </w:r>
      <w:r w:rsidRPr="00F40ECC">
        <w:rPr>
          <w:rFonts w:ascii="Times New Roman" w:hAnsi="Times New Roman" w:cs="Times New Roman"/>
          <w:lang w:val="en-US"/>
        </w:rPr>
        <w:t>Analysis of molecular variance</w:t>
      </w:r>
      <w:r>
        <w:rPr>
          <w:rFonts w:ascii="Times New Roman" w:hAnsi="Times New Roman" w:cs="Times New Roman"/>
          <w:lang w:val="en-US"/>
        </w:rPr>
        <w:t xml:space="preserve">; </w:t>
      </w:r>
      <w:r w:rsidR="00701F26" w:rsidRPr="00F40ECC">
        <w:rPr>
          <w:rFonts w:ascii="Times New Roman" w:hAnsi="Times New Roman"/>
          <w:lang w:val="en-US"/>
        </w:rPr>
        <w:t>Γ</w:t>
      </w:r>
      <w:r w:rsidR="00701F26">
        <w:rPr>
          <w:rFonts w:ascii="Times New Roman" w:hAnsi="Times New Roman"/>
          <w:lang w:val="en-US"/>
        </w:rPr>
        <w:t>, Gamma;</w:t>
      </w:r>
      <w:r w:rsidR="00F1508E" w:rsidRPr="00532128">
        <w:rPr>
          <w:rFonts w:ascii="Times New Roman" w:hAnsi="Times New Roman" w:cs="Times New Roman"/>
        </w:rPr>
        <w:t xml:space="preserve"> </w:t>
      </w:r>
      <w:r>
        <w:rPr>
          <w:rFonts w:ascii="Times New Roman" w:hAnsi="Times New Roman" w:cs="Times New Roman"/>
          <w:lang w:val="en-US"/>
        </w:rPr>
        <w:t>GTR, General Time Reversible; HKY, Hasegawa Kishino Yano;</w:t>
      </w:r>
      <w:r w:rsidRPr="005E5511">
        <w:rPr>
          <w:rFonts w:ascii="Times New Roman" w:hAnsi="Times New Roman" w:cs="Times New Roman"/>
          <w:lang w:val="en-US"/>
        </w:rPr>
        <w:t xml:space="preserve"> </w:t>
      </w:r>
      <w:r w:rsidRPr="00102B0C">
        <w:rPr>
          <w:rFonts w:ascii="Times New Roman" w:hAnsi="Times New Roman" w:cs="Times New Roman"/>
          <w:i/>
          <w:lang w:val="en-US"/>
        </w:rPr>
        <w:t>h</w:t>
      </w:r>
      <w:r>
        <w:rPr>
          <w:rFonts w:ascii="Times New Roman" w:hAnsi="Times New Roman" w:cs="Times New Roman"/>
          <w:lang w:val="en-US"/>
        </w:rPr>
        <w:t xml:space="preserve">, haplotype diversity; I, Invariant; LGM, Last Glacial Maximum; </w:t>
      </w:r>
      <w:r w:rsidR="003C37CA">
        <w:rPr>
          <w:rFonts w:ascii="Times New Roman" w:hAnsi="Times New Roman" w:cs="Times New Roman"/>
          <w:lang w:val="en-US"/>
        </w:rPr>
        <w:t>Myr</w:t>
      </w:r>
      <w:r>
        <w:rPr>
          <w:rFonts w:ascii="Times New Roman" w:hAnsi="Times New Roman" w:cs="Times New Roman"/>
          <w:lang w:val="en-US"/>
        </w:rPr>
        <w:t xml:space="preserve">, million years ago; </w:t>
      </w:r>
      <w:r w:rsidR="00F1508E" w:rsidRPr="00F40ECC">
        <w:rPr>
          <w:rFonts w:ascii="Times New Roman" w:hAnsi="Times New Roman" w:cs="Times New Roman"/>
          <w:i/>
          <w:lang w:val="en-US"/>
        </w:rPr>
        <w:sym w:font="Symbol" w:char="F070"/>
      </w:r>
      <w:r w:rsidR="00F1508E">
        <w:rPr>
          <w:rFonts w:ascii="Times New Roman" w:hAnsi="Times New Roman" w:cs="Times New Roman"/>
          <w:lang w:val="en-US"/>
        </w:rPr>
        <w:t>, nucleotide diversity;</w:t>
      </w:r>
      <w:r w:rsidR="00F1508E" w:rsidRPr="00532128">
        <w:rPr>
          <w:rFonts w:ascii="Times New Roman" w:hAnsi="Times New Roman" w:cs="Times New Roman"/>
        </w:rPr>
        <w:t xml:space="preserve"> </w:t>
      </w:r>
      <w:r w:rsidR="00F1508E">
        <w:rPr>
          <w:rFonts w:ascii="Times New Roman" w:hAnsi="Times New Roman" w:cs="Times New Roman"/>
          <w:lang w:val="en-US"/>
        </w:rPr>
        <w:t>PCR, Polymerase Chain Reaction;</w:t>
      </w:r>
      <w:r w:rsidR="00F1508E">
        <w:rPr>
          <w:rFonts w:ascii="Times New Roman" w:hAnsi="Times New Roman" w:cs="Times New Roman"/>
        </w:rPr>
        <w:t xml:space="preserve"> </w:t>
      </w:r>
      <w:r>
        <w:rPr>
          <w:rFonts w:ascii="Times New Roman" w:hAnsi="Times New Roman" w:cs="Times New Roman"/>
          <w:lang w:val="en-US"/>
        </w:rPr>
        <w:t>ybp, years before present.</w:t>
      </w:r>
    </w:p>
    <w:p w14:paraId="775D9C6F" w14:textId="77777777" w:rsidR="00837FAB" w:rsidRPr="00F1508E" w:rsidRDefault="00837FAB" w:rsidP="00837FAB">
      <w:pPr>
        <w:spacing w:line="360" w:lineRule="auto"/>
        <w:jc w:val="both"/>
        <w:rPr>
          <w:rFonts w:ascii="Times New Roman" w:hAnsi="Times New Roman" w:cs="Times New Roman"/>
          <w:lang w:val="en-US"/>
        </w:rPr>
      </w:pPr>
    </w:p>
    <w:p w14:paraId="5D4747EE" w14:textId="6854C922" w:rsidR="00837FAB" w:rsidRDefault="00CA63E2" w:rsidP="00837FAB">
      <w:pPr>
        <w:spacing w:line="360" w:lineRule="auto"/>
        <w:jc w:val="both"/>
        <w:rPr>
          <w:rFonts w:ascii="Times New Roman" w:hAnsi="Times New Roman" w:cs="Times New Roman"/>
          <w:b/>
          <w:lang w:val="en-US"/>
        </w:rPr>
      </w:pPr>
      <w:r>
        <w:rPr>
          <w:rFonts w:ascii="Times New Roman" w:hAnsi="Times New Roman" w:cs="Times New Roman"/>
          <w:b/>
          <w:lang w:val="en-US"/>
        </w:rPr>
        <w:t>RESULTS</w:t>
      </w:r>
    </w:p>
    <w:p w14:paraId="129F6E2C" w14:textId="77777777" w:rsidR="00837FAB" w:rsidRPr="00F40ECC" w:rsidRDefault="00837FAB" w:rsidP="00837FAB">
      <w:pPr>
        <w:spacing w:line="360" w:lineRule="auto"/>
        <w:jc w:val="both"/>
        <w:rPr>
          <w:rFonts w:ascii="Times New Roman" w:hAnsi="Times New Roman" w:cs="Times New Roman"/>
          <w:b/>
          <w:lang w:val="en-US"/>
        </w:rPr>
      </w:pPr>
    </w:p>
    <w:p w14:paraId="0952595E" w14:textId="0DF57628" w:rsidR="00837FAB" w:rsidRPr="00CA63E2" w:rsidRDefault="00837FAB" w:rsidP="00837FAB">
      <w:pPr>
        <w:spacing w:line="360" w:lineRule="auto"/>
        <w:jc w:val="both"/>
        <w:rPr>
          <w:rFonts w:ascii="Times New Roman" w:hAnsi="Times New Roman" w:cs="Times New Roman"/>
          <w:i/>
          <w:smallCaps/>
          <w:lang w:val="en-US"/>
        </w:rPr>
      </w:pPr>
      <w:r w:rsidRPr="00CA63E2">
        <w:rPr>
          <w:rFonts w:ascii="Times New Roman" w:hAnsi="Times New Roman" w:cs="Times New Roman"/>
          <w:i/>
          <w:smallCaps/>
          <w:lang w:val="en-US"/>
        </w:rPr>
        <w:t>Haplotype composition and diversity indices</w:t>
      </w:r>
      <w:r w:rsidR="00824FB0">
        <w:rPr>
          <w:rFonts w:ascii="Times New Roman" w:hAnsi="Times New Roman" w:cs="Times New Roman"/>
          <w:i/>
          <w:smallCaps/>
          <w:lang w:val="en-US"/>
        </w:rPr>
        <w:t xml:space="preserve"> in </w:t>
      </w:r>
      <w:r w:rsidR="00824FB0" w:rsidRPr="00F61592">
        <w:rPr>
          <w:rFonts w:ascii="Times New Roman" w:hAnsi="Times New Roman" w:cs="Times New Roman"/>
          <w:smallCaps/>
          <w:lang w:val="en-US"/>
        </w:rPr>
        <w:t>F. octooculata</w:t>
      </w:r>
    </w:p>
    <w:p w14:paraId="373B1449" w14:textId="77777777" w:rsidR="00837FAB" w:rsidRPr="006642BE" w:rsidRDefault="00837FAB" w:rsidP="00837FAB">
      <w:pPr>
        <w:spacing w:line="360" w:lineRule="auto"/>
        <w:jc w:val="both"/>
        <w:rPr>
          <w:rFonts w:ascii="Times New Roman" w:hAnsi="Times New Roman" w:cs="Times New Roman"/>
          <w:lang w:val="en-US"/>
        </w:rPr>
      </w:pPr>
    </w:p>
    <w:p w14:paraId="708603A4" w14:textId="2FD0CBC6" w:rsidR="00837FAB"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Screening of the 70 sequences </w:t>
      </w:r>
      <w:r w:rsidR="00907EA1">
        <w:rPr>
          <w:rFonts w:ascii="Times New Roman" w:hAnsi="Times New Roman" w:cs="Times New Roman"/>
          <w:lang w:val="en-US"/>
        </w:rPr>
        <w:t>for</w:t>
      </w:r>
      <w:r w:rsidR="00907EA1" w:rsidRPr="00F40ECC">
        <w:rPr>
          <w:rFonts w:ascii="Times New Roman" w:hAnsi="Times New Roman" w:cs="Times New Roman"/>
          <w:lang w:val="en-US"/>
        </w:rPr>
        <w:t xml:space="preserve"> </w:t>
      </w:r>
      <w:r w:rsidRPr="00F40ECC">
        <w:rPr>
          <w:rFonts w:ascii="Times New Roman" w:hAnsi="Times New Roman" w:cs="Times New Roman"/>
          <w:i/>
          <w:lang w:val="en-US"/>
        </w:rPr>
        <w:t xml:space="preserve">F. octooculata </w:t>
      </w:r>
      <w:r w:rsidRPr="00F40ECC">
        <w:rPr>
          <w:rFonts w:ascii="Times New Roman" w:hAnsi="Times New Roman" w:cs="Times New Roman"/>
          <w:lang w:val="en-US"/>
        </w:rPr>
        <w:t>result</w:t>
      </w:r>
      <w:r>
        <w:rPr>
          <w:rFonts w:ascii="Times New Roman" w:hAnsi="Times New Roman" w:cs="Times New Roman"/>
          <w:lang w:val="en-US"/>
        </w:rPr>
        <w:t>ed</w:t>
      </w:r>
      <w:r w:rsidRPr="00F40ECC">
        <w:rPr>
          <w:rFonts w:ascii="Times New Roman" w:hAnsi="Times New Roman" w:cs="Times New Roman"/>
          <w:lang w:val="en-US"/>
        </w:rPr>
        <w:t xml:space="preserve"> in 17 haplotypes (Table 1) that differ</w:t>
      </w:r>
      <w:r>
        <w:rPr>
          <w:rFonts w:ascii="Times New Roman" w:hAnsi="Times New Roman" w:cs="Times New Roman"/>
          <w:lang w:val="en-US"/>
        </w:rPr>
        <w:t>ed</w:t>
      </w:r>
      <w:r w:rsidRPr="00F40ECC">
        <w:rPr>
          <w:rFonts w:ascii="Times New Roman" w:hAnsi="Times New Roman" w:cs="Times New Roman"/>
          <w:lang w:val="en-US"/>
        </w:rPr>
        <w:t xml:space="preserve"> </w:t>
      </w:r>
      <w:r>
        <w:rPr>
          <w:rFonts w:ascii="Times New Roman" w:hAnsi="Times New Roman" w:cs="Times New Roman"/>
          <w:lang w:val="en-US"/>
        </w:rPr>
        <w:t>in a total of</w:t>
      </w:r>
      <w:r w:rsidRPr="00F40ECC">
        <w:rPr>
          <w:rFonts w:ascii="Times New Roman" w:hAnsi="Times New Roman" w:cs="Times New Roman"/>
          <w:lang w:val="en-US"/>
        </w:rPr>
        <w:t xml:space="preserve"> 22 variable sites (</w:t>
      </w:r>
      <w:r w:rsidR="0010479B">
        <w:rPr>
          <w:rFonts w:ascii="Times New Roman" w:hAnsi="Times New Roman" w:cs="Times New Roman"/>
          <w:lang w:val="en-US"/>
        </w:rPr>
        <w:t>Appendix</w:t>
      </w:r>
      <w:r w:rsidR="007A12F3">
        <w:rPr>
          <w:rFonts w:ascii="Times New Roman" w:hAnsi="Times New Roman" w:cs="Times New Roman"/>
          <w:lang w:val="en-US"/>
        </w:rPr>
        <w:t xml:space="preserve"> S</w:t>
      </w:r>
      <w:r w:rsidR="0010479B">
        <w:rPr>
          <w:rFonts w:ascii="Times New Roman" w:hAnsi="Times New Roman" w:cs="Times New Roman"/>
          <w:lang w:val="en-US"/>
        </w:rPr>
        <w:t>2</w:t>
      </w:r>
      <w:r w:rsidRPr="00F40ECC">
        <w:rPr>
          <w:rFonts w:ascii="Times New Roman" w:hAnsi="Times New Roman" w:cs="Times New Roman"/>
          <w:lang w:val="en-US"/>
        </w:rPr>
        <w:t xml:space="preserve">). Most </w:t>
      </w:r>
      <w:r>
        <w:rPr>
          <w:rFonts w:ascii="Times New Roman" w:hAnsi="Times New Roman" w:cs="Times New Roman"/>
          <w:lang w:val="en-US"/>
        </w:rPr>
        <w:t>haplotypes</w:t>
      </w:r>
      <w:r w:rsidRPr="00F40ECC">
        <w:rPr>
          <w:rFonts w:ascii="Times New Roman" w:hAnsi="Times New Roman" w:cs="Times New Roman"/>
          <w:lang w:val="en-US"/>
        </w:rPr>
        <w:t xml:space="preserve"> occur</w:t>
      </w:r>
      <w:r>
        <w:rPr>
          <w:rFonts w:ascii="Times New Roman" w:hAnsi="Times New Roman" w:cs="Times New Roman"/>
          <w:lang w:val="en-US"/>
        </w:rPr>
        <w:t>red</w:t>
      </w:r>
      <w:r w:rsidRPr="00F40ECC">
        <w:rPr>
          <w:rFonts w:ascii="Times New Roman" w:hAnsi="Times New Roman" w:cs="Times New Roman"/>
          <w:lang w:val="en-US"/>
        </w:rPr>
        <w:t xml:space="preserve"> at low frequency</w:t>
      </w:r>
      <w:r>
        <w:rPr>
          <w:rFonts w:ascii="Times New Roman" w:hAnsi="Times New Roman" w:cs="Times New Roman"/>
          <w:lang w:val="en-US"/>
        </w:rPr>
        <w:t xml:space="preserve">: 12 </w:t>
      </w:r>
      <w:r w:rsidR="009038A1">
        <w:rPr>
          <w:rFonts w:ascii="Times New Roman" w:hAnsi="Times New Roman" w:cs="Times New Roman"/>
          <w:lang w:val="en-US"/>
        </w:rPr>
        <w:t xml:space="preserve">were </w:t>
      </w:r>
      <w:r>
        <w:rPr>
          <w:rFonts w:ascii="Times New Roman" w:hAnsi="Times New Roman" w:cs="Times New Roman"/>
          <w:lang w:val="en-US"/>
        </w:rPr>
        <w:t>represented by only one individual</w:t>
      </w:r>
      <w:r w:rsidR="00677EFB">
        <w:rPr>
          <w:rFonts w:ascii="Times New Roman" w:hAnsi="Times New Roman" w:cs="Times New Roman"/>
          <w:lang w:val="en-US"/>
        </w:rPr>
        <w:t xml:space="preserve"> and</w:t>
      </w:r>
      <w:r w:rsidRPr="00F40ECC">
        <w:rPr>
          <w:rFonts w:ascii="Times New Roman" w:hAnsi="Times New Roman" w:cs="Times New Roman"/>
          <w:lang w:val="en-US"/>
        </w:rPr>
        <w:t xml:space="preserve"> </w:t>
      </w:r>
      <w:r>
        <w:rPr>
          <w:rFonts w:ascii="Times New Roman" w:hAnsi="Times New Roman" w:cs="Times New Roman"/>
          <w:lang w:val="en-US"/>
        </w:rPr>
        <w:t xml:space="preserve">15 </w:t>
      </w:r>
      <w:r w:rsidR="009038A1">
        <w:rPr>
          <w:rFonts w:ascii="Times New Roman" w:hAnsi="Times New Roman" w:cs="Times New Roman"/>
          <w:lang w:val="en-US"/>
        </w:rPr>
        <w:t xml:space="preserve">were </w:t>
      </w:r>
      <w:r>
        <w:rPr>
          <w:rFonts w:ascii="Times New Roman" w:hAnsi="Times New Roman" w:cs="Times New Roman"/>
          <w:lang w:val="en-US"/>
        </w:rPr>
        <w:t xml:space="preserve">unique </w:t>
      </w:r>
      <w:r w:rsidR="00677EFB">
        <w:rPr>
          <w:rFonts w:ascii="Times New Roman" w:hAnsi="Times New Roman" w:cs="Times New Roman"/>
          <w:lang w:val="en-US"/>
        </w:rPr>
        <w:t>to a</w:t>
      </w:r>
      <w:r>
        <w:rPr>
          <w:rFonts w:ascii="Times New Roman" w:hAnsi="Times New Roman" w:cs="Times New Roman"/>
          <w:lang w:val="en-US"/>
        </w:rPr>
        <w:t xml:space="preserve"> single population, while </w:t>
      </w:r>
      <w:r w:rsidRPr="00F40ECC">
        <w:rPr>
          <w:rFonts w:ascii="Times New Roman" w:hAnsi="Times New Roman" w:cs="Times New Roman"/>
          <w:lang w:val="en-US"/>
        </w:rPr>
        <w:t>only two</w:t>
      </w:r>
      <w:r>
        <w:rPr>
          <w:rFonts w:ascii="Times New Roman" w:hAnsi="Times New Roman" w:cs="Times New Roman"/>
          <w:lang w:val="en-US"/>
        </w:rPr>
        <w:t xml:space="preserve"> </w:t>
      </w:r>
      <w:r w:rsidRPr="00F40ECC">
        <w:rPr>
          <w:rFonts w:ascii="Times New Roman" w:hAnsi="Times New Roman" w:cs="Times New Roman"/>
          <w:lang w:val="en-US"/>
        </w:rPr>
        <w:t xml:space="preserve">(A and J) </w:t>
      </w:r>
      <w:r w:rsidR="009038A1">
        <w:rPr>
          <w:rFonts w:ascii="Times New Roman" w:hAnsi="Times New Roman" w:cs="Times New Roman"/>
          <w:lang w:val="en-US"/>
        </w:rPr>
        <w:t>were</w:t>
      </w:r>
      <w:r w:rsidR="009038A1" w:rsidRPr="00F40ECC">
        <w:rPr>
          <w:rFonts w:ascii="Times New Roman" w:hAnsi="Times New Roman" w:cs="Times New Roman"/>
          <w:lang w:val="en-US"/>
        </w:rPr>
        <w:t xml:space="preserve"> </w:t>
      </w:r>
      <w:r>
        <w:rPr>
          <w:rFonts w:ascii="Times New Roman" w:hAnsi="Times New Roman" w:cs="Times New Roman"/>
          <w:lang w:val="en-US"/>
        </w:rPr>
        <w:t xml:space="preserve">found in more than one site </w:t>
      </w:r>
      <w:r w:rsidRPr="00F40ECC">
        <w:rPr>
          <w:rFonts w:ascii="Times New Roman" w:hAnsi="Times New Roman" w:cs="Times New Roman"/>
          <w:lang w:val="en-US"/>
        </w:rPr>
        <w:t xml:space="preserve">(Table </w:t>
      </w:r>
      <w:r>
        <w:rPr>
          <w:rFonts w:ascii="Times New Roman" w:hAnsi="Times New Roman" w:cs="Times New Roman"/>
          <w:lang w:val="en-US"/>
        </w:rPr>
        <w:t>1</w:t>
      </w:r>
      <w:r w:rsidRPr="00F40ECC">
        <w:rPr>
          <w:rFonts w:ascii="Times New Roman" w:hAnsi="Times New Roman" w:cs="Times New Roman"/>
          <w:lang w:val="en-US"/>
        </w:rPr>
        <w:t xml:space="preserve">). </w:t>
      </w:r>
      <w:r>
        <w:rPr>
          <w:rFonts w:ascii="Times New Roman" w:hAnsi="Times New Roman" w:cs="Times New Roman"/>
          <w:lang w:val="en-US"/>
        </w:rPr>
        <w:t>Haplotype</w:t>
      </w:r>
      <w:r w:rsidRPr="00F40ECC">
        <w:rPr>
          <w:rFonts w:ascii="Times New Roman" w:hAnsi="Times New Roman" w:cs="Times New Roman"/>
          <w:lang w:val="en-US"/>
        </w:rPr>
        <w:t xml:space="preserve"> A </w:t>
      </w:r>
      <w:r>
        <w:rPr>
          <w:rFonts w:ascii="Times New Roman" w:hAnsi="Times New Roman" w:cs="Times New Roman"/>
          <w:lang w:val="en-US"/>
        </w:rPr>
        <w:t>was present at all locations</w:t>
      </w:r>
      <w:r w:rsidRPr="00F40ECC">
        <w:rPr>
          <w:rFonts w:ascii="Times New Roman" w:hAnsi="Times New Roman" w:cs="Times New Roman"/>
          <w:lang w:val="en-US"/>
        </w:rPr>
        <w:t xml:space="preserve">, </w:t>
      </w:r>
      <w:r>
        <w:rPr>
          <w:rFonts w:ascii="Times New Roman" w:hAnsi="Times New Roman" w:cs="Times New Roman"/>
          <w:lang w:val="en-US"/>
        </w:rPr>
        <w:t>while</w:t>
      </w:r>
      <w:r w:rsidRPr="00F40ECC">
        <w:rPr>
          <w:rFonts w:ascii="Times New Roman" w:hAnsi="Times New Roman" w:cs="Times New Roman"/>
          <w:lang w:val="en-US"/>
        </w:rPr>
        <w:t xml:space="preserve"> J occur</w:t>
      </w:r>
      <w:r>
        <w:rPr>
          <w:rFonts w:ascii="Times New Roman" w:hAnsi="Times New Roman" w:cs="Times New Roman"/>
          <w:lang w:val="en-US"/>
        </w:rPr>
        <w:t>red</w:t>
      </w:r>
      <w:r w:rsidRPr="00F40ECC">
        <w:rPr>
          <w:rFonts w:ascii="Times New Roman" w:hAnsi="Times New Roman" w:cs="Times New Roman"/>
          <w:lang w:val="en-US"/>
        </w:rPr>
        <w:t xml:space="preserve"> only </w:t>
      </w:r>
      <w:r>
        <w:rPr>
          <w:rFonts w:ascii="Times New Roman" w:hAnsi="Times New Roman" w:cs="Times New Roman"/>
          <w:lang w:val="en-US"/>
        </w:rPr>
        <w:t>i</w:t>
      </w:r>
      <w:r w:rsidRPr="00F40ECC">
        <w:rPr>
          <w:rFonts w:ascii="Times New Roman" w:hAnsi="Times New Roman" w:cs="Times New Roman"/>
          <w:lang w:val="en-US"/>
        </w:rPr>
        <w:t>n Livingston and Robert Islands (the two southernmost islands of the four investigated) (Fig. 1</w:t>
      </w:r>
      <w:r w:rsidR="00BA328E">
        <w:rPr>
          <w:rFonts w:ascii="Times New Roman" w:hAnsi="Times New Roman" w:cs="Times New Roman"/>
          <w:lang w:val="en-US"/>
        </w:rPr>
        <w:t>A</w:t>
      </w:r>
      <w:r w:rsidRPr="00F40ECC">
        <w:rPr>
          <w:rFonts w:ascii="Times New Roman" w:hAnsi="Times New Roman" w:cs="Times New Roman"/>
          <w:lang w:val="en-US"/>
        </w:rPr>
        <w:t>). Most of the low frequency haplotypes differ</w:t>
      </w:r>
      <w:r>
        <w:rPr>
          <w:rFonts w:ascii="Times New Roman" w:hAnsi="Times New Roman" w:cs="Times New Roman"/>
          <w:lang w:val="en-US"/>
        </w:rPr>
        <w:t>ed</w:t>
      </w:r>
      <w:r w:rsidRPr="00F40ECC">
        <w:rPr>
          <w:rFonts w:ascii="Times New Roman" w:hAnsi="Times New Roman" w:cs="Times New Roman"/>
          <w:lang w:val="en-US"/>
        </w:rPr>
        <w:t xml:space="preserve"> from A or J</w:t>
      </w:r>
      <w:r>
        <w:rPr>
          <w:rFonts w:ascii="Times New Roman" w:hAnsi="Times New Roman" w:cs="Times New Roman"/>
          <w:lang w:val="en-US"/>
        </w:rPr>
        <w:t xml:space="preserve"> by</w:t>
      </w:r>
      <w:r w:rsidRPr="00F40ECC">
        <w:rPr>
          <w:rFonts w:ascii="Times New Roman" w:hAnsi="Times New Roman" w:cs="Times New Roman"/>
          <w:lang w:val="en-US"/>
        </w:rPr>
        <w:t xml:space="preserve"> a single nucleotide substitution. Haplotype P </w:t>
      </w:r>
      <w:r>
        <w:rPr>
          <w:rFonts w:ascii="Times New Roman" w:hAnsi="Times New Roman" w:cs="Times New Roman"/>
          <w:lang w:val="en-US"/>
        </w:rPr>
        <w:t>wa</w:t>
      </w:r>
      <w:r w:rsidRPr="00F40ECC">
        <w:rPr>
          <w:rFonts w:ascii="Times New Roman" w:hAnsi="Times New Roman" w:cs="Times New Roman"/>
          <w:lang w:val="en-US"/>
        </w:rPr>
        <w:t>s the most divergent</w:t>
      </w:r>
      <w:r>
        <w:rPr>
          <w:rFonts w:ascii="Times New Roman" w:hAnsi="Times New Roman" w:cs="Times New Roman"/>
          <w:lang w:val="en-US"/>
        </w:rPr>
        <w:t>, with</w:t>
      </w:r>
      <w:r w:rsidRPr="00F40ECC">
        <w:rPr>
          <w:rFonts w:ascii="Times New Roman" w:hAnsi="Times New Roman" w:cs="Times New Roman"/>
          <w:lang w:val="en-US"/>
        </w:rPr>
        <w:t xml:space="preserve"> 4 </w:t>
      </w:r>
      <w:r w:rsidR="00677EFB">
        <w:rPr>
          <w:rFonts w:ascii="Times New Roman" w:hAnsi="Times New Roman" w:cs="Times New Roman"/>
          <w:lang w:val="en-US"/>
        </w:rPr>
        <w:t>and</w:t>
      </w:r>
      <w:r w:rsidR="00677EFB" w:rsidRPr="00F40ECC">
        <w:rPr>
          <w:rFonts w:ascii="Times New Roman" w:hAnsi="Times New Roman" w:cs="Times New Roman"/>
          <w:lang w:val="en-US"/>
        </w:rPr>
        <w:t xml:space="preserve"> </w:t>
      </w:r>
      <w:r w:rsidRPr="00F40ECC">
        <w:rPr>
          <w:rFonts w:ascii="Times New Roman" w:hAnsi="Times New Roman" w:cs="Times New Roman"/>
          <w:lang w:val="en-US"/>
        </w:rPr>
        <w:t>5 nucleotide differences compared with J and A, respectively (</w:t>
      </w:r>
      <w:r w:rsidR="0010479B">
        <w:rPr>
          <w:rFonts w:ascii="Times New Roman" w:hAnsi="Times New Roman" w:cs="Times New Roman"/>
          <w:lang w:val="en-US"/>
        </w:rPr>
        <w:t xml:space="preserve">Appendix </w:t>
      </w:r>
      <w:r w:rsidR="007A12F3">
        <w:rPr>
          <w:rFonts w:ascii="Times New Roman" w:hAnsi="Times New Roman" w:cs="Times New Roman"/>
          <w:lang w:val="en-US"/>
        </w:rPr>
        <w:t>S</w:t>
      </w:r>
      <w:r w:rsidR="0010479B">
        <w:rPr>
          <w:rFonts w:ascii="Times New Roman" w:hAnsi="Times New Roman" w:cs="Times New Roman"/>
          <w:lang w:val="en-US"/>
        </w:rPr>
        <w:t>2</w:t>
      </w:r>
      <w:r w:rsidRPr="00F40ECC">
        <w:rPr>
          <w:rFonts w:ascii="Times New Roman" w:hAnsi="Times New Roman" w:cs="Times New Roman"/>
          <w:lang w:val="en-US"/>
        </w:rPr>
        <w:t xml:space="preserve">). The largest number of haplotypes (6) </w:t>
      </w:r>
      <w:r>
        <w:rPr>
          <w:rFonts w:ascii="Times New Roman" w:hAnsi="Times New Roman" w:cs="Times New Roman"/>
          <w:lang w:val="en-US"/>
        </w:rPr>
        <w:t>was</w:t>
      </w:r>
      <w:r w:rsidRPr="00F40ECC">
        <w:rPr>
          <w:rFonts w:ascii="Times New Roman" w:hAnsi="Times New Roman" w:cs="Times New Roman"/>
          <w:lang w:val="en-US"/>
        </w:rPr>
        <w:t xml:space="preserve"> observed in the Nelson I. population (HPN), whereas that of King George I.</w:t>
      </w:r>
      <w:r>
        <w:rPr>
          <w:rFonts w:ascii="Times New Roman" w:hAnsi="Times New Roman" w:cs="Times New Roman"/>
          <w:lang w:val="en-US"/>
        </w:rPr>
        <w:t xml:space="preserve"> (PCK)</w:t>
      </w:r>
      <w:r w:rsidRPr="00F40ECC">
        <w:rPr>
          <w:rFonts w:ascii="Times New Roman" w:hAnsi="Times New Roman" w:cs="Times New Roman"/>
          <w:lang w:val="en-US"/>
        </w:rPr>
        <w:t xml:space="preserve"> </w:t>
      </w:r>
      <w:r>
        <w:rPr>
          <w:rFonts w:ascii="Times New Roman" w:hAnsi="Times New Roman" w:cs="Times New Roman"/>
          <w:lang w:val="en-US"/>
        </w:rPr>
        <w:t>only hosted individuals with haplotype</w:t>
      </w:r>
      <w:r w:rsidRPr="00F40ECC">
        <w:rPr>
          <w:rFonts w:ascii="Times New Roman" w:hAnsi="Times New Roman" w:cs="Times New Roman"/>
          <w:lang w:val="en-US"/>
        </w:rPr>
        <w:t xml:space="preserve"> A. </w:t>
      </w:r>
      <w:r w:rsidR="00CB3180">
        <w:rPr>
          <w:rFonts w:ascii="Times New Roman" w:hAnsi="Times New Roman" w:cs="Times New Roman"/>
          <w:lang w:val="en-US"/>
        </w:rPr>
        <w:t xml:space="preserve">Collectively, the two </w:t>
      </w:r>
      <w:r w:rsidRPr="00F40ECC">
        <w:rPr>
          <w:rFonts w:ascii="Times New Roman" w:hAnsi="Times New Roman" w:cs="Times New Roman"/>
          <w:lang w:val="en-US"/>
        </w:rPr>
        <w:t>Nelson</w:t>
      </w:r>
      <w:r>
        <w:rPr>
          <w:rFonts w:ascii="Times New Roman" w:hAnsi="Times New Roman" w:cs="Times New Roman"/>
          <w:lang w:val="en-US"/>
        </w:rPr>
        <w:t xml:space="preserve"> Island</w:t>
      </w:r>
      <w:r w:rsidR="00CB3180">
        <w:rPr>
          <w:rFonts w:ascii="Times New Roman" w:hAnsi="Times New Roman" w:cs="Times New Roman"/>
          <w:lang w:val="en-US"/>
        </w:rPr>
        <w:t xml:space="preserve"> populations (HPN and RPN)</w:t>
      </w:r>
      <w:r w:rsidRPr="00F40ECC">
        <w:rPr>
          <w:rFonts w:ascii="Times New Roman" w:hAnsi="Times New Roman" w:cs="Times New Roman"/>
          <w:lang w:val="en-US"/>
        </w:rPr>
        <w:t xml:space="preserve"> also</w:t>
      </w:r>
      <w:r>
        <w:rPr>
          <w:rFonts w:ascii="Times New Roman" w:hAnsi="Times New Roman" w:cs="Times New Roman"/>
          <w:lang w:val="en-US"/>
        </w:rPr>
        <w:t xml:space="preserve"> had</w:t>
      </w:r>
      <w:r w:rsidRPr="00F40ECC">
        <w:rPr>
          <w:rFonts w:ascii="Times New Roman" w:hAnsi="Times New Roman" w:cs="Times New Roman"/>
          <w:lang w:val="en-US"/>
        </w:rPr>
        <w:t xml:space="preserve"> the </w:t>
      </w:r>
      <w:r>
        <w:rPr>
          <w:rFonts w:ascii="Times New Roman" w:hAnsi="Times New Roman" w:cs="Times New Roman"/>
          <w:lang w:val="en-US"/>
        </w:rPr>
        <w:t>great</w:t>
      </w:r>
      <w:r w:rsidRPr="00F40ECC">
        <w:rPr>
          <w:rFonts w:ascii="Times New Roman" w:hAnsi="Times New Roman" w:cs="Times New Roman"/>
          <w:lang w:val="en-US"/>
        </w:rPr>
        <w:t xml:space="preserve">est number (8) of </w:t>
      </w:r>
      <w:r>
        <w:rPr>
          <w:rFonts w:ascii="Times New Roman" w:hAnsi="Times New Roman" w:cs="Times New Roman"/>
          <w:lang w:val="en-US"/>
        </w:rPr>
        <w:t>the</w:t>
      </w:r>
      <w:r w:rsidRPr="00F40ECC">
        <w:rPr>
          <w:rFonts w:ascii="Times New Roman" w:hAnsi="Times New Roman" w:cs="Times New Roman"/>
          <w:lang w:val="en-US"/>
        </w:rPr>
        <w:t xml:space="preserve"> 15 </w:t>
      </w:r>
      <w:r>
        <w:rPr>
          <w:rFonts w:ascii="Times New Roman" w:hAnsi="Times New Roman" w:cs="Times New Roman"/>
          <w:lang w:val="en-US"/>
        </w:rPr>
        <w:t>unique</w:t>
      </w:r>
      <w:r w:rsidRPr="00F40ECC">
        <w:rPr>
          <w:rFonts w:ascii="Times New Roman" w:hAnsi="Times New Roman" w:cs="Times New Roman"/>
          <w:lang w:val="en-US"/>
        </w:rPr>
        <w:t xml:space="preserve"> haplotypes</w:t>
      </w:r>
      <w:r>
        <w:rPr>
          <w:rFonts w:ascii="Times New Roman" w:hAnsi="Times New Roman" w:cs="Times New Roman"/>
          <w:lang w:val="en-US"/>
        </w:rPr>
        <w:t xml:space="preserve"> identified</w:t>
      </w:r>
      <w:r w:rsidRPr="00F40ECC">
        <w:rPr>
          <w:rFonts w:ascii="Times New Roman" w:hAnsi="Times New Roman" w:cs="Times New Roman"/>
          <w:lang w:val="en-US"/>
        </w:rPr>
        <w:t>. Nucleotide substitutions among the 70 examined sequences occur</w:t>
      </w:r>
      <w:r>
        <w:rPr>
          <w:rFonts w:ascii="Times New Roman" w:hAnsi="Times New Roman" w:cs="Times New Roman"/>
          <w:lang w:val="en-US"/>
        </w:rPr>
        <w:t>red</w:t>
      </w:r>
      <w:r w:rsidRPr="00F40ECC">
        <w:rPr>
          <w:rFonts w:ascii="Times New Roman" w:hAnsi="Times New Roman" w:cs="Times New Roman"/>
          <w:lang w:val="en-US"/>
        </w:rPr>
        <w:t xml:space="preserve"> in all three codon positions of </w:t>
      </w:r>
      <w:r w:rsidRPr="00F40ECC">
        <w:rPr>
          <w:rFonts w:ascii="Times New Roman" w:hAnsi="Times New Roman" w:cs="Times New Roman"/>
          <w:i/>
          <w:lang w:val="en-US"/>
        </w:rPr>
        <w:t>cox1</w:t>
      </w:r>
      <w:r w:rsidRPr="00F40ECC">
        <w:rPr>
          <w:rFonts w:ascii="Times New Roman" w:hAnsi="Times New Roman" w:cs="Times New Roman"/>
          <w:lang w:val="en-US"/>
        </w:rPr>
        <w:t>. The single nucleotide substitutions that differe</w:t>
      </w:r>
      <w:r>
        <w:rPr>
          <w:rFonts w:ascii="Times New Roman" w:hAnsi="Times New Roman" w:cs="Times New Roman"/>
          <w:lang w:val="en-US"/>
        </w:rPr>
        <w:t>ntiate</w:t>
      </w:r>
      <w:r w:rsidRPr="00F40ECC">
        <w:rPr>
          <w:rFonts w:ascii="Times New Roman" w:hAnsi="Times New Roman" w:cs="Times New Roman"/>
          <w:lang w:val="en-US"/>
        </w:rPr>
        <w:t xml:space="preserve"> haplotypes C and D</w:t>
      </w:r>
      <w:r w:rsidRPr="00F40ECC" w:rsidDel="00D57577">
        <w:rPr>
          <w:rFonts w:ascii="Times New Roman" w:hAnsi="Times New Roman" w:cs="Times New Roman"/>
          <w:lang w:val="en-US"/>
        </w:rPr>
        <w:t xml:space="preserve"> </w:t>
      </w:r>
      <w:r w:rsidRPr="00F40ECC">
        <w:rPr>
          <w:rFonts w:ascii="Times New Roman" w:hAnsi="Times New Roman" w:cs="Times New Roman"/>
          <w:lang w:val="en-US"/>
        </w:rPr>
        <w:t>from A (at aligned position</w:t>
      </w:r>
      <w:r w:rsidR="00677EFB">
        <w:rPr>
          <w:rFonts w:ascii="Times New Roman" w:hAnsi="Times New Roman" w:cs="Times New Roman"/>
          <w:lang w:val="en-US"/>
        </w:rPr>
        <w:t>s</w:t>
      </w:r>
      <w:r w:rsidRPr="00F40ECC">
        <w:rPr>
          <w:rFonts w:ascii="Times New Roman" w:hAnsi="Times New Roman" w:cs="Times New Roman"/>
          <w:lang w:val="en-US"/>
        </w:rPr>
        <w:t xml:space="preserve"> 1010</w:t>
      </w:r>
      <w:r>
        <w:rPr>
          <w:rFonts w:ascii="Times New Roman" w:hAnsi="Times New Roman" w:cs="Times New Roman"/>
          <w:lang w:val="en-US"/>
        </w:rPr>
        <w:t xml:space="preserve"> </w:t>
      </w:r>
      <w:r w:rsidRPr="00F40ECC">
        <w:rPr>
          <w:rFonts w:ascii="Times New Roman" w:hAnsi="Times New Roman" w:cs="Times New Roman"/>
          <w:lang w:val="en-US"/>
        </w:rPr>
        <w:t xml:space="preserve">and </w:t>
      </w:r>
      <w:r>
        <w:rPr>
          <w:rFonts w:ascii="Times New Roman" w:hAnsi="Times New Roman" w:cs="Times New Roman"/>
          <w:lang w:val="en-US"/>
        </w:rPr>
        <w:t>70</w:t>
      </w:r>
      <w:r w:rsidRPr="00F40ECC">
        <w:rPr>
          <w:rFonts w:ascii="Times New Roman" w:hAnsi="Times New Roman" w:cs="Times New Roman"/>
          <w:lang w:val="en-US"/>
        </w:rPr>
        <w:t>, respectively) le</w:t>
      </w:r>
      <w:r>
        <w:rPr>
          <w:rFonts w:ascii="Times New Roman" w:hAnsi="Times New Roman" w:cs="Times New Roman"/>
          <w:lang w:val="en-US"/>
        </w:rPr>
        <w:t>d</w:t>
      </w:r>
      <w:r w:rsidRPr="00F40ECC">
        <w:rPr>
          <w:rFonts w:ascii="Times New Roman" w:hAnsi="Times New Roman" w:cs="Times New Roman"/>
          <w:lang w:val="en-US"/>
        </w:rPr>
        <w:t xml:space="preserve"> to an amino acid change (</w:t>
      </w:r>
      <w:r w:rsidR="0010479B">
        <w:rPr>
          <w:rFonts w:ascii="Times New Roman" w:hAnsi="Times New Roman" w:cs="Times New Roman"/>
          <w:lang w:val="en-US"/>
        </w:rPr>
        <w:t>Appendix</w:t>
      </w:r>
      <w:r w:rsidR="007A12F3">
        <w:rPr>
          <w:rFonts w:ascii="Times New Roman" w:hAnsi="Times New Roman" w:cs="Times New Roman"/>
          <w:lang w:val="en-US"/>
        </w:rPr>
        <w:t xml:space="preserve"> S</w:t>
      </w:r>
      <w:r w:rsidR="0010479B">
        <w:rPr>
          <w:rFonts w:ascii="Times New Roman" w:hAnsi="Times New Roman" w:cs="Times New Roman"/>
          <w:lang w:val="en-US"/>
        </w:rPr>
        <w:t>2</w:t>
      </w:r>
      <w:r w:rsidRPr="00F40ECC">
        <w:rPr>
          <w:rFonts w:ascii="Times New Roman" w:hAnsi="Times New Roman" w:cs="Times New Roman"/>
          <w:lang w:val="en-US"/>
        </w:rPr>
        <w:t>).</w:t>
      </w:r>
    </w:p>
    <w:p w14:paraId="6F468C75" w14:textId="7720B6E2" w:rsidR="00824FB0"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Haplotype diversity values </w:t>
      </w:r>
      <w:r>
        <w:rPr>
          <w:rFonts w:ascii="Times New Roman" w:hAnsi="Times New Roman" w:cs="Times New Roman"/>
          <w:lang w:val="en-US"/>
        </w:rPr>
        <w:t>we</w:t>
      </w:r>
      <w:r w:rsidRPr="00F40ECC">
        <w:rPr>
          <w:rFonts w:ascii="Times New Roman" w:hAnsi="Times New Roman" w:cs="Times New Roman"/>
          <w:lang w:val="en-US"/>
        </w:rPr>
        <w:t xml:space="preserve">re </w:t>
      </w:r>
      <w:r w:rsidR="00677EFB">
        <w:rPr>
          <w:rFonts w:ascii="Times New Roman" w:hAnsi="Times New Roman" w:cs="Times New Roman"/>
          <w:lang w:val="en-US"/>
        </w:rPr>
        <w:t>high in</w:t>
      </w:r>
      <w:r w:rsidRPr="00F40ECC">
        <w:rPr>
          <w:rFonts w:ascii="Times New Roman" w:hAnsi="Times New Roman" w:cs="Times New Roman"/>
          <w:lang w:val="en-US"/>
        </w:rPr>
        <w:t xml:space="preserve"> </w:t>
      </w:r>
      <w:r>
        <w:rPr>
          <w:rFonts w:ascii="Times New Roman" w:hAnsi="Times New Roman" w:cs="Times New Roman"/>
          <w:lang w:val="en-US"/>
        </w:rPr>
        <w:t>four</w:t>
      </w:r>
      <w:r w:rsidRPr="00F40ECC">
        <w:rPr>
          <w:rFonts w:ascii="Times New Roman" w:hAnsi="Times New Roman" w:cs="Times New Roman"/>
          <w:lang w:val="en-US"/>
        </w:rPr>
        <w:t xml:space="preserve"> populations</w:t>
      </w:r>
      <w:r>
        <w:rPr>
          <w:rFonts w:ascii="Times New Roman" w:hAnsi="Times New Roman" w:cs="Times New Roman"/>
          <w:lang w:val="en-US"/>
        </w:rPr>
        <w:t xml:space="preserve"> (DPL, HPL,</w:t>
      </w:r>
      <w:r w:rsidRPr="00E35B8C">
        <w:rPr>
          <w:rFonts w:ascii="Times New Roman" w:hAnsi="Times New Roman" w:cs="Times New Roman"/>
          <w:lang w:val="en-US"/>
        </w:rPr>
        <w:t xml:space="preserve"> </w:t>
      </w:r>
      <w:r>
        <w:rPr>
          <w:rFonts w:ascii="Times New Roman" w:hAnsi="Times New Roman" w:cs="Times New Roman"/>
          <w:lang w:val="en-US"/>
        </w:rPr>
        <w:t>HPN and</w:t>
      </w:r>
      <w:r w:rsidRPr="00E35B8C">
        <w:rPr>
          <w:rFonts w:ascii="Times New Roman" w:hAnsi="Times New Roman" w:cs="Times New Roman"/>
          <w:lang w:val="en-US"/>
        </w:rPr>
        <w:t xml:space="preserve"> </w:t>
      </w:r>
      <w:r>
        <w:rPr>
          <w:rFonts w:ascii="Times New Roman" w:hAnsi="Times New Roman" w:cs="Times New Roman"/>
          <w:lang w:val="en-US"/>
        </w:rPr>
        <w:t>RPN) and lower for the remaining three</w:t>
      </w:r>
      <w:r w:rsidRPr="00F40ECC">
        <w:rPr>
          <w:rFonts w:ascii="Times New Roman" w:hAnsi="Times New Roman" w:cs="Times New Roman"/>
          <w:lang w:val="en-US"/>
        </w:rPr>
        <w:t xml:space="preserve"> </w:t>
      </w:r>
      <w:r>
        <w:rPr>
          <w:rFonts w:ascii="Times New Roman" w:hAnsi="Times New Roman" w:cs="Times New Roman"/>
          <w:lang w:val="en-US"/>
        </w:rPr>
        <w:t>(</w:t>
      </w:r>
      <w:r w:rsidRPr="00F40ECC">
        <w:rPr>
          <w:rFonts w:ascii="Times New Roman" w:hAnsi="Times New Roman" w:cs="Times New Roman"/>
          <w:lang w:val="en-US"/>
        </w:rPr>
        <w:t>CPR, HAL</w:t>
      </w:r>
      <w:r>
        <w:rPr>
          <w:rFonts w:ascii="Times New Roman" w:hAnsi="Times New Roman" w:cs="Times New Roman"/>
          <w:lang w:val="en-US"/>
        </w:rPr>
        <w:t xml:space="preserve"> and</w:t>
      </w:r>
      <w:r w:rsidRPr="00F40ECC">
        <w:rPr>
          <w:rFonts w:ascii="Times New Roman" w:hAnsi="Times New Roman" w:cs="Times New Roman"/>
          <w:lang w:val="en-US"/>
        </w:rPr>
        <w:t xml:space="preserve"> PCK</w:t>
      </w:r>
      <w:r>
        <w:rPr>
          <w:rFonts w:ascii="Times New Roman" w:hAnsi="Times New Roman" w:cs="Times New Roman"/>
          <w:lang w:val="en-US"/>
        </w:rPr>
        <w:t>)</w:t>
      </w:r>
      <w:r w:rsidRPr="00F40ECC">
        <w:rPr>
          <w:rFonts w:ascii="Times New Roman" w:hAnsi="Times New Roman" w:cs="Times New Roman"/>
          <w:lang w:val="en-US"/>
        </w:rPr>
        <w:t xml:space="preserve"> (Table 1). Conversely, nucleotide diversity </w:t>
      </w:r>
      <w:r>
        <w:rPr>
          <w:rFonts w:ascii="Times New Roman" w:hAnsi="Times New Roman" w:cs="Times New Roman"/>
          <w:lang w:val="en-US"/>
        </w:rPr>
        <w:t>was</w:t>
      </w:r>
      <w:r w:rsidRPr="00F40ECC">
        <w:rPr>
          <w:rFonts w:ascii="Times New Roman" w:hAnsi="Times New Roman" w:cs="Times New Roman"/>
          <w:lang w:val="en-US"/>
        </w:rPr>
        <w:t xml:space="preserve"> low (</w:t>
      </w:r>
      <w:r w:rsidRPr="00F40ECC">
        <w:rPr>
          <w:rFonts w:ascii="Times New Roman" w:hAnsi="Times New Roman" w:cs="Times New Roman"/>
          <w:i/>
          <w:lang w:val="en-US"/>
        </w:rPr>
        <w:sym w:font="Symbol" w:char="F070"/>
      </w:r>
      <w:r w:rsidRPr="00F40ECC">
        <w:rPr>
          <w:rFonts w:ascii="Times New Roman" w:hAnsi="Times New Roman" w:cs="Times New Roman"/>
          <w:lang w:val="en-US"/>
        </w:rPr>
        <w:t>&lt;0.0008) for all populations (Table 1)</w:t>
      </w:r>
      <w:r w:rsidR="00B1733F">
        <w:rPr>
          <w:rFonts w:ascii="Times New Roman" w:hAnsi="Times New Roman" w:cs="Times New Roman"/>
          <w:lang w:val="en-US"/>
        </w:rPr>
        <w:t>.</w:t>
      </w:r>
    </w:p>
    <w:p w14:paraId="619A4EAE" w14:textId="77777777" w:rsidR="00824FB0" w:rsidRDefault="00824FB0" w:rsidP="00837FAB">
      <w:pPr>
        <w:spacing w:line="360" w:lineRule="auto"/>
        <w:jc w:val="both"/>
        <w:rPr>
          <w:rFonts w:ascii="Times New Roman" w:hAnsi="Times New Roman" w:cs="Times New Roman"/>
          <w:lang w:val="en-US"/>
        </w:rPr>
      </w:pPr>
    </w:p>
    <w:p w14:paraId="615CC66E" w14:textId="7A8964D4" w:rsidR="00824FB0" w:rsidRPr="00CA63E2" w:rsidRDefault="00824FB0" w:rsidP="00824FB0">
      <w:pPr>
        <w:spacing w:line="360" w:lineRule="auto"/>
        <w:jc w:val="both"/>
        <w:rPr>
          <w:rFonts w:ascii="Times New Roman" w:hAnsi="Times New Roman" w:cs="Times New Roman"/>
          <w:i/>
          <w:smallCaps/>
          <w:lang w:val="en-US"/>
        </w:rPr>
      </w:pPr>
      <w:r w:rsidRPr="00CA63E2">
        <w:rPr>
          <w:rFonts w:ascii="Times New Roman" w:hAnsi="Times New Roman" w:cs="Times New Roman"/>
          <w:i/>
          <w:smallCaps/>
          <w:lang w:val="en-US"/>
        </w:rPr>
        <w:t>Haplotype composition and diversity indices</w:t>
      </w:r>
      <w:r>
        <w:rPr>
          <w:rFonts w:ascii="Times New Roman" w:hAnsi="Times New Roman" w:cs="Times New Roman"/>
          <w:i/>
          <w:smallCaps/>
          <w:lang w:val="en-US"/>
        </w:rPr>
        <w:t xml:space="preserve"> in </w:t>
      </w:r>
      <w:r w:rsidRPr="00F61592">
        <w:rPr>
          <w:rFonts w:ascii="Times New Roman" w:hAnsi="Times New Roman" w:cs="Times New Roman"/>
          <w:smallCaps/>
          <w:lang w:val="en-US"/>
        </w:rPr>
        <w:t>F.grisea</w:t>
      </w:r>
      <w:r>
        <w:rPr>
          <w:rFonts w:ascii="Times New Roman" w:hAnsi="Times New Roman" w:cs="Times New Roman"/>
          <w:i/>
          <w:smallCaps/>
          <w:lang w:val="en-US"/>
        </w:rPr>
        <w:t xml:space="preserve"> and </w:t>
      </w:r>
      <w:r w:rsidRPr="00F61592">
        <w:rPr>
          <w:rFonts w:ascii="Times New Roman" w:hAnsi="Times New Roman" w:cs="Times New Roman"/>
          <w:smallCaps/>
          <w:lang w:val="en-US"/>
        </w:rPr>
        <w:t>C. a. antarcticus</w:t>
      </w:r>
    </w:p>
    <w:p w14:paraId="30CDC71F" w14:textId="77777777" w:rsidR="00824FB0" w:rsidRDefault="00824FB0" w:rsidP="00837FAB">
      <w:pPr>
        <w:spacing w:line="360" w:lineRule="auto"/>
        <w:jc w:val="both"/>
        <w:rPr>
          <w:rFonts w:ascii="Times New Roman" w:hAnsi="Times New Roman" w:cs="Times New Roman"/>
          <w:lang w:val="en-US"/>
        </w:rPr>
      </w:pPr>
    </w:p>
    <w:p w14:paraId="2547C6EC" w14:textId="3D14F736" w:rsidR="00EA5077" w:rsidRDefault="00EA5077" w:rsidP="00837FAB">
      <w:pPr>
        <w:spacing w:line="360" w:lineRule="auto"/>
        <w:jc w:val="both"/>
        <w:rPr>
          <w:rFonts w:ascii="Times New Roman" w:hAnsi="Times New Roman" w:cs="Times New Roman"/>
          <w:lang w:val="en-US"/>
        </w:rPr>
      </w:pPr>
      <w:r>
        <w:rPr>
          <w:rFonts w:ascii="Times New Roman" w:hAnsi="Times New Roman" w:cs="Times New Roman"/>
          <w:lang w:val="en-US"/>
        </w:rPr>
        <w:t xml:space="preserve">In </w:t>
      </w:r>
      <w:r>
        <w:rPr>
          <w:rFonts w:ascii="Times New Roman" w:hAnsi="Times New Roman" w:cs="Times New Roman"/>
          <w:i/>
          <w:lang w:val="en-US"/>
        </w:rPr>
        <w:t>F. grisea</w:t>
      </w:r>
      <w:r>
        <w:rPr>
          <w:rFonts w:ascii="Times New Roman" w:hAnsi="Times New Roman" w:cs="Times New Roman"/>
          <w:lang w:val="en-US"/>
        </w:rPr>
        <w:t>, 30 new individuals were sequenced, resulting in 3 P7 haplotypes from DPL, and 27 P3 haplotypes from HAL (3), HPN (3), HPL (1), PCK (10) and RPN (10).</w:t>
      </w:r>
    </w:p>
    <w:p w14:paraId="1B165B07" w14:textId="62006D35" w:rsidR="00F223BF" w:rsidRPr="00F223BF" w:rsidRDefault="00F223BF" w:rsidP="00837FAB">
      <w:pPr>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In </w:t>
      </w:r>
      <w:r>
        <w:rPr>
          <w:rFonts w:ascii="Times New Roman" w:hAnsi="Times New Roman" w:cs="Times New Roman"/>
          <w:i/>
          <w:lang w:val="en-US"/>
        </w:rPr>
        <w:t>C. a. antarcticus</w:t>
      </w:r>
      <w:r>
        <w:rPr>
          <w:rFonts w:ascii="Times New Roman" w:hAnsi="Times New Roman" w:cs="Times New Roman"/>
          <w:lang w:val="en-US"/>
        </w:rPr>
        <w:t xml:space="preserve"> the two new individuals sequenced from PCK had haplotypes H20 and H31.</w:t>
      </w:r>
    </w:p>
    <w:p w14:paraId="6046A396" w14:textId="5E74DFDB" w:rsidR="00837FAB" w:rsidRPr="00F40ECC" w:rsidRDefault="00F950D0" w:rsidP="00837FAB">
      <w:pPr>
        <w:spacing w:line="360" w:lineRule="auto"/>
        <w:jc w:val="both"/>
        <w:rPr>
          <w:rFonts w:ascii="Times New Roman" w:hAnsi="Times New Roman" w:cs="Times New Roman"/>
          <w:lang w:val="en-US"/>
        </w:rPr>
      </w:pPr>
      <w:r>
        <w:rPr>
          <w:rFonts w:ascii="Times New Roman" w:hAnsi="Times New Roman" w:cs="Times New Roman"/>
          <w:lang w:val="en-US"/>
        </w:rPr>
        <w:t>Overal</w:t>
      </w:r>
      <w:r w:rsidR="00677EFB">
        <w:rPr>
          <w:rFonts w:ascii="Times New Roman" w:hAnsi="Times New Roman" w:cs="Times New Roman"/>
          <w:lang w:val="en-US"/>
        </w:rPr>
        <w:t>l</w:t>
      </w:r>
      <w:r>
        <w:rPr>
          <w:rFonts w:ascii="Times New Roman" w:hAnsi="Times New Roman" w:cs="Times New Roman"/>
          <w:lang w:val="en-US"/>
        </w:rPr>
        <w:t>,</w:t>
      </w:r>
      <w:r w:rsidR="00837FAB" w:rsidRPr="00F40ECC">
        <w:rPr>
          <w:rFonts w:ascii="Times New Roman" w:hAnsi="Times New Roman" w:cs="Times New Roman"/>
          <w:lang w:val="en-US"/>
        </w:rPr>
        <w:t xml:space="preserve"> </w:t>
      </w:r>
      <w:r w:rsidR="00E94393">
        <w:rPr>
          <w:rFonts w:ascii="Times New Roman" w:hAnsi="Times New Roman" w:cs="Times New Roman"/>
          <w:lang w:val="en-US"/>
        </w:rPr>
        <w:t>seven</w:t>
      </w:r>
      <w:r w:rsidR="00E94393" w:rsidRPr="00F40ECC">
        <w:rPr>
          <w:rFonts w:ascii="Times New Roman" w:hAnsi="Times New Roman" w:cs="Times New Roman"/>
          <w:lang w:val="en-US"/>
        </w:rPr>
        <w:t xml:space="preserve"> </w:t>
      </w:r>
      <w:r w:rsidR="00837FAB" w:rsidRPr="00F40ECC">
        <w:rPr>
          <w:rFonts w:ascii="Times New Roman" w:hAnsi="Times New Roman" w:cs="Times New Roman"/>
          <w:lang w:val="en-US"/>
        </w:rPr>
        <w:t>haplotypes</w:t>
      </w:r>
      <w:r w:rsidR="00837FAB" w:rsidRPr="00326189">
        <w:rPr>
          <w:rFonts w:ascii="Times New Roman" w:hAnsi="Times New Roman" w:cs="Times New Roman"/>
          <w:lang w:val="en-US"/>
        </w:rPr>
        <w:t xml:space="preserve"> </w:t>
      </w:r>
      <w:r w:rsidR="00837FAB">
        <w:rPr>
          <w:rFonts w:ascii="Times New Roman" w:hAnsi="Times New Roman" w:cs="Times New Roman"/>
          <w:lang w:val="en-US"/>
        </w:rPr>
        <w:t>were</w:t>
      </w:r>
      <w:r w:rsidR="00837FAB" w:rsidRPr="00F40ECC">
        <w:rPr>
          <w:rFonts w:ascii="Times New Roman" w:hAnsi="Times New Roman" w:cs="Times New Roman"/>
          <w:lang w:val="en-US"/>
        </w:rPr>
        <w:t xml:space="preserve"> </w:t>
      </w:r>
      <w:r w:rsidR="00837FAB">
        <w:rPr>
          <w:rFonts w:ascii="Times New Roman" w:hAnsi="Times New Roman" w:cs="Times New Roman"/>
          <w:lang w:val="en-US"/>
        </w:rPr>
        <w:t>present</w:t>
      </w:r>
      <w:r w:rsidR="00837FAB" w:rsidRPr="00F40ECC">
        <w:rPr>
          <w:rFonts w:ascii="Times New Roman" w:hAnsi="Times New Roman" w:cs="Times New Roman"/>
          <w:lang w:val="en-US"/>
        </w:rPr>
        <w:t xml:space="preserve"> (</w:t>
      </w:r>
      <w:r w:rsidR="00D466C7">
        <w:rPr>
          <w:rFonts w:ascii="Times New Roman" w:hAnsi="Times New Roman" w:cs="Times New Roman"/>
          <w:lang w:val="en-US"/>
        </w:rPr>
        <w:t xml:space="preserve">Table </w:t>
      </w:r>
      <w:r w:rsidR="00EA7D5E">
        <w:rPr>
          <w:rFonts w:ascii="Times New Roman" w:hAnsi="Times New Roman" w:cs="Times New Roman"/>
          <w:lang w:val="en-US"/>
        </w:rPr>
        <w:t>1</w:t>
      </w:r>
      <w:r w:rsidR="00837FAB" w:rsidRPr="00F40ECC">
        <w:rPr>
          <w:rFonts w:ascii="Times New Roman" w:hAnsi="Times New Roman" w:cs="Times New Roman"/>
          <w:lang w:val="en-US"/>
        </w:rPr>
        <w:t>)</w:t>
      </w:r>
      <w:r w:rsidR="003E3EAE">
        <w:rPr>
          <w:rFonts w:ascii="Times New Roman" w:hAnsi="Times New Roman" w:cs="Times New Roman"/>
          <w:lang w:val="en-US"/>
        </w:rPr>
        <w:t xml:space="preserve"> in</w:t>
      </w:r>
      <w:r w:rsidR="003E3EAE" w:rsidRPr="003E3EAE">
        <w:rPr>
          <w:rFonts w:ascii="Times New Roman" w:hAnsi="Times New Roman" w:cs="Times New Roman"/>
          <w:i/>
          <w:lang w:val="en-US"/>
        </w:rPr>
        <w:t xml:space="preserve"> </w:t>
      </w:r>
      <w:r w:rsidR="003E3EAE" w:rsidRPr="00F40ECC">
        <w:rPr>
          <w:rFonts w:ascii="Times New Roman" w:hAnsi="Times New Roman" w:cs="Times New Roman"/>
          <w:i/>
          <w:lang w:val="en-US"/>
        </w:rPr>
        <w:t>F. grisea</w:t>
      </w:r>
      <w:r w:rsidR="00837FAB" w:rsidRPr="00F40ECC">
        <w:rPr>
          <w:rFonts w:ascii="Times New Roman" w:hAnsi="Times New Roman" w:cs="Times New Roman"/>
          <w:lang w:val="en-US"/>
        </w:rPr>
        <w:t xml:space="preserve">, with two </w:t>
      </w:r>
      <w:r w:rsidR="00837FAB">
        <w:rPr>
          <w:rFonts w:ascii="Times New Roman" w:hAnsi="Times New Roman" w:cs="Times New Roman"/>
          <w:lang w:val="en-US"/>
        </w:rPr>
        <w:t>being very common</w:t>
      </w:r>
      <w:r w:rsidR="00837FAB" w:rsidRPr="00F40ECC">
        <w:rPr>
          <w:rFonts w:ascii="Times New Roman" w:hAnsi="Times New Roman" w:cs="Times New Roman"/>
          <w:lang w:val="en-US"/>
        </w:rPr>
        <w:t xml:space="preserve"> (P3=55 and P7=10) a</w:t>
      </w:r>
      <w:r w:rsidR="00837FAB">
        <w:rPr>
          <w:rFonts w:ascii="Times New Roman" w:hAnsi="Times New Roman" w:cs="Times New Roman"/>
          <w:lang w:val="en-US"/>
        </w:rPr>
        <w:t>n</w:t>
      </w:r>
      <w:r w:rsidR="00837FAB" w:rsidRPr="00F40ECC">
        <w:rPr>
          <w:rFonts w:ascii="Times New Roman" w:hAnsi="Times New Roman" w:cs="Times New Roman"/>
          <w:lang w:val="en-US"/>
        </w:rPr>
        <w:t xml:space="preserve">d </w:t>
      </w:r>
      <w:r w:rsidR="00E94393">
        <w:rPr>
          <w:rFonts w:ascii="Times New Roman" w:hAnsi="Times New Roman" w:cs="Times New Roman"/>
          <w:lang w:val="en-US"/>
        </w:rPr>
        <w:t>five</w:t>
      </w:r>
      <w:r w:rsidR="00E94393" w:rsidRPr="00F40ECC">
        <w:rPr>
          <w:rFonts w:ascii="Times New Roman" w:hAnsi="Times New Roman" w:cs="Times New Roman"/>
          <w:lang w:val="en-US"/>
        </w:rPr>
        <w:t xml:space="preserve"> </w:t>
      </w:r>
      <w:r w:rsidR="00837FAB" w:rsidRPr="00F40ECC">
        <w:rPr>
          <w:rFonts w:ascii="Times New Roman" w:hAnsi="Times New Roman" w:cs="Times New Roman"/>
          <w:lang w:val="en-US"/>
        </w:rPr>
        <w:t>unique</w:t>
      </w:r>
      <w:r w:rsidR="00992B34">
        <w:rPr>
          <w:rFonts w:ascii="Times New Roman" w:hAnsi="Times New Roman" w:cs="Times New Roman"/>
          <w:lang w:val="en-US"/>
        </w:rPr>
        <w:t xml:space="preserve"> (Fig. 1B)</w:t>
      </w:r>
      <w:r w:rsidR="00837FAB" w:rsidRPr="00F40ECC">
        <w:rPr>
          <w:rFonts w:ascii="Times New Roman" w:hAnsi="Times New Roman" w:cs="Times New Roman"/>
          <w:lang w:val="en-US"/>
        </w:rPr>
        <w:t xml:space="preserve">. P3 </w:t>
      </w:r>
      <w:r w:rsidR="00837FAB">
        <w:rPr>
          <w:rFonts w:ascii="Times New Roman" w:hAnsi="Times New Roman" w:cs="Times New Roman"/>
          <w:lang w:val="en-US"/>
        </w:rPr>
        <w:t>was found at all sampled sites</w:t>
      </w:r>
      <w:r w:rsidR="00837FAB" w:rsidRPr="00F40ECC">
        <w:rPr>
          <w:rFonts w:ascii="Times New Roman" w:hAnsi="Times New Roman" w:cs="Times New Roman"/>
          <w:lang w:val="en-US"/>
        </w:rPr>
        <w:t xml:space="preserve"> with the </w:t>
      </w:r>
      <w:r w:rsidR="00837FAB">
        <w:rPr>
          <w:rFonts w:ascii="Times New Roman" w:hAnsi="Times New Roman" w:cs="Times New Roman"/>
          <w:lang w:val="en-US"/>
        </w:rPr>
        <w:t>exception</w:t>
      </w:r>
      <w:r w:rsidR="00837FAB" w:rsidRPr="00F40ECC">
        <w:rPr>
          <w:rFonts w:ascii="Times New Roman" w:hAnsi="Times New Roman" w:cs="Times New Roman"/>
          <w:lang w:val="en-US"/>
        </w:rPr>
        <w:t xml:space="preserve"> of DPL, whereas the remaining haplotypes </w:t>
      </w:r>
      <w:r w:rsidR="00837FAB">
        <w:rPr>
          <w:rFonts w:ascii="Times New Roman" w:hAnsi="Times New Roman" w:cs="Times New Roman"/>
          <w:lang w:val="en-US"/>
        </w:rPr>
        <w:t>were each unique to</w:t>
      </w:r>
      <w:r w:rsidR="00837FAB" w:rsidRPr="00F40ECC">
        <w:rPr>
          <w:rFonts w:ascii="Times New Roman" w:hAnsi="Times New Roman" w:cs="Times New Roman"/>
          <w:lang w:val="en-US"/>
        </w:rPr>
        <w:t xml:space="preserve"> one loca</w:t>
      </w:r>
      <w:r w:rsidR="00837FAB">
        <w:rPr>
          <w:rFonts w:ascii="Times New Roman" w:hAnsi="Times New Roman" w:cs="Times New Roman"/>
          <w:lang w:val="en-US"/>
        </w:rPr>
        <w:t>tion</w:t>
      </w:r>
      <w:r w:rsidR="00837FAB" w:rsidRPr="00F40ECC">
        <w:rPr>
          <w:rFonts w:ascii="Times New Roman" w:hAnsi="Times New Roman" w:cs="Times New Roman"/>
          <w:lang w:val="en-US"/>
        </w:rPr>
        <w:t xml:space="preserve">. The </w:t>
      </w:r>
      <w:r w:rsidR="00837FAB">
        <w:rPr>
          <w:rFonts w:ascii="Times New Roman" w:hAnsi="Times New Roman" w:cs="Times New Roman"/>
          <w:lang w:val="en-US"/>
        </w:rPr>
        <w:t xml:space="preserve">DPL </w:t>
      </w:r>
      <w:r w:rsidR="00837FAB" w:rsidRPr="00F40ECC">
        <w:rPr>
          <w:rFonts w:ascii="Times New Roman" w:hAnsi="Times New Roman" w:cs="Times New Roman"/>
          <w:lang w:val="en-US"/>
        </w:rPr>
        <w:t>population</w:t>
      </w:r>
      <w:r w:rsidR="003E3EAE">
        <w:rPr>
          <w:rFonts w:ascii="Times New Roman" w:hAnsi="Times New Roman" w:cs="Times New Roman"/>
          <w:lang w:val="en-US"/>
        </w:rPr>
        <w:t>,</w:t>
      </w:r>
      <w:r w:rsidR="00837FAB" w:rsidRPr="00F40ECC">
        <w:rPr>
          <w:rFonts w:ascii="Times New Roman" w:hAnsi="Times New Roman" w:cs="Times New Roman"/>
          <w:lang w:val="en-US"/>
        </w:rPr>
        <w:t xml:space="preserve"> </w:t>
      </w:r>
      <w:r w:rsidR="00824FB0">
        <w:rPr>
          <w:rFonts w:ascii="Times New Roman" w:hAnsi="Times New Roman" w:cs="Times New Roman"/>
          <w:lang w:val="en-US"/>
        </w:rPr>
        <w:t xml:space="preserve">from the southern-most </w:t>
      </w:r>
      <w:r w:rsidR="003E3EAE">
        <w:rPr>
          <w:rFonts w:ascii="Times New Roman" w:hAnsi="Times New Roman" w:cs="Times New Roman"/>
          <w:lang w:val="en-US"/>
        </w:rPr>
        <w:t>Livingston Island,</w:t>
      </w:r>
      <w:r w:rsidR="00824FB0">
        <w:rPr>
          <w:rFonts w:ascii="Times New Roman" w:hAnsi="Times New Roman" w:cs="Times New Roman"/>
          <w:lang w:val="en-US"/>
        </w:rPr>
        <w:t xml:space="preserve"> </w:t>
      </w:r>
      <w:r w:rsidR="00837FAB">
        <w:rPr>
          <w:rFonts w:ascii="Times New Roman" w:hAnsi="Times New Roman" w:cs="Times New Roman"/>
          <w:lang w:val="en-US"/>
        </w:rPr>
        <w:t>contained</w:t>
      </w:r>
      <w:r w:rsidR="00837FAB" w:rsidRPr="00F40ECC">
        <w:rPr>
          <w:rFonts w:ascii="Times New Roman" w:hAnsi="Times New Roman" w:cs="Times New Roman"/>
          <w:lang w:val="en-US"/>
        </w:rPr>
        <w:t xml:space="preserve"> only P7</w:t>
      </w:r>
      <w:r w:rsidR="00837FAB">
        <w:rPr>
          <w:rFonts w:ascii="Times New Roman" w:hAnsi="Times New Roman" w:cs="Times New Roman"/>
          <w:lang w:val="en-US"/>
        </w:rPr>
        <w:t xml:space="preserve">, and </w:t>
      </w:r>
      <w:r w:rsidR="00837FAB" w:rsidRPr="00F40ECC">
        <w:rPr>
          <w:rFonts w:ascii="Times New Roman" w:hAnsi="Times New Roman" w:cs="Times New Roman"/>
          <w:lang w:val="en-US"/>
        </w:rPr>
        <w:t xml:space="preserve">is the only one where the most frequent haplotype </w:t>
      </w:r>
      <w:r w:rsidR="00837FAB">
        <w:rPr>
          <w:rFonts w:ascii="Times New Roman" w:hAnsi="Times New Roman" w:cs="Times New Roman"/>
          <w:lang w:val="en-US"/>
        </w:rPr>
        <w:t>wa</w:t>
      </w:r>
      <w:r w:rsidR="00837FAB" w:rsidRPr="00F40ECC">
        <w:rPr>
          <w:rFonts w:ascii="Times New Roman" w:hAnsi="Times New Roman" w:cs="Times New Roman"/>
          <w:lang w:val="en-US"/>
        </w:rPr>
        <w:t xml:space="preserve">s not represented, suggesting genetic divergence from the most common genetic pool. </w:t>
      </w:r>
      <w:r w:rsidR="00E94393">
        <w:rPr>
          <w:rFonts w:ascii="Times New Roman" w:hAnsi="Times New Roman" w:cs="Times New Roman"/>
          <w:lang w:val="en-US"/>
        </w:rPr>
        <w:t>I</w:t>
      </w:r>
      <w:r w:rsidR="00837FAB" w:rsidRPr="00F40ECC">
        <w:rPr>
          <w:rFonts w:ascii="Times New Roman" w:hAnsi="Times New Roman" w:cs="Times New Roman"/>
          <w:lang w:val="en-US"/>
        </w:rPr>
        <w:t>n</w:t>
      </w:r>
      <w:r w:rsidR="00837FAB">
        <w:rPr>
          <w:rFonts w:ascii="Times New Roman" w:hAnsi="Times New Roman" w:cs="Times New Roman"/>
          <w:lang w:val="en-US"/>
        </w:rPr>
        <w:t xml:space="preserve"> both</w:t>
      </w:r>
      <w:r w:rsidR="00837FAB" w:rsidRPr="00F40ECC">
        <w:rPr>
          <w:rFonts w:ascii="Times New Roman" w:hAnsi="Times New Roman" w:cs="Times New Roman"/>
          <w:lang w:val="en-US"/>
        </w:rPr>
        <w:t xml:space="preserve"> </w:t>
      </w:r>
      <w:r w:rsidR="00837FAB" w:rsidRPr="00F40ECC">
        <w:rPr>
          <w:rFonts w:ascii="Times New Roman" w:hAnsi="Times New Roman" w:cs="Times New Roman"/>
          <w:i/>
          <w:lang w:val="en-US"/>
        </w:rPr>
        <w:t>F. octooculata</w:t>
      </w:r>
      <w:r w:rsidR="00837FAB" w:rsidRPr="00F40ECC">
        <w:rPr>
          <w:rFonts w:ascii="Times New Roman" w:hAnsi="Times New Roman" w:cs="Times New Roman"/>
          <w:lang w:val="en-US"/>
        </w:rPr>
        <w:t xml:space="preserve"> </w:t>
      </w:r>
      <w:r w:rsidR="00837FAB">
        <w:rPr>
          <w:rFonts w:ascii="Times New Roman" w:hAnsi="Times New Roman" w:cs="Times New Roman"/>
          <w:lang w:val="en-US"/>
        </w:rPr>
        <w:t>and</w:t>
      </w:r>
      <w:r w:rsidR="00837FAB" w:rsidRPr="00F40ECC">
        <w:rPr>
          <w:rFonts w:ascii="Times New Roman" w:hAnsi="Times New Roman" w:cs="Times New Roman"/>
          <w:lang w:val="en-US"/>
        </w:rPr>
        <w:t xml:space="preserve"> </w:t>
      </w:r>
      <w:r w:rsidR="00837FAB" w:rsidRPr="00F40ECC">
        <w:rPr>
          <w:rFonts w:ascii="Times New Roman" w:hAnsi="Times New Roman" w:cs="Times New Roman"/>
          <w:i/>
          <w:lang w:val="en-US"/>
        </w:rPr>
        <w:t>F. grisea</w:t>
      </w:r>
      <w:r w:rsidR="00837FAB" w:rsidRPr="00F40ECC">
        <w:rPr>
          <w:rFonts w:ascii="Times New Roman" w:hAnsi="Times New Roman" w:cs="Times New Roman"/>
          <w:lang w:val="en-US"/>
        </w:rPr>
        <w:t xml:space="preserve">, </w:t>
      </w:r>
      <w:r w:rsidR="00837FAB">
        <w:rPr>
          <w:rFonts w:ascii="Times New Roman" w:hAnsi="Times New Roman" w:cs="Times New Roman"/>
          <w:lang w:val="en-US"/>
        </w:rPr>
        <w:t xml:space="preserve">at the Devils Point site (Livingston Island) </w:t>
      </w:r>
      <w:r w:rsidR="00837FAB" w:rsidRPr="00F40ECC">
        <w:rPr>
          <w:rFonts w:ascii="Times New Roman" w:hAnsi="Times New Roman" w:cs="Times New Roman"/>
          <w:lang w:val="en-US"/>
        </w:rPr>
        <w:t xml:space="preserve">the </w:t>
      </w:r>
      <w:r w:rsidR="00837FAB">
        <w:rPr>
          <w:rFonts w:ascii="Times New Roman" w:hAnsi="Times New Roman" w:cs="Times New Roman"/>
          <w:lang w:val="en-US"/>
        </w:rPr>
        <w:t>overall</w:t>
      </w:r>
      <w:r w:rsidR="00837FAB" w:rsidRPr="00F40ECC">
        <w:rPr>
          <w:rFonts w:ascii="Times New Roman" w:hAnsi="Times New Roman" w:cs="Times New Roman"/>
          <w:lang w:val="en-US"/>
        </w:rPr>
        <w:t xml:space="preserve"> most frequent haplotype </w:t>
      </w:r>
      <w:r w:rsidR="00837FAB">
        <w:rPr>
          <w:rFonts w:ascii="Times New Roman" w:hAnsi="Times New Roman" w:cs="Times New Roman"/>
          <w:lang w:val="en-US"/>
        </w:rPr>
        <w:t>was</w:t>
      </w:r>
      <w:r w:rsidR="00837FAB" w:rsidRPr="00F40ECC">
        <w:rPr>
          <w:rFonts w:ascii="Times New Roman" w:hAnsi="Times New Roman" w:cs="Times New Roman"/>
          <w:lang w:val="en-US"/>
        </w:rPr>
        <w:t xml:space="preserve"> absent </w:t>
      </w:r>
      <w:r w:rsidR="00837FAB">
        <w:rPr>
          <w:rFonts w:ascii="Times New Roman" w:hAnsi="Times New Roman" w:cs="Times New Roman"/>
          <w:lang w:val="en-US"/>
        </w:rPr>
        <w:t>or present at a very low frequency</w:t>
      </w:r>
      <w:r w:rsidR="005639B5">
        <w:rPr>
          <w:rFonts w:ascii="Times New Roman" w:hAnsi="Times New Roman" w:cs="Times New Roman"/>
          <w:lang w:val="en-US"/>
        </w:rPr>
        <w:t xml:space="preserve"> (Tables 1 &amp; </w:t>
      </w:r>
      <w:r w:rsidR="00D138CF">
        <w:rPr>
          <w:rFonts w:ascii="Times New Roman" w:hAnsi="Times New Roman" w:cs="Times New Roman"/>
          <w:lang w:val="en-US"/>
        </w:rPr>
        <w:t>2</w:t>
      </w:r>
      <w:r w:rsidR="00992B34">
        <w:rPr>
          <w:rFonts w:ascii="Times New Roman" w:hAnsi="Times New Roman" w:cs="Times New Roman"/>
          <w:lang w:val="en-US"/>
        </w:rPr>
        <w:t>; Fig. 1A-B)</w:t>
      </w:r>
      <w:r w:rsidR="00837FAB" w:rsidRPr="00F40ECC">
        <w:rPr>
          <w:rFonts w:ascii="Times New Roman" w:hAnsi="Times New Roman" w:cs="Times New Roman"/>
          <w:lang w:val="en-US"/>
        </w:rPr>
        <w:t xml:space="preserve">. In </w:t>
      </w:r>
      <w:r w:rsidR="005B47CD">
        <w:rPr>
          <w:rFonts w:ascii="Times New Roman" w:hAnsi="Times New Roman" w:cs="Times New Roman"/>
          <w:lang w:val="en-US"/>
        </w:rPr>
        <w:t xml:space="preserve">all three populations </w:t>
      </w:r>
      <w:r w:rsidR="005B47CD" w:rsidRPr="00F40ECC">
        <w:rPr>
          <w:rFonts w:ascii="Times New Roman" w:hAnsi="Times New Roman" w:cs="Times New Roman"/>
          <w:lang w:val="en-US"/>
        </w:rPr>
        <w:t xml:space="preserve">of </w:t>
      </w:r>
      <w:r w:rsidR="005B47CD" w:rsidRPr="00F40ECC">
        <w:rPr>
          <w:rFonts w:ascii="Times New Roman" w:hAnsi="Times New Roman" w:cs="Times New Roman"/>
          <w:i/>
          <w:lang w:val="en-US"/>
        </w:rPr>
        <w:t>F. grisea</w:t>
      </w:r>
      <w:r w:rsidR="005B47CD" w:rsidRPr="00F40ECC">
        <w:rPr>
          <w:rFonts w:ascii="Times New Roman" w:hAnsi="Times New Roman" w:cs="Times New Roman"/>
          <w:lang w:val="en-US"/>
        </w:rPr>
        <w:t xml:space="preserve"> </w:t>
      </w:r>
      <w:r w:rsidR="005B47CD">
        <w:rPr>
          <w:rFonts w:ascii="Times New Roman" w:hAnsi="Times New Roman" w:cs="Times New Roman"/>
          <w:lang w:val="en-US"/>
        </w:rPr>
        <w:t xml:space="preserve">from </w:t>
      </w:r>
      <w:r w:rsidR="00837FAB" w:rsidRPr="00F40ECC">
        <w:rPr>
          <w:rFonts w:ascii="Times New Roman" w:hAnsi="Times New Roman" w:cs="Times New Roman"/>
          <w:lang w:val="en-US"/>
        </w:rPr>
        <w:t>Livingston I</w:t>
      </w:r>
      <w:r w:rsidR="00837FAB">
        <w:rPr>
          <w:rFonts w:ascii="Times New Roman" w:hAnsi="Times New Roman" w:cs="Times New Roman"/>
          <w:lang w:val="en-US"/>
        </w:rPr>
        <w:t>sland</w:t>
      </w:r>
      <w:r w:rsidR="00837FAB" w:rsidRPr="00F40ECC">
        <w:rPr>
          <w:rFonts w:ascii="Times New Roman" w:hAnsi="Times New Roman" w:cs="Times New Roman"/>
          <w:lang w:val="en-US"/>
        </w:rPr>
        <w:t xml:space="preserve"> </w:t>
      </w:r>
      <w:r w:rsidR="00837FAB">
        <w:rPr>
          <w:rFonts w:ascii="Times New Roman" w:hAnsi="Times New Roman" w:cs="Times New Roman"/>
          <w:lang w:val="en-US"/>
        </w:rPr>
        <w:t>five</w:t>
      </w:r>
      <w:r w:rsidR="00837FAB" w:rsidRPr="00F40ECC">
        <w:rPr>
          <w:rFonts w:ascii="Times New Roman" w:hAnsi="Times New Roman" w:cs="Times New Roman"/>
          <w:lang w:val="en-US"/>
        </w:rPr>
        <w:t xml:space="preserve"> haplotypes</w:t>
      </w:r>
      <w:r w:rsidR="00837FAB">
        <w:rPr>
          <w:rFonts w:ascii="Times New Roman" w:hAnsi="Times New Roman" w:cs="Times New Roman"/>
          <w:lang w:val="en-US"/>
        </w:rPr>
        <w:t xml:space="preserve"> were present</w:t>
      </w:r>
      <w:r w:rsidR="00837FAB" w:rsidRPr="00F40ECC">
        <w:rPr>
          <w:rFonts w:ascii="Times New Roman" w:hAnsi="Times New Roman" w:cs="Times New Roman"/>
          <w:lang w:val="en-US"/>
        </w:rPr>
        <w:t xml:space="preserve">, including the most frequent </w:t>
      </w:r>
      <w:r w:rsidR="00837FAB">
        <w:rPr>
          <w:rFonts w:ascii="Times New Roman" w:hAnsi="Times New Roman" w:cs="Times New Roman"/>
          <w:lang w:val="en-US"/>
        </w:rPr>
        <w:t>overall</w:t>
      </w:r>
      <w:r w:rsidR="00837FAB" w:rsidRPr="00F40ECC">
        <w:rPr>
          <w:rFonts w:ascii="Times New Roman" w:hAnsi="Times New Roman" w:cs="Times New Roman"/>
          <w:lang w:val="en-US"/>
        </w:rPr>
        <w:t xml:space="preserve"> (P3) and the most </w:t>
      </w:r>
      <w:r w:rsidR="005B47CD">
        <w:rPr>
          <w:rFonts w:ascii="Times New Roman" w:hAnsi="Times New Roman" w:cs="Times New Roman"/>
          <w:lang w:val="en-US"/>
        </w:rPr>
        <w:t>abundant</w:t>
      </w:r>
      <w:r w:rsidR="005B47CD" w:rsidRPr="00F40ECC">
        <w:rPr>
          <w:rFonts w:ascii="Times New Roman" w:hAnsi="Times New Roman" w:cs="Times New Roman"/>
          <w:lang w:val="en-US"/>
        </w:rPr>
        <w:t xml:space="preserve"> </w:t>
      </w:r>
      <w:r w:rsidR="00837FAB" w:rsidRPr="00F40ECC">
        <w:rPr>
          <w:rFonts w:ascii="Times New Roman" w:hAnsi="Times New Roman" w:cs="Times New Roman"/>
          <w:lang w:val="en-US"/>
        </w:rPr>
        <w:t xml:space="preserve">of the six </w:t>
      </w:r>
      <w:r w:rsidR="00837FAB">
        <w:rPr>
          <w:rFonts w:ascii="Times New Roman" w:hAnsi="Times New Roman" w:cs="Times New Roman"/>
          <w:lang w:val="en-US"/>
        </w:rPr>
        <w:t>unique</w:t>
      </w:r>
      <w:r w:rsidR="00837FAB" w:rsidRPr="00F40ECC">
        <w:rPr>
          <w:rFonts w:ascii="Times New Roman" w:hAnsi="Times New Roman" w:cs="Times New Roman"/>
          <w:lang w:val="en-US"/>
        </w:rPr>
        <w:t xml:space="preserve"> </w:t>
      </w:r>
      <w:r w:rsidR="00837FAB">
        <w:rPr>
          <w:rFonts w:ascii="Times New Roman" w:hAnsi="Times New Roman" w:cs="Times New Roman"/>
          <w:lang w:val="en-US"/>
        </w:rPr>
        <w:t>haplotypes (P7)</w:t>
      </w:r>
      <w:r w:rsidR="00837FAB" w:rsidRPr="00F40ECC">
        <w:rPr>
          <w:rFonts w:ascii="Times New Roman" w:hAnsi="Times New Roman" w:cs="Times New Roman"/>
          <w:lang w:val="en-US"/>
        </w:rPr>
        <w:t xml:space="preserve"> (</w:t>
      </w:r>
      <w:r w:rsidR="00D466C7">
        <w:rPr>
          <w:rFonts w:ascii="Times New Roman" w:hAnsi="Times New Roman" w:cs="Times New Roman"/>
          <w:lang w:val="en-US"/>
        </w:rPr>
        <w:t xml:space="preserve">Table </w:t>
      </w:r>
      <w:r w:rsidR="00EA7D5E">
        <w:rPr>
          <w:rFonts w:ascii="Times New Roman" w:hAnsi="Times New Roman" w:cs="Times New Roman"/>
          <w:lang w:val="en-US"/>
        </w:rPr>
        <w:t>1</w:t>
      </w:r>
      <w:r w:rsidR="00837FAB" w:rsidRPr="00F40ECC">
        <w:rPr>
          <w:rFonts w:ascii="Times New Roman" w:hAnsi="Times New Roman" w:cs="Times New Roman"/>
          <w:lang w:val="en-US"/>
        </w:rPr>
        <w:t>).</w:t>
      </w:r>
      <w:r w:rsidR="00837FAB">
        <w:rPr>
          <w:rFonts w:ascii="Times New Roman" w:hAnsi="Times New Roman" w:cs="Times New Roman"/>
          <w:lang w:val="en-US"/>
        </w:rPr>
        <w:t xml:space="preserve"> </w:t>
      </w:r>
      <w:r w:rsidR="00837FAB" w:rsidRPr="00F40ECC">
        <w:rPr>
          <w:rFonts w:ascii="Times New Roman" w:hAnsi="Times New Roman" w:cs="Times New Roman"/>
          <w:lang w:val="en-US"/>
        </w:rPr>
        <w:t xml:space="preserve">In </w:t>
      </w:r>
      <w:r w:rsidR="00837FAB" w:rsidRPr="00F40ECC">
        <w:rPr>
          <w:rFonts w:ascii="Times New Roman" w:hAnsi="Times New Roman" w:cs="Times New Roman"/>
          <w:i/>
          <w:lang w:val="en-US"/>
        </w:rPr>
        <w:t>F. grisea</w:t>
      </w:r>
      <w:r w:rsidR="00837FAB" w:rsidRPr="00F40ECC">
        <w:rPr>
          <w:rFonts w:ascii="Times New Roman" w:hAnsi="Times New Roman" w:cs="Times New Roman"/>
          <w:lang w:val="en-US"/>
        </w:rPr>
        <w:t xml:space="preserve">, </w:t>
      </w:r>
      <w:r w:rsidR="00837FAB" w:rsidRPr="00F40ECC">
        <w:rPr>
          <w:rFonts w:ascii="Times New Roman" w:hAnsi="Times New Roman" w:cs="Times New Roman"/>
          <w:i/>
          <w:lang w:val="en-US"/>
        </w:rPr>
        <w:t>h</w:t>
      </w:r>
      <w:r w:rsidR="00837FAB" w:rsidRPr="00F40ECC">
        <w:rPr>
          <w:rFonts w:ascii="Times New Roman" w:hAnsi="Times New Roman" w:cs="Times New Roman"/>
          <w:lang w:val="en-US"/>
        </w:rPr>
        <w:t xml:space="preserve"> values </w:t>
      </w:r>
      <w:r w:rsidR="00837FAB">
        <w:rPr>
          <w:rFonts w:ascii="Times New Roman" w:hAnsi="Times New Roman" w:cs="Times New Roman"/>
          <w:lang w:val="en-US"/>
        </w:rPr>
        <w:t>were</w:t>
      </w:r>
      <w:r w:rsidR="00837FAB" w:rsidRPr="00F40ECC">
        <w:rPr>
          <w:rFonts w:ascii="Times New Roman" w:hAnsi="Times New Roman" w:cs="Times New Roman"/>
          <w:lang w:val="en-US"/>
        </w:rPr>
        <w:t xml:space="preserve"> lower than in </w:t>
      </w:r>
      <w:r w:rsidR="00837FAB" w:rsidRPr="00F40ECC">
        <w:rPr>
          <w:rFonts w:ascii="Times New Roman" w:hAnsi="Times New Roman" w:cs="Times New Roman"/>
          <w:i/>
          <w:lang w:val="en-US"/>
        </w:rPr>
        <w:t>F. octooculata</w:t>
      </w:r>
      <w:r w:rsidR="00837FAB">
        <w:rPr>
          <w:rFonts w:ascii="Times New Roman" w:hAnsi="Times New Roman" w:cs="Times New Roman"/>
          <w:lang w:val="en-US"/>
        </w:rPr>
        <w:t>,</w:t>
      </w:r>
      <w:r w:rsidR="00837FAB" w:rsidRPr="00F40ECC">
        <w:rPr>
          <w:rFonts w:ascii="Times New Roman" w:hAnsi="Times New Roman" w:cs="Times New Roman"/>
          <w:lang w:val="en-US"/>
        </w:rPr>
        <w:t xml:space="preserve"> while </w:t>
      </w:r>
      <w:r w:rsidR="00837FAB">
        <w:rPr>
          <w:rFonts w:ascii="Times New Roman" w:hAnsi="Times New Roman" w:cs="Times New Roman"/>
          <w:lang w:val="en-US"/>
        </w:rPr>
        <w:t>values</w:t>
      </w:r>
      <w:r w:rsidR="00837FAB" w:rsidRPr="00F40ECC">
        <w:rPr>
          <w:rFonts w:ascii="Times New Roman" w:hAnsi="Times New Roman" w:cs="Times New Roman"/>
          <w:lang w:val="en-US"/>
        </w:rPr>
        <w:t xml:space="preserve"> of </w:t>
      </w:r>
      <w:r w:rsidR="00837FAB" w:rsidRPr="00F40ECC">
        <w:rPr>
          <w:rFonts w:ascii="Times New Roman" w:hAnsi="Times New Roman" w:cs="Times New Roman"/>
          <w:i/>
          <w:lang w:val="en-US"/>
        </w:rPr>
        <w:sym w:font="Symbol" w:char="F070"/>
      </w:r>
      <w:r w:rsidR="00837FAB" w:rsidRPr="00F40ECC">
        <w:rPr>
          <w:rFonts w:ascii="Times New Roman" w:hAnsi="Times New Roman" w:cs="Times New Roman"/>
          <w:lang w:val="en-US"/>
        </w:rPr>
        <w:t xml:space="preserve"> </w:t>
      </w:r>
      <w:r w:rsidR="00837FAB">
        <w:rPr>
          <w:rFonts w:ascii="Times New Roman" w:hAnsi="Times New Roman" w:cs="Times New Roman"/>
          <w:lang w:val="en-US"/>
        </w:rPr>
        <w:t>were</w:t>
      </w:r>
      <w:r w:rsidR="00837FAB" w:rsidRPr="00F40ECC">
        <w:rPr>
          <w:rFonts w:ascii="Times New Roman" w:hAnsi="Times New Roman" w:cs="Times New Roman"/>
          <w:lang w:val="en-US"/>
        </w:rPr>
        <w:t xml:space="preserve"> similar between the two species, except</w:t>
      </w:r>
      <w:r w:rsidR="00837FAB">
        <w:rPr>
          <w:rFonts w:ascii="Times New Roman" w:hAnsi="Times New Roman" w:cs="Times New Roman"/>
          <w:lang w:val="en-US"/>
        </w:rPr>
        <w:t xml:space="preserve"> for those obtained from</w:t>
      </w:r>
      <w:r w:rsidR="005B47CD">
        <w:rPr>
          <w:rFonts w:ascii="Times New Roman" w:hAnsi="Times New Roman" w:cs="Times New Roman"/>
          <w:lang w:val="en-US"/>
        </w:rPr>
        <w:t xml:space="preserve"> the</w:t>
      </w:r>
      <w:r w:rsidR="00837FAB" w:rsidRPr="00F40ECC">
        <w:rPr>
          <w:rFonts w:ascii="Times New Roman" w:hAnsi="Times New Roman" w:cs="Times New Roman"/>
          <w:lang w:val="en-US"/>
        </w:rPr>
        <w:t xml:space="preserve"> </w:t>
      </w:r>
      <w:r w:rsidR="00824FB0">
        <w:rPr>
          <w:rFonts w:ascii="Times New Roman" w:hAnsi="Times New Roman" w:cs="Times New Roman"/>
          <w:lang w:val="en-US"/>
        </w:rPr>
        <w:t xml:space="preserve">southern-most </w:t>
      </w:r>
      <w:r w:rsidR="00837FAB" w:rsidRPr="00F40ECC">
        <w:rPr>
          <w:rFonts w:ascii="Times New Roman" w:hAnsi="Times New Roman" w:cs="Times New Roman"/>
          <w:lang w:val="en-US"/>
        </w:rPr>
        <w:t xml:space="preserve">HAL </w:t>
      </w:r>
      <w:r w:rsidR="005B47CD">
        <w:rPr>
          <w:rFonts w:ascii="Times New Roman" w:hAnsi="Times New Roman" w:cs="Times New Roman"/>
          <w:lang w:val="en-US"/>
        </w:rPr>
        <w:t xml:space="preserve">site </w:t>
      </w:r>
      <w:r w:rsidR="00837FAB" w:rsidRPr="00F40ECC">
        <w:rPr>
          <w:rFonts w:ascii="Times New Roman" w:hAnsi="Times New Roman" w:cs="Times New Roman"/>
          <w:lang w:val="en-US"/>
        </w:rPr>
        <w:t>(</w:t>
      </w:r>
      <w:r w:rsidR="00D466C7">
        <w:rPr>
          <w:rFonts w:ascii="Times New Roman" w:hAnsi="Times New Roman" w:cs="Times New Roman"/>
          <w:lang w:val="en-US"/>
        </w:rPr>
        <w:t xml:space="preserve">Table </w:t>
      </w:r>
      <w:r w:rsidR="00EA7D5E">
        <w:rPr>
          <w:rFonts w:ascii="Times New Roman" w:hAnsi="Times New Roman" w:cs="Times New Roman"/>
          <w:lang w:val="en-US"/>
        </w:rPr>
        <w:t>1</w:t>
      </w:r>
      <w:r w:rsidR="00837FAB" w:rsidRPr="00F40ECC">
        <w:rPr>
          <w:rFonts w:ascii="Times New Roman" w:hAnsi="Times New Roman" w:cs="Times New Roman"/>
          <w:lang w:val="en-US"/>
        </w:rPr>
        <w:t>)</w:t>
      </w:r>
      <w:r w:rsidR="00837FAB">
        <w:rPr>
          <w:rFonts w:ascii="Times New Roman" w:hAnsi="Times New Roman" w:cs="Times New Roman"/>
          <w:lang w:val="en-US"/>
        </w:rPr>
        <w:t>, where the</w:t>
      </w:r>
      <w:r w:rsidR="00837FAB" w:rsidRPr="00F40ECC">
        <w:rPr>
          <w:rFonts w:ascii="Times New Roman" w:hAnsi="Times New Roman" w:cs="Times New Roman"/>
          <w:lang w:val="en-US"/>
        </w:rPr>
        <w:t xml:space="preserve"> </w:t>
      </w:r>
      <w:r w:rsidR="00837FAB" w:rsidRPr="00F40ECC">
        <w:rPr>
          <w:rFonts w:ascii="Times New Roman" w:hAnsi="Times New Roman" w:cs="Times New Roman"/>
          <w:i/>
          <w:lang w:val="en-US"/>
        </w:rPr>
        <w:sym w:font="Symbol" w:char="F070"/>
      </w:r>
      <w:r w:rsidR="00837FAB" w:rsidRPr="00F40ECC">
        <w:rPr>
          <w:rFonts w:ascii="Times New Roman" w:hAnsi="Times New Roman" w:cs="Times New Roman"/>
          <w:lang w:val="en-US"/>
        </w:rPr>
        <w:t xml:space="preserve"> value</w:t>
      </w:r>
      <w:r w:rsidR="00837FAB">
        <w:rPr>
          <w:rFonts w:ascii="Times New Roman" w:hAnsi="Times New Roman" w:cs="Times New Roman"/>
          <w:lang w:val="en-US"/>
        </w:rPr>
        <w:t xml:space="preserve"> was the highest amongst all sampling sites</w:t>
      </w:r>
      <w:r w:rsidR="00837FAB" w:rsidRPr="00F40ECC">
        <w:rPr>
          <w:rFonts w:ascii="Times New Roman" w:hAnsi="Times New Roman" w:cs="Times New Roman"/>
          <w:lang w:val="en-US"/>
        </w:rPr>
        <w:t xml:space="preserve">, due to the </w:t>
      </w:r>
      <w:r w:rsidR="005B47CD">
        <w:rPr>
          <w:rFonts w:ascii="Times New Roman" w:hAnsi="Times New Roman" w:cs="Times New Roman"/>
          <w:lang w:val="en-US"/>
        </w:rPr>
        <w:t>highly divergent haplotype P6 (</w:t>
      </w:r>
      <w:r w:rsidR="00837FAB">
        <w:rPr>
          <w:rFonts w:ascii="Times New Roman" w:hAnsi="Times New Roman" w:cs="Times New Roman"/>
          <w:lang w:val="en-US"/>
        </w:rPr>
        <w:t>9 to 11</w:t>
      </w:r>
      <w:r w:rsidR="005B47CD">
        <w:rPr>
          <w:rFonts w:ascii="Times New Roman" w:hAnsi="Times New Roman" w:cs="Times New Roman"/>
          <w:lang w:val="en-US"/>
        </w:rPr>
        <w:t xml:space="preserve"> substitutions</w:t>
      </w:r>
      <w:r w:rsidR="00837FAB">
        <w:rPr>
          <w:rFonts w:ascii="Times New Roman" w:hAnsi="Times New Roman" w:cs="Times New Roman"/>
          <w:lang w:val="en-US"/>
        </w:rPr>
        <w:t>)</w:t>
      </w:r>
      <w:r w:rsidR="00837FAB" w:rsidRPr="00F40ECC">
        <w:rPr>
          <w:rFonts w:ascii="Times New Roman" w:hAnsi="Times New Roman" w:cs="Times New Roman"/>
          <w:lang w:val="en-US"/>
        </w:rPr>
        <w:t>.</w:t>
      </w:r>
      <w:r w:rsidR="00837FAB">
        <w:rPr>
          <w:rFonts w:ascii="Times New Roman" w:hAnsi="Times New Roman" w:cs="Times New Roman"/>
          <w:lang w:val="en-US"/>
        </w:rPr>
        <w:t xml:space="preserve"> A large</w:t>
      </w:r>
      <w:r w:rsidR="00837FAB" w:rsidRPr="00F40ECC">
        <w:rPr>
          <w:rFonts w:ascii="Times New Roman" w:hAnsi="Times New Roman" w:cs="Times New Roman"/>
          <w:lang w:val="en-US"/>
        </w:rPr>
        <w:t xml:space="preserve"> number of haplotypes (28)</w:t>
      </w:r>
      <w:r w:rsidR="00837FAB">
        <w:rPr>
          <w:rFonts w:ascii="Times New Roman" w:hAnsi="Times New Roman" w:cs="Times New Roman"/>
          <w:lang w:val="en-US"/>
        </w:rPr>
        <w:t xml:space="preserve"> was observed </w:t>
      </w:r>
      <w:r w:rsidR="00E94393">
        <w:rPr>
          <w:rFonts w:ascii="Times New Roman" w:hAnsi="Times New Roman" w:cs="Times New Roman"/>
          <w:lang w:val="en-US"/>
        </w:rPr>
        <w:t>for</w:t>
      </w:r>
      <w:r w:rsidR="00837FAB" w:rsidRPr="00F40ECC">
        <w:rPr>
          <w:rFonts w:ascii="Times New Roman" w:hAnsi="Times New Roman" w:cs="Times New Roman"/>
          <w:lang w:val="en-US"/>
        </w:rPr>
        <w:t xml:space="preserve"> </w:t>
      </w:r>
      <w:r w:rsidR="00837FAB" w:rsidRPr="00F40ECC">
        <w:rPr>
          <w:rFonts w:ascii="Times New Roman" w:hAnsi="Times New Roman" w:cs="Times New Roman"/>
          <w:i/>
          <w:lang w:val="en-US"/>
        </w:rPr>
        <w:t>C. a. antarcticus</w:t>
      </w:r>
      <w:r w:rsidR="00837FAB">
        <w:rPr>
          <w:rFonts w:ascii="Times New Roman" w:hAnsi="Times New Roman" w:cs="Times New Roman"/>
          <w:lang w:val="en-US"/>
        </w:rPr>
        <w:t>,</w:t>
      </w:r>
      <w:r w:rsidR="00837FAB" w:rsidRPr="00F40ECC">
        <w:rPr>
          <w:rFonts w:ascii="Times New Roman" w:hAnsi="Times New Roman" w:cs="Times New Roman"/>
          <w:lang w:val="en-US"/>
        </w:rPr>
        <w:t xml:space="preserve"> </w:t>
      </w:r>
      <w:r w:rsidR="00837FAB">
        <w:rPr>
          <w:rFonts w:ascii="Times New Roman" w:hAnsi="Times New Roman" w:cs="Times New Roman"/>
          <w:lang w:val="en-US"/>
        </w:rPr>
        <w:t xml:space="preserve">with </w:t>
      </w:r>
      <w:r w:rsidR="00677EFB">
        <w:rPr>
          <w:rFonts w:ascii="Times New Roman" w:hAnsi="Times New Roman" w:cs="Times New Roman"/>
          <w:lang w:val="en-US"/>
        </w:rPr>
        <w:t xml:space="preserve">the </w:t>
      </w:r>
      <w:r w:rsidR="00837FAB">
        <w:rPr>
          <w:rFonts w:ascii="Times New Roman" w:hAnsi="Times New Roman" w:cs="Times New Roman"/>
          <w:lang w:val="en-US"/>
        </w:rPr>
        <w:t xml:space="preserve">number of haplotypes per population ranging </w:t>
      </w:r>
      <w:r w:rsidR="00837FAB" w:rsidRPr="00F40ECC">
        <w:rPr>
          <w:rFonts w:ascii="Times New Roman" w:hAnsi="Times New Roman" w:cs="Times New Roman"/>
          <w:lang w:val="en-US"/>
        </w:rPr>
        <w:t xml:space="preserve">between 5 </w:t>
      </w:r>
      <w:r w:rsidR="00837FAB">
        <w:rPr>
          <w:rFonts w:ascii="Times New Roman" w:hAnsi="Times New Roman" w:cs="Times New Roman"/>
          <w:lang w:val="en-US"/>
        </w:rPr>
        <w:t>and</w:t>
      </w:r>
      <w:r w:rsidR="00837FAB" w:rsidRPr="00F40ECC">
        <w:rPr>
          <w:rFonts w:ascii="Times New Roman" w:hAnsi="Times New Roman" w:cs="Times New Roman"/>
          <w:lang w:val="en-US"/>
        </w:rPr>
        <w:t xml:space="preserve"> 9. </w:t>
      </w:r>
      <w:r w:rsidR="00837FAB">
        <w:rPr>
          <w:rFonts w:ascii="Times New Roman" w:hAnsi="Times New Roman" w:cs="Times New Roman"/>
          <w:lang w:val="en-US"/>
        </w:rPr>
        <w:t>Only</w:t>
      </w:r>
      <w:r w:rsidR="00837FAB" w:rsidRPr="00F40ECC">
        <w:rPr>
          <w:rFonts w:ascii="Times New Roman" w:hAnsi="Times New Roman" w:cs="Times New Roman"/>
          <w:lang w:val="en-US"/>
        </w:rPr>
        <w:t xml:space="preserve"> two haplotypes (H15 and H20) </w:t>
      </w:r>
      <w:r w:rsidR="00837FAB">
        <w:rPr>
          <w:rFonts w:ascii="Times New Roman" w:hAnsi="Times New Roman" w:cs="Times New Roman"/>
          <w:lang w:val="en-US"/>
        </w:rPr>
        <w:t>were</w:t>
      </w:r>
      <w:r w:rsidR="00837FAB" w:rsidRPr="00F40ECC">
        <w:rPr>
          <w:rFonts w:ascii="Times New Roman" w:hAnsi="Times New Roman" w:cs="Times New Roman"/>
          <w:lang w:val="en-US"/>
        </w:rPr>
        <w:t xml:space="preserve"> shared between populations </w:t>
      </w:r>
      <w:r w:rsidR="00824FB0">
        <w:rPr>
          <w:rFonts w:ascii="Times New Roman" w:hAnsi="Times New Roman" w:cs="Times New Roman"/>
          <w:lang w:val="en-US"/>
        </w:rPr>
        <w:t xml:space="preserve">of the “central” Nelson and Robert Islands </w:t>
      </w:r>
      <w:r w:rsidR="00837FAB" w:rsidRPr="00F40ECC">
        <w:rPr>
          <w:rFonts w:ascii="Times New Roman" w:hAnsi="Times New Roman" w:cs="Times New Roman"/>
          <w:lang w:val="en-US"/>
        </w:rPr>
        <w:t>(</w:t>
      </w:r>
      <w:r w:rsidR="00837FAB">
        <w:rPr>
          <w:rFonts w:ascii="Times New Roman" w:hAnsi="Times New Roman" w:cs="Times New Roman"/>
          <w:lang w:val="en-US"/>
        </w:rPr>
        <w:t>both</w:t>
      </w:r>
      <w:r w:rsidR="00837FAB" w:rsidRPr="00F40ECC">
        <w:rPr>
          <w:rFonts w:ascii="Times New Roman" w:hAnsi="Times New Roman" w:cs="Times New Roman"/>
          <w:lang w:val="en-US"/>
        </w:rPr>
        <w:t xml:space="preserve"> between CPR and HPN)</w:t>
      </w:r>
      <w:r w:rsidR="00837FAB">
        <w:rPr>
          <w:rFonts w:ascii="Times New Roman" w:hAnsi="Times New Roman" w:cs="Times New Roman"/>
          <w:lang w:val="en-US"/>
        </w:rPr>
        <w:t>,</w:t>
      </w:r>
      <w:r w:rsidR="00837FAB" w:rsidRPr="00F40ECC">
        <w:rPr>
          <w:rFonts w:ascii="Times New Roman" w:hAnsi="Times New Roman" w:cs="Times New Roman"/>
          <w:lang w:val="en-US"/>
        </w:rPr>
        <w:t xml:space="preserve"> and </w:t>
      </w:r>
      <w:r w:rsidR="00837FAB">
        <w:rPr>
          <w:rFonts w:ascii="Times New Roman" w:hAnsi="Times New Roman" w:cs="Times New Roman"/>
          <w:lang w:val="en-US"/>
        </w:rPr>
        <w:t>these were</w:t>
      </w:r>
      <w:r w:rsidR="00837FAB" w:rsidRPr="00F40ECC">
        <w:rPr>
          <w:rFonts w:ascii="Times New Roman" w:hAnsi="Times New Roman" w:cs="Times New Roman"/>
          <w:lang w:val="en-US"/>
        </w:rPr>
        <w:t xml:space="preserve"> represented by a limited number (four and two, respectively) of sequences (</w:t>
      </w:r>
      <w:r w:rsidR="00D466C7">
        <w:rPr>
          <w:rFonts w:ascii="Times New Roman" w:hAnsi="Times New Roman" w:cs="Times New Roman"/>
          <w:lang w:val="en-US"/>
        </w:rPr>
        <w:t xml:space="preserve">Table </w:t>
      </w:r>
      <w:r w:rsidR="00EA7D5E">
        <w:rPr>
          <w:rFonts w:ascii="Times New Roman" w:hAnsi="Times New Roman" w:cs="Times New Roman"/>
          <w:lang w:val="en-US"/>
        </w:rPr>
        <w:t>1</w:t>
      </w:r>
      <w:r w:rsidR="00837FAB" w:rsidRPr="00F40ECC">
        <w:rPr>
          <w:rFonts w:ascii="Times New Roman" w:hAnsi="Times New Roman" w:cs="Times New Roman"/>
          <w:lang w:val="en-US"/>
        </w:rPr>
        <w:t>).</w:t>
      </w:r>
      <w:r w:rsidR="00837FAB">
        <w:rPr>
          <w:rFonts w:ascii="Times New Roman" w:hAnsi="Times New Roman" w:cs="Times New Roman"/>
          <w:lang w:val="en-US"/>
        </w:rPr>
        <w:t xml:space="preserve"> </w:t>
      </w:r>
      <w:r w:rsidR="005639B5">
        <w:rPr>
          <w:rFonts w:ascii="Times New Roman" w:hAnsi="Times New Roman" w:cs="Times New Roman"/>
          <w:lang w:val="en-US"/>
        </w:rPr>
        <w:t xml:space="preserve">The haplotype network </w:t>
      </w:r>
      <w:r w:rsidR="00461DE1">
        <w:rPr>
          <w:rFonts w:ascii="Times New Roman" w:hAnsi="Times New Roman" w:cs="Times New Roman"/>
          <w:lang w:val="en-US"/>
        </w:rPr>
        <w:t>identifies</w:t>
      </w:r>
      <w:r w:rsidR="005639B5">
        <w:rPr>
          <w:rFonts w:ascii="Times New Roman" w:hAnsi="Times New Roman" w:cs="Times New Roman"/>
          <w:lang w:val="en-US"/>
        </w:rPr>
        <w:t xml:space="preserve"> three </w:t>
      </w:r>
      <w:r w:rsidR="00413EEF">
        <w:rPr>
          <w:rFonts w:ascii="Times New Roman" w:hAnsi="Times New Roman" w:cs="Times New Roman"/>
          <w:lang w:val="en-US"/>
        </w:rPr>
        <w:t>clusters</w:t>
      </w:r>
      <w:r w:rsidR="005639B5">
        <w:rPr>
          <w:rFonts w:ascii="Times New Roman" w:hAnsi="Times New Roman" w:cs="Times New Roman"/>
          <w:lang w:val="en-US"/>
        </w:rPr>
        <w:t xml:space="preserve"> </w:t>
      </w:r>
      <w:r w:rsidR="00D65AAC">
        <w:rPr>
          <w:rFonts w:ascii="Times New Roman" w:hAnsi="Times New Roman" w:cs="Times New Roman"/>
          <w:lang w:val="en-US"/>
        </w:rPr>
        <w:t>(H29+H30, H6</w:t>
      </w:r>
      <w:r w:rsidR="00B50D7A">
        <w:rPr>
          <w:rFonts w:ascii="Times New Roman" w:hAnsi="Times New Roman" w:cs="Times New Roman"/>
          <w:lang w:val="en-US"/>
        </w:rPr>
        <w:t>-</w:t>
      </w:r>
      <w:r w:rsidR="00D65AAC">
        <w:rPr>
          <w:rFonts w:ascii="Times New Roman" w:hAnsi="Times New Roman" w:cs="Times New Roman"/>
          <w:lang w:val="en-US"/>
        </w:rPr>
        <w:t>H8+H10, all the remaining haplotypes, respectively</w:t>
      </w:r>
      <w:r w:rsidR="00413EEF">
        <w:rPr>
          <w:rFonts w:ascii="Times New Roman" w:hAnsi="Times New Roman" w:cs="Times New Roman"/>
          <w:lang w:val="en-US"/>
        </w:rPr>
        <w:t>;</w:t>
      </w:r>
      <w:r w:rsidR="00D65AAC">
        <w:rPr>
          <w:rFonts w:ascii="Times New Roman" w:hAnsi="Times New Roman" w:cs="Times New Roman"/>
          <w:lang w:val="en-US"/>
        </w:rPr>
        <w:t xml:space="preserve"> Fig. 1C</w:t>
      </w:r>
      <w:r w:rsidR="00413EEF">
        <w:rPr>
          <w:rFonts w:ascii="Times New Roman" w:hAnsi="Times New Roman" w:cs="Times New Roman"/>
          <w:lang w:val="en-US"/>
        </w:rPr>
        <w:t>)</w:t>
      </w:r>
      <w:r w:rsidR="00D65AAC">
        <w:rPr>
          <w:rFonts w:ascii="Times New Roman" w:hAnsi="Times New Roman" w:cs="Times New Roman"/>
          <w:lang w:val="en-US"/>
        </w:rPr>
        <w:t xml:space="preserve">. </w:t>
      </w:r>
      <w:r w:rsidR="00837FAB">
        <w:rPr>
          <w:rFonts w:ascii="Times New Roman" w:hAnsi="Times New Roman" w:cs="Times New Roman"/>
          <w:lang w:val="en-US"/>
        </w:rPr>
        <w:t xml:space="preserve">Consequently, </w:t>
      </w:r>
      <w:r w:rsidR="00837FAB" w:rsidRPr="00F40ECC">
        <w:rPr>
          <w:rFonts w:ascii="Times New Roman" w:hAnsi="Times New Roman" w:cs="Times New Roman"/>
          <w:lang w:val="en-US"/>
        </w:rPr>
        <w:t xml:space="preserve">high values of </w:t>
      </w:r>
      <w:r w:rsidR="00837FAB" w:rsidRPr="00F40ECC">
        <w:rPr>
          <w:rFonts w:ascii="Times New Roman" w:hAnsi="Times New Roman" w:cs="Times New Roman"/>
          <w:i/>
          <w:lang w:val="en-US"/>
        </w:rPr>
        <w:t>h</w:t>
      </w:r>
      <w:r w:rsidR="00837FAB" w:rsidRPr="00F40ECC">
        <w:rPr>
          <w:rFonts w:ascii="Times New Roman" w:hAnsi="Times New Roman" w:cs="Times New Roman"/>
          <w:lang w:val="en-US"/>
        </w:rPr>
        <w:t xml:space="preserve"> and </w:t>
      </w:r>
      <w:r w:rsidR="00837FAB" w:rsidRPr="00F40ECC">
        <w:rPr>
          <w:rFonts w:ascii="Times New Roman" w:hAnsi="Times New Roman" w:cs="Times New Roman"/>
          <w:i/>
          <w:lang w:val="en-US"/>
        </w:rPr>
        <w:sym w:font="Symbol" w:char="F070"/>
      </w:r>
      <w:r w:rsidR="00837FAB" w:rsidRPr="00F40ECC">
        <w:rPr>
          <w:rFonts w:ascii="Times New Roman" w:hAnsi="Times New Roman" w:cs="Times New Roman"/>
          <w:lang w:val="en-US"/>
        </w:rPr>
        <w:t xml:space="preserve"> (</w:t>
      </w:r>
      <w:r w:rsidR="00D466C7">
        <w:rPr>
          <w:rFonts w:ascii="Times New Roman" w:hAnsi="Times New Roman" w:cs="Times New Roman"/>
          <w:lang w:val="en-US"/>
        </w:rPr>
        <w:t xml:space="preserve">Table </w:t>
      </w:r>
      <w:r w:rsidR="00EA7D5E">
        <w:rPr>
          <w:rFonts w:ascii="Times New Roman" w:hAnsi="Times New Roman" w:cs="Times New Roman"/>
          <w:lang w:val="en-US"/>
        </w:rPr>
        <w:t>1</w:t>
      </w:r>
      <w:r w:rsidR="00837FAB" w:rsidRPr="00F40ECC">
        <w:rPr>
          <w:rFonts w:ascii="Times New Roman" w:hAnsi="Times New Roman" w:cs="Times New Roman"/>
          <w:lang w:val="en-US"/>
        </w:rPr>
        <w:t>)</w:t>
      </w:r>
      <w:r w:rsidR="00837FAB">
        <w:rPr>
          <w:rFonts w:ascii="Times New Roman" w:hAnsi="Times New Roman" w:cs="Times New Roman"/>
          <w:lang w:val="en-US"/>
        </w:rPr>
        <w:t xml:space="preserve"> were found in these populations</w:t>
      </w:r>
      <w:r w:rsidR="00837FAB" w:rsidRPr="00F40ECC">
        <w:rPr>
          <w:rFonts w:ascii="Times New Roman" w:hAnsi="Times New Roman" w:cs="Times New Roman"/>
          <w:lang w:val="en-US"/>
        </w:rPr>
        <w:t>.</w:t>
      </w:r>
    </w:p>
    <w:p w14:paraId="10FE98D2" w14:textId="77777777" w:rsidR="00837FAB" w:rsidRPr="00F40ECC" w:rsidRDefault="00837FAB" w:rsidP="00837FAB">
      <w:pPr>
        <w:spacing w:line="360" w:lineRule="auto"/>
        <w:jc w:val="both"/>
        <w:rPr>
          <w:rFonts w:ascii="Times New Roman" w:hAnsi="Times New Roman" w:cs="Times New Roman"/>
          <w:lang w:val="en-US"/>
        </w:rPr>
      </w:pPr>
    </w:p>
    <w:p w14:paraId="12397646" w14:textId="77777777" w:rsidR="00837FAB" w:rsidRPr="00CA63E2" w:rsidRDefault="00837FAB" w:rsidP="00837FAB">
      <w:pPr>
        <w:spacing w:line="360" w:lineRule="auto"/>
        <w:jc w:val="both"/>
        <w:rPr>
          <w:rFonts w:ascii="Times New Roman" w:hAnsi="Times New Roman" w:cs="Times New Roman"/>
          <w:i/>
          <w:smallCaps/>
          <w:lang w:val="en-US"/>
        </w:rPr>
      </w:pPr>
      <w:r w:rsidRPr="00CA63E2">
        <w:rPr>
          <w:rFonts w:ascii="Times New Roman" w:hAnsi="Times New Roman" w:cs="Times New Roman"/>
          <w:i/>
          <w:smallCaps/>
          <w:lang w:val="en-US"/>
        </w:rPr>
        <w:t>Genetic distances</w:t>
      </w:r>
    </w:p>
    <w:p w14:paraId="417B27EF" w14:textId="77777777" w:rsidR="00837FAB" w:rsidRPr="00102B0C" w:rsidRDefault="00837FAB" w:rsidP="00837FAB">
      <w:pPr>
        <w:spacing w:line="360" w:lineRule="auto"/>
        <w:jc w:val="both"/>
        <w:rPr>
          <w:rFonts w:ascii="Times New Roman" w:hAnsi="Times New Roman" w:cs="Times New Roman"/>
          <w:i/>
          <w:lang w:val="en-US"/>
        </w:rPr>
      </w:pPr>
    </w:p>
    <w:p w14:paraId="2CB7C0C2" w14:textId="5CA742F6" w:rsidR="00837FAB" w:rsidRDefault="00837FAB" w:rsidP="00837FAB">
      <w:pPr>
        <w:spacing w:line="360" w:lineRule="auto"/>
        <w:jc w:val="both"/>
        <w:rPr>
          <w:rFonts w:ascii="Times New Roman" w:hAnsi="Times New Roman" w:cs="Times New Roman"/>
          <w:lang w:val="en-US"/>
        </w:rPr>
      </w:pPr>
      <w:r>
        <w:rPr>
          <w:rFonts w:ascii="Times New Roman" w:hAnsi="Times New Roman" w:cs="Times New Roman"/>
          <w:lang w:val="en-US"/>
        </w:rPr>
        <w:t>The m</w:t>
      </w:r>
      <w:r w:rsidRPr="00F40ECC">
        <w:rPr>
          <w:rFonts w:ascii="Times New Roman" w:hAnsi="Times New Roman" w:cs="Times New Roman"/>
          <w:lang w:val="en-US"/>
        </w:rPr>
        <w:t xml:space="preserve">atrix of pairwise genetic distances between haplotypes </w:t>
      </w:r>
      <w:r w:rsidR="00C91C98" w:rsidRPr="00F40ECC">
        <w:rPr>
          <w:rFonts w:ascii="Times New Roman" w:hAnsi="Times New Roman" w:cs="Times New Roman"/>
          <w:lang w:val="en-US"/>
        </w:rPr>
        <w:t>highlight</w:t>
      </w:r>
      <w:r w:rsidR="00C91C98">
        <w:rPr>
          <w:rFonts w:ascii="Times New Roman" w:hAnsi="Times New Roman" w:cs="Times New Roman"/>
          <w:lang w:val="en-US"/>
        </w:rPr>
        <w:t>ed</w:t>
      </w:r>
      <w:r w:rsidR="00C91C98" w:rsidRPr="00F40ECC">
        <w:rPr>
          <w:rFonts w:ascii="Times New Roman" w:hAnsi="Times New Roman" w:cs="Times New Roman"/>
          <w:lang w:val="en-US"/>
        </w:rPr>
        <w:t xml:space="preserve"> </w:t>
      </w:r>
      <w:r w:rsidRPr="00F40ECC">
        <w:rPr>
          <w:rFonts w:ascii="Times New Roman" w:hAnsi="Times New Roman" w:cs="Times New Roman"/>
          <w:lang w:val="en-US"/>
        </w:rPr>
        <w:t>substantial uniformity with</w:t>
      </w:r>
      <w:r>
        <w:rPr>
          <w:rFonts w:ascii="Times New Roman" w:hAnsi="Times New Roman" w:cs="Times New Roman"/>
          <w:lang w:val="en-US"/>
        </w:rPr>
        <w:t>in</w:t>
      </w:r>
      <w:r w:rsidRPr="00F40ECC">
        <w:rPr>
          <w:rFonts w:ascii="Times New Roman" w:hAnsi="Times New Roman" w:cs="Times New Roman"/>
          <w:lang w:val="en-US"/>
        </w:rPr>
        <w:t xml:space="preserve"> populations of </w:t>
      </w:r>
      <w:r w:rsidRPr="00F40ECC">
        <w:rPr>
          <w:rFonts w:ascii="Times New Roman" w:hAnsi="Times New Roman" w:cs="Times New Roman"/>
          <w:i/>
          <w:lang w:val="en-US"/>
        </w:rPr>
        <w:t>F. octooculata</w:t>
      </w:r>
      <w:r>
        <w:rPr>
          <w:rFonts w:ascii="Times New Roman" w:hAnsi="Times New Roman" w:cs="Times New Roman"/>
          <w:lang w:val="en-US"/>
        </w:rPr>
        <w:t>,</w:t>
      </w:r>
      <w:r w:rsidRPr="00F40ECC">
        <w:rPr>
          <w:rFonts w:ascii="Times New Roman" w:hAnsi="Times New Roman" w:cs="Times New Roman"/>
          <w:lang w:val="en-US"/>
        </w:rPr>
        <w:t xml:space="preserve"> </w:t>
      </w:r>
      <w:r>
        <w:rPr>
          <w:rFonts w:ascii="Times New Roman" w:hAnsi="Times New Roman" w:cs="Times New Roman"/>
          <w:lang w:val="en-US"/>
        </w:rPr>
        <w:t xml:space="preserve">which </w:t>
      </w:r>
      <w:r w:rsidRPr="00F40ECC">
        <w:rPr>
          <w:rFonts w:ascii="Times New Roman" w:hAnsi="Times New Roman" w:cs="Times New Roman"/>
          <w:lang w:val="en-US"/>
        </w:rPr>
        <w:t>differ</w:t>
      </w:r>
      <w:r>
        <w:rPr>
          <w:rFonts w:ascii="Times New Roman" w:hAnsi="Times New Roman" w:cs="Times New Roman"/>
          <w:lang w:val="en-US"/>
        </w:rPr>
        <w:t>ed</w:t>
      </w:r>
      <w:r w:rsidRPr="00F40ECC">
        <w:rPr>
          <w:rFonts w:ascii="Times New Roman" w:hAnsi="Times New Roman" w:cs="Times New Roman"/>
          <w:lang w:val="en-US"/>
        </w:rPr>
        <w:t xml:space="preserve"> </w:t>
      </w:r>
      <w:r w:rsidR="00677EFB">
        <w:rPr>
          <w:rFonts w:ascii="Times New Roman" w:hAnsi="Times New Roman" w:cs="Times New Roman"/>
          <w:lang w:val="en-US"/>
        </w:rPr>
        <w:t>o</w:t>
      </w:r>
      <w:r>
        <w:rPr>
          <w:rFonts w:ascii="Times New Roman" w:hAnsi="Times New Roman" w:cs="Times New Roman"/>
          <w:lang w:val="en-US"/>
        </w:rPr>
        <w:t>n</w:t>
      </w:r>
      <w:r w:rsidRPr="00F40ECC">
        <w:rPr>
          <w:rFonts w:ascii="Times New Roman" w:hAnsi="Times New Roman" w:cs="Times New Roman"/>
          <w:lang w:val="en-US"/>
        </w:rPr>
        <w:t xml:space="preserve"> average </w:t>
      </w:r>
      <w:r w:rsidR="00677EFB">
        <w:rPr>
          <w:rFonts w:ascii="Times New Roman" w:hAnsi="Times New Roman" w:cs="Times New Roman"/>
          <w:lang w:val="en-US"/>
        </w:rPr>
        <w:t xml:space="preserve">by </w:t>
      </w:r>
      <w:r w:rsidRPr="00F40ECC">
        <w:rPr>
          <w:rFonts w:ascii="Times New Roman" w:hAnsi="Times New Roman" w:cs="Times New Roman"/>
          <w:lang w:val="en-US"/>
        </w:rPr>
        <w:t xml:space="preserve">0.24% and at maximum </w:t>
      </w:r>
      <w:r>
        <w:rPr>
          <w:rFonts w:ascii="Times New Roman" w:hAnsi="Times New Roman" w:cs="Times New Roman"/>
          <w:lang w:val="en-US"/>
        </w:rPr>
        <w:t>by</w:t>
      </w:r>
      <w:r w:rsidRPr="00F40ECC">
        <w:rPr>
          <w:rFonts w:ascii="Times New Roman" w:hAnsi="Times New Roman" w:cs="Times New Roman"/>
          <w:lang w:val="en-US"/>
        </w:rPr>
        <w:t xml:space="preserve"> 0.52%</w:t>
      </w:r>
      <w:r>
        <w:rPr>
          <w:rFonts w:ascii="Times New Roman" w:hAnsi="Times New Roman" w:cs="Times New Roman"/>
          <w:lang w:val="en-US"/>
        </w:rPr>
        <w:t>.</w:t>
      </w:r>
      <w:r w:rsidRPr="00F40ECC">
        <w:rPr>
          <w:rFonts w:ascii="Times New Roman" w:hAnsi="Times New Roman" w:cs="Times New Roman"/>
          <w:lang w:val="en-US"/>
        </w:rPr>
        <w:t xml:space="preserve"> </w:t>
      </w:r>
      <w:r>
        <w:rPr>
          <w:rFonts w:ascii="Times New Roman" w:hAnsi="Times New Roman" w:cs="Times New Roman"/>
          <w:lang w:val="en-US"/>
        </w:rPr>
        <w:t xml:space="preserve">The latter </w:t>
      </w:r>
      <w:r w:rsidRPr="00F40ECC">
        <w:rPr>
          <w:rFonts w:ascii="Times New Roman" w:hAnsi="Times New Roman" w:cs="Times New Roman"/>
          <w:lang w:val="en-US"/>
        </w:rPr>
        <w:t>correspond</w:t>
      </w:r>
      <w:r>
        <w:rPr>
          <w:rFonts w:ascii="Times New Roman" w:hAnsi="Times New Roman" w:cs="Times New Roman"/>
          <w:lang w:val="en-US"/>
        </w:rPr>
        <w:t>s</w:t>
      </w:r>
      <w:r w:rsidRPr="00F40ECC">
        <w:rPr>
          <w:rFonts w:ascii="Times New Roman" w:hAnsi="Times New Roman" w:cs="Times New Roman"/>
          <w:lang w:val="en-US"/>
        </w:rPr>
        <w:t xml:space="preserve"> to 8 changes, </w:t>
      </w:r>
      <w:r>
        <w:rPr>
          <w:rFonts w:ascii="Times New Roman" w:hAnsi="Times New Roman" w:cs="Times New Roman"/>
          <w:lang w:val="en-US"/>
        </w:rPr>
        <w:t xml:space="preserve">and is </w:t>
      </w:r>
      <w:r w:rsidRPr="00F40ECC">
        <w:rPr>
          <w:rFonts w:ascii="Times New Roman" w:hAnsi="Times New Roman" w:cs="Times New Roman"/>
          <w:lang w:val="en-US"/>
        </w:rPr>
        <w:t xml:space="preserve">observed when haplotype P </w:t>
      </w:r>
      <w:r>
        <w:rPr>
          <w:rFonts w:ascii="Times New Roman" w:hAnsi="Times New Roman" w:cs="Times New Roman"/>
          <w:lang w:val="en-US"/>
        </w:rPr>
        <w:t>is</w:t>
      </w:r>
      <w:r w:rsidRPr="00F40ECC">
        <w:rPr>
          <w:rFonts w:ascii="Times New Roman" w:hAnsi="Times New Roman" w:cs="Times New Roman"/>
          <w:lang w:val="en-US"/>
        </w:rPr>
        <w:t xml:space="preserve"> compared with L, N and Q. Conversely, the lowest estimate (0.06% = one substitution) </w:t>
      </w:r>
      <w:r>
        <w:rPr>
          <w:rFonts w:ascii="Times New Roman" w:hAnsi="Times New Roman" w:cs="Times New Roman"/>
          <w:lang w:val="en-US"/>
        </w:rPr>
        <w:t>was</w:t>
      </w:r>
      <w:r w:rsidRPr="00F40ECC">
        <w:rPr>
          <w:rFonts w:ascii="Times New Roman" w:hAnsi="Times New Roman" w:cs="Times New Roman"/>
          <w:lang w:val="en-US"/>
        </w:rPr>
        <w:t xml:space="preserve"> obtained when the following haplotypes </w:t>
      </w:r>
      <w:r>
        <w:rPr>
          <w:rFonts w:ascii="Times New Roman" w:hAnsi="Times New Roman" w:cs="Times New Roman"/>
          <w:lang w:val="en-US"/>
        </w:rPr>
        <w:t>we</w:t>
      </w:r>
      <w:r w:rsidRPr="00F40ECC">
        <w:rPr>
          <w:rFonts w:ascii="Times New Roman" w:hAnsi="Times New Roman" w:cs="Times New Roman"/>
          <w:lang w:val="en-US"/>
        </w:rPr>
        <w:t xml:space="preserve">re compared: A </w:t>
      </w:r>
      <w:r w:rsidRPr="00F40ECC">
        <w:rPr>
          <w:rFonts w:ascii="Times New Roman" w:hAnsi="Times New Roman" w:cs="Times New Roman"/>
          <w:i/>
          <w:lang w:val="en-US"/>
        </w:rPr>
        <w:t>vs</w:t>
      </w:r>
      <w:r w:rsidRPr="00F40ECC">
        <w:rPr>
          <w:rFonts w:ascii="Times New Roman" w:hAnsi="Times New Roman" w:cs="Times New Roman"/>
          <w:lang w:val="en-US"/>
        </w:rPr>
        <w:t xml:space="preserve"> B-K, O and M; J </w:t>
      </w:r>
      <w:r w:rsidRPr="00F40ECC">
        <w:rPr>
          <w:rFonts w:ascii="Times New Roman" w:hAnsi="Times New Roman" w:cs="Times New Roman"/>
          <w:i/>
          <w:lang w:val="en-US"/>
        </w:rPr>
        <w:t>vs</w:t>
      </w:r>
      <w:r w:rsidRPr="00F40ECC">
        <w:rPr>
          <w:rFonts w:ascii="Times New Roman" w:hAnsi="Times New Roman" w:cs="Times New Roman"/>
          <w:lang w:val="en-US"/>
        </w:rPr>
        <w:t xml:space="preserve"> Q, N and L. </w:t>
      </w:r>
      <w:r>
        <w:rPr>
          <w:rFonts w:ascii="Times New Roman" w:hAnsi="Times New Roman" w:cs="Times New Roman"/>
          <w:lang w:val="en-US"/>
        </w:rPr>
        <w:t xml:space="preserve">Values of </w:t>
      </w:r>
      <w:r>
        <w:rPr>
          <w:rFonts w:ascii="Times New Roman" w:hAnsi="Times New Roman" w:cs="Times New Roman"/>
          <w:i/>
          <w:lang w:val="en-US"/>
        </w:rPr>
        <w:t>p</w:t>
      </w:r>
      <w:r w:rsidRPr="00F40ECC">
        <w:rPr>
          <w:rFonts w:ascii="Times New Roman" w:hAnsi="Times New Roman" w:cs="Times New Roman"/>
          <w:lang w:val="en-US"/>
        </w:rPr>
        <w:t xml:space="preserve">-distance </w:t>
      </w:r>
      <w:r>
        <w:rPr>
          <w:rFonts w:ascii="Times New Roman" w:hAnsi="Times New Roman" w:cs="Times New Roman"/>
          <w:lang w:val="en-US"/>
        </w:rPr>
        <w:t>were considerably higher when</w:t>
      </w:r>
      <w:r w:rsidRPr="00F40ECC">
        <w:rPr>
          <w:rFonts w:ascii="Times New Roman" w:hAnsi="Times New Roman" w:cs="Times New Roman"/>
          <w:lang w:val="en-US"/>
        </w:rPr>
        <w:t xml:space="preserve"> haplotypes</w:t>
      </w:r>
      <w:r>
        <w:rPr>
          <w:rFonts w:ascii="Times New Roman" w:hAnsi="Times New Roman" w:cs="Times New Roman"/>
          <w:lang w:val="en-US"/>
        </w:rPr>
        <w:t xml:space="preserve"> </w:t>
      </w:r>
      <w:r>
        <w:rPr>
          <w:rFonts w:ascii="Times New Roman" w:hAnsi="Times New Roman" w:cs="Times New Roman"/>
          <w:lang w:val="en-US"/>
        </w:rPr>
        <w:lastRenderedPageBreak/>
        <w:t>of</w:t>
      </w:r>
      <w:r w:rsidRPr="00F40ECC">
        <w:rPr>
          <w:rFonts w:ascii="Times New Roman" w:hAnsi="Times New Roman" w:cs="Times New Roman"/>
          <w:lang w:val="en-US"/>
        </w:rPr>
        <w:t xml:space="preserve">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w:t>
      </w:r>
      <w:r w:rsidR="00C91C98">
        <w:rPr>
          <w:rFonts w:ascii="Times New Roman" w:hAnsi="Times New Roman" w:cs="Times New Roman"/>
          <w:lang w:val="en-US"/>
        </w:rPr>
        <w:t xml:space="preserve">were </w:t>
      </w:r>
      <w:r>
        <w:rPr>
          <w:rFonts w:ascii="Times New Roman" w:hAnsi="Times New Roman" w:cs="Times New Roman"/>
          <w:lang w:val="en-US"/>
        </w:rPr>
        <w:t>compared with the other</w:t>
      </w:r>
      <w:r w:rsidRPr="00F40ECC">
        <w:rPr>
          <w:rFonts w:ascii="Times New Roman" w:hAnsi="Times New Roman" w:cs="Times New Roman"/>
          <w:lang w:val="en-US"/>
        </w:rPr>
        <w:t xml:space="preserve"> collembolan species </w:t>
      </w:r>
      <w:r w:rsidRPr="00F40ECC">
        <w:rPr>
          <w:rFonts w:ascii="Times New Roman" w:hAnsi="Times New Roman" w:cs="Times New Roman"/>
          <w:i/>
          <w:lang w:val="en-US"/>
        </w:rPr>
        <w:t>C. antarcticus</w:t>
      </w:r>
      <w:r>
        <w:rPr>
          <w:rFonts w:ascii="Times New Roman" w:hAnsi="Times New Roman" w:cs="Times New Roman"/>
          <w:i/>
          <w:lang w:val="en-US"/>
        </w:rPr>
        <w:t xml:space="preserve"> antarcticus</w:t>
      </w:r>
      <w:r w:rsidRPr="00F40ECC">
        <w:rPr>
          <w:rFonts w:ascii="Times New Roman" w:hAnsi="Times New Roman" w:cs="Times New Roman"/>
          <w:lang w:val="en-US"/>
        </w:rPr>
        <w:t xml:space="preserve"> </w:t>
      </w:r>
      <w:r w:rsidR="009A6F43">
        <w:rPr>
          <w:rFonts w:ascii="Times New Roman" w:hAnsi="Times New Roman" w:cs="Times New Roman"/>
          <w:lang w:val="en-US"/>
        </w:rPr>
        <w:t xml:space="preserve">(specimens sampled in Killingbeck I., Antarctic Peninsula: S 67°C 32’; W 68° 07’) </w:t>
      </w:r>
      <w:r w:rsidRPr="00F40ECC">
        <w:rPr>
          <w:rFonts w:ascii="Times New Roman" w:hAnsi="Times New Roman" w:cs="Times New Roman"/>
          <w:lang w:val="en-US"/>
        </w:rPr>
        <w:t xml:space="preserve">(Carapelli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2008) and </w:t>
      </w:r>
      <w:r w:rsidRPr="00F40ECC">
        <w:rPr>
          <w:rFonts w:ascii="Times New Roman" w:hAnsi="Times New Roman" w:cs="Times New Roman"/>
          <w:i/>
          <w:lang w:val="en-US"/>
        </w:rPr>
        <w:t>O. villosa</w:t>
      </w:r>
      <w:r w:rsidRPr="00F40ECC">
        <w:rPr>
          <w:rFonts w:ascii="Times New Roman" w:hAnsi="Times New Roman" w:cs="Times New Roman"/>
          <w:lang w:val="en-US"/>
        </w:rPr>
        <w:t xml:space="preserve"> (Carapelli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2007)</w:t>
      </w:r>
      <w:r w:rsidRPr="00F40ECC">
        <w:rPr>
          <w:rFonts w:ascii="Times New Roman" w:hAnsi="Times New Roman" w:cs="Times New Roman"/>
          <w:i/>
          <w:lang w:val="en-US"/>
        </w:rPr>
        <w:t>,</w:t>
      </w:r>
      <w:r w:rsidRPr="00F40ECC">
        <w:rPr>
          <w:rFonts w:ascii="Times New Roman" w:hAnsi="Times New Roman" w:cs="Times New Roman"/>
          <w:lang w:val="en-US"/>
        </w:rPr>
        <w:t xml:space="preserve"> ranging from 20% to 21%. The genetic distances calculated between the seven </w:t>
      </w:r>
      <w:r w:rsidRPr="00F40ECC">
        <w:rPr>
          <w:rFonts w:ascii="Times New Roman" w:hAnsi="Times New Roman" w:cs="Times New Roman"/>
          <w:i/>
          <w:lang w:val="en-US"/>
        </w:rPr>
        <w:t xml:space="preserve">F. grisea </w:t>
      </w:r>
      <w:r w:rsidRPr="00F40ECC">
        <w:rPr>
          <w:rFonts w:ascii="Times New Roman" w:hAnsi="Times New Roman" w:cs="Times New Roman"/>
          <w:lang w:val="en-US"/>
        </w:rPr>
        <w:t>haplotypes range</w:t>
      </w:r>
      <w:r>
        <w:rPr>
          <w:rFonts w:ascii="Times New Roman" w:hAnsi="Times New Roman" w:cs="Times New Roman"/>
          <w:lang w:val="en-US"/>
        </w:rPr>
        <w:t>d</w:t>
      </w:r>
      <w:r w:rsidRPr="00F40ECC">
        <w:rPr>
          <w:rFonts w:ascii="Times New Roman" w:hAnsi="Times New Roman" w:cs="Times New Roman"/>
          <w:lang w:val="en-US"/>
        </w:rPr>
        <w:t xml:space="preserve"> from 0.21% to 2.30% (corresponding to 1 and 11 nucleotide changes, respectively)</w:t>
      </w:r>
      <w:r>
        <w:rPr>
          <w:rFonts w:ascii="Times New Roman" w:hAnsi="Times New Roman" w:cs="Times New Roman"/>
          <w:lang w:val="en-US"/>
        </w:rPr>
        <w:t>,</w:t>
      </w:r>
      <w:r w:rsidRPr="00F40ECC">
        <w:rPr>
          <w:rFonts w:ascii="Times New Roman" w:hAnsi="Times New Roman" w:cs="Times New Roman"/>
          <w:lang w:val="en-US"/>
        </w:rPr>
        <w:t xml:space="preserve"> </w:t>
      </w:r>
      <w:r>
        <w:rPr>
          <w:rFonts w:ascii="Times New Roman" w:hAnsi="Times New Roman" w:cs="Times New Roman"/>
          <w:lang w:val="en-US"/>
        </w:rPr>
        <w:t>giving an</w:t>
      </w:r>
      <w:r w:rsidRPr="00F40ECC">
        <w:rPr>
          <w:rFonts w:ascii="Times New Roman" w:hAnsi="Times New Roman" w:cs="Times New Roman"/>
          <w:lang w:val="en-US"/>
        </w:rPr>
        <w:t xml:space="preserve"> average 0.91% divergence. </w:t>
      </w:r>
      <w:r>
        <w:rPr>
          <w:rFonts w:ascii="Times New Roman" w:hAnsi="Times New Roman" w:cs="Times New Roman"/>
          <w:lang w:val="en-US"/>
        </w:rPr>
        <w:t>M</w:t>
      </w:r>
      <w:r w:rsidRPr="00F40ECC">
        <w:rPr>
          <w:rFonts w:ascii="Times New Roman" w:hAnsi="Times New Roman" w:cs="Times New Roman"/>
          <w:lang w:val="en-US"/>
        </w:rPr>
        <w:t xml:space="preserve">ost of the variability </w:t>
      </w:r>
      <w:r>
        <w:rPr>
          <w:rFonts w:ascii="Times New Roman" w:hAnsi="Times New Roman" w:cs="Times New Roman"/>
          <w:lang w:val="en-US"/>
        </w:rPr>
        <w:t>wa</w:t>
      </w:r>
      <w:r w:rsidRPr="00F40ECC">
        <w:rPr>
          <w:rFonts w:ascii="Times New Roman" w:hAnsi="Times New Roman" w:cs="Times New Roman"/>
          <w:lang w:val="en-US"/>
        </w:rPr>
        <w:t xml:space="preserve">s </w:t>
      </w:r>
      <w:r>
        <w:rPr>
          <w:rFonts w:ascii="Times New Roman" w:hAnsi="Times New Roman" w:cs="Times New Roman"/>
          <w:lang w:val="en-US"/>
        </w:rPr>
        <w:t>generated</w:t>
      </w:r>
      <w:r w:rsidRPr="00F40ECC">
        <w:rPr>
          <w:rFonts w:ascii="Times New Roman" w:hAnsi="Times New Roman" w:cs="Times New Roman"/>
          <w:lang w:val="en-US"/>
        </w:rPr>
        <w:t xml:space="preserve"> when P6 </w:t>
      </w:r>
      <w:r>
        <w:rPr>
          <w:rFonts w:ascii="Times New Roman" w:hAnsi="Times New Roman" w:cs="Times New Roman"/>
          <w:lang w:val="en-US"/>
        </w:rPr>
        <w:t>wa</w:t>
      </w:r>
      <w:r w:rsidRPr="00F40ECC">
        <w:rPr>
          <w:rFonts w:ascii="Times New Roman" w:hAnsi="Times New Roman" w:cs="Times New Roman"/>
          <w:lang w:val="en-US"/>
        </w:rPr>
        <w:t>s compared with the other</w:t>
      </w:r>
      <w:r>
        <w:rPr>
          <w:rFonts w:ascii="Times New Roman" w:hAnsi="Times New Roman" w:cs="Times New Roman"/>
          <w:lang w:val="en-US"/>
        </w:rPr>
        <w:t xml:space="preserve"> haplotypes</w:t>
      </w:r>
      <w:r w:rsidRPr="00F40ECC">
        <w:rPr>
          <w:rFonts w:ascii="Times New Roman" w:hAnsi="Times New Roman" w:cs="Times New Roman"/>
          <w:lang w:val="en-US"/>
        </w:rPr>
        <w:t xml:space="preserve">. If P6 is excluded from the comparison, </w:t>
      </w:r>
      <w:r>
        <w:rPr>
          <w:rFonts w:ascii="Times New Roman" w:hAnsi="Times New Roman" w:cs="Times New Roman"/>
          <w:lang w:val="en-US"/>
        </w:rPr>
        <w:t xml:space="preserve">the </w:t>
      </w:r>
      <w:r w:rsidRPr="00F40ECC">
        <w:rPr>
          <w:rFonts w:ascii="Times New Roman" w:hAnsi="Times New Roman" w:cs="Times New Roman"/>
          <w:lang w:val="en-US"/>
        </w:rPr>
        <w:t xml:space="preserve">average </w:t>
      </w:r>
      <w:r w:rsidRPr="003B5F0A">
        <w:rPr>
          <w:rFonts w:ascii="Times New Roman" w:hAnsi="Times New Roman" w:cs="Times New Roman"/>
          <w:i/>
          <w:lang w:val="en-US"/>
        </w:rPr>
        <w:t>p</w:t>
      </w:r>
      <w:r w:rsidRPr="00F40ECC">
        <w:rPr>
          <w:rFonts w:ascii="Times New Roman" w:hAnsi="Times New Roman" w:cs="Times New Roman"/>
          <w:lang w:val="en-US"/>
        </w:rPr>
        <w:t xml:space="preserve">-distance value </w:t>
      </w:r>
      <w:r>
        <w:rPr>
          <w:rFonts w:ascii="Times New Roman" w:hAnsi="Times New Roman" w:cs="Times New Roman"/>
          <w:lang w:val="en-US"/>
        </w:rPr>
        <w:t>drops</w:t>
      </w:r>
      <w:r w:rsidRPr="00F40ECC">
        <w:rPr>
          <w:rFonts w:ascii="Times New Roman" w:hAnsi="Times New Roman" w:cs="Times New Roman"/>
          <w:lang w:val="en-US"/>
        </w:rPr>
        <w:t xml:space="preserve"> to 0.40%.</w:t>
      </w:r>
    </w:p>
    <w:p w14:paraId="206AB084" w14:textId="5594B8D9" w:rsidR="00837FAB" w:rsidRPr="00F40ECC"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In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ranges of nucleotide substitutions (from 1 to 51) and distance estimates among haplotypes </w:t>
      </w:r>
      <w:r>
        <w:rPr>
          <w:rFonts w:ascii="Times New Roman" w:hAnsi="Times New Roman" w:cs="Times New Roman"/>
          <w:lang w:val="en-US"/>
        </w:rPr>
        <w:t>were</w:t>
      </w:r>
      <w:r w:rsidRPr="00F40ECC">
        <w:rPr>
          <w:rFonts w:ascii="Times New Roman" w:hAnsi="Times New Roman" w:cs="Times New Roman"/>
          <w:lang w:val="en-US"/>
        </w:rPr>
        <w:t xml:space="preserve"> substantially larger than in the other two springtail species, with the highest value (8.25%) observed when H18 </w:t>
      </w:r>
      <w:r>
        <w:rPr>
          <w:rFonts w:ascii="Times New Roman" w:hAnsi="Times New Roman" w:cs="Times New Roman"/>
          <w:lang w:val="en-US"/>
        </w:rPr>
        <w:t>wa</w:t>
      </w:r>
      <w:r w:rsidRPr="00F40ECC">
        <w:rPr>
          <w:rFonts w:ascii="Times New Roman" w:hAnsi="Times New Roman" w:cs="Times New Roman"/>
          <w:lang w:val="en-US"/>
        </w:rPr>
        <w:t xml:space="preserve">s compared with H25. Average </w:t>
      </w:r>
      <w:r w:rsidRPr="003B5F0A">
        <w:rPr>
          <w:rFonts w:ascii="Times New Roman" w:hAnsi="Times New Roman" w:cs="Times New Roman"/>
          <w:i/>
          <w:lang w:val="en-US"/>
        </w:rPr>
        <w:t>p</w:t>
      </w:r>
      <w:r w:rsidRPr="00F40ECC">
        <w:rPr>
          <w:rFonts w:ascii="Times New Roman" w:hAnsi="Times New Roman" w:cs="Times New Roman"/>
          <w:lang w:val="en-US"/>
        </w:rPr>
        <w:t>-distance</w:t>
      </w:r>
      <w:r>
        <w:rPr>
          <w:rFonts w:ascii="Times New Roman" w:hAnsi="Times New Roman" w:cs="Times New Roman"/>
          <w:lang w:val="en-US"/>
        </w:rPr>
        <w:t>s</w:t>
      </w:r>
      <w:r w:rsidRPr="00F40ECC">
        <w:rPr>
          <w:rFonts w:ascii="Times New Roman" w:hAnsi="Times New Roman" w:cs="Times New Roman"/>
          <w:lang w:val="en-US"/>
        </w:rPr>
        <w:t xml:space="preserve"> calculated between haplotypes in the present data set (2.6%) </w:t>
      </w:r>
      <w:r w:rsidR="00C91C98">
        <w:rPr>
          <w:rFonts w:ascii="Times New Roman" w:hAnsi="Times New Roman" w:cs="Times New Roman"/>
          <w:lang w:val="en-US"/>
        </w:rPr>
        <w:t>were</w:t>
      </w:r>
      <w:r w:rsidR="00C91C98" w:rsidRPr="00F40ECC">
        <w:rPr>
          <w:rFonts w:ascii="Times New Roman" w:hAnsi="Times New Roman" w:cs="Times New Roman"/>
          <w:lang w:val="en-US"/>
        </w:rPr>
        <w:t xml:space="preserve"> </w:t>
      </w:r>
      <w:r w:rsidRPr="00F40ECC">
        <w:rPr>
          <w:rFonts w:ascii="Times New Roman" w:hAnsi="Times New Roman" w:cs="Times New Roman"/>
          <w:lang w:val="en-US"/>
        </w:rPr>
        <w:t>similar to that obtained</w:t>
      </w:r>
      <w:r>
        <w:rPr>
          <w:rFonts w:ascii="Times New Roman" w:hAnsi="Times New Roman" w:cs="Times New Roman"/>
          <w:lang w:val="en-US"/>
        </w:rPr>
        <w:t xml:space="preserve"> </w:t>
      </w:r>
      <w:r w:rsidRPr="00F40ECC">
        <w:rPr>
          <w:rFonts w:ascii="Times New Roman" w:hAnsi="Times New Roman" w:cs="Times New Roman"/>
          <w:lang w:val="en-US"/>
        </w:rPr>
        <w:t>(2.5</w:t>
      </w:r>
      <w:r>
        <w:rPr>
          <w:rFonts w:ascii="Times New Roman" w:hAnsi="Times New Roman" w:cs="Times New Roman"/>
          <w:lang w:val="en-US"/>
        </w:rPr>
        <w:t>%)</w:t>
      </w:r>
      <w:r w:rsidRPr="00F40ECC">
        <w:rPr>
          <w:rFonts w:ascii="Times New Roman" w:hAnsi="Times New Roman" w:cs="Times New Roman"/>
          <w:lang w:val="en-US"/>
        </w:rPr>
        <w:t xml:space="preserve"> in a previous analysis based on 14 </w:t>
      </w:r>
      <w:r w:rsidRPr="00F40ECC">
        <w:rPr>
          <w:rFonts w:ascii="Times New Roman" w:hAnsi="Times New Roman" w:cs="Times New Roman"/>
          <w:i/>
          <w:lang w:val="en-US"/>
        </w:rPr>
        <w:t>cox1</w:t>
      </w:r>
      <w:r w:rsidRPr="00F40ECC">
        <w:rPr>
          <w:rFonts w:ascii="Times New Roman" w:hAnsi="Times New Roman" w:cs="Times New Roman"/>
          <w:lang w:val="en-US"/>
        </w:rPr>
        <w:t xml:space="preserve"> sequences from three Antarctic Peninsula sites </w:t>
      </w:r>
      <w:r>
        <w:rPr>
          <w:rFonts w:ascii="Times New Roman" w:hAnsi="Times New Roman" w:cs="Times New Roman"/>
          <w:lang w:val="en-US"/>
        </w:rPr>
        <w:t>(</w:t>
      </w:r>
      <w:r w:rsidRPr="00F40ECC">
        <w:rPr>
          <w:rFonts w:ascii="Times New Roman" w:hAnsi="Times New Roman" w:cs="Times New Roman"/>
          <w:lang w:val="en-US"/>
        </w:rPr>
        <w:t xml:space="preserve">Stevens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2003). However, it should be </w:t>
      </w:r>
      <w:r>
        <w:rPr>
          <w:rFonts w:ascii="Times New Roman" w:hAnsi="Times New Roman" w:cs="Times New Roman"/>
          <w:lang w:val="en-US"/>
        </w:rPr>
        <w:t>noted</w:t>
      </w:r>
      <w:r w:rsidRPr="00F40ECC">
        <w:rPr>
          <w:rFonts w:ascii="Times New Roman" w:hAnsi="Times New Roman" w:cs="Times New Roman"/>
          <w:lang w:val="en-US"/>
        </w:rPr>
        <w:t xml:space="preserve"> that evaluation of genetic distances calculated for the three different species, although based on the same mitochondrial gene, are not completely comparable, due to the different size of the analyzed fragments. </w:t>
      </w:r>
      <w:r>
        <w:rPr>
          <w:rFonts w:ascii="Times New Roman" w:hAnsi="Times New Roman" w:cs="Times New Roman"/>
          <w:lang w:val="en-US"/>
        </w:rPr>
        <w:t>T</w:t>
      </w:r>
      <w:r w:rsidRPr="00F40ECC">
        <w:rPr>
          <w:rFonts w:ascii="Times New Roman" w:hAnsi="Times New Roman" w:cs="Times New Roman"/>
          <w:lang w:val="en-US"/>
        </w:rPr>
        <w:t>he proportion of nucleotide substitutions (</w:t>
      </w:r>
      <w:r w:rsidRPr="003B5F0A">
        <w:rPr>
          <w:rFonts w:ascii="Times New Roman" w:hAnsi="Times New Roman" w:cs="Times New Roman"/>
          <w:i/>
          <w:lang w:val="en-US"/>
        </w:rPr>
        <w:t>p</w:t>
      </w:r>
      <w:r w:rsidRPr="00F40ECC">
        <w:rPr>
          <w:rFonts w:ascii="Times New Roman" w:hAnsi="Times New Roman" w:cs="Times New Roman"/>
          <w:lang w:val="en-US"/>
        </w:rPr>
        <w:t xml:space="preserve">-distance) </w:t>
      </w:r>
      <w:r>
        <w:rPr>
          <w:rFonts w:ascii="Times New Roman" w:hAnsi="Times New Roman" w:cs="Times New Roman"/>
          <w:lang w:val="en-US"/>
        </w:rPr>
        <w:t>estimated in</w:t>
      </w:r>
      <w:r w:rsidRPr="00F40ECC">
        <w:rPr>
          <w:rFonts w:ascii="Times New Roman" w:hAnsi="Times New Roman" w:cs="Times New Roman"/>
          <w:lang w:val="en-US"/>
        </w:rPr>
        <w:t xml:space="preserve">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w:t>
      </w:r>
      <w:r>
        <w:rPr>
          <w:rFonts w:ascii="Times New Roman" w:hAnsi="Times New Roman" w:cs="Times New Roman"/>
          <w:lang w:val="en-US"/>
        </w:rPr>
        <w:t xml:space="preserve">is based on a </w:t>
      </w:r>
      <w:r w:rsidRPr="00F40ECC">
        <w:rPr>
          <w:rFonts w:ascii="Times New Roman" w:hAnsi="Times New Roman" w:cs="Times New Roman"/>
          <w:lang w:val="en-US"/>
        </w:rPr>
        <w:t xml:space="preserve">longer fragment of </w:t>
      </w:r>
      <w:r w:rsidRPr="00F40ECC">
        <w:rPr>
          <w:rFonts w:ascii="Times New Roman" w:hAnsi="Times New Roman" w:cs="Times New Roman"/>
          <w:i/>
          <w:lang w:val="en-US"/>
        </w:rPr>
        <w:t>cox1</w:t>
      </w:r>
      <w:r>
        <w:rPr>
          <w:rFonts w:ascii="Times New Roman" w:hAnsi="Times New Roman" w:cs="Times New Roman"/>
          <w:i/>
          <w:lang w:val="en-US"/>
        </w:rPr>
        <w:t xml:space="preserve"> </w:t>
      </w:r>
      <w:r>
        <w:rPr>
          <w:rFonts w:ascii="Times New Roman" w:hAnsi="Times New Roman" w:cs="Times New Roman"/>
          <w:lang w:val="en-US"/>
        </w:rPr>
        <w:t>than</w:t>
      </w:r>
      <w:r w:rsidRPr="00F40ECC">
        <w:rPr>
          <w:rFonts w:ascii="Times New Roman" w:hAnsi="Times New Roman" w:cs="Times New Roman"/>
          <w:lang w:val="en-US"/>
        </w:rPr>
        <w:t xml:space="preserve"> th</w:t>
      </w:r>
      <w:r>
        <w:rPr>
          <w:rFonts w:ascii="Times New Roman" w:hAnsi="Times New Roman" w:cs="Times New Roman"/>
          <w:lang w:val="en-US"/>
        </w:rPr>
        <w:t>at</w:t>
      </w:r>
      <w:r w:rsidRPr="00F40ECC">
        <w:rPr>
          <w:rFonts w:ascii="Times New Roman" w:hAnsi="Times New Roman" w:cs="Times New Roman"/>
          <w:lang w:val="en-US"/>
        </w:rPr>
        <w:t xml:space="preserve"> </w:t>
      </w:r>
      <w:r>
        <w:rPr>
          <w:rFonts w:ascii="Times New Roman" w:hAnsi="Times New Roman" w:cs="Times New Roman"/>
          <w:lang w:val="en-US"/>
        </w:rPr>
        <w:t>used in</w:t>
      </w:r>
      <w:r w:rsidRPr="00F40ECC">
        <w:rPr>
          <w:rFonts w:ascii="Times New Roman" w:hAnsi="Times New Roman" w:cs="Times New Roman"/>
          <w:lang w:val="en-US"/>
        </w:rPr>
        <w:t xml:space="preserve">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and </w:t>
      </w:r>
      <w:r w:rsidRPr="00F40ECC">
        <w:rPr>
          <w:rFonts w:ascii="Times New Roman" w:hAnsi="Times New Roman" w:cs="Times New Roman"/>
          <w:i/>
          <w:lang w:val="en-US"/>
        </w:rPr>
        <w:t>F. grisea</w:t>
      </w:r>
      <w:r w:rsidRPr="00F40ECC">
        <w:rPr>
          <w:rFonts w:ascii="Times New Roman" w:hAnsi="Times New Roman" w:cs="Times New Roman"/>
          <w:lang w:val="en-US"/>
        </w:rPr>
        <w:t xml:space="preserve">. </w:t>
      </w:r>
      <w:r>
        <w:rPr>
          <w:rFonts w:ascii="Times New Roman" w:hAnsi="Times New Roman" w:cs="Times New Roman"/>
          <w:lang w:val="en-US"/>
        </w:rPr>
        <w:t>An overall 59% of</w:t>
      </w:r>
      <w:r w:rsidRPr="00F40ECC">
        <w:rPr>
          <w:rFonts w:ascii="Times New Roman" w:hAnsi="Times New Roman" w:cs="Times New Roman"/>
          <w:lang w:val="en-US"/>
        </w:rPr>
        <w:t xml:space="preserve"> the genetic variability of the </w:t>
      </w:r>
      <w:r w:rsidRPr="00F40ECC">
        <w:rPr>
          <w:rFonts w:ascii="Times New Roman" w:hAnsi="Times New Roman" w:cs="Times New Roman"/>
          <w:i/>
          <w:lang w:val="en-US"/>
        </w:rPr>
        <w:t>cox1</w:t>
      </w:r>
      <w:r w:rsidRPr="00F40ECC">
        <w:rPr>
          <w:rFonts w:ascii="Times New Roman" w:hAnsi="Times New Roman" w:cs="Times New Roman"/>
          <w:lang w:val="en-US"/>
        </w:rPr>
        <w:t xml:space="preserve"> dataset</w:t>
      </w:r>
      <w:r>
        <w:rPr>
          <w:rFonts w:ascii="Times New Roman" w:hAnsi="Times New Roman" w:cs="Times New Roman"/>
          <w:lang w:val="en-US"/>
        </w:rPr>
        <w:t xml:space="preserve"> observed in</w:t>
      </w:r>
      <w:r w:rsidRPr="00F40ECC">
        <w:rPr>
          <w:rFonts w:ascii="Times New Roman" w:hAnsi="Times New Roman" w:cs="Times New Roman"/>
          <w:lang w:val="en-US"/>
        </w:rPr>
        <w:t xml:space="preserve">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(13 out of 22 nucleotide changes)</w:t>
      </w:r>
      <w:r>
        <w:rPr>
          <w:rFonts w:ascii="Times New Roman" w:hAnsi="Times New Roman" w:cs="Times New Roman"/>
          <w:lang w:val="en-US"/>
        </w:rPr>
        <w:t xml:space="preserve"> was distributed</w:t>
      </w:r>
      <w:r w:rsidRPr="00F40ECC">
        <w:rPr>
          <w:rFonts w:ascii="Times New Roman" w:hAnsi="Times New Roman" w:cs="Times New Roman"/>
          <w:lang w:val="en-US"/>
        </w:rPr>
        <w:t xml:space="preserve"> in the aligned fragment shared between this species and </w:t>
      </w:r>
      <w:r w:rsidRPr="00F40ECC">
        <w:rPr>
          <w:rFonts w:ascii="Times New Roman" w:hAnsi="Times New Roman" w:cs="Times New Roman"/>
          <w:i/>
          <w:lang w:val="en-US"/>
        </w:rPr>
        <w:t>C. a. antarcticus</w:t>
      </w:r>
      <w:r w:rsidRPr="00F40ECC">
        <w:rPr>
          <w:rFonts w:ascii="Times New Roman" w:hAnsi="Times New Roman" w:cs="Times New Roman"/>
          <w:lang w:val="en-US"/>
        </w:rPr>
        <w:t>.</w:t>
      </w:r>
    </w:p>
    <w:p w14:paraId="380269DB" w14:textId="77777777" w:rsidR="00837FAB" w:rsidRPr="00F40ECC" w:rsidRDefault="00837FAB" w:rsidP="00837FAB">
      <w:pPr>
        <w:spacing w:line="360" w:lineRule="auto"/>
        <w:jc w:val="both"/>
        <w:rPr>
          <w:rFonts w:ascii="Times New Roman" w:hAnsi="Times New Roman" w:cs="Times New Roman"/>
          <w:lang w:val="en-US"/>
        </w:rPr>
      </w:pPr>
    </w:p>
    <w:p w14:paraId="4FA3CF59" w14:textId="77777777" w:rsidR="00837FAB" w:rsidRPr="00CA63E2" w:rsidRDefault="00837FAB" w:rsidP="00837FAB">
      <w:pPr>
        <w:spacing w:line="360" w:lineRule="auto"/>
        <w:jc w:val="both"/>
        <w:rPr>
          <w:rFonts w:ascii="Times New Roman" w:hAnsi="Times New Roman" w:cs="Times New Roman"/>
          <w:i/>
          <w:smallCaps/>
          <w:lang w:val="en-US"/>
        </w:rPr>
      </w:pPr>
      <w:r w:rsidRPr="00CA63E2">
        <w:rPr>
          <w:rFonts w:ascii="Times New Roman" w:hAnsi="Times New Roman" w:cs="Times New Roman"/>
          <w:i/>
          <w:smallCaps/>
          <w:lang w:val="en-US"/>
        </w:rPr>
        <w:t>Mantel test</w:t>
      </w:r>
    </w:p>
    <w:p w14:paraId="5A566C89" w14:textId="77777777" w:rsidR="00837FAB" w:rsidRPr="00102B0C" w:rsidRDefault="00837FAB" w:rsidP="00837FAB">
      <w:pPr>
        <w:spacing w:line="360" w:lineRule="auto"/>
        <w:jc w:val="both"/>
        <w:rPr>
          <w:rFonts w:ascii="Times New Roman" w:hAnsi="Times New Roman" w:cs="Times New Roman"/>
          <w:i/>
          <w:lang w:val="en-US"/>
        </w:rPr>
      </w:pPr>
    </w:p>
    <w:p w14:paraId="408EB07E" w14:textId="4058E6AD" w:rsidR="00837FAB" w:rsidRPr="00F40ECC"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The Mantel test show</w:t>
      </w:r>
      <w:r>
        <w:rPr>
          <w:rFonts w:ascii="Times New Roman" w:hAnsi="Times New Roman" w:cs="Times New Roman"/>
          <w:lang w:val="en-US"/>
        </w:rPr>
        <w:t>ed</w:t>
      </w:r>
      <w:r w:rsidRPr="00F40ECC">
        <w:rPr>
          <w:rFonts w:ascii="Times New Roman" w:hAnsi="Times New Roman" w:cs="Times New Roman"/>
          <w:lang w:val="en-US"/>
        </w:rPr>
        <w:t xml:space="preserve"> a significant correlation between genetic and geographic distances </w:t>
      </w:r>
      <w:r>
        <w:rPr>
          <w:rFonts w:ascii="Times New Roman" w:hAnsi="Times New Roman" w:cs="Times New Roman"/>
          <w:lang w:val="en-US"/>
        </w:rPr>
        <w:t>in the</w:t>
      </w:r>
      <w:r w:rsidRPr="00F40ECC">
        <w:rPr>
          <w:rFonts w:ascii="Times New Roman" w:hAnsi="Times New Roman" w:cs="Times New Roman"/>
          <w:lang w:val="en-US"/>
        </w:rPr>
        <w:t xml:space="preserve">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and </w:t>
      </w:r>
      <w:r w:rsidRPr="00F40ECC">
        <w:rPr>
          <w:rFonts w:ascii="Times New Roman" w:hAnsi="Times New Roman" w:cs="Times New Roman"/>
          <w:i/>
          <w:lang w:val="en-US"/>
        </w:rPr>
        <w:t xml:space="preserve">F. grisea </w:t>
      </w:r>
      <w:r w:rsidRPr="00F40ECC">
        <w:rPr>
          <w:rFonts w:ascii="Times New Roman" w:hAnsi="Times New Roman" w:cs="Times New Roman"/>
          <w:lang w:val="en-US"/>
        </w:rPr>
        <w:t xml:space="preserve">populations </w:t>
      </w:r>
      <w:r>
        <w:rPr>
          <w:rFonts w:ascii="Times New Roman" w:hAnsi="Times New Roman" w:cs="Times New Roman"/>
          <w:lang w:val="en-US"/>
        </w:rPr>
        <w:t xml:space="preserve">studied </w:t>
      </w:r>
      <w:r w:rsidRPr="00F40ECC">
        <w:rPr>
          <w:rFonts w:ascii="Times New Roman" w:hAnsi="Times New Roman" w:cs="Times New Roman"/>
          <w:lang w:val="en-US"/>
        </w:rPr>
        <w:t>(</w:t>
      </w:r>
      <w:r w:rsidRPr="00F40ECC">
        <w:rPr>
          <w:rFonts w:ascii="Times New Roman" w:hAnsi="Times New Roman" w:cs="Times New Roman"/>
          <w:i/>
          <w:lang w:val="en-US"/>
        </w:rPr>
        <w:t>r</w:t>
      </w:r>
      <w:r>
        <w:rPr>
          <w:rFonts w:ascii="Times New Roman" w:hAnsi="Times New Roman" w:cs="Times New Roman"/>
          <w:i/>
          <w:lang w:val="en-US"/>
        </w:rPr>
        <w:t xml:space="preserve"> </w:t>
      </w:r>
      <w:r w:rsidRPr="00F40ECC">
        <w:rPr>
          <w:rFonts w:ascii="Times New Roman" w:hAnsi="Times New Roman" w:cs="Times New Roman"/>
          <w:lang w:val="en-US"/>
        </w:rPr>
        <w:t>= 0.487</w:t>
      </w:r>
      <w:r>
        <w:rPr>
          <w:rFonts w:ascii="Times New Roman" w:hAnsi="Times New Roman" w:cs="Times New Roman"/>
          <w:lang w:val="en-US"/>
        </w:rPr>
        <w:t>,</w:t>
      </w:r>
      <w:r w:rsidRPr="00F40ECC">
        <w:rPr>
          <w:rFonts w:ascii="Times New Roman" w:hAnsi="Times New Roman" w:cs="Times New Roman"/>
          <w:lang w:val="en-US"/>
        </w:rPr>
        <w:t xml:space="preserve"> p</w:t>
      </w:r>
      <w:r>
        <w:rPr>
          <w:rFonts w:ascii="Times New Roman" w:hAnsi="Times New Roman" w:cs="Times New Roman"/>
          <w:lang w:val="en-US"/>
        </w:rPr>
        <w:t xml:space="preserve"> </w:t>
      </w:r>
      <w:r w:rsidRPr="00F40ECC">
        <w:rPr>
          <w:rFonts w:ascii="Times New Roman" w:hAnsi="Times New Roman" w:cs="Times New Roman"/>
          <w:lang w:val="en-US"/>
        </w:rPr>
        <w:t xml:space="preserve">= 0.019 and </w:t>
      </w:r>
      <w:r w:rsidRPr="00F40ECC">
        <w:rPr>
          <w:rFonts w:ascii="Times New Roman" w:hAnsi="Times New Roman" w:cs="Times New Roman"/>
          <w:i/>
          <w:lang w:val="en-US"/>
        </w:rPr>
        <w:t>r</w:t>
      </w:r>
      <w:r>
        <w:rPr>
          <w:rFonts w:ascii="Times New Roman" w:hAnsi="Times New Roman" w:cs="Times New Roman"/>
          <w:i/>
          <w:lang w:val="en-US"/>
        </w:rPr>
        <w:t xml:space="preserve"> </w:t>
      </w:r>
      <w:r w:rsidRPr="00F40ECC">
        <w:rPr>
          <w:rFonts w:ascii="Times New Roman" w:hAnsi="Times New Roman" w:cs="Times New Roman"/>
          <w:lang w:val="en-US"/>
        </w:rPr>
        <w:t>= 0.43</w:t>
      </w:r>
      <w:r>
        <w:rPr>
          <w:rFonts w:ascii="Times New Roman" w:hAnsi="Times New Roman" w:cs="Times New Roman"/>
          <w:lang w:val="en-US"/>
        </w:rPr>
        <w:t>4,</w:t>
      </w:r>
      <w:r w:rsidRPr="00F40ECC">
        <w:rPr>
          <w:rFonts w:ascii="Times New Roman" w:hAnsi="Times New Roman" w:cs="Times New Roman"/>
          <w:lang w:val="en-US"/>
        </w:rPr>
        <w:t xml:space="preserve"> p</w:t>
      </w:r>
      <w:r>
        <w:rPr>
          <w:rFonts w:ascii="Times New Roman" w:hAnsi="Times New Roman" w:cs="Times New Roman"/>
          <w:lang w:val="en-US"/>
        </w:rPr>
        <w:t xml:space="preserve"> </w:t>
      </w:r>
      <w:r w:rsidRPr="00F40ECC">
        <w:rPr>
          <w:rFonts w:ascii="Times New Roman" w:hAnsi="Times New Roman" w:cs="Times New Roman"/>
          <w:lang w:val="en-US"/>
        </w:rPr>
        <w:t xml:space="preserve">= 0.012, respectively), indicating that neighboring populations </w:t>
      </w:r>
      <w:r w:rsidR="00C91C98">
        <w:rPr>
          <w:rFonts w:ascii="Times New Roman" w:hAnsi="Times New Roman" w:cs="Times New Roman"/>
          <w:lang w:val="en-US"/>
        </w:rPr>
        <w:t>were</w:t>
      </w:r>
      <w:r w:rsidR="00C91C98" w:rsidRPr="00F40ECC">
        <w:rPr>
          <w:rFonts w:ascii="Times New Roman" w:hAnsi="Times New Roman" w:cs="Times New Roman"/>
          <w:lang w:val="en-US"/>
        </w:rPr>
        <w:t xml:space="preserve"> </w:t>
      </w:r>
      <w:r w:rsidRPr="00F40ECC">
        <w:rPr>
          <w:rFonts w:ascii="Times New Roman" w:hAnsi="Times New Roman" w:cs="Times New Roman"/>
          <w:lang w:val="en-US"/>
        </w:rPr>
        <w:t xml:space="preserve">genetically more similar than expected by chance. </w:t>
      </w:r>
      <w:r>
        <w:rPr>
          <w:rFonts w:ascii="Times New Roman" w:hAnsi="Times New Roman" w:cs="Times New Roman"/>
          <w:lang w:val="en-US"/>
        </w:rPr>
        <w:t>In contrast</w:t>
      </w:r>
      <w:r w:rsidRPr="00F40ECC">
        <w:rPr>
          <w:rFonts w:ascii="Times New Roman" w:hAnsi="Times New Roman" w:cs="Times New Roman"/>
          <w:lang w:val="en-US"/>
        </w:rPr>
        <w:t xml:space="preserve">, in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the Mantel test rejected the hypothesis of correlation between genetic and geographical data between the four populations (</w:t>
      </w:r>
      <w:r w:rsidRPr="00F40ECC">
        <w:rPr>
          <w:rFonts w:ascii="Times New Roman" w:hAnsi="Times New Roman" w:cs="Times New Roman"/>
          <w:i/>
          <w:lang w:val="en-US"/>
        </w:rPr>
        <w:t>r</w:t>
      </w:r>
      <w:r>
        <w:rPr>
          <w:rFonts w:ascii="Times New Roman" w:hAnsi="Times New Roman" w:cs="Times New Roman"/>
          <w:i/>
          <w:lang w:val="en-US"/>
        </w:rPr>
        <w:t xml:space="preserve"> </w:t>
      </w:r>
      <w:r w:rsidRPr="00F40ECC">
        <w:rPr>
          <w:rFonts w:ascii="Times New Roman" w:hAnsi="Times New Roman" w:cs="Times New Roman"/>
          <w:lang w:val="en-US"/>
        </w:rPr>
        <w:t>= 0.603</w:t>
      </w:r>
      <w:r>
        <w:rPr>
          <w:rFonts w:ascii="Times New Roman" w:hAnsi="Times New Roman" w:cs="Times New Roman"/>
          <w:lang w:val="en-US"/>
        </w:rPr>
        <w:t>,</w:t>
      </w:r>
      <w:r w:rsidRPr="00F40ECC">
        <w:rPr>
          <w:rFonts w:ascii="Times New Roman" w:hAnsi="Times New Roman" w:cs="Times New Roman"/>
          <w:lang w:val="en-US"/>
        </w:rPr>
        <w:t xml:space="preserve"> p</w:t>
      </w:r>
      <w:r>
        <w:rPr>
          <w:rFonts w:ascii="Times New Roman" w:hAnsi="Times New Roman" w:cs="Times New Roman"/>
          <w:lang w:val="en-US"/>
        </w:rPr>
        <w:t xml:space="preserve"> </w:t>
      </w:r>
      <w:r w:rsidRPr="00F40ECC">
        <w:rPr>
          <w:rFonts w:ascii="Times New Roman" w:hAnsi="Times New Roman" w:cs="Times New Roman"/>
          <w:lang w:val="en-US"/>
        </w:rPr>
        <w:t>= 0.074).</w:t>
      </w:r>
    </w:p>
    <w:p w14:paraId="3D159AC1" w14:textId="77777777" w:rsidR="00837FAB" w:rsidRPr="00F40ECC" w:rsidRDefault="00837FAB" w:rsidP="00837FAB">
      <w:pPr>
        <w:spacing w:line="360" w:lineRule="auto"/>
        <w:jc w:val="both"/>
        <w:rPr>
          <w:rFonts w:ascii="Times New Roman" w:hAnsi="Times New Roman" w:cs="Times New Roman"/>
          <w:lang w:val="en-US"/>
        </w:rPr>
      </w:pPr>
    </w:p>
    <w:p w14:paraId="00DEB4CF" w14:textId="77777777" w:rsidR="00837FAB" w:rsidRPr="00CA63E2" w:rsidRDefault="00837FAB" w:rsidP="00837FAB">
      <w:pPr>
        <w:spacing w:line="360" w:lineRule="auto"/>
        <w:jc w:val="both"/>
        <w:rPr>
          <w:rFonts w:ascii="Times New Roman" w:hAnsi="Times New Roman" w:cs="Times New Roman"/>
          <w:i/>
          <w:smallCaps/>
          <w:lang w:val="en-US"/>
        </w:rPr>
      </w:pPr>
      <w:r w:rsidRPr="00CA63E2">
        <w:rPr>
          <w:rFonts w:ascii="Times New Roman" w:hAnsi="Times New Roman" w:cs="Times New Roman"/>
          <w:i/>
          <w:smallCaps/>
          <w:lang w:val="en-US"/>
        </w:rPr>
        <w:t>Analysis of mismatch distributions</w:t>
      </w:r>
    </w:p>
    <w:p w14:paraId="7ACB22BE" w14:textId="77777777" w:rsidR="00837FAB" w:rsidRPr="00102B0C" w:rsidRDefault="00837FAB" w:rsidP="00837FAB">
      <w:pPr>
        <w:spacing w:line="360" w:lineRule="auto"/>
        <w:jc w:val="both"/>
        <w:rPr>
          <w:rFonts w:ascii="Times New Roman" w:hAnsi="Times New Roman" w:cs="Times New Roman"/>
          <w:i/>
          <w:lang w:val="en-US"/>
        </w:rPr>
      </w:pPr>
    </w:p>
    <w:p w14:paraId="5E00C00B" w14:textId="7C4429B5" w:rsidR="00837FAB" w:rsidRPr="00F40ECC"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Mismatch analysis </w:t>
      </w:r>
      <w:r>
        <w:rPr>
          <w:rFonts w:ascii="Times New Roman" w:hAnsi="Times New Roman" w:cs="Times New Roman"/>
          <w:lang w:val="en-US"/>
        </w:rPr>
        <w:t xml:space="preserve">(MMD) </w:t>
      </w:r>
      <w:r w:rsidRPr="00F40ECC">
        <w:rPr>
          <w:rFonts w:ascii="Times New Roman" w:hAnsi="Times New Roman" w:cs="Times New Roman"/>
          <w:lang w:val="en-US"/>
        </w:rPr>
        <w:t xml:space="preserve">provided a bimodal distribution of substitution frequencies detected between haplotypes for the complete set of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populations, as well </w:t>
      </w:r>
      <w:r>
        <w:rPr>
          <w:rFonts w:ascii="Times New Roman" w:hAnsi="Times New Roman" w:cs="Times New Roman"/>
          <w:lang w:val="en-US"/>
        </w:rPr>
        <w:t xml:space="preserve">as </w:t>
      </w:r>
      <w:r w:rsidRPr="00F40ECC">
        <w:rPr>
          <w:rFonts w:ascii="Times New Roman" w:hAnsi="Times New Roman" w:cs="Times New Roman"/>
          <w:lang w:val="en-US"/>
        </w:rPr>
        <w:t>for</w:t>
      </w:r>
      <w:r w:rsidR="00AB18BF">
        <w:rPr>
          <w:rFonts w:ascii="Times New Roman" w:hAnsi="Times New Roman" w:cs="Times New Roman"/>
          <w:lang w:val="en-US"/>
        </w:rPr>
        <w:t xml:space="preserve"> each of</w:t>
      </w:r>
      <w:r w:rsidRPr="00F40ECC">
        <w:rPr>
          <w:rFonts w:ascii="Times New Roman" w:hAnsi="Times New Roman" w:cs="Times New Roman"/>
          <w:lang w:val="en-US"/>
        </w:rPr>
        <w:t xml:space="preserve"> the four collected </w:t>
      </w:r>
      <w:r>
        <w:rPr>
          <w:rFonts w:ascii="Times New Roman" w:hAnsi="Times New Roman" w:cs="Times New Roman"/>
          <w:lang w:val="en-US"/>
        </w:rPr>
        <w:t>o</w:t>
      </w:r>
      <w:r w:rsidRPr="00F40ECC">
        <w:rPr>
          <w:rFonts w:ascii="Times New Roman" w:hAnsi="Times New Roman" w:cs="Times New Roman"/>
          <w:lang w:val="en-US"/>
        </w:rPr>
        <w:t xml:space="preserve">n Livingston and Robert Islands, suggesting demographic </w:t>
      </w:r>
      <w:r w:rsidRPr="009E6459">
        <w:rPr>
          <w:rFonts w:ascii="Times New Roman" w:hAnsi="Times New Roman" w:cs="Times New Roman"/>
          <w:lang w:val="en-US"/>
        </w:rPr>
        <w:t>equilibrium</w:t>
      </w:r>
      <w:r w:rsidR="00AB18BF">
        <w:rPr>
          <w:rFonts w:ascii="Times New Roman" w:hAnsi="Times New Roman" w:cs="Times New Roman"/>
          <w:lang w:val="en-US"/>
        </w:rPr>
        <w:t xml:space="preserve"> and constant population </w:t>
      </w:r>
      <w:r w:rsidR="000742EA">
        <w:rPr>
          <w:rFonts w:ascii="Times New Roman" w:hAnsi="Times New Roman" w:cs="Times New Roman"/>
          <w:lang w:val="en-US"/>
        </w:rPr>
        <w:t>size, with no contraction or expansion</w:t>
      </w:r>
      <w:r w:rsidRPr="009E6459">
        <w:rPr>
          <w:rFonts w:ascii="Times New Roman" w:hAnsi="Times New Roman" w:cs="Times New Roman"/>
          <w:lang w:val="en-US"/>
        </w:rPr>
        <w:t>; estimates of times of expansion support a pre-LGM</w:t>
      </w:r>
      <w:r>
        <w:rPr>
          <w:rFonts w:ascii="Times New Roman" w:hAnsi="Times New Roman" w:cs="Times New Roman"/>
          <w:lang w:val="en-US"/>
        </w:rPr>
        <w:t xml:space="preserve"> </w:t>
      </w:r>
      <w:r w:rsidRPr="00F40ECC">
        <w:rPr>
          <w:rFonts w:ascii="Times New Roman" w:hAnsi="Times New Roman" w:cs="Times New Roman"/>
          <w:lang w:val="en-US"/>
        </w:rPr>
        <w:t>expansion only for DPL and HPL (</w:t>
      </w:r>
      <w:r w:rsidR="00D466C7">
        <w:rPr>
          <w:rFonts w:ascii="Times New Roman" w:hAnsi="Times New Roman" w:cs="Times New Roman"/>
          <w:lang w:val="en-US"/>
        </w:rPr>
        <w:t>Table 3</w:t>
      </w:r>
      <w:r w:rsidRPr="00F40ECC">
        <w:rPr>
          <w:rFonts w:ascii="Times New Roman" w:hAnsi="Times New Roman" w:cs="Times New Roman"/>
          <w:lang w:val="en-US"/>
        </w:rPr>
        <w:t xml:space="preserve">). </w:t>
      </w:r>
      <w:r>
        <w:rPr>
          <w:rFonts w:ascii="Times New Roman" w:hAnsi="Times New Roman" w:cs="Times New Roman"/>
          <w:lang w:val="en-US"/>
        </w:rPr>
        <w:t>F</w:t>
      </w:r>
      <w:r w:rsidRPr="00F40ECC">
        <w:rPr>
          <w:rFonts w:ascii="Times New Roman" w:hAnsi="Times New Roman" w:cs="Times New Roman"/>
          <w:lang w:val="en-US"/>
        </w:rPr>
        <w:t>or the two populations sampled in Nelson I</w:t>
      </w:r>
      <w:r>
        <w:rPr>
          <w:rFonts w:ascii="Times New Roman" w:hAnsi="Times New Roman" w:cs="Times New Roman"/>
          <w:lang w:val="en-US"/>
        </w:rPr>
        <w:t>sland</w:t>
      </w:r>
      <w:r w:rsidRPr="00F40ECC">
        <w:rPr>
          <w:rFonts w:ascii="Times New Roman" w:hAnsi="Times New Roman" w:cs="Times New Roman"/>
          <w:lang w:val="en-US"/>
        </w:rPr>
        <w:t xml:space="preserve"> (HPN and RPN)</w:t>
      </w:r>
      <w:r>
        <w:rPr>
          <w:rFonts w:ascii="Times New Roman" w:hAnsi="Times New Roman" w:cs="Times New Roman"/>
          <w:lang w:val="en-US"/>
        </w:rPr>
        <w:t xml:space="preserve">, </w:t>
      </w:r>
      <w:r w:rsidRPr="00F40ECC">
        <w:rPr>
          <w:rFonts w:ascii="Times New Roman" w:hAnsi="Times New Roman" w:cs="Times New Roman"/>
          <w:lang w:val="en-US"/>
        </w:rPr>
        <w:t>calculations of MMD resulted in a</w:t>
      </w:r>
      <w:r>
        <w:rPr>
          <w:rFonts w:ascii="Times New Roman" w:hAnsi="Times New Roman" w:cs="Times New Roman"/>
          <w:lang w:val="en-US"/>
        </w:rPr>
        <w:t>n</w:t>
      </w:r>
      <w:r w:rsidRPr="00F40ECC">
        <w:rPr>
          <w:rFonts w:ascii="Times New Roman" w:hAnsi="Times New Roman" w:cs="Times New Roman"/>
          <w:lang w:val="en-US"/>
        </w:rPr>
        <w:t xml:space="preserve"> unimodal distribution (</w:t>
      </w:r>
      <w:r w:rsidR="00D466C7">
        <w:rPr>
          <w:rFonts w:ascii="Times New Roman" w:hAnsi="Times New Roman" w:cs="Times New Roman"/>
          <w:lang w:val="en-US"/>
        </w:rPr>
        <w:t>Table 3</w:t>
      </w:r>
      <w:r w:rsidRPr="00F40ECC">
        <w:rPr>
          <w:rFonts w:ascii="Times New Roman" w:hAnsi="Times New Roman" w:cs="Times New Roman"/>
          <w:lang w:val="en-US"/>
        </w:rPr>
        <w:t xml:space="preserve">), which is </w:t>
      </w:r>
      <w:r>
        <w:rPr>
          <w:rFonts w:ascii="Times New Roman" w:hAnsi="Times New Roman" w:cs="Times New Roman"/>
          <w:lang w:val="en-US"/>
        </w:rPr>
        <w:t>a feature of</w:t>
      </w:r>
      <w:r w:rsidRPr="00F40ECC">
        <w:rPr>
          <w:rFonts w:ascii="Times New Roman" w:hAnsi="Times New Roman" w:cs="Times New Roman"/>
          <w:lang w:val="en-US"/>
        </w:rPr>
        <w:t xml:space="preserve"> populations</w:t>
      </w:r>
      <w:r>
        <w:rPr>
          <w:rFonts w:ascii="Times New Roman" w:hAnsi="Times New Roman" w:cs="Times New Roman"/>
          <w:lang w:val="en-US"/>
        </w:rPr>
        <w:t xml:space="preserve"> that</w:t>
      </w:r>
      <w:r w:rsidRPr="00F40ECC">
        <w:rPr>
          <w:rFonts w:ascii="Times New Roman" w:hAnsi="Times New Roman" w:cs="Times New Roman"/>
          <w:lang w:val="en-US"/>
        </w:rPr>
        <w:t xml:space="preserve"> have under</w:t>
      </w:r>
      <w:r>
        <w:rPr>
          <w:rFonts w:ascii="Times New Roman" w:hAnsi="Times New Roman" w:cs="Times New Roman"/>
          <w:lang w:val="en-US"/>
        </w:rPr>
        <w:t>gone</w:t>
      </w:r>
      <w:r w:rsidRPr="00F40ECC">
        <w:rPr>
          <w:rFonts w:ascii="Times New Roman" w:hAnsi="Times New Roman" w:cs="Times New Roman"/>
          <w:lang w:val="en-US"/>
        </w:rPr>
        <w:t xml:space="preserve"> a recent demographic expansion (Rogers &amp; Harpending</w:t>
      </w:r>
      <w:r w:rsidR="00DC520D">
        <w:rPr>
          <w:rFonts w:ascii="Times New Roman" w:hAnsi="Times New Roman" w:cs="Times New Roman"/>
          <w:lang w:val="en-US"/>
        </w:rPr>
        <w:t>,</w:t>
      </w:r>
      <w:r w:rsidRPr="00F40ECC">
        <w:rPr>
          <w:rFonts w:ascii="Times New Roman" w:hAnsi="Times New Roman" w:cs="Times New Roman"/>
          <w:lang w:val="en-US"/>
        </w:rPr>
        <w:t xml:space="preserve"> 1992).</w:t>
      </w:r>
    </w:p>
    <w:p w14:paraId="5DD45676" w14:textId="68C335C4" w:rsidR="00837FAB" w:rsidRPr="00F40ECC"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Mismatch analysis also provided bimodal or multimodal distributions of substitution frequencies for </w:t>
      </w:r>
      <w:r w:rsidRPr="00F40ECC">
        <w:rPr>
          <w:rFonts w:ascii="Times New Roman" w:hAnsi="Times New Roman" w:cs="Times New Roman"/>
          <w:i/>
          <w:lang w:val="en-US"/>
        </w:rPr>
        <w:t>C. a. antarcticus</w:t>
      </w:r>
      <w:r w:rsidRPr="00F40ECC">
        <w:rPr>
          <w:rFonts w:ascii="Times New Roman" w:hAnsi="Times New Roman" w:cs="Times New Roman"/>
          <w:lang w:val="en-US"/>
        </w:rPr>
        <w:t>, with</w:t>
      </w:r>
      <w:r>
        <w:rPr>
          <w:rFonts w:ascii="Times New Roman" w:hAnsi="Times New Roman" w:cs="Times New Roman"/>
          <w:lang w:val="en-US"/>
        </w:rPr>
        <w:t xml:space="preserve"> an</w:t>
      </w:r>
      <w:r w:rsidRPr="00F40ECC">
        <w:rPr>
          <w:rFonts w:ascii="Times New Roman" w:hAnsi="Times New Roman" w:cs="Times New Roman"/>
          <w:lang w:val="en-US"/>
        </w:rPr>
        <w:t xml:space="preserve"> estimated time of expansion for DPL that dates to the </w:t>
      </w:r>
      <w:r>
        <w:rPr>
          <w:rFonts w:ascii="Times New Roman" w:hAnsi="Times New Roman" w:cs="Times New Roman"/>
          <w:lang w:val="en-US"/>
        </w:rPr>
        <w:t>mid-</w:t>
      </w:r>
      <w:r w:rsidRPr="00F40ECC">
        <w:rPr>
          <w:rFonts w:ascii="Times New Roman" w:hAnsi="Times New Roman" w:cs="Times New Roman"/>
          <w:lang w:val="en-US"/>
        </w:rPr>
        <w:t xml:space="preserve">Pleistocene. In </w:t>
      </w:r>
      <w:r w:rsidRPr="00F40ECC">
        <w:rPr>
          <w:rFonts w:ascii="Times New Roman" w:hAnsi="Times New Roman" w:cs="Times New Roman"/>
          <w:i/>
          <w:lang w:val="en-US"/>
        </w:rPr>
        <w:t>F. grisea</w:t>
      </w:r>
      <w:r w:rsidRPr="00F40ECC">
        <w:rPr>
          <w:rFonts w:ascii="Times New Roman" w:hAnsi="Times New Roman" w:cs="Times New Roman"/>
          <w:lang w:val="en-US"/>
        </w:rPr>
        <w:t xml:space="preserve"> populations</w:t>
      </w:r>
      <w:r>
        <w:rPr>
          <w:rFonts w:ascii="Times New Roman" w:hAnsi="Times New Roman" w:cs="Times New Roman"/>
          <w:lang w:val="en-US"/>
        </w:rPr>
        <w:t xml:space="preserve"> (</w:t>
      </w:r>
      <w:r w:rsidR="00D466C7">
        <w:rPr>
          <w:rFonts w:ascii="Times New Roman" w:hAnsi="Times New Roman" w:cs="Times New Roman"/>
          <w:lang w:val="en-US"/>
        </w:rPr>
        <w:t>Table 3</w:t>
      </w:r>
      <w:r w:rsidRPr="00F40ECC">
        <w:rPr>
          <w:rFonts w:ascii="Times New Roman" w:hAnsi="Times New Roman" w:cs="Times New Roman"/>
          <w:lang w:val="en-US"/>
        </w:rPr>
        <w:t xml:space="preserve">), unimodal distribution of substitution frequencies would imply demographic equilibrium, with older times of expansion again </w:t>
      </w:r>
      <w:r>
        <w:rPr>
          <w:rFonts w:ascii="Times New Roman" w:hAnsi="Times New Roman" w:cs="Times New Roman"/>
          <w:lang w:val="en-US"/>
        </w:rPr>
        <w:t>being indicated</w:t>
      </w:r>
      <w:r w:rsidRPr="00F40ECC">
        <w:rPr>
          <w:rFonts w:ascii="Times New Roman" w:hAnsi="Times New Roman" w:cs="Times New Roman"/>
          <w:lang w:val="en-US"/>
        </w:rPr>
        <w:t xml:space="preserve"> in the Livingston I</w:t>
      </w:r>
      <w:r>
        <w:rPr>
          <w:rFonts w:ascii="Times New Roman" w:hAnsi="Times New Roman" w:cs="Times New Roman"/>
          <w:lang w:val="en-US"/>
        </w:rPr>
        <w:t>sland</w:t>
      </w:r>
      <w:r w:rsidRPr="00F40ECC">
        <w:rPr>
          <w:rFonts w:ascii="Times New Roman" w:hAnsi="Times New Roman" w:cs="Times New Roman"/>
          <w:lang w:val="en-US"/>
        </w:rPr>
        <w:t xml:space="preserve"> population.</w:t>
      </w:r>
      <w:r>
        <w:rPr>
          <w:rFonts w:ascii="Times New Roman" w:hAnsi="Times New Roman" w:cs="Times New Roman"/>
          <w:lang w:val="en-US"/>
        </w:rPr>
        <w:t xml:space="preserve"> </w:t>
      </w:r>
      <w:r w:rsidRPr="00F40ECC">
        <w:rPr>
          <w:rFonts w:ascii="Times New Roman" w:hAnsi="Times New Roman" w:cs="Times New Roman"/>
          <w:lang w:val="en-US"/>
        </w:rPr>
        <w:t xml:space="preserve">Collectively, p-values for </w:t>
      </w:r>
      <w:r w:rsidRPr="00F40ECC">
        <w:rPr>
          <w:rFonts w:ascii="Times New Roman" w:hAnsi="Times New Roman" w:cs="Times New Roman"/>
          <w:i/>
          <w:lang w:val="en-US"/>
        </w:rPr>
        <w:t>R</w:t>
      </w:r>
      <w:r w:rsidRPr="00F40ECC">
        <w:rPr>
          <w:rFonts w:ascii="Times New Roman" w:hAnsi="Times New Roman" w:cs="Times New Roman"/>
          <w:lang w:val="en-US"/>
        </w:rPr>
        <w:t xml:space="preserve"> (raggedness) and </w:t>
      </w:r>
      <w:r w:rsidRPr="00F40ECC">
        <w:rPr>
          <w:rFonts w:ascii="Times New Roman" w:hAnsi="Times New Roman" w:cs="Times New Roman"/>
          <w:i/>
          <w:lang w:val="en-US"/>
        </w:rPr>
        <w:t xml:space="preserve">SSD </w:t>
      </w:r>
      <w:r w:rsidRPr="00F40ECC">
        <w:rPr>
          <w:rFonts w:ascii="Times New Roman" w:hAnsi="Times New Roman" w:cs="Times New Roman"/>
          <w:lang w:val="en-US"/>
        </w:rPr>
        <w:t>(sum of squared deviations) indexes were not significant, suggesting failure to reject the null hypothesis of demographic expansion of populations.</w:t>
      </w:r>
    </w:p>
    <w:p w14:paraId="3605DF5C" w14:textId="77777777" w:rsidR="00837FAB" w:rsidRPr="00F40ECC" w:rsidRDefault="00837FAB" w:rsidP="00837FAB">
      <w:pPr>
        <w:spacing w:line="360" w:lineRule="auto"/>
        <w:jc w:val="both"/>
        <w:rPr>
          <w:rFonts w:ascii="Times New Roman" w:hAnsi="Times New Roman" w:cs="Times New Roman"/>
          <w:lang w:val="en-US"/>
        </w:rPr>
      </w:pPr>
    </w:p>
    <w:p w14:paraId="1A5694E1" w14:textId="23F28835" w:rsidR="00837FAB" w:rsidRPr="00CA63E2" w:rsidRDefault="000A556C" w:rsidP="00837FAB">
      <w:pPr>
        <w:spacing w:line="360" w:lineRule="auto"/>
        <w:jc w:val="both"/>
        <w:rPr>
          <w:rFonts w:ascii="Times New Roman" w:hAnsi="Times New Roman" w:cs="Times New Roman"/>
          <w:i/>
          <w:smallCaps/>
          <w:lang w:val="en-US"/>
        </w:rPr>
      </w:pPr>
      <w:r>
        <w:rPr>
          <w:rFonts w:ascii="Times New Roman" w:hAnsi="Times New Roman" w:cs="Times New Roman"/>
          <w:i/>
          <w:smallCaps/>
          <w:lang w:val="en-US"/>
        </w:rPr>
        <w:t>A</w:t>
      </w:r>
      <w:r w:rsidR="00C80398">
        <w:rPr>
          <w:rFonts w:ascii="Times New Roman" w:hAnsi="Times New Roman" w:cs="Times New Roman"/>
          <w:i/>
          <w:smallCaps/>
          <w:lang w:val="en-US"/>
        </w:rPr>
        <w:t xml:space="preserve">mova </w:t>
      </w:r>
      <w:r w:rsidR="00837FAB" w:rsidRPr="00CA63E2">
        <w:rPr>
          <w:rFonts w:ascii="Times New Roman" w:hAnsi="Times New Roman" w:cs="Times New Roman"/>
          <w:i/>
          <w:smallCaps/>
          <w:lang w:val="en-US"/>
        </w:rPr>
        <w:t>and haplotype clustering</w:t>
      </w:r>
      <w:r w:rsidR="000742EA">
        <w:rPr>
          <w:rFonts w:ascii="Times New Roman" w:hAnsi="Times New Roman" w:cs="Times New Roman"/>
          <w:i/>
          <w:smallCaps/>
          <w:lang w:val="en-US"/>
        </w:rPr>
        <w:t xml:space="preserve"> in </w:t>
      </w:r>
      <w:r w:rsidRPr="00F61592">
        <w:rPr>
          <w:rFonts w:ascii="Times New Roman" w:hAnsi="Times New Roman" w:cs="Times New Roman"/>
          <w:smallCaps/>
          <w:lang w:val="en-US"/>
        </w:rPr>
        <w:t>F</w:t>
      </w:r>
      <w:r w:rsidR="000742EA" w:rsidRPr="00F61592">
        <w:rPr>
          <w:rFonts w:ascii="Times New Roman" w:hAnsi="Times New Roman" w:cs="Times New Roman"/>
          <w:smallCaps/>
          <w:lang w:val="en-US"/>
        </w:rPr>
        <w:t>. octooculata</w:t>
      </w:r>
    </w:p>
    <w:p w14:paraId="069A4805" w14:textId="77777777" w:rsidR="00837FAB" w:rsidRPr="00102B0C" w:rsidRDefault="00837FAB" w:rsidP="00837FAB">
      <w:pPr>
        <w:spacing w:line="360" w:lineRule="auto"/>
        <w:jc w:val="both"/>
        <w:rPr>
          <w:rFonts w:ascii="Times New Roman" w:hAnsi="Times New Roman" w:cs="Times New Roman"/>
          <w:i/>
          <w:lang w:val="en-US"/>
        </w:rPr>
      </w:pPr>
    </w:p>
    <w:p w14:paraId="348EBE13" w14:textId="7B4D410E" w:rsidR="000742EA"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Analysis of molecular variance, performed with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populations</w:t>
      </w:r>
      <w:r w:rsidR="006551C9">
        <w:rPr>
          <w:rFonts w:ascii="Times New Roman" w:hAnsi="Times New Roman" w:cs="Times New Roman"/>
          <w:lang w:val="en-US"/>
        </w:rPr>
        <w:t xml:space="preserve"> either</w:t>
      </w:r>
      <w:r>
        <w:rPr>
          <w:rFonts w:ascii="Times New Roman" w:hAnsi="Times New Roman" w:cs="Times New Roman"/>
          <w:lang w:val="en-US"/>
        </w:rPr>
        <w:t xml:space="preserve"> </w:t>
      </w:r>
      <w:r w:rsidR="004A7C22">
        <w:rPr>
          <w:rFonts w:ascii="Times New Roman" w:hAnsi="Times New Roman" w:cs="Times New Roman"/>
          <w:lang w:val="en-US"/>
        </w:rPr>
        <w:t xml:space="preserve">not grouped </w:t>
      </w:r>
      <w:r w:rsidR="006551C9">
        <w:rPr>
          <w:rFonts w:ascii="Times New Roman" w:hAnsi="Times New Roman" w:cs="Times New Roman"/>
          <w:lang w:val="en-US"/>
        </w:rPr>
        <w:t>or</w:t>
      </w:r>
      <w:r w:rsidR="004A7C22">
        <w:rPr>
          <w:rFonts w:ascii="Times New Roman" w:hAnsi="Times New Roman" w:cs="Times New Roman"/>
          <w:lang w:val="en-US"/>
        </w:rPr>
        <w:t xml:space="preserve"> </w:t>
      </w:r>
      <w:r>
        <w:rPr>
          <w:rFonts w:ascii="Times New Roman" w:hAnsi="Times New Roman" w:cs="Times New Roman"/>
          <w:lang w:val="en-US"/>
        </w:rPr>
        <w:t>grouped</w:t>
      </w:r>
      <w:r w:rsidRPr="00F40ECC">
        <w:rPr>
          <w:rFonts w:ascii="Times New Roman" w:hAnsi="Times New Roman" w:cs="Times New Roman"/>
          <w:lang w:val="en-US"/>
        </w:rPr>
        <w:t xml:space="preserve"> according to the island of origin, </w:t>
      </w:r>
      <w:r w:rsidR="00C91C98">
        <w:rPr>
          <w:rFonts w:ascii="Times New Roman" w:hAnsi="Times New Roman" w:cs="Times New Roman"/>
          <w:lang w:val="en-US"/>
        </w:rPr>
        <w:t>suggested</w:t>
      </w:r>
      <w:r w:rsidR="00C91C98" w:rsidRPr="00F40ECC">
        <w:rPr>
          <w:rFonts w:ascii="Times New Roman" w:hAnsi="Times New Roman" w:cs="Times New Roman"/>
          <w:lang w:val="en-US"/>
        </w:rPr>
        <w:t xml:space="preserve"> </w:t>
      </w:r>
      <w:r w:rsidRPr="00F40ECC">
        <w:rPr>
          <w:rFonts w:ascii="Times New Roman" w:hAnsi="Times New Roman" w:cs="Times New Roman"/>
          <w:lang w:val="en-US"/>
        </w:rPr>
        <w:t xml:space="preserve">that the largest total variation </w:t>
      </w:r>
      <w:r>
        <w:rPr>
          <w:rFonts w:ascii="Times New Roman" w:hAnsi="Times New Roman" w:cs="Times New Roman"/>
          <w:lang w:val="en-US"/>
        </w:rPr>
        <w:t>wa</w:t>
      </w:r>
      <w:r w:rsidRPr="00F40ECC">
        <w:rPr>
          <w:rFonts w:ascii="Times New Roman" w:hAnsi="Times New Roman" w:cs="Times New Roman"/>
          <w:lang w:val="en-US"/>
        </w:rPr>
        <w:t>s observed within the populations and secondarily among populations within groups (</w:t>
      </w:r>
      <w:r w:rsidR="00D466C7">
        <w:rPr>
          <w:rFonts w:ascii="Times New Roman" w:hAnsi="Times New Roman" w:cs="Times New Roman"/>
          <w:lang w:val="en-US"/>
        </w:rPr>
        <w:t xml:space="preserve">Table </w:t>
      </w:r>
      <w:r w:rsidR="000C6868">
        <w:rPr>
          <w:rFonts w:ascii="Times New Roman" w:hAnsi="Times New Roman" w:cs="Times New Roman"/>
          <w:lang w:val="en-US"/>
        </w:rPr>
        <w:t>3</w:t>
      </w:r>
      <w:r w:rsidRPr="00F40ECC">
        <w:rPr>
          <w:rFonts w:ascii="Times New Roman" w:hAnsi="Times New Roman" w:cs="Times New Roman"/>
          <w:lang w:val="en-US"/>
        </w:rPr>
        <w:t xml:space="preserve">). When populations </w:t>
      </w:r>
      <w:r>
        <w:rPr>
          <w:rFonts w:ascii="Times New Roman" w:hAnsi="Times New Roman" w:cs="Times New Roman"/>
          <w:lang w:val="en-US"/>
        </w:rPr>
        <w:t>we</w:t>
      </w:r>
      <w:r w:rsidRPr="00F40ECC">
        <w:rPr>
          <w:rFonts w:ascii="Times New Roman" w:hAnsi="Times New Roman" w:cs="Times New Roman"/>
          <w:lang w:val="en-US"/>
        </w:rPr>
        <w:t xml:space="preserve">re divided in the two groups KN and LR, total variance </w:t>
      </w:r>
      <w:r>
        <w:rPr>
          <w:rFonts w:ascii="Times New Roman" w:hAnsi="Times New Roman" w:cs="Times New Roman"/>
          <w:lang w:val="en-US"/>
        </w:rPr>
        <w:t>wa</w:t>
      </w:r>
      <w:r w:rsidRPr="00F40ECC">
        <w:rPr>
          <w:rFonts w:ascii="Times New Roman" w:hAnsi="Times New Roman" w:cs="Times New Roman"/>
          <w:lang w:val="en-US"/>
        </w:rPr>
        <w:t xml:space="preserve">s still mostly </w:t>
      </w:r>
      <w:r>
        <w:rPr>
          <w:rFonts w:ascii="Times New Roman" w:hAnsi="Times New Roman" w:cs="Times New Roman"/>
          <w:lang w:val="en-US"/>
        </w:rPr>
        <w:t>attributable</w:t>
      </w:r>
      <w:r w:rsidRPr="00F40ECC">
        <w:rPr>
          <w:rFonts w:ascii="Times New Roman" w:hAnsi="Times New Roman" w:cs="Times New Roman"/>
          <w:lang w:val="en-US"/>
        </w:rPr>
        <w:t xml:space="preserve"> to the intra-population level (</w:t>
      </w:r>
      <w:r w:rsidR="00D466C7">
        <w:rPr>
          <w:rFonts w:ascii="Times New Roman" w:hAnsi="Times New Roman" w:cs="Times New Roman"/>
          <w:lang w:val="en-US"/>
        </w:rPr>
        <w:t xml:space="preserve">Table </w:t>
      </w:r>
      <w:r w:rsidR="000C6868">
        <w:rPr>
          <w:rFonts w:ascii="Times New Roman" w:hAnsi="Times New Roman" w:cs="Times New Roman"/>
          <w:lang w:val="en-US"/>
        </w:rPr>
        <w:t>3</w:t>
      </w:r>
      <w:r w:rsidRPr="00F40ECC">
        <w:rPr>
          <w:rFonts w:ascii="Times New Roman" w:hAnsi="Times New Roman" w:cs="Times New Roman"/>
          <w:lang w:val="en-US"/>
        </w:rPr>
        <w:t>)</w:t>
      </w:r>
      <w:r w:rsidR="00544C52">
        <w:rPr>
          <w:rFonts w:ascii="Times New Roman" w:hAnsi="Times New Roman" w:cs="Times New Roman"/>
          <w:lang w:val="en-US"/>
        </w:rPr>
        <w:t xml:space="preserve"> and </w:t>
      </w:r>
      <w:r w:rsidRPr="00F40ECC">
        <w:rPr>
          <w:rFonts w:ascii="Times New Roman" w:hAnsi="Times New Roman" w:cs="Times New Roman"/>
          <w:lang w:val="en-US"/>
        </w:rPr>
        <w:t xml:space="preserve">haplotype J </w:t>
      </w:r>
      <w:r w:rsidR="00055F43" w:rsidRPr="00F40ECC">
        <w:rPr>
          <w:rFonts w:ascii="Times New Roman" w:hAnsi="Times New Roman" w:cs="Times New Roman"/>
          <w:lang w:val="en-US"/>
        </w:rPr>
        <w:t>represent</w:t>
      </w:r>
      <w:r w:rsidR="00055F43">
        <w:rPr>
          <w:rFonts w:ascii="Times New Roman" w:hAnsi="Times New Roman" w:cs="Times New Roman"/>
          <w:lang w:val="en-US"/>
        </w:rPr>
        <w:t>s</w:t>
      </w:r>
      <w:r w:rsidR="00055F43" w:rsidRPr="00F40ECC">
        <w:rPr>
          <w:rFonts w:ascii="Times New Roman" w:hAnsi="Times New Roman" w:cs="Times New Roman"/>
          <w:lang w:val="en-US"/>
        </w:rPr>
        <w:t xml:space="preserve"> </w:t>
      </w:r>
      <w:r w:rsidRPr="00F40ECC">
        <w:rPr>
          <w:rFonts w:ascii="Times New Roman" w:hAnsi="Times New Roman" w:cs="Times New Roman"/>
          <w:lang w:val="en-US"/>
        </w:rPr>
        <w:t>the molecular signature of the genetic dissimilarities between</w:t>
      </w:r>
      <w:r>
        <w:rPr>
          <w:rFonts w:ascii="Times New Roman" w:hAnsi="Times New Roman" w:cs="Times New Roman"/>
          <w:lang w:val="en-US"/>
        </w:rPr>
        <w:t xml:space="preserve"> the</w:t>
      </w:r>
      <w:r w:rsidRPr="00F40ECC">
        <w:rPr>
          <w:rFonts w:ascii="Times New Roman" w:hAnsi="Times New Roman" w:cs="Times New Roman"/>
          <w:lang w:val="en-US"/>
        </w:rPr>
        <w:t xml:space="preserve"> KN and LR groups. Bayesian </w:t>
      </w:r>
      <w:r>
        <w:rPr>
          <w:rFonts w:ascii="Times New Roman" w:hAnsi="Times New Roman" w:cs="Times New Roman"/>
          <w:lang w:val="en-US"/>
        </w:rPr>
        <w:t>a</w:t>
      </w:r>
      <w:r w:rsidRPr="00F40ECC">
        <w:rPr>
          <w:rFonts w:ascii="Times New Roman" w:hAnsi="Times New Roman" w:cs="Times New Roman"/>
          <w:lang w:val="en-US"/>
        </w:rPr>
        <w:t>nalysis of population structure reveal</w:t>
      </w:r>
      <w:r>
        <w:rPr>
          <w:rFonts w:ascii="Times New Roman" w:hAnsi="Times New Roman" w:cs="Times New Roman"/>
          <w:lang w:val="en-US"/>
        </w:rPr>
        <w:t>ed</w:t>
      </w:r>
      <w:r w:rsidRPr="00F40ECC">
        <w:rPr>
          <w:rFonts w:ascii="Times New Roman" w:hAnsi="Times New Roman" w:cs="Times New Roman"/>
          <w:lang w:val="en-US"/>
        </w:rPr>
        <w:t xml:space="preserve"> a nested genetic population subdivision into </w:t>
      </w:r>
      <w:r>
        <w:rPr>
          <w:rFonts w:ascii="Times New Roman" w:hAnsi="Times New Roman" w:cs="Times New Roman"/>
          <w:lang w:val="en-US"/>
        </w:rPr>
        <w:t>three</w:t>
      </w:r>
      <w:r w:rsidRPr="00F40ECC">
        <w:rPr>
          <w:rFonts w:ascii="Times New Roman" w:hAnsi="Times New Roman" w:cs="Times New Roman"/>
          <w:lang w:val="en-US"/>
        </w:rPr>
        <w:t xml:space="preserve"> clusters (C</w:t>
      </w:r>
      <w:r w:rsidRPr="00F40ECC">
        <w:rPr>
          <w:rFonts w:ascii="Times New Roman" w:hAnsi="Times New Roman" w:cs="Times New Roman"/>
          <w:vertAlign w:val="subscript"/>
          <w:lang w:val="en-US"/>
        </w:rPr>
        <w:t xml:space="preserve">FO </w:t>
      </w:r>
      <w:r w:rsidRPr="00F40ECC">
        <w:rPr>
          <w:rFonts w:ascii="Times New Roman" w:hAnsi="Times New Roman" w:cs="Times New Roman"/>
          <w:lang w:val="en-US"/>
        </w:rPr>
        <w:t xml:space="preserve">1-3), with </w:t>
      </w:r>
      <w:r>
        <w:rPr>
          <w:rFonts w:ascii="Times New Roman" w:hAnsi="Times New Roman" w:cs="Times New Roman"/>
          <w:lang w:val="en-US"/>
        </w:rPr>
        <w:t>l</w:t>
      </w:r>
      <w:r w:rsidRPr="00F40ECC">
        <w:rPr>
          <w:rFonts w:ascii="Times New Roman" w:hAnsi="Times New Roman" w:cs="Times New Roman"/>
          <w:lang w:val="en-US"/>
        </w:rPr>
        <w:t>og-marginal likelihood of optimal partition</w:t>
      </w:r>
      <w:r>
        <w:rPr>
          <w:rFonts w:ascii="Times New Roman" w:hAnsi="Times New Roman" w:cs="Times New Roman"/>
          <w:lang w:val="en-US"/>
        </w:rPr>
        <w:t xml:space="preserve"> of</w:t>
      </w:r>
      <w:r w:rsidRPr="00F40ECC">
        <w:rPr>
          <w:rFonts w:ascii="Times New Roman" w:hAnsi="Times New Roman" w:cs="Times New Roman"/>
          <w:lang w:val="en-US"/>
        </w:rPr>
        <w:t xml:space="preserve"> -197.0363. C</w:t>
      </w:r>
      <w:r w:rsidRPr="00F40ECC">
        <w:rPr>
          <w:rFonts w:ascii="Times New Roman" w:hAnsi="Times New Roman" w:cs="Times New Roman"/>
          <w:vertAlign w:val="subscript"/>
          <w:lang w:val="en-US"/>
        </w:rPr>
        <w:t>FO</w:t>
      </w:r>
      <w:r w:rsidRPr="00F40ECC">
        <w:rPr>
          <w:rFonts w:ascii="Times New Roman" w:hAnsi="Times New Roman" w:cs="Times New Roman"/>
          <w:lang w:val="en-US"/>
        </w:rPr>
        <w:t xml:space="preserve"> 1 </w:t>
      </w:r>
      <w:r>
        <w:rPr>
          <w:rFonts w:ascii="Times New Roman" w:hAnsi="Times New Roman" w:cs="Times New Roman"/>
          <w:lang w:val="en-US"/>
        </w:rPr>
        <w:t>wa</w:t>
      </w:r>
      <w:r w:rsidRPr="00F40ECC">
        <w:rPr>
          <w:rFonts w:ascii="Times New Roman" w:hAnsi="Times New Roman" w:cs="Times New Roman"/>
          <w:lang w:val="en-US"/>
        </w:rPr>
        <w:t>s represented by haplotypes A-I, K, M and O; C</w:t>
      </w:r>
      <w:r w:rsidRPr="00F40ECC">
        <w:rPr>
          <w:rFonts w:ascii="Times New Roman" w:hAnsi="Times New Roman" w:cs="Times New Roman"/>
          <w:vertAlign w:val="subscript"/>
          <w:lang w:val="en-US"/>
        </w:rPr>
        <w:t xml:space="preserve">FO </w:t>
      </w:r>
      <w:r w:rsidRPr="00F40ECC">
        <w:rPr>
          <w:rFonts w:ascii="Times New Roman" w:hAnsi="Times New Roman" w:cs="Times New Roman"/>
          <w:lang w:val="en-US"/>
        </w:rPr>
        <w:t>2 by J, L, N and Q; C</w:t>
      </w:r>
      <w:r w:rsidRPr="00F40ECC">
        <w:rPr>
          <w:rFonts w:ascii="Times New Roman" w:hAnsi="Times New Roman" w:cs="Times New Roman"/>
          <w:vertAlign w:val="subscript"/>
          <w:lang w:val="en-US"/>
        </w:rPr>
        <w:t>FO</w:t>
      </w:r>
      <w:r w:rsidRPr="00F40ECC">
        <w:rPr>
          <w:rFonts w:ascii="Times New Roman" w:hAnsi="Times New Roman" w:cs="Times New Roman"/>
          <w:lang w:val="en-US"/>
        </w:rPr>
        <w:t xml:space="preserve"> 3 by P. This subdivision exactly corresponds to the three major branches of the haplotype network (Fig. 1) and </w:t>
      </w:r>
      <w:r w:rsidR="00C91C98">
        <w:rPr>
          <w:rFonts w:ascii="Times New Roman" w:hAnsi="Times New Roman" w:cs="Times New Roman"/>
          <w:lang w:val="en-US"/>
        </w:rPr>
        <w:t>was</w:t>
      </w:r>
      <w:r w:rsidR="00C91C98" w:rsidRPr="00F40ECC">
        <w:rPr>
          <w:rFonts w:ascii="Times New Roman" w:hAnsi="Times New Roman" w:cs="Times New Roman"/>
          <w:lang w:val="en-US"/>
        </w:rPr>
        <w:t xml:space="preserve"> </w:t>
      </w:r>
      <w:r w:rsidRPr="00F40ECC">
        <w:rPr>
          <w:rFonts w:ascii="Times New Roman" w:hAnsi="Times New Roman" w:cs="Times New Roman"/>
          <w:lang w:val="en-US"/>
        </w:rPr>
        <w:t xml:space="preserve">also represented in the branching patterns of Fig. 2. </w:t>
      </w:r>
      <w:r w:rsidRPr="00F40ECC">
        <w:rPr>
          <w:rFonts w:ascii="Times New Roman" w:hAnsi="Times New Roman" w:cs="Times New Roman"/>
          <w:lang w:val="en-US"/>
        </w:rPr>
        <w:lastRenderedPageBreak/>
        <w:t xml:space="preserve">Among the four investigated </w:t>
      </w:r>
      <w:r>
        <w:rPr>
          <w:rFonts w:ascii="Times New Roman" w:hAnsi="Times New Roman" w:cs="Times New Roman"/>
          <w:lang w:val="en-US"/>
        </w:rPr>
        <w:t>i</w:t>
      </w:r>
      <w:r w:rsidRPr="00F40ECC">
        <w:rPr>
          <w:rFonts w:ascii="Times New Roman" w:hAnsi="Times New Roman" w:cs="Times New Roman"/>
          <w:lang w:val="en-US"/>
        </w:rPr>
        <w:t xml:space="preserve">slands, only </w:t>
      </w:r>
      <w:r>
        <w:rPr>
          <w:rFonts w:ascii="Times New Roman" w:hAnsi="Times New Roman" w:cs="Times New Roman"/>
          <w:lang w:val="en-US"/>
        </w:rPr>
        <w:t>o</w:t>
      </w:r>
      <w:r w:rsidRPr="00F40ECC">
        <w:rPr>
          <w:rFonts w:ascii="Times New Roman" w:hAnsi="Times New Roman" w:cs="Times New Roman"/>
          <w:lang w:val="en-US"/>
        </w:rPr>
        <w:t>n Livingston</w:t>
      </w:r>
      <w:r>
        <w:rPr>
          <w:rFonts w:ascii="Times New Roman" w:hAnsi="Times New Roman" w:cs="Times New Roman"/>
          <w:lang w:val="en-US"/>
        </w:rPr>
        <w:t xml:space="preserve"> Island</w:t>
      </w:r>
      <w:r w:rsidRPr="00F40ECC">
        <w:rPr>
          <w:rFonts w:ascii="Times New Roman" w:hAnsi="Times New Roman" w:cs="Times New Roman"/>
          <w:lang w:val="en-US"/>
        </w:rPr>
        <w:t xml:space="preserve"> </w:t>
      </w:r>
      <w:r>
        <w:rPr>
          <w:rFonts w:ascii="Times New Roman" w:hAnsi="Times New Roman" w:cs="Times New Roman"/>
          <w:lang w:val="en-US"/>
        </w:rPr>
        <w:t>were</w:t>
      </w:r>
      <w:r w:rsidRPr="00F40ECC">
        <w:rPr>
          <w:rFonts w:ascii="Times New Roman" w:hAnsi="Times New Roman" w:cs="Times New Roman"/>
          <w:lang w:val="en-US"/>
        </w:rPr>
        <w:t xml:space="preserve"> populations </w:t>
      </w:r>
      <w:r>
        <w:rPr>
          <w:rFonts w:ascii="Times New Roman" w:hAnsi="Times New Roman" w:cs="Times New Roman"/>
          <w:lang w:val="en-US"/>
        </w:rPr>
        <w:t>with</w:t>
      </w:r>
      <w:r w:rsidRPr="00F40ECC">
        <w:rPr>
          <w:rFonts w:ascii="Times New Roman" w:hAnsi="Times New Roman" w:cs="Times New Roman"/>
          <w:lang w:val="en-US"/>
        </w:rPr>
        <w:t xml:space="preserve"> haplotypes of </w:t>
      </w:r>
      <w:r>
        <w:rPr>
          <w:rFonts w:ascii="Times New Roman" w:hAnsi="Times New Roman" w:cs="Times New Roman"/>
          <w:lang w:val="en-US"/>
        </w:rPr>
        <w:t>all</w:t>
      </w:r>
      <w:r w:rsidRPr="00F40ECC">
        <w:rPr>
          <w:rFonts w:ascii="Times New Roman" w:hAnsi="Times New Roman" w:cs="Times New Roman"/>
          <w:lang w:val="en-US"/>
        </w:rPr>
        <w:t xml:space="preserve"> three clusters</w:t>
      </w:r>
      <w:r>
        <w:rPr>
          <w:rFonts w:ascii="Times New Roman" w:hAnsi="Times New Roman" w:cs="Times New Roman"/>
          <w:lang w:val="en-US"/>
        </w:rPr>
        <w:t xml:space="preserve"> identified</w:t>
      </w:r>
      <w:r w:rsidRPr="00F40ECC">
        <w:rPr>
          <w:rFonts w:ascii="Times New Roman" w:hAnsi="Times New Roman" w:cs="Times New Roman"/>
          <w:lang w:val="en-US"/>
        </w:rPr>
        <w:t>.</w:t>
      </w:r>
    </w:p>
    <w:p w14:paraId="288EB1A4" w14:textId="77777777" w:rsidR="000742EA" w:rsidRDefault="000742EA" w:rsidP="00837FAB">
      <w:pPr>
        <w:spacing w:line="360" w:lineRule="auto"/>
        <w:jc w:val="both"/>
        <w:rPr>
          <w:rFonts w:ascii="Times New Roman" w:hAnsi="Times New Roman" w:cs="Times New Roman"/>
          <w:lang w:val="en-US"/>
        </w:rPr>
      </w:pPr>
    </w:p>
    <w:p w14:paraId="0541B9BF" w14:textId="67FC304F" w:rsidR="000742EA" w:rsidRPr="00F61592" w:rsidRDefault="007A50C3" w:rsidP="00837FAB">
      <w:pPr>
        <w:spacing w:line="360" w:lineRule="auto"/>
        <w:jc w:val="both"/>
        <w:rPr>
          <w:rFonts w:ascii="Times New Roman" w:hAnsi="Times New Roman" w:cs="Times New Roman"/>
          <w:i/>
          <w:smallCaps/>
          <w:lang w:val="en-US"/>
        </w:rPr>
      </w:pPr>
      <w:r>
        <w:rPr>
          <w:rFonts w:ascii="Times New Roman" w:hAnsi="Times New Roman" w:cs="Times New Roman"/>
          <w:i/>
          <w:smallCaps/>
          <w:lang w:val="en-US"/>
        </w:rPr>
        <w:t>A</w:t>
      </w:r>
      <w:r w:rsidR="00C80398">
        <w:rPr>
          <w:rFonts w:ascii="Times New Roman" w:hAnsi="Times New Roman" w:cs="Times New Roman"/>
          <w:i/>
          <w:smallCaps/>
          <w:lang w:val="en-US"/>
        </w:rPr>
        <w:t xml:space="preserve">mova </w:t>
      </w:r>
      <w:r w:rsidR="000742EA" w:rsidRPr="00CA63E2">
        <w:rPr>
          <w:rFonts w:ascii="Times New Roman" w:hAnsi="Times New Roman" w:cs="Times New Roman"/>
          <w:i/>
          <w:smallCaps/>
          <w:lang w:val="en-US"/>
        </w:rPr>
        <w:t>and haplotype clustering</w:t>
      </w:r>
      <w:r w:rsidR="000742EA">
        <w:rPr>
          <w:rFonts w:ascii="Times New Roman" w:hAnsi="Times New Roman" w:cs="Times New Roman"/>
          <w:i/>
          <w:smallCaps/>
          <w:lang w:val="en-US"/>
        </w:rPr>
        <w:t xml:space="preserve"> in </w:t>
      </w:r>
      <w:r w:rsidRPr="00F61592">
        <w:rPr>
          <w:rFonts w:ascii="Times New Roman" w:hAnsi="Times New Roman" w:cs="Times New Roman"/>
          <w:smallCaps/>
          <w:lang w:val="en-US"/>
        </w:rPr>
        <w:t>F</w:t>
      </w:r>
      <w:r w:rsidR="000742EA" w:rsidRPr="00F61592">
        <w:rPr>
          <w:rFonts w:ascii="Times New Roman" w:hAnsi="Times New Roman" w:cs="Times New Roman"/>
          <w:smallCaps/>
          <w:lang w:val="en-US"/>
        </w:rPr>
        <w:t>. grisea</w:t>
      </w:r>
      <w:r w:rsidR="000742EA">
        <w:rPr>
          <w:rFonts w:ascii="Times New Roman" w:hAnsi="Times New Roman" w:cs="Times New Roman"/>
          <w:i/>
          <w:smallCaps/>
          <w:lang w:val="en-US"/>
        </w:rPr>
        <w:t xml:space="preserve"> and </w:t>
      </w:r>
      <w:r w:rsidR="000742EA" w:rsidRPr="00F61592">
        <w:rPr>
          <w:rFonts w:ascii="Times New Roman" w:hAnsi="Times New Roman" w:cs="Times New Roman"/>
          <w:smallCaps/>
          <w:lang w:val="en-US"/>
        </w:rPr>
        <w:t>C. a. antarcticus</w:t>
      </w:r>
    </w:p>
    <w:p w14:paraId="457F8DB5" w14:textId="77777777" w:rsidR="000742EA" w:rsidRDefault="000742EA" w:rsidP="00837FAB">
      <w:pPr>
        <w:spacing w:line="360" w:lineRule="auto"/>
        <w:jc w:val="both"/>
        <w:rPr>
          <w:rFonts w:ascii="Times New Roman" w:hAnsi="Times New Roman" w:cs="Times New Roman"/>
          <w:lang w:val="en-US"/>
        </w:rPr>
      </w:pPr>
    </w:p>
    <w:p w14:paraId="67C997D8" w14:textId="306E253E" w:rsidR="00837FAB" w:rsidRPr="00B50D7A"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A</w:t>
      </w:r>
      <w:r w:rsidR="000742EA">
        <w:rPr>
          <w:rFonts w:ascii="Times New Roman" w:hAnsi="Times New Roman" w:cs="Times New Roman"/>
          <w:lang w:val="en-US"/>
        </w:rPr>
        <w:t>MOVA</w:t>
      </w:r>
      <w:r w:rsidRPr="00F40ECC">
        <w:rPr>
          <w:rFonts w:ascii="Times New Roman" w:hAnsi="Times New Roman" w:cs="Times New Roman"/>
          <w:lang w:val="en-US"/>
        </w:rPr>
        <w:t xml:space="preserve"> analysis for </w:t>
      </w:r>
      <w:r w:rsidRPr="00F40ECC">
        <w:rPr>
          <w:rFonts w:ascii="Times New Roman" w:hAnsi="Times New Roman" w:cs="Times New Roman"/>
          <w:i/>
          <w:lang w:val="en-US"/>
        </w:rPr>
        <w:t>F. griesea</w:t>
      </w:r>
      <w:r w:rsidRPr="00F40ECC">
        <w:rPr>
          <w:rFonts w:ascii="Times New Roman" w:hAnsi="Times New Roman" w:cs="Times New Roman"/>
          <w:lang w:val="en-US"/>
        </w:rPr>
        <w:t>, whose populations were tentatively clustered in</w:t>
      </w:r>
      <w:r>
        <w:rPr>
          <w:rFonts w:ascii="Times New Roman" w:hAnsi="Times New Roman" w:cs="Times New Roman"/>
          <w:lang w:val="en-US"/>
        </w:rPr>
        <w:t xml:space="preserve"> a similar way to</w:t>
      </w:r>
      <w:r w:rsidRPr="00F40ECC">
        <w:rPr>
          <w:rFonts w:ascii="Times New Roman" w:hAnsi="Times New Roman" w:cs="Times New Roman"/>
          <w:lang w:val="en-US"/>
        </w:rPr>
        <w:t xml:space="preserve">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w:t>
      </w:r>
      <w:r w:rsidR="006551C9">
        <w:rPr>
          <w:rFonts w:ascii="Times New Roman" w:hAnsi="Times New Roman" w:cs="Times New Roman"/>
          <w:lang w:val="en-US"/>
        </w:rPr>
        <w:t xml:space="preserve">was carried out </w:t>
      </w:r>
      <w:r w:rsidR="00E14EE7">
        <w:rPr>
          <w:rFonts w:ascii="Times New Roman" w:hAnsi="Times New Roman" w:cs="Times New Roman"/>
          <w:lang w:val="en-US"/>
        </w:rPr>
        <w:t xml:space="preserve">in order to evaluate if their genetic structure was connected with the geographical distances among islands, </w:t>
      </w:r>
      <w:r w:rsidR="006551C9">
        <w:rPr>
          <w:rFonts w:ascii="Times New Roman" w:hAnsi="Times New Roman" w:cs="Times New Roman"/>
          <w:lang w:val="en-US"/>
        </w:rPr>
        <w:t xml:space="preserve">and </w:t>
      </w:r>
      <w:r>
        <w:rPr>
          <w:rFonts w:ascii="Times New Roman" w:hAnsi="Times New Roman" w:cs="Times New Roman"/>
          <w:lang w:val="en-US"/>
        </w:rPr>
        <w:t>generated</w:t>
      </w:r>
      <w:r w:rsidRPr="00F40ECC">
        <w:rPr>
          <w:rFonts w:ascii="Times New Roman" w:hAnsi="Times New Roman" w:cs="Times New Roman"/>
          <w:lang w:val="en-US"/>
        </w:rPr>
        <w:t xml:space="preserve"> negative values of variance components suggesting absence of genetic structure</w:t>
      </w:r>
      <w:r w:rsidR="007A50C3">
        <w:rPr>
          <w:rFonts w:ascii="Times New Roman" w:hAnsi="Times New Roman" w:cs="Times New Roman"/>
          <w:lang w:val="en-US"/>
        </w:rPr>
        <w:t>.</w:t>
      </w:r>
      <w:r w:rsidR="00443968">
        <w:rPr>
          <w:rFonts w:ascii="Times New Roman" w:hAnsi="Times New Roman" w:cs="Times New Roman"/>
          <w:lang w:val="en-US"/>
        </w:rPr>
        <w:t xml:space="preserve"> </w:t>
      </w:r>
      <w:r w:rsidR="006551C9">
        <w:rPr>
          <w:rFonts w:ascii="Times New Roman" w:hAnsi="Times New Roman" w:cs="Times New Roman"/>
          <w:lang w:val="en-US"/>
        </w:rPr>
        <w:t>However</w:t>
      </w:r>
      <w:r w:rsidR="007A50C3">
        <w:rPr>
          <w:rFonts w:ascii="Times New Roman" w:hAnsi="Times New Roman" w:cs="Times New Roman"/>
          <w:lang w:val="en-US"/>
        </w:rPr>
        <w:t>,</w:t>
      </w:r>
      <w:r w:rsidR="00443968">
        <w:rPr>
          <w:rFonts w:ascii="Times New Roman" w:hAnsi="Times New Roman" w:cs="Times New Roman"/>
          <w:lang w:val="en-US"/>
        </w:rPr>
        <w:t xml:space="preserve"> when the components of differentiation were calculated with no structure enforced, most of the variation</w:t>
      </w:r>
      <w:r w:rsidR="006551C9">
        <w:rPr>
          <w:rFonts w:ascii="Times New Roman" w:hAnsi="Times New Roman" w:cs="Times New Roman"/>
          <w:lang w:val="en-US"/>
        </w:rPr>
        <w:t xml:space="preserve"> identified was</w:t>
      </w:r>
      <w:r w:rsidR="00443968">
        <w:rPr>
          <w:rFonts w:ascii="Times New Roman" w:hAnsi="Times New Roman" w:cs="Times New Roman"/>
          <w:lang w:val="en-US"/>
        </w:rPr>
        <w:t xml:space="preserve"> attributable to</w:t>
      </w:r>
      <w:r w:rsidR="006551C9">
        <w:rPr>
          <w:rFonts w:ascii="Times New Roman" w:hAnsi="Times New Roman" w:cs="Times New Roman"/>
          <w:lang w:val="en-US"/>
        </w:rPr>
        <w:t xml:space="preserve"> the</w:t>
      </w:r>
      <w:r w:rsidR="00443968">
        <w:rPr>
          <w:rFonts w:ascii="Times New Roman" w:hAnsi="Times New Roman" w:cs="Times New Roman"/>
          <w:lang w:val="en-US"/>
        </w:rPr>
        <w:t xml:space="preserve"> among populations (rather than within populations) comparison (Table 3)</w:t>
      </w:r>
      <w:r w:rsidRPr="00F40ECC">
        <w:rPr>
          <w:rFonts w:ascii="Times New Roman" w:hAnsi="Times New Roman" w:cs="Times New Roman"/>
          <w:lang w:val="en-US"/>
        </w:rPr>
        <w:t xml:space="preserve">. In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the </w:t>
      </w:r>
      <w:r>
        <w:rPr>
          <w:rFonts w:ascii="Times New Roman" w:hAnsi="Times New Roman" w:cs="Times New Roman"/>
          <w:lang w:val="en-US"/>
        </w:rPr>
        <w:t>more limited</w:t>
      </w:r>
      <w:r w:rsidRPr="00F40ECC">
        <w:rPr>
          <w:rFonts w:ascii="Times New Roman" w:hAnsi="Times New Roman" w:cs="Times New Roman"/>
          <w:lang w:val="en-US"/>
        </w:rPr>
        <w:t xml:space="preserve"> number of samples (one for each of the four islands under study) prevented associat</w:t>
      </w:r>
      <w:r>
        <w:rPr>
          <w:rFonts w:ascii="Times New Roman" w:hAnsi="Times New Roman" w:cs="Times New Roman"/>
          <w:lang w:val="en-US"/>
        </w:rPr>
        <w:t>ion of</w:t>
      </w:r>
      <w:r w:rsidRPr="00F40ECC">
        <w:rPr>
          <w:rFonts w:ascii="Times New Roman" w:hAnsi="Times New Roman" w:cs="Times New Roman"/>
          <w:lang w:val="en-US"/>
        </w:rPr>
        <w:t xml:space="preserve"> the populations in</w:t>
      </w:r>
      <w:r>
        <w:rPr>
          <w:rFonts w:ascii="Times New Roman" w:hAnsi="Times New Roman" w:cs="Times New Roman"/>
          <w:lang w:val="en-US"/>
        </w:rPr>
        <w:t>to</w:t>
      </w:r>
      <w:r w:rsidRPr="00F40ECC">
        <w:rPr>
          <w:rFonts w:ascii="Times New Roman" w:hAnsi="Times New Roman" w:cs="Times New Roman"/>
          <w:lang w:val="en-US"/>
        </w:rPr>
        <w:t xml:space="preserve"> groups</w:t>
      </w:r>
      <w:r w:rsidR="00443968">
        <w:rPr>
          <w:rFonts w:ascii="Times New Roman" w:hAnsi="Times New Roman" w:cs="Times New Roman"/>
          <w:lang w:val="en-US"/>
        </w:rPr>
        <w:t xml:space="preserve"> and the percentage of variation </w:t>
      </w:r>
      <w:r w:rsidR="006551C9">
        <w:rPr>
          <w:rFonts w:ascii="Times New Roman" w:hAnsi="Times New Roman" w:cs="Times New Roman"/>
          <w:lang w:val="en-US"/>
        </w:rPr>
        <w:t>was</w:t>
      </w:r>
      <w:r w:rsidR="00443968">
        <w:rPr>
          <w:rFonts w:ascii="Times New Roman" w:hAnsi="Times New Roman" w:cs="Times New Roman"/>
          <w:lang w:val="en-US"/>
        </w:rPr>
        <w:t xml:space="preserve"> similar </w:t>
      </w:r>
      <w:r w:rsidR="006551C9">
        <w:rPr>
          <w:rFonts w:ascii="Times New Roman" w:hAnsi="Times New Roman" w:cs="Times New Roman"/>
          <w:lang w:val="en-US"/>
        </w:rPr>
        <w:t xml:space="preserve">in both </w:t>
      </w:r>
      <w:r w:rsidR="00443968">
        <w:rPr>
          <w:rFonts w:ascii="Times New Roman" w:hAnsi="Times New Roman" w:cs="Times New Roman"/>
          <w:lang w:val="en-US"/>
        </w:rPr>
        <w:t>among and within population comparisons (Table 3)</w:t>
      </w:r>
      <w:r w:rsidRPr="00F40ECC">
        <w:rPr>
          <w:rFonts w:ascii="Times New Roman" w:hAnsi="Times New Roman" w:cs="Times New Roman"/>
          <w:lang w:val="en-US"/>
        </w:rPr>
        <w:t xml:space="preserve">. Bayesian clustering of haplotypes in </w:t>
      </w:r>
      <w:r w:rsidRPr="00F40ECC">
        <w:rPr>
          <w:rFonts w:ascii="Times New Roman" w:hAnsi="Times New Roman" w:cs="Times New Roman"/>
          <w:i/>
          <w:lang w:val="en-US"/>
        </w:rPr>
        <w:t>F. grisea</w:t>
      </w:r>
      <w:r w:rsidRPr="00F40ECC">
        <w:rPr>
          <w:rFonts w:ascii="Times New Roman" w:hAnsi="Times New Roman" w:cs="Times New Roman"/>
          <w:lang w:val="en-US"/>
        </w:rPr>
        <w:t xml:space="preserve"> also led to </w:t>
      </w:r>
      <w:r>
        <w:rPr>
          <w:rFonts w:ascii="Times New Roman" w:hAnsi="Times New Roman" w:cs="Times New Roman"/>
          <w:lang w:val="en-US"/>
        </w:rPr>
        <w:t>the identification of three</w:t>
      </w:r>
      <w:r w:rsidRPr="00F40ECC">
        <w:rPr>
          <w:rFonts w:ascii="Times New Roman" w:hAnsi="Times New Roman" w:cs="Times New Roman"/>
          <w:lang w:val="en-US"/>
        </w:rPr>
        <w:t xml:space="preserve"> clusters: C</w:t>
      </w:r>
      <w:r w:rsidRPr="00F40ECC">
        <w:rPr>
          <w:rFonts w:ascii="Times New Roman" w:hAnsi="Times New Roman" w:cs="Times New Roman"/>
          <w:vertAlign w:val="subscript"/>
          <w:lang w:val="en-US"/>
        </w:rPr>
        <w:t>FG</w:t>
      </w:r>
      <w:r w:rsidRPr="00F40ECC">
        <w:rPr>
          <w:rFonts w:ascii="Times New Roman" w:hAnsi="Times New Roman" w:cs="Times New Roman"/>
          <w:lang w:val="en-US"/>
        </w:rPr>
        <w:t xml:space="preserve"> 1 (P2 and P7), C</w:t>
      </w:r>
      <w:r w:rsidRPr="00F40ECC">
        <w:rPr>
          <w:rFonts w:ascii="Times New Roman" w:hAnsi="Times New Roman" w:cs="Times New Roman"/>
          <w:vertAlign w:val="subscript"/>
          <w:lang w:val="en-US"/>
        </w:rPr>
        <w:t>FG</w:t>
      </w:r>
      <w:r w:rsidRPr="00F40ECC">
        <w:rPr>
          <w:rFonts w:ascii="Times New Roman" w:hAnsi="Times New Roman" w:cs="Times New Roman"/>
          <w:lang w:val="en-US"/>
        </w:rPr>
        <w:t xml:space="preserve"> 2 (P1, P3, P4 and P5) and C</w:t>
      </w:r>
      <w:r w:rsidRPr="00F40ECC">
        <w:rPr>
          <w:rFonts w:ascii="Times New Roman" w:hAnsi="Times New Roman" w:cs="Times New Roman"/>
          <w:vertAlign w:val="subscript"/>
          <w:lang w:val="en-US"/>
        </w:rPr>
        <w:t>FG</w:t>
      </w:r>
      <w:r w:rsidRPr="00F40ECC">
        <w:rPr>
          <w:rFonts w:ascii="Times New Roman" w:hAnsi="Times New Roman" w:cs="Times New Roman"/>
          <w:lang w:val="en-US"/>
        </w:rPr>
        <w:t xml:space="preserve"> 3 (P6) (</w:t>
      </w:r>
      <w:r>
        <w:rPr>
          <w:rFonts w:ascii="Times New Roman" w:hAnsi="Times New Roman" w:cs="Times New Roman"/>
          <w:lang w:val="en-US"/>
        </w:rPr>
        <w:t>l</w:t>
      </w:r>
      <w:r w:rsidRPr="00F40ECC">
        <w:rPr>
          <w:rFonts w:ascii="Times New Roman" w:hAnsi="Times New Roman" w:cs="Times New Roman"/>
          <w:lang w:val="en-US"/>
        </w:rPr>
        <w:t>og-marginal likelihood of optimal partition: -86.0226) (Fig. 2). King George and Robert I</w:t>
      </w:r>
      <w:r>
        <w:rPr>
          <w:rFonts w:ascii="Times New Roman" w:hAnsi="Times New Roman" w:cs="Times New Roman"/>
          <w:lang w:val="en-US"/>
        </w:rPr>
        <w:t>slands</w:t>
      </w:r>
      <w:r w:rsidRPr="00F40ECC">
        <w:rPr>
          <w:rFonts w:ascii="Times New Roman" w:hAnsi="Times New Roman" w:cs="Times New Roman"/>
          <w:lang w:val="en-US"/>
        </w:rPr>
        <w:t xml:space="preserve"> </w:t>
      </w:r>
      <w:r>
        <w:rPr>
          <w:rFonts w:ascii="Times New Roman" w:hAnsi="Times New Roman" w:cs="Times New Roman"/>
          <w:lang w:val="en-US"/>
        </w:rPr>
        <w:t>had</w:t>
      </w:r>
      <w:r w:rsidRPr="00F40ECC">
        <w:rPr>
          <w:rFonts w:ascii="Times New Roman" w:hAnsi="Times New Roman" w:cs="Times New Roman"/>
          <w:lang w:val="en-US"/>
        </w:rPr>
        <w:t xml:space="preserve"> only haplotypes belonging to C</w:t>
      </w:r>
      <w:r w:rsidRPr="00F40ECC">
        <w:rPr>
          <w:rFonts w:ascii="Times New Roman" w:hAnsi="Times New Roman" w:cs="Times New Roman"/>
          <w:vertAlign w:val="subscript"/>
          <w:lang w:val="en-US"/>
        </w:rPr>
        <w:t xml:space="preserve">FG </w:t>
      </w:r>
      <w:r w:rsidRPr="00F40ECC">
        <w:rPr>
          <w:rFonts w:ascii="Times New Roman" w:hAnsi="Times New Roman" w:cs="Times New Roman"/>
          <w:lang w:val="en-US"/>
        </w:rPr>
        <w:t>2</w:t>
      </w:r>
      <w:r>
        <w:rPr>
          <w:rFonts w:ascii="Times New Roman" w:hAnsi="Times New Roman" w:cs="Times New Roman"/>
          <w:lang w:val="en-US"/>
        </w:rPr>
        <w:t>, and</w:t>
      </w:r>
      <w:r w:rsidRPr="00F40ECC">
        <w:rPr>
          <w:rFonts w:ascii="Times New Roman" w:hAnsi="Times New Roman" w:cs="Times New Roman"/>
          <w:lang w:val="en-US"/>
        </w:rPr>
        <w:t xml:space="preserve"> Nelson I. to clusters C</w:t>
      </w:r>
      <w:r w:rsidRPr="00F40ECC">
        <w:rPr>
          <w:rFonts w:ascii="Times New Roman" w:hAnsi="Times New Roman" w:cs="Times New Roman"/>
          <w:vertAlign w:val="subscript"/>
          <w:lang w:val="en-US"/>
        </w:rPr>
        <w:t xml:space="preserve">FG </w:t>
      </w:r>
      <w:r w:rsidRPr="00F40ECC">
        <w:rPr>
          <w:rFonts w:ascii="Times New Roman" w:hAnsi="Times New Roman" w:cs="Times New Roman"/>
          <w:lang w:val="en-US"/>
        </w:rPr>
        <w:t>1 and C</w:t>
      </w:r>
      <w:r w:rsidRPr="00F40ECC">
        <w:rPr>
          <w:rFonts w:ascii="Times New Roman" w:hAnsi="Times New Roman" w:cs="Times New Roman"/>
          <w:vertAlign w:val="subscript"/>
          <w:lang w:val="en-US"/>
        </w:rPr>
        <w:t xml:space="preserve">FG </w:t>
      </w:r>
      <w:r w:rsidRPr="00F40ECC">
        <w:rPr>
          <w:rFonts w:ascii="Times New Roman" w:hAnsi="Times New Roman" w:cs="Times New Roman"/>
          <w:lang w:val="en-US"/>
        </w:rPr>
        <w:t>2</w:t>
      </w:r>
      <w:r>
        <w:rPr>
          <w:rFonts w:ascii="Times New Roman" w:hAnsi="Times New Roman" w:cs="Times New Roman"/>
          <w:lang w:val="en-US"/>
        </w:rPr>
        <w:t>,</w:t>
      </w:r>
      <w:r w:rsidRPr="00F40ECC">
        <w:rPr>
          <w:rFonts w:ascii="Times New Roman" w:hAnsi="Times New Roman" w:cs="Times New Roman"/>
          <w:lang w:val="en-US"/>
        </w:rPr>
        <w:t xml:space="preserve"> </w:t>
      </w:r>
      <w:r>
        <w:rPr>
          <w:rFonts w:ascii="Times New Roman" w:hAnsi="Times New Roman" w:cs="Times New Roman"/>
          <w:lang w:val="en-US"/>
        </w:rPr>
        <w:t>while</w:t>
      </w:r>
      <w:r w:rsidRPr="00F40ECC">
        <w:rPr>
          <w:rFonts w:ascii="Times New Roman" w:hAnsi="Times New Roman" w:cs="Times New Roman"/>
          <w:lang w:val="en-US"/>
        </w:rPr>
        <w:t xml:space="preserve"> all three clusters </w:t>
      </w:r>
      <w:r>
        <w:rPr>
          <w:rFonts w:ascii="Times New Roman" w:hAnsi="Times New Roman" w:cs="Times New Roman"/>
          <w:lang w:val="en-US"/>
        </w:rPr>
        <w:t>we</w:t>
      </w:r>
      <w:r w:rsidRPr="00F40ECC">
        <w:rPr>
          <w:rFonts w:ascii="Times New Roman" w:hAnsi="Times New Roman" w:cs="Times New Roman"/>
          <w:lang w:val="en-US"/>
        </w:rPr>
        <w:t>re represented</w:t>
      </w:r>
      <w:r>
        <w:rPr>
          <w:rFonts w:ascii="Times New Roman" w:hAnsi="Times New Roman" w:cs="Times New Roman"/>
          <w:lang w:val="en-US"/>
        </w:rPr>
        <w:t xml:space="preserve"> in Livingston Island</w:t>
      </w:r>
      <w:r w:rsidRPr="00F40ECC">
        <w:rPr>
          <w:rFonts w:ascii="Times New Roman" w:hAnsi="Times New Roman" w:cs="Times New Roman"/>
          <w:lang w:val="en-US"/>
        </w:rPr>
        <w:t xml:space="preserve">. Clustering of haplotypes for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resulted in four clusters: C</w:t>
      </w:r>
      <w:r w:rsidRPr="00F40ECC">
        <w:rPr>
          <w:rFonts w:ascii="Times New Roman" w:hAnsi="Times New Roman" w:cs="Times New Roman"/>
          <w:vertAlign w:val="subscript"/>
          <w:lang w:val="en-US"/>
        </w:rPr>
        <w:t>CA</w:t>
      </w:r>
      <w:r w:rsidRPr="00F40ECC">
        <w:rPr>
          <w:rFonts w:ascii="Times New Roman" w:hAnsi="Times New Roman" w:cs="Times New Roman"/>
          <w:lang w:val="en-US"/>
        </w:rPr>
        <w:t xml:space="preserve"> 1 (H21-H28), C</w:t>
      </w:r>
      <w:r w:rsidRPr="00F40ECC">
        <w:rPr>
          <w:rFonts w:ascii="Times New Roman" w:hAnsi="Times New Roman" w:cs="Times New Roman"/>
          <w:vertAlign w:val="subscript"/>
          <w:lang w:val="en-US"/>
        </w:rPr>
        <w:t>CA</w:t>
      </w:r>
      <w:r w:rsidRPr="00F40ECC">
        <w:rPr>
          <w:rFonts w:ascii="Times New Roman" w:hAnsi="Times New Roman" w:cs="Times New Roman"/>
          <w:lang w:val="en-US"/>
        </w:rPr>
        <w:t xml:space="preserve"> 2 (H6-H8 and H10), C</w:t>
      </w:r>
      <w:r w:rsidRPr="00F40ECC">
        <w:rPr>
          <w:rFonts w:ascii="Times New Roman" w:hAnsi="Times New Roman" w:cs="Times New Roman"/>
          <w:vertAlign w:val="subscript"/>
          <w:lang w:val="en-US"/>
        </w:rPr>
        <w:t>CA</w:t>
      </w:r>
      <w:r w:rsidRPr="00F40ECC">
        <w:rPr>
          <w:rFonts w:ascii="Times New Roman" w:hAnsi="Times New Roman" w:cs="Times New Roman"/>
          <w:lang w:val="en-US"/>
        </w:rPr>
        <w:t xml:space="preserve"> 3 (H11, H13-H20, H31, H32, H38 and H39) and C</w:t>
      </w:r>
      <w:r w:rsidRPr="00F40ECC">
        <w:rPr>
          <w:rFonts w:ascii="Times New Roman" w:hAnsi="Times New Roman" w:cs="Times New Roman"/>
          <w:vertAlign w:val="subscript"/>
          <w:lang w:val="en-US"/>
        </w:rPr>
        <w:t>CA</w:t>
      </w:r>
      <w:r w:rsidRPr="00F40ECC">
        <w:rPr>
          <w:rFonts w:ascii="Times New Roman" w:hAnsi="Times New Roman" w:cs="Times New Roman"/>
          <w:lang w:val="en-US"/>
        </w:rPr>
        <w:t xml:space="preserve"> 4 (H29 and H30) (</w:t>
      </w:r>
      <w:r>
        <w:rPr>
          <w:rFonts w:ascii="Times New Roman" w:hAnsi="Times New Roman" w:cs="Times New Roman"/>
          <w:lang w:val="en-US"/>
        </w:rPr>
        <w:t>l</w:t>
      </w:r>
      <w:r w:rsidRPr="00F40ECC">
        <w:rPr>
          <w:rFonts w:ascii="Times New Roman" w:hAnsi="Times New Roman" w:cs="Times New Roman"/>
          <w:lang w:val="en-US"/>
        </w:rPr>
        <w:t>og-marginal likelihood of optimal partition: -736.9849). CPR, HPN and PCK ha</w:t>
      </w:r>
      <w:r>
        <w:rPr>
          <w:rFonts w:ascii="Times New Roman" w:hAnsi="Times New Roman" w:cs="Times New Roman"/>
          <w:lang w:val="en-US"/>
        </w:rPr>
        <w:t>d</w:t>
      </w:r>
      <w:r w:rsidRPr="00F40ECC">
        <w:rPr>
          <w:rFonts w:ascii="Times New Roman" w:hAnsi="Times New Roman" w:cs="Times New Roman"/>
          <w:lang w:val="en-US"/>
        </w:rPr>
        <w:t xml:space="preserve"> only haplotypes of C</w:t>
      </w:r>
      <w:r w:rsidRPr="00F40ECC">
        <w:rPr>
          <w:rFonts w:ascii="Times New Roman" w:hAnsi="Times New Roman" w:cs="Times New Roman"/>
          <w:vertAlign w:val="subscript"/>
          <w:lang w:val="en-US"/>
        </w:rPr>
        <w:t>CA</w:t>
      </w:r>
      <w:r w:rsidRPr="00F40ECC">
        <w:rPr>
          <w:rFonts w:ascii="Times New Roman" w:hAnsi="Times New Roman" w:cs="Times New Roman"/>
          <w:lang w:val="en-US"/>
        </w:rPr>
        <w:t xml:space="preserve"> clusters 3, 2 and 1, respectively</w:t>
      </w:r>
      <w:r>
        <w:rPr>
          <w:rFonts w:ascii="Times New Roman" w:hAnsi="Times New Roman" w:cs="Times New Roman"/>
          <w:lang w:val="en-US"/>
        </w:rPr>
        <w:t>,</w:t>
      </w:r>
      <w:r w:rsidRPr="00F40ECC">
        <w:rPr>
          <w:rFonts w:ascii="Times New Roman" w:hAnsi="Times New Roman" w:cs="Times New Roman"/>
          <w:lang w:val="en-US"/>
        </w:rPr>
        <w:t xml:space="preserve"> whereas </w:t>
      </w:r>
      <w:r>
        <w:rPr>
          <w:rFonts w:ascii="Times New Roman" w:hAnsi="Times New Roman" w:cs="Times New Roman"/>
          <w:lang w:val="en-US"/>
        </w:rPr>
        <w:t>at</w:t>
      </w:r>
      <w:r w:rsidRPr="00F40ECC">
        <w:rPr>
          <w:rFonts w:ascii="Times New Roman" w:hAnsi="Times New Roman" w:cs="Times New Roman"/>
          <w:lang w:val="en-US"/>
        </w:rPr>
        <w:t xml:space="preserve"> Devils Point (Livingston I</w:t>
      </w:r>
      <w:r>
        <w:rPr>
          <w:rFonts w:ascii="Times New Roman" w:hAnsi="Times New Roman" w:cs="Times New Roman"/>
          <w:lang w:val="en-US"/>
        </w:rPr>
        <w:t>sland</w:t>
      </w:r>
      <w:r w:rsidRPr="00F40ECC">
        <w:rPr>
          <w:rFonts w:ascii="Times New Roman" w:hAnsi="Times New Roman" w:cs="Times New Roman"/>
          <w:lang w:val="en-US"/>
        </w:rPr>
        <w:t>) three (C</w:t>
      </w:r>
      <w:r w:rsidRPr="00F40ECC">
        <w:rPr>
          <w:rFonts w:ascii="Times New Roman" w:hAnsi="Times New Roman" w:cs="Times New Roman"/>
          <w:vertAlign w:val="subscript"/>
          <w:lang w:val="en-US"/>
        </w:rPr>
        <w:t>CA</w:t>
      </w:r>
      <w:r w:rsidRPr="00F40ECC">
        <w:rPr>
          <w:rFonts w:ascii="Times New Roman" w:hAnsi="Times New Roman" w:cs="Times New Roman"/>
          <w:lang w:val="en-US"/>
        </w:rPr>
        <w:t xml:space="preserve"> 2-4) of the four clusters </w:t>
      </w:r>
      <w:r>
        <w:rPr>
          <w:rFonts w:ascii="Times New Roman" w:hAnsi="Times New Roman" w:cs="Times New Roman"/>
          <w:lang w:val="en-US"/>
        </w:rPr>
        <w:t>we</w:t>
      </w:r>
      <w:r w:rsidRPr="00F40ECC">
        <w:rPr>
          <w:rFonts w:ascii="Times New Roman" w:hAnsi="Times New Roman" w:cs="Times New Roman"/>
          <w:lang w:val="en-US"/>
        </w:rPr>
        <w:t>re represented (Fig. 2).</w:t>
      </w:r>
      <w:r w:rsidR="00B50D7A">
        <w:rPr>
          <w:rFonts w:ascii="Times New Roman" w:hAnsi="Times New Roman" w:cs="Times New Roman"/>
          <w:lang w:val="en-US"/>
        </w:rPr>
        <w:t xml:space="preserve"> Comparison between the clustering analysis and the haplotype network, in </w:t>
      </w:r>
      <w:r w:rsidR="00B50D7A">
        <w:rPr>
          <w:rFonts w:ascii="Times New Roman" w:hAnsi="Times New Roman" w:cs="Times New Roman"/>
          <w:i/>
          <w:lang w:val="en-US"/>
        </w:rPr>
        <w:t>C. a. antarcticus,</w:t>
      </w:r>
      <w:r w:rsidR="00B50D7A">
        <w:rPr>
          <w:rFonts w:ascii="Times New Roman" w:hAnsi="Times New Roman" w:cs="Times New Roman"/>
          <w:lang w:val="en-US"/>
        </w:rPr>
        <w:t xml:space="preserve"> suggest</w:t>
      </w:r>
      <w:r w:rsidR="002B2F93">
        <w:rPr>
          <w:rFonts w:ascii="Times New Roman" w:hAnsi="Times New Roman" w:cs="Times New Roman"/>
          <w:lang w:val="en-US"/>
        </w:rPr>
        <w:t>ed</w:t>
      </w:r>
      <w:r w:rsidR="00B50D7A">
        <w:rPr>
          <w:rFonts w:ascii="Times New Roman" w:hAnsi="Times New Roman" w:cs="Times New Roman"/>
          <w:lang w:val="en-US"/>
        </w:rPr>
        <w:t xml:space="preserve"> that </w:t>
      </w:r>
      <w:r w:rsidR="00B50D7A" w:rsidRPr="00F40ECC">
        <w:rPr>
          <w:rFonts w:ascii="Times New Roman" w:hAnsi="Times New Roman" w:cs="Times New Roman"/>
          <w:lang w:val="en-US"/>
        </w:rPr>
        <w:t>C</w:t>
      </w:r>
      <w:r w:rsidR="00B50D7A" w:rsidRPr="00F40ECC">
        <w:rPr>
          <w:rFonts w:ascii="Times New Roman" w:hAnsi="Times New Roman" w:cs="Times New Roman"/>
          <w:vertAlign w:val="subscript"/>
          <w:lang w:val="en-US"/>
        </w:rPr>
        <w:t>CA</w:t>
      </w:r>
      <w:r w:rsidR="00B50D7A" w:rsidRPr="00F40ECC">
        <w:rPr>
          <w:rFonts w:ascii="Times New Roman" w:hAnsi="Times New Roman" w:cs="Times New Roman"/>
          <w:lang w:val="en-US"/>
        </w:rPr>
        <w:t xml:space="preserve"> 2</w:t>
      </w:r>
      <w:r w:rsidR="00B50D7A">
        <w:rPr>
          <w:rFonts w:ascii="Times New Roman" w:hAnsi="Times New Roman" w:cs="Times New Roman"/>
          <w:lang w:val="en-US"/>
        </w:rPr>
        <w:t xml:space="preserve"> and </w:t>
      </w:r>
      <w:r w:rsidR="00B50D7A" w:rsidRPr="00F40ECC">
        <w:rPr>
          <w:rFonts w:ascii="Times New Roman" w:hAnsi="Times New Roman" w:cs="Times New Roman"/>
          <w:lang w:val="en-US"/>
        </w:rPr>
        <w:t>C</w:t>
      </w:r>
      <w:r w:rsidR="00B50D7A" w:rsidRPr="00F40ECC">
        <w:rPr>
          <w:rFonts w:ascii="Times New Roman" w:hAnsi="Times New Roman" w:cs="Times New Roman"/>
          <w:vertAlign w:val="subscript"/>
          <w:lang w:val="en-US"/>
        </w:rPr>
        <w:t>CA</w:t>
      </w:r>
      <w:r w:rsidR="00B50D7A" w:rsidRPr="00F40ECC">
        <w:rPr>
          <w:rFonts w:ascii="Times New Roman" w:hAnsi="Times New Roman" w:cs="Times New Roman"/>
          <w:lang w:val="en-US"/>
        </w:rPr>
        <w:t xml:space="preserve"> 4</w:t>
      </w:r>
      <w:r w:rsidR="00B50D7A">
        <w:rPr>
          <w:rFonts w:ascii="Times New Roman" w:hAnsi="Times New Roman" w:cs="Times New Roman"/>
          <w:lang w:val="en-US"/>
        </w:rPr>
        <w:t xml:space="preserve"> are grouped in separate subnetworks with respect to the remaining haplotypes (Fig. 1C).</w:t>
      </w:r>
    </w:p>
    <w:p w14:paraId="3BD323DE" w14:textId="77777777" w:rsidR="00837FAB" w:rsidRPr="00F40ECC" w:rsidRDefault="00837FAB" w:rsidP="00837FAB">
      <w:pPr>
        <w:spacing w:line="360" w:lineRule="auto"/>
        <w:jc w:val="both"/>
        <w:rPr>
          <w:rFonts w:ascii="Times New Roman" w:hAnsi="Times New Roman" w:cs="Times New Roman"/>
          <w:lang w:val="en-US"/>
        </w:rPr>
      </w:pPr>
    </w:p>
    <w:p w14:paraId="2E13D2CB" w14:textId="77777777" w:rsidR="00837FAB" w:rsidRPr="00CA63E2" w:rsidRDefault="00837FAB" w:rsidP="00837FAB">
      <w:pPr>
        <w:spacing w:line="360" w:lineRule="auto"/>
        <w:jc w:val="both"/>
        <w:rPr>
          <w:rFonts w:ascii="Times New Roman" w:hAnsi="Times New Roman" w:cs="Times New Roman"/>
          <w:i/>
          <w:smallCaps/>
          <w:lang w:val="en-US"/>
        </w:rPr>
      </w:pPr>
      <w:r w:rsidRPr="00CA63E2">
        <w:rPr>
          <w:rFonts w:ascii="Times New Roman" w:hAnsi="Times New Roman" w:cs="Times New Roman"/>
          <w:i/>
          <w:smallCaps/>
          <w:lang w:val="en-US"/>
        </w:rPr>
        <w:t>Molecular clock and timing of population expansion</w:t>
      </w:r>
    </w:p>
    <w:p w14:paraId="498A72BD" w14:textId="77777777" w:rsidR="00837FAB" w:rsidRPr="00102B0C" w:rsidRDefault="00837FAB" w:rsidP="00837FAB">
      <w:pPr>
        <w:spacing w:line="360" w:lineRule="auto"/>
        <w:jc w:val="both"/>
        <w:rPr>
          <w:rFonts w:ascii="Times New Roman" w:hAnsi="Times New Roman" w:cs="Times New Roman"/>
          <w:i/>
          <w:lang w:val="en-US"/>
        </w:rPr>
      </w:pPr>
    </w:p>
    <w:p w14:paraId="5F6090F4" w14:textId="0C97870E" w:rsidR="00837FAB" w:rsidRPr="00F40ECC"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Dating the time of the earliest and most recent diversification between haplotypes of </w:t>
      </w:r>
      <w:r w:rsidRPr="00F40ECC">
        <w:rPr>
          <w:rFonts w:ascii="Times New Roman" w:hAnsi="Times New Roman" w:cs="Times New Roman"/>
          <w:i/>
          <w:lang w:val="en-US"/>
        </w:rPr>
        <w:t>F. ocotooculata</w:t>
      </w:r>
      <w:r w:rsidRPr="00F40ECC">
        <w:rPr>
          <w:rFonts w:ascii="Times New Roman" w:hAnsi="Times New Roman" w:cs="Times New Roman"/>
          <w:lang w:val="en-US"/>
        </w:rPr>
        <w:t xml:space="preserve">, assuming a divergence rate of 1.5-2.3% </w:t>
      </w:r>
      <w:r w:rsidR="003C37CA">
        <w:rPr>
          <w:rFonts w:ascii="Times New Roman" w:hAnsi="Times New Roman" w:cs="Times New Roman"/>
          <w:lang w:val="en-US"/>
        </w:rPr>
        <w:t>Myr</w:t>
      </w:r>
      <w:r w:rsidRPr="00F40ECC">
        <w:rPr>
          <w:rFonts w:ascii="Times New Roman" w:hAnsi="Times New Roman" w:cs="Times New Roman"/>
          <w:vertAlign w:val="superscript"/>
          <w:lang w:val="en-US"/>
        </w:rPr>
        <w:t>-1</w:t>
      </w:r>
      <w:r w:rsidRPr="00F40ECC">
        <w:rPr>
          <w:rFonts w:ascii="Times New Roman" w:hAnsi="Times New Roman" w:cs="Times New Roman"/>
          <w:lang w:val="en-US"/>
        </w:rPr>
        <w:t xml:space="preserve"> (Brower</w:t>
      </w:r>
      <w:r w:rsidR="00DC520D">
        <w:rPr>
          <w:rFonts w:ascii="Times New Roman" w:hAnsi="Times New Roman" w:cs="Times New Roman"/>
          <w:lang w:val="en-US"/>
        </w:rPr>
        <w:t>,</w:t>
      </w:r>
      <w:r w:rsidRPr="00F40ECC">
        <w:rPr>
          <w:rFonts w:ascii="Times New Roman" w:hAnsi="Times New Roman" w:cs="Times New Roman"/>
          <w:lang w:val="en-US"/>
        </w:rPr>
        <w:t xml:space="preserve"> 1994), led to </w:t>
      </w:r>
      <w:r>
        <w:rPr>
          <w:rFonts w:ascii="Times New Roman" w:hAnsi="Times New Roman" w:cs="Times New Roman"/>
          <w:lang w:val="en-US"/>
        </w:rPr>
        <w:t xml:space="preserve">date </w:t>
      </w:r>
      <w:r>
        <w:rPr>
          <w:rFonts w:ascii="Times New Roman" w:hAnsi="Times New Roman" w:cs="Times New Roman"/>
          <w:lang w:val="en-US"/>
        </w:rPr>
        <w:lastRenderedPageBreak/>
        <w:t>range</w:t>
      </w:r>
      <w:r w:rsidRPr="00F40ECC">
        <w:rPr>
          <w:rFonts w:ascii="Times New Roman" w:hAnsi="Times New Roman" w:cs="Times New Roman"/>
          <w:lang w:val="en-US"/>
        </w:rPr>
        <w:t xml:space="preserve"> between 104,347 and 160,000 </w:t>
      </w:r>
      <w:r>
        <w:rPr>
          <w:rFonts w:ascii="Times New Roman" w:hAnsi="Times New Roman" w:cs="Times New Roman"/>
          <w:lang w:val="en-US"/>
        </w:rPr>
        <w:t>ybp</w:t>
      </w:r>
      <w:r w:rsidRPr="00F40ECC">
        <w:rPr>
          <w:rFonts w:ascii="Times New Roman" w:hAnsi="Times New Roman" w:cs="Times New Roman"/>
          <w:lang w:val="en-US"/>
        </w:rPr>
        <w:t xml:space="preserve">, suggesting an Upper-Middle Pleistocene, pre-LGM (Last Glacial Maximum), differentiation </w:t>
      </w:r>
      <w:r>
        <w:rPr>
          <w:rFonts w:ascii="Times New Roman" w:hAnsi="Times New Roman" w:cs="Times New Roman"/>
          <w:lang w:val="en-US"/>
        </w:rPr>
        <w:t>within</w:t>
      </w:r>
      <w:r w:rsidRPr="00F40ECC">
        <w:rPr>
          <w:rFonts w:ascii="Times New Roman" w:hAnsi="Times New Roman" w:cs="Times New Roman"/>
          <w:lang w:val="en-US"/>
        </w:rPr>
        <w:t xml:space="preserve"> the species in the South Shetland Islands. </w:t>
      </w:r>
      <w:r>
        <w:rPr>
          <w:rFonts w:ascii="Times New Roman" w:hAnsi="Times New Roman" w:cs="Times New Roman"/>
          <w:lang w:val="en-US"/>
        </w:rPr>
        <w:t>The application of</w:t>
      </w:r>
      <w:r w:rsidRPr="00F40ECC">
        <w:rPr>
          <w:rFonts w:ascii="Times New Roman" w:hAnsi="Times New Roman" w:cs="Times New Roman"/>
          <w:lang w:val="en-US"/>
        </w:rPr>
        <w:t xml:space="preserve"> the same rate for the seven </w:t>
      </w:r>
      <w:r w:rsidRPr="00F40ECC">
        <w:rPr>
          <w:rFonts w:ascii="Times New Roman" w:hAnsi="Times New Roman" w:cs="Times New Roman"/>
          <w:i/>
          <w:lang w:val="en-US"/>
        </w:rPr>
        <w:t xml:space="preserve">F. grisea </w:t>
      </w:r>
      <w:r w:rsidRPr="00F40ECC">
        <w:rPr>
          <w:rFonts w:ascii="Times New Roman" w:hAnsi="Times New Roman" w:cs="Times New Roman"/>
          <w:lang w:val="en-US"/>
        </w:rPr>
        <w:t>haplotypes, and the</w:t>
      </w:r>
      <w:r>
        <w:rPr>
          <w:rFonts w:ascii="Times New Roman" w:hAnsi="Times New Roman" w:cs="Times New Roman"/>
          <w:lang w:val="en-US"/>
        </w:rPr>
        <w:t xml:space="preserve"> use of</w:t>
      </w:r>
      <w:r w:rsidRPr="00F40ECC">
        <w:rPr>
          <w:rFonts w:ascii="Times New Roman" w:hAnsi="Times New Roman" w:cs="Times New Roman"/>
          <w:lang w:val="en-US"/>
        </w:rPr>
        <w:t xml:space="preserve"> average divergence </w:t>
      </w:r>
      <w:r>
        <w:rPr>
          <w:rFonts w:ascii="Times New Roman" w:hAnsi="Times New Roman" w:cs="Times New Roman"/>
          <w:lang w:val="en-US"/>
        </w:rPr>
        <w:t>values</w:t>
      </w:r>
      <w:r w:rsidRPr="00F40ECC">
        <w:rPr>
          <w:rFonts w:ascii="Times New Roman" w:hAnsi="Times New Roman" w:cs="Times New Roman"/>
          <w:lang w:val="en-US"/>
        </w:rPr>
        <w:t xml:space="preserve"> for the populations (0.91%) </w:t>
      </w:r>
      <w:r>
        <w:rPr>
          <w:rFonts w:ascii="Times New Roman" w:hAnsi="Times New Roman" w:cs="Times New Roman"/>
          <w:lang w:val="en-US"/>
        </w:rPr>
        <w:t>generated a</w:t>
      </w:r>
      <w:r w:rsidRPr="00F40ECC">
        <w:rPr>
          <w:rFonts w:ascii="Times New Roman" w:hAnsi="Times New Roman" w:cs="Times New Roman"/>
          <w:lang w:val="en-US"/>
        </w:rPr>
        <w:t xml:space="preserve"> more ancient </w:t>
      </w:r>
      <w:r>
        <w:rPr>
          <w:rFonts w:ascii="Times New Roman" w:hAnsi="Times New Roman" w:cs="Times New Roman"/>
          <w:lang w:val="en-US"/>
        </w:rPr>
        <w:t>differentiation</w:t>
      </w:r>
      <w:r w:rsidRPr="00F40ECC">
        <w:rPr>
          <w:rFonts w:ascii="Times New Roman" w:hAnsi="Times New Roman" w:cs="Times New Roman"/>
          <w:lang w:val="en-US"/>
        </w:rPr>
        <w:t xml:space="preserve"> (between 395,652 </w:t>
      </w:r>
      <w:r>
        <w:rPr>
          <w:rFonts w:ascii="Times New Roman" w:hAnsi="Times New Roman" w:cs="Times New Roman"/>
          <w:lang w:val="en-US"/>
        </w:rPr>
        <w:t>and</w:t>
      </w:r>
      <w:r w:rsidRPr="00F40ECC">
        <w:rPr>
          <w:rFonts w:ascii="Times New Roman" w:hAnsi="Times New Roman" w:cs="Times New Roman"/>
          <w:lang w:val="en-US"/>
        </w:rPr>
        <w:t xml:space="preserve"> 606,666 </w:t>
      </w:r>
      <w:r>
        <w:rPr>
          <w:rFonts w:ascii="Times New Roman" w:hAnsi="Times New Roman" w:cs="Times New Roman"/>
          <w:lang w:val="en-US"/>
        </w:rPr>
        <w:t>ybp</w:t>
      </w:r>
      <w:r w:rsidRPr="00F40ECC">
        <w:rPr>
          <w:rFonts w:ascii="Times New Roman" w:hAnsi="Times New Roman" w:cs="Times New Roman"/>
          <w:lang w:val="en-US"/>
        </w:rPr>
        <w:t xml:space="preserve">) than in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corresponding to </w:t>
      </w:r>
      <w:r>
        <w:rPr>
          <w:rFonts w:ascii="Times New Roman" w:hAnsi="Times New Roman" w:cs="Times New Roman"/>
          <w:lang w:val="en-US"/>
        </w:rPr>
        <w:t xml:space="preserve">the </w:t>
      </w:r>
      <w:r w:rsidRPr="00F40ECC">
        <w:rPr>
          <w:rFonts w:ascii="Times New Roman" w:hAnsi="Times New Roman" w:cs="Times New Roman"/>
          <w:lang w:val="en-US"/>
        </w:rPr>
        <w:t xml:space="preserve">Middle Pleistocene. </w:t>
      </w:r>
      <w:r>
        <w:rPr>
          <w:rFonts w:ascii="Times New Roman" w:hAnsi="Times New Roman" w:cs="Times New Roman"/>
          <w:lang w:val="en-US"/>
        </w:rPr>
        <w:t>The</w:t>
      </w:r>
      <w:r w:rsidRPr="00F40ECC">
        <w:rPr>
          <w:rFonts w:ascii="Times New Roman" w:hAnsi="Times New Roman" w:cs="Times New Roman"/>
          <w:lang w:val="en-US"/>
        </w:rPr>
        <w:t xml:space="preserve"> average genetic distance between P6 (the most basal haplotype of the branching pattern </w:t>
      </w:r>
      <w:r>
        <w:rPr>
          <w:rFonts w:ascii="Times New Roman" w:hAnsi="Times New Roman" w:cs="Times New Roman"/>
          <w:lang w:val="en-US"/>
        </w:rPr>
        <w:t>in</w:t>
      </w:r>
      <w:r w:rsidRPr="00F40ECC">
        <w:rPr>
          <w:rFonts w:ascii="Times New Roman" w:hAnsi="Times New Roman" w:cs="Times New Roman"/>
          <w:lang w:val="en-US"/>
        </w:rPr>
        <w:t xml:space="preserve"> Fig. 2) and the remaining haplotypes </w:t>
      </w:r>
      <w:r>
        <w:rPr>
          <w:rFonts w:ascii="Times New Roman" w:hAnsi="Times New Roman" w:cs="Times New Roman"/>
          <w:lang w:val="en-US"/>
        </w:rPr>
        <w:t>wa</w:t>
      </w:r>
      <w:r w:rsidRPr="00F40ECC">
        <w:rPr>
          <w:rFonts w:ascii="Times New Roman" w:hAnsi="Times New Roman" w:cs="Times New Roman"/>
          <w:lang w:val="en-US"/>
        </w:rPr>
        <w:t xml:space="preserve">s 2.2%, leading to </w:t>
      </w:r>
      <w:r>
        <w:rPr>
          <w:rFonts w:ascii="Times New Roman" w:hAnsi="Times New Roman" w:cs="Times New Roman"/>
          <w:lang w:val="en-US"/>
        </w:rPr>
        <w:t>an</w:t>
      </w:r>
      <w:r w:rsidRPr="00F40ECC">
        <w:rPr>
          <w:rFonts w:ascii="Times New Roman" w:hAnsi="Times New Roman" w:cs="Times New Roman"/>
          <w:lang w:val="en-US"/>
        </w:rPr>
        <w:t xml:space="preserve"> estimated time of earlier </w:t>
      </w:r>
      <w:r>
        <w:rPr>
          <w:rFonts w:ascii="Times New Roman" w:hAnsi="Times New Roman" w:cs="Times New Roman"/>
          <w:lang w:val="en-US"/>
        </w:rPr>
        <w:t>divergence between the</w:t>
      </w:r>
      <w:r w:rsidRPr="00F40ECC">
        <w:rPr>
          <w:rFonts w:ascii="Times New Roman" w:hAnsi="Times New Roman" w:cs="Times New Roman"/>
          <w:lang w:val="en-US"/>
        </w:rPr>
        <w:t xml:space="preserve"> C</w:t>
      </w:r>
      <w:r w:rsidRPr="00F40ECC">
        <w:rPr>
          <w:rFonts w:ascii="Times New Roman" w:hAnsi="Times New Roman" w:cs="Times New Roman"/>
          <w:vertAlign w:val="subscript"/>
          <w:lang w:val="en-US"/>
        </w:rPr>
        <w:t xml:space="preserve">FG </w:t>
      </w:r>
      <w:r w:rsidRPr="00F40ECC">
        <w:rPr>
          <w:rFonts w:ascii="Times New Roman" w:hAnsi="Times New Roman" w:cs="Times New Roman"/>
          <w:lang w:val="en-US"/>
        </w:rPr>
        <w:t>1 and C</w:t>
      </w:r>
      <w:r w:rsidRPr="00F40ECC">
        <w:rPr>
          <w:rFonts w:ascii="Times New Roman" w:hAnsi="Times New Roman" w:cs="Times New Roman"/>
          <w:vertAlign w:val="subscript"/>
          <w:lang w:val="en-US"/>
        </w:rPr>
        <w:t>FG</w:t>
      </w:r>
      <w:r w:rsidRPr="00F40ECC">
        <w:rPr>
          <w:rFonts w:ascii="Times New Roman" w:hAnsi="Times New Roman" w:cs="Times New Roman"/>
          <w:lang w:val="en-US"/>
        </w:rPr>
        <w:t xml:space="preserve"> 2 clusters </w:t>
      </w:r>
      <w:r>
        <w:rPr>
          <w:rFonts w:ascii="Times New Roman" w:hAnsi="Times New Roman" w:cs="Times New Roman"/>
          <w:lang w:val="en-US"/>
        </w:rPr>
        <w:t>of</w:t>
      </w:r>
      <w:r w:rsidRPr="00F40ECC">
        <w:rPr>
          <w:rFonts w:ascii="Times New Roman" w:hAnsi="Times New Roman" w:cs="Times New Roman"/>
          <w:lang w:val="en-US"/>
        </w:rPr>
        <w:t xml:space="preserve"> 0</w:t>
      </w:r>
      <w:r>
        <w:rPr>
          <w:rFonts w:ascii="Times New Roman" w:hAnsi="Times New Roman" w:cs="Times New Roman"/>
          <w:lang w:val="en-US"/>
        </w:rPr>
        <w:t>.</w:t>
      </w:r>
      <w:r w:rsidRPr="00F40ECC">
        <w:rPr>
          <w:rFonts w:ascii="Times New Roman" w:hAnsi="Times New Roman" w:cs="Times New Roman"/>
          <w:lang w:val="en-US"/>
        </w:rPr>
        <w:t>9 to 1</w:t>
      </w:r>
      <w:r>
        <w:rPr>
          <w:rFonts w:ascii="Times New Roman" w:hAnsi="Times New Roman" w:cs="Times New Roman"/>
          <w:lang w:val="en-US"/>
        </w:rPr>
        <w:t>.</w:t>
      </w:r>
      <w:r w:rsidRPr="00F40ECC">
        <w:rPr>
          <w:rFonts w:ascii="Times New Roman" w:hAnsi="Times New Roman" w:cs="Times New Roman"/>
          <w:lang w:val="en-US"/>
        </w:rPr>
        <w:t xml:space="preserve">5 million </w:t>
      </w:r>
      <w:r>
        <w:rPr>
          <w:rFonts w:ascii="Times New Roman" w:hAnsi="Times New Roman" w:cs="Times New Roman"/>
          <w:lang w:val="en-US"/>
        </w:rPr>
        <w:t>ybp</w:t>
      </w:r>
      <w:r w:rsidRPr="00F40ECC">
        <w:rPr>
          <w:rFonts w:ascii="Times New Roman" w:hAnsi="Times New Roman" w:cs="Times New Roman"/>
          <w:lang w:val="en-US"/>
        </w:rPr>
        <w:t>, within</w:t>
      </w:r>
      <w:r>
        <w:rPr>
          <w:rFonts w:ascii="Times New Roman" w:hAnsi="Times New Roman" w:cs="Times New Roman"/>
          <w:lang w:val="en-US"/>
        </w:rPr>
        <w:t xml:space="preserve"> the</w:t>
      </w:r>
      <w:r w:rsidRPr="00F40ECC">
        <w:rPr>
          <w:rFonts w:ascii="Times New Roman" w:hAnsi="Times New Roman" w:cs="Times New Roman"/>
          <w:lang w:val="en-US"/>
        </w:rPr>
        <w:t xml:space="preserve"> Lower Pleistocene. However, when the most </w:t>
      </w:r>
      <w:r>
        <w:rPr>
          <w:rFonts w:ascii="Times New Roman" w:hAnsi="Times New Roman" w:cs="Times New Roman"/>
          <w:lang w:val="en-US"/>
        </w:rPr>
        <w:t>divergent</w:t>
      </w:r>
      <w:r w:rsidRPr="00F40ECC">
        <w:rPr>
          <w:rFonts w:ascii="Times New Roman" w:hAnsi="Times New Roman" w:cs="Times New Roman"/>
          <w:lang w:val="en-US"/>
        </w:rPr>
        <w:t xml:space="preserve"> haplotype (P6) is excluded, </w:t>
      </w:r>
      <w:r>
        <w:rPr>
          <w:rFonts w:ascii="Times New Roman" w:hAnsi="Times New Roman" w:cs="Times New Roman"/>
          <w:lang w:val="en-US"/>
        </w:rPr>
        <w:t xml:space="preserve">the </w:t>
      </w:r>
      <w:r w:rsidRPr="00F40ECC">
        <w:rPr>
          <w:rFonts w:ascii="Times New Roman" w:hAnsi="Times New Roman" w:cs="Times New Roman"/>
          <w:lang w:val="en-US"/>
        </w:rPr>
        <w:t xml:space="preserve">estimated diversification time, calculated </w:t>
      </w:r>
      <w:r>
        <w:rPr>
          <w:rFonts w:ascii="Times New Roman" w:hAnsi="Times New Roman" w:cs="Times New Roman"/>
          <w:lang w:val="en-US"/>
        </w:rPr>
        <w:t>from</w:t>
      </w:r>
      <w:r w:rsidRPr="00F40ECC">
        <w:rPr>
          <w:rFonts w:ascii="Times New Roman" w:hAnsi="Times New Roman" w:cs="Times New Roman"/>
          <w:lang w:val="en-US"/>
        </w:rPr>
        <w:t xml:space="preserve"> the average </w:t>
      </w:r>
      <w:r w:rsidRPr="002E0339">
        <w:rPr>
          <w:rFonts w:ascii="Times New Roman" w:hAnsi="Times New Roman" w:cs="Times New Roman"/>
          <w:i/>
          <w:lang w:val="en-US"/>
        </w:rPr>
        <w:t>p</w:t>
      </w:r>
      <w:r w:rsidRPr="00F40ECC">
        <w:rPr>
          <w:rFonts w:ascii="Times New Roman" w:hAnsi="Times New Roman" w:cs="Times New Roman"/>
          <w:lang w:val="en-US"/>
        </w:rPr>
        <w:t>-distance value among the remaining haplotypes (0.4% between C</w:t>
      </w:r>
      <w:r w:rsidRPr="00F40ECC">
        <w:rPr>
          <w:rFonts w:ascii="Times New Roman" w:hAnsi="Times New Roman" w:cs="Times New Roman"/>
          <w:vertAlign w:val="subscript"/>
          <w:lang w:val="en-US"/>
        </w:rPr>
        <w:t>FG</w:t>
      </w:r>
      <w:r w:rsidRPr="00F40ECC">
        <w:rPr>
          <w:rFonts w:ascii="Times New Roman" w:hAnsi="Times New Roman" w:cs="Times New Roman"/>
          <w:lang w:val="en-US"/>
        </w:rPr>
        <w:t xml:space="preserve"> 1-2)</w:t>
      </w:r>
      <w:r>
        <w:rPr>
          <w:rFonts w:ascii="Times New Roman" w:hAnsi="Times New Roman" w:cs="Times New Roman"/>
          <w:lang w:val="en-US"/>
        </w:rPr>
        <w:t xml:space="preserve"> reduced to</w:t>
      </w:r>
      <w:r w:rsidRPr="00F40ECC">
        <w:rPr>
          <w:rFonts w:ascii="Times New Roman" w:hAnsi="Times New Roman" w:cs="Times New Roman"/>
          <w:lang w:val="en-US"/>
        </w:rPr>
        <w:t xml:space="preserve"> between 173,913 </w:t>
      </w:r>
      <w:r>
        <w:rPr>
          <w:rFonts w:ascii="Times New Roman" w:hAnsi="Times New Roman" w:cs="Times New Roman"/>
          <w:lang w:val="en-US"/>
        </w:rPr>
        <w:t>and</w:t>
      </w:r>
      <w:r w:rsidRPr="00F40ECC">
        <w:rPr>
          <w:rFonts w:ascii="Times New Roman" w:hAnsi="Times New Roman" w:cs="Times New Roman"/>
          <w:lang w:val="en-US"/>
        </w:rPr>
        <w:t xml:space="preserve"> 266,667 </w:t>
      </w:r>
      <w:r>
        <w:rPr>
          <w:rFonts w:ascii="Times New Roman" w:hAnsi="Times New Roman" w:cs="Times New Roman"/>
          <w:lang w:val="en-US"/>
        </w:rPr>
        <w:t>ybp</w:t>
      </w:r>
      <w:r w:rsidRPr="00F40ECC">
        <w:rPr>
          <w:rFonts w:ascii="Times New Roman" w:hAnsi="Times New Roman" w:cs="Times New Roman"/>
          <w:lang w:val="en-US"/>
        </w:rPr>
        <w:t xml:space="preserve">. In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w:t>
      </w:r>
      <w:r>
        <w:rPr>
          <w:rFonts w:ascii="Times New Roman" w:hAnsi="Times New Roman" w:cs="Times New Roman"/>
          <w:lang w:val="en-US"/>
        </w:rPr>
        <w:t xml:space="preserve">the </w:t>
      </w:r>
      <w:r w:rsidRPr="00F40ECC">
        <w:rPr>
          <w:rFonts w:ascii="Times New Roman" w:hAnsi="Times New Roman" w:cs="Times New Roman"/>
          <w:lang w:val="en-US"/>
        </w:rPr>
        <w:t>average level of genetic divergence (2.6%) led to Lower Pleistocene dates (1</w:t>
      </w:r>
      <w:r>
        <w:rPr>
          <w:rFonts w:ascii="Times New Roman" w:hAnsi="Times New Roman" w:cs="Times New Roman"/>
          <w:lang w:val="en-US"/>
        </w:rPr>
        <w:t>.</w:t>
      </w:r>
      <w:r w:rsidRPr="00F40ECC">
        <w:rPr>
          <w:rFonts w:ascii="Times New Roman" w:hAnsi="Times New Roman" w:cs="Times New Roman"/>
          <w:lang w:val="en-US"/>
        </w:rPr>
        <w:t>1–1</w:t>
      </w:r>
      <w:r>
        <w:rPr>
          <w:rFonts w:ascii="Times New Roman" w:hAnsi="Times New Roman" w:cs="Times New Roman"/>
          <w:lang w:val="en-US"/>
        </w:rPr>
        <w:t>.</w:t>
      </w:r>
      <w:r w:rsidRPr="00F40ECC">
        <w:rPr>
          <w:rFonts w:ascii="Times New Roman" w:hAnsi="Times New Roman" w:cs="Times New Roman"/>
          <w:lang w:val="en-US"/>
        </w:rPr>
        <w:t xml:space="preserve">7 </w:t>
      </w:r>
      <w:r>
        <w:rPr>
          <w:rFonts w:ascii="Times New Roman" w:hAnsi="Times New Roman" w:cs="Times New Roman"/>
          <w:lang w:val="en-US"/>
        </w:rPr>
        <w:t>million ybp</w:t>
      </w:r>
      <w:r w:rsidRPr="00F40ECC">
        <w:rPr>
          <w:rFonts w:ascii="Times New Roman" w:hAnsi="Times New Roman" w:cs="Times New Roman"/>
          <w:lang w:val="en-US"/>
        </w:rPr>
        <w:t xml:space="preserve">), suggesting a 10-times older diversification than in </w:t>
      </w:r>
      <w:r w:rsidRPr="00F40ECC">
        <w:rPr>
          <w:rFonts w:ascii="Times New Roman" w:hAnsi="Times New Roman" w:cs="Times New Roman"/>
          <w:i/>
          <w:lang w:val="en-US"/>
        </w:rPr>
        <w:t>F. octooculata</w:t>
      </w:r>
      <w:r w:rsidRPr="00F40ECC">
        <w:rPr>
          <w:rFonts w:ascii="Times New Roman" w:hAnsi="Times New Roman" w:cs="Times New Roman"/>
          <w:lang w:val="en-US"/>
        </w:rPr>
        <w:t>.</w:t>
      </w:r>
    </w:p>
    <w:p w14:paraId="16A5C7BF" w14:textId="754B9CF8" w:rsidR="00837FAB" w:rsidRPr="00F40ECC"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T</w:t>
      </w:r>
      <w:r>
        <w:rPr>
          <w:rFonts w:ascii="Times New Roman" w:hAnsi="Times New Roman" w:cs="Times New Roman"/>
          <w:lang w:val="en-US"/>
        </w:rPr>
        <w:t>he calculated t</w:t>
      </w:r>
      <w:r w:rsidRPr="00F40ECC">
        <w:rPr>
          <w:rFonts w:ascii="Times New Roman" w:hAnsi="Times New Roman" w:cs="Times New Roman"/>
          <w:lang w:val="en-US"/>
        </w:rPr>
        <w:t xml:space="preserve">ime of demographic expansion </w:t>
      </w:r>
      <w:r>
        <w:rPr>
          <w:rFonts w:ascii="Times New Roman" w:hAnsi="Times New Roman" w:cs="Times New Roman"/>
          <w:lang w:val="en-US"/>
        </w:rPr>
        <w:t>was very</w:t>
      </w:r>
      <w:r w:rsidRPr="00F40ECC">
        <w:rPr>
          <w:rFonts w:ascii="Times New Roman" w:hAnsi="Times New Roman" w:cs="Times New Roman"/>
          <w:lang w:val="en-US"/>
        </w:rPr>
        <w:t xml:space="preserve"> similar </w:t>
      </w:r>
      <w:r w:rsidR="00C80398">
        <w:rPr>
          <w:rFonts w:ascii="Times New Roman" w:hAnsi="Times New Roman" w:cs="Times New Roman"/>
          <w:lang w:val="en-US"/>
        </w:rPr>
        <w:t>in</w:t>
      </w:r>
      <w:r w:rsidR="00C80398" w:rsidRPr="00F40ECC">
        <w:rPr>
          <w:rFonts w:ascii="Times New Roman" w:hAnsi="Times New Roman" w:cs="Times New Roman"/>
          <w:lang w:val="en-US"/>
        </w:rPr>
        <w:t xml:space="preserve">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and</w:t>
      </w:r>
      <w:r w:rsidR="00C80398">
        <w:rPr>
          <w:rFonts w:ascii="Times New Roman" w:hAnsi="Times New Roman" w:cs="Times New Roman"/>
          <w:lang w:val="en-US"/>
        </w:rPr>
        <w:t xml:space="preserve"> in</w:t>
      </w:r>
      <w:r w:rsidRPr="00F40ECC">
        <w:rPr>
          <w:rFonts w:ascii="Times New Roman" w:hAnsi="Times New Roman" w:cs="Times New Roman"/>
          <w:lang w:val="en-US"/>
        </w:rPr>
        <w:t xml:space="preserve"> </w:t>
      </w:r>
      <w:r w:rsidRPr="00F40ECC">
        <w:rPr>
          <w:rFonts w:ascii="Times New Roman" w:hAnsi="Times New Roman" w:cs="Times New Roman"/>
          <w:i/>
          <w:lang w:val="en-US"/>
        </w:rPr>
        <w:t>F. grisea</w:t>
      </w:r>
      <w:r w:rsidRPr="00F40ECC">
        <w:rPr>
          <w:rFonts w:ascii="Times New Roman" w:hAnsi="Times New Roman" w:cs="Times New Roman"/>
          <w:lang w:val="en-US"/>
        </w:rPr>
        <w:t xml:space="preserve"> for the</w:t>
      </w:r>
      <w:r>
        <w:rPr>
          <w:rFonts w:ascii="Times New Roman" w:hAnsi="Times New Roman" w:cs="Times New Roman"/>
          <w:lang w:val="en-US"/>
        </w:rPr>
        <w:t>ir</w:t>
      </w:r>
      <w:r w:rsidRPr="00F40ECC">
        <w:rPr>
          <w:rFonts w:ascii="Times New Roman" w:hAnsi="Times New Roman" w:cs="Times New Roman"/>
          <w:lang w:val="en-US"/>
        </w:rPr>
        <w:t xml:space="preserve"> HPN populations (</w:t>
      </w:r>
      <w:r>
        <w:rPr>
          <w:rFonts w:ascii="Times New Roman" w:hAnsi="Times New Roman" w:cs="Times New Roman"/>
          <w:lang w:val="en-US"/>
        </w:rPr>
        <w:t>ranging</w:t>
      </w:r>
      <w:r w:rsidRPr="00F40ECC">
        <w:rPr>
          <w:rFonts w:ascii="Times New Roman" w:hAnsi="Times New Roman" w:cs="Times New Roman"/>
          <w:lang w:val="en-US"/>
        </w:rPr>
        <w:t xml:space="preserve"> from 7,432 to 12,343 </w:t>
      </w:r>
      <w:r>
        <w:rPr>
          <w:rFonts w:ascii="Times New Roman" w:hAnsi="Times New Roman" w:cs="Times New Roman"/>
          <w:lang w:val="en-US"/>
        </w:rPr>
        <w:t>ybp</w:t>
      </w:r>
      <w:r w:rsidRPr="00F40ECC">
        <w:rPr>
          <w:rFonts w:ascii="Times New Roman" w:hAnsi="Times New Roman" w:cs="Times New Roman"/>
          <w:lang w:val="en-US"/>
        </w:rPr>
        <w:t xml:space="preserve">), whereas in HAL and HPL </w:t>
      </w:r>
      <w:r>
        <w:rPr>
          <w:rFonts w:ascii="Times New Roman" w:hAnsi="Times New Roman" w:cs="Times New Roman"/>
          <w:lang w:val="en-US"/>
        </w:rPr>
        <w:t>from</w:t>
      </w:r>
      <w:r w:rsidRPr="00F40ECC">
        <w:rPr>
          <w:rFonts w:ascii="Times New Roman" w:hAnsi="Times New Roman" w:cs="Times New Roman"/>
          <w:lang w:val="en-US"/>
        </w:rPr>
        <w:t xml:space="preserve"> Livingston I</w:t>
      </w:r>
      <w:r>
        <w:rPr>
          <w:rFonts w:ascii="Times New Roman" w:hAnsi="Times New Roman" w:cs="Times New Roman"/>
          <w:lang w:val="en-US"/>
        </w:rPr>
        <w:t>sland</w:t>
      </w:r>
      <w:r w:rsidRPr="00F40ECC">
        <w:rPr>
          <w:rFonts w:ascii="Times New Roman" w:hAnsi="Times New Roman" w:cs="Times New Roman"/>
          <w:lang w:val="en-US"/>
        </w:rPr>
        <w:t xml:space="preserve">, </w:t>
      </w:r>
      <w:r w:rsidRPr="00F40ECC">
        <w:rPr>
          <w:rFonts w:ascii="Times New Roman" w:hAnsi="Times New Roman" w:cs="Times New Roman"/>
          <w:i/>
          <w:lang w:val="en-US"/>
        </w:rPr>
        <w:t>F. grisea</w:t>
      </w:r>
      <w:r w:rsidRPr="00F40ECC">
        <w:rPr>
          <w:rFonts w:ascii="Times New Roman" w:hAnsi="Times New Roman" w:cs="Times New Roman"/>
          <w:lang w:val="en-US"/>
        </w:rPr>
        <w:t xml:space="preserve"> </w:t>
      </w:r>
      <w:r>
        <w:rPr>
          <w:rFonts w:ascii="Times New Roman" w:hAnsi="Times New Roman" w:cs="Times New Roman"/>
          <w:lang w:val="en-US"/>
        </w:rPr>
        <w:t>provided evidence of a</w:t>
      </w:r>
      <w:r w:rsidRPr="00F40ECC">
        <w:rPr>
          <w:rFonts w:ascii="Times New Roman" w:hAnsi="Times New Roman" w:cs="Times New Roman"/>
          <w:lang w:val="en-US"/>
        </w:rPr>
        <w:t xml:space="preserve"> more ancient expansion date (from 44,413 to 69,735 </w:t>
      </w:r>
      <w:r>
        <w:rPr>
          <w:rFonts w:ascii="Times New Roman" w:hAnsi="Times New Roman" w:cs="Times New Roman"/>
          <w:lang w:val="en-US"/>
        </w:rPr>
        <w:t>ybp</w:t>
      </w:r>
      <w:r w:rsidRPr="00F40ECC">
        <w:rPr>
          <w:rFonts w:ascii="Times New Roman" w:hAnsi="Times New Roman" w:cs="Times New Roman"/>
          <w:lang w:val="en-US"/>
        </w:rPr>
        <w:t xml:space="preserve">). In </w:t>
      </w:r>
      <w:r>
        <w:rPr>
          <w:rFonts w:ascii="Times New Roman" w:hAnsi="Times New Roman" w:cs="Times New Roman"/>
          <w:lang w:val="en-US"/>
        </w:rPr>
        <w:t xml:space="preserve">each </w:t>
      </w:r>
      <w:r w:rsidRPr="00F40ECC">
        <w:rPr>
          <w:rFonts w:ascii="Times New Roman" w:hAnsi="Times New Roman" w:cs="Times New Roman"/>
          <w:lang w:val="en-US"/>
        </w:rPr>
        <w:t>possible</w:t>
      </w:r>
      <w:r>
        <w:rPr>
          <w:rFonts w:ascii="Times New Roman" w:hAnsi="Times New Roman" w:cs="Times New Roman"/>
          <w:lang w:val="en-US"/>
        </w:rPr>
        <w:t xml:space="preserve"> comparison</w:t>
      </w:r>
      <w:r w:rsidRPr="00F40ECC">
        <w:rPr>
          <w:rFonts w:ascii="Times New Roman" w:hAnsi="Times New Roman" w:cs="Times New Roman"/>
          <w:lang w:val="en-US"/>
        </w:rPr>
        <w:t xml:space="preserve">, the populations of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appear to have expanded </w:t>
      </w:r>
      <w:r>
        <w:rPr>
          <w:rFonts w:ascii="Times New Roman" w:hAnsi="Times New Roman" w:cs="Times New Roman"/>
          <w:lang w:val="en-US"/>
        </w:rPr>
        <w:t>much earlier than</w:t>
      </w:r>
      <w:r w:rsidRPr="00F40ECC">
        <w:rPr>
          <w:rFonts w:ascii="Times New Roman" w:hAnsi="Times New Roman" w:cs="Times New Roman"/>
          <w:lang w:val="en-US"/>
        </w:rPr>
        <w:t xml:space="preserve"> the other </w:t>
      </w:r>
      <w:r>
        <w:rPr>
          <w:rFonts w:ascii="Times New Roman" w:hAnsi="Times New Roman" w:cs="Times New Roman"/>
          <w:lang w:val="en-US"/>
        </w:rPr>
        <w:t xml:space="preserve">two </w:t>
      </w:r>
      <w:r w:rsidRPr="00F40ECC">
        <w:rPr>
          <w:rFonts w:ascii="Times New Roman" w:hAnsi="Times New Roman" w:cs="Times New Roman"/>
          <w:lang w:val="en-US"/>
        </w:rPr>
        <w:t xml:space="preserve">species </w:t>
      </w:r>
      <w:r>
        <w:rPr>
          <w:rFonts w:ascii="Times New Roman" w:hAnsi="Times New Roman" w:cs="Times New Roman"/>
          <w:lang w:val="en-US"/>
        </w:rPr>
        <w:t>studied</w:t>
      </w:r>
      <w:r w:rsidRPr="00F40ECC">
        <w:rPr>
          <w:rFonts w:ascii="Times New Roman" w:hAnsi="Times New Roman" w:cs="Times New Roman"/>
          <w:lang w:val="en-US"/>
        </w:rPr>
        <w:t xml:space="preserve">. </w:t>
      </w:r>
      <w:r w:rsidR="00B44D66">
        <w:rPr>
          <w:rFonts w:ascii="Times New Roman" w:hAnsi="Times New Roman" w:cs="Times New Roman"/>
          <w:lang w:val="en-US"/>
        </w:rPr>
        <w:t>I</w:t>
      </w:r>
      <w:r w:rsidRPr="00F40ECC">
        <w:rPr>
          <w:rFonts w:ascii="Times New Roman" w:hAnsi="Times New Roman" w:cs="Times New Roman"/>
          <w:lang w:val="en-US"/>
        </w:rPr>
        <w:t>nter</w:t>
      </w:r>
      <w:r>
        <w:rPr>
          <w:rFonts w:ascii="Times New Roman" w:hAnsi="Times New Roman" w:cs="Times New Roman"/>
          <w:lang w:val="en-US"/>
        </w:rPr>
        <w:t>-</w:t>
      </w:r>
      <w:r w:rsidRPr="00F40ECC">
        <w:rPr>
          <w:rFonts w:ascii="Times New Roman" w:hAnsi="Times New Roman" w:cs="Times New Roman"/>
          <w:lang w:val="en-US"/>
        </w:rPr>
        <w:t>speci</w:t>
      </w:r>
      <w:r>
        <w:rPr>
          <w:rFonts w:ascii="Times New Roman" w:hAnsi="Times New Roman" w:cs="Times New Roman"/>
          <w:lang w:val="en-US"/>
        </w:rPr>
        <w:t>fic</w:t>
      </w:r>
      <w:r w:rsidRPr="00F40ECC">
        <w:rPr>
          <w:rFonts w:ascii="Times New Roman" w:hAnsi="Times New Roman" w:cs="Times New Roman"/>
          <w:lang w:val="en-US"/>
        </w:rPr>
        <w:t xml:space="preserve"> comparisons identif</w:t>
      </w:r>
      <w:r>
        <w:rPr>
          <w:rFonts w:ascii="Times New Roman" w:hAnsi="Times New Roman" w:cs="Times New Roman"/>
          <w:lang w:val="en-US"/>
        </w:rPr>
        <w:t>ied</w:t>
      </w:r>
      <w:r w:rsidRPr="00F40ECC">
        <w:rPr>
          <w:rFonts w:ascii="Times New Roman" w:hAnsi="Times New Roman" w:cs="Times New Roman"/>
          <w:lang w:val="en-US"/>
        </w:rPr>
        <w:t xml:space="preserve"> the populations of Devils Point</w:t>
      </w:r>
      <w:r>
        <w:rPr>
          <w:rFonts w:ascii="Times New Roman" w:hAnsi="Times New Roman" w:cs="Times New Roman"/>
          <w:lang w:val="en-US"/>
        </w:rPr>
        <w:t xml:space="preserve"> specifically</w:t>
      </w:r>
      <w:r w:rsidRPr="00F40ECC">
        <w:rPr>
          <w:rFonts w:ascii="Times New Roman" w:hAnsi="Times New Roman" w:cs="Times New Roman"/>
          <w:lang w:val="en-US"/>
        </w:rPr>
        <w:t>, and Livingston I</w:t>
      </w:r>
      <w:r>
        <w:rPr>
          <w:rFonts w:ascii="Times New Roman" w:hAnsi="Times New Roman" w:cs="Times New Roman"/>
          <w:lang w:val="en-US"/>
        </w:rPr>
        <w:t>sland generally</w:t>
      </w:r>
      <w:r w:rsidRPr="00F40ECC">
        <w:rPr>
          <w:rFonts w:ascii="Times New Roman" w:hAnsi="Times New Roman" w:cs="Times New Roman"/>
          <w:lang w:val="en-US"/>
        </w:rPr>
        <w:t>, as</w:t>
      </w:r>
      <w:r>
        <w:rPr>
          <w:rFonts w:ascii="Times New Roman" w:hAnsi="Times New Roman" w:cs="Times New Roman"/>
          <w:lang w:val="en-US"/>
        </w:rPr>
        <w:t xml:space="preserve"> showing</w:t>
      </w:r>
      <w:r w:rsidRPr="00F40ECC">
        <w:rPr>
          <w:rFonts w:ascii="Times New Roman" w:hAnsi="Times New Roman" w:cs="Times New Roman"/>
          <w:lang w:val="en-US"/>
        </w:rPr>
        <w:t xml:space="preserve"> the earliest demographic expan</w:t>
      </w:r>
      <w:r>
        <w:rPr>
          <w:rFonts w:ascii="Times New Roman" w:hAnsi="Times New Roman" w:cs="Times New Roman"/>
          <w:lang w:val="en-US"/>
        </w:rPr>
        <w:t>sions</w:t>
      </w:r>
      <w:r w:rsidRPr="00F40ECC">
        <w:rPr>
          <w:rFonts w:ascii="Times New Roman" w:hAnsi="Times New Roman" w:cs="Times New Roman"/>
          <w:lang w:val="en-US"/>
        </w:rPr>
        <w:t xml:space="preserve"> (</w:t>
      </w:r>
      <w:r w:rsidR="00D466C7">
        <w:rPr>
          <w:rFonts w:ascii="Times New Roman" w:hAnsi="Times New Roman" w:cs="Times New Roman"/>
          <w:lang w:val="en-US"/>
        </w:rPr>
        <w:t>Table 3</w:t>
      </w:r>
      <w:r w:rsidRPr="00F40ECC">
        <w:rPr>
          <w:rFonts w:ascii="Times New Roman" w:hAnsi="Times New Roman" w:cs="Times New Roman"/>
          <w:lang w:val="en-US"/>
        </w:rPr>
        <w:t>).</w:t>
      </w:r>
    </w:p>
    <w:p w14:paraId="70EC9B76" w14:textId="77777777" w:rsidR="00837FAB" w:rsidRPr="00F40ECC" w:rsidRDefault="00837FAB" w:rsidP="00837FAB">
      <w:pPr>
        <w:spacing w:line="360" w:lineRule="auto"/>
        <w:jc w:val="both"/>
        <w:rPr>
          <w:rFonts w:ascii="Times New Roman" w:hAnsi="Times New Roman" w:cs="Times New Roman"/>
          <w:lang w:val="en-US"/>
        </w:rPr>
      </w:pPr>
    </w:p>
    <w:p w14:paraId="4014FD19" w14:textId="77777777" w:rsidR="00837FAB" w:rsidRPr="00CA63E2" w:rsidRDefault="00837FAB" w:rsidP="00837FAB">
      <w:pPr>
        <w:spacing w:line="360" w:lineRule="auto"/>
        <w:jc w:val="both"/>
        <w:rPr>
          <w:rFonts w:ascii="Times New Roman" w:hAnsi="Times New Roman" w:cs="Times New Roman"/>
          <w:i/>
          <w:smallCaps/>
          <w:lang w:val="en-US"/>
        </w:rPr>
      </w:pPr>
      <w:r w:rsidRPr="00CA63E2">
        <w:rPr>
          <w:rFonts w:ascii="Times New Roman" w:hAnsi="Times New Roman" w:cs="Times New Roman"/>
          <w:i/>
          <w:smallCaps/>
          <w:lang w:val="en-US"/>
        </w:rPr>
        <w:t>Demographic analysis</w:t>
      </w:r>
    </w:p>
    <w:p w14:paraId="003E6C0C" w14:textId="77777777" w:rsidR="00837FAB" w:rsidRPr="00102B0C" w:rsidRDefault="00837FAB" w:rsidP="00837FAB">
      <w:pPr>
        <w:spacing w:line="360" w:lineRule="auto"/>
        <w:jc w:val="both"/>
        <w:rPr>
          <w:rFonts w:ascii="Times New Roman" w:hAnsi="Times New Roman" w:cs="Times New Roman"/>
          <w:i/>
          <w:lang w:val="en-US"/>
        </w:rPr>
      </w:pPr>
    </w:p>
    <w:p w14:paraId="75C3B22B" w14:textId="70D1D0D3" w:rsidR="00837FAB" w:rsidRPr="00F40ECC" w:rsidRDefault="00837FAB" w:rsidP="00837FAB">
      <w:pPr>
        <w:spacing w:line="360" w:lineRule="auto"/>
        <w:jc w:val="both"/>
        <w:rPr>
          <w:rFonts w:ascii="Times New Roman" w:hAnsi="Times New Roman" w:cs="Times New Roman"/>
          <w:lang w:val="en-US"/>
        </w:rPr>
      </w:pPr>
      <w:r>
        <w:rPr>
          <w:rFonts w:ascii="Times New Roman" w:hAnsi="Times New Roman" w:cs="Times New Roman"/>
          <w:lang w:val="en-US"/>
        </w:rPr>
        <w:t>All</w:t>
      </w:r>
      <w:r w:rsidRPr="00F40ECC">
        <w:rPr>
          <w:rFonts w:ascii="Times New Roman" w:hAnsi="Times New Roman" w:cs="Times New Roman"/>
          <w:lang w:val="en-US"/>
        </w:rPr>
        <w:t xml:space="preserve">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populations</w:t>
      </w:r>
      <w:r>
        <w:rPr>
          <w:rFonts w:ascii="Times New Roman" w:hAnsi="Times New Roman" w:cs="Times New Roman"/>
          <w:lang w:val="en-US"/>
        </w:rPr>
        <w:t>,</w:t>
      </w:r>
      <w:r w:rsidRPr="00F40ECC">
        <w:rPr>
          <w:rFonts w:ascii="Times New Roman" w:hAnsi="Times New Roman" w:cs="Times New Roman"/>
          <w:lang w:val="en-US"/>
        </w:rPr>
        <w:t xml:space="preserve"> except </w:t>
      </w:r>
      <w:r>
        <w:rPr>
          <w:rFonts w:ascii="Times New Roman" w:hAnsi="Times New Roman" w:cs="Times New Roman"/>
          <w:lang w:val="en-US"/>
        </w:rPr>
        <w:t xml:space="preserve">for </w:t>
      </w:r>
      <w:r w:rsidRPr="00F40ECC">
        <w:rPr>
          <w:rFonts w:ascii="Times New Roman" w:hAnsi="Times New Roman" w:cs="Times New Roman"/>
          <w:lang w:val="en-US"/>
        </w:rPr>
        <w:t>DPL and HPL</w:t>
      </w:r>
      <w:r>
        <w:rPr>
          <w:rFonts w:ascii="Times New Roman" w:hAnsi="Times New Roman" w:cs="Times New Roman"/>
          <w:lang w:val="en-US"/>
        </w:rPr>
        <w:t>,</w:t>
      </w:r>
      <w:r w:rsidRPr="00F40ECC">
        <w:rPr>
          <w:rFonts w:ascii="Times New Roman" w:hAnsi="Times New Roman" w:cs="Times New Roman"/>
          <w:lang w:val="en-US"/>
        </w:rPr>
        <w:t xml:space="preserve"> h</w:t>
      </w:r>
      <w:r>
        <w:rPr>
          <w:rFonts w:ascii="Times New Roman" w:hAnsi="Times New Roman" w:cs="Times New Roman"/>
          <w:lang w:val="en-US"/>
        </w:rPr>
        <w:t>ad</w:t>
      </w:r>
      <w:r w:rsidRPr="00F40ECC">
        <w:rPr>
          <w:rFonts w:ascii="Times New Roman" w:hAnsi="Times New Roman" w:cs="Times New Roman"/>
          <w:lang w:val="en-US"/>
        </w:rPr>
        <w:t xml:space="preserve"> negative values of Tajima’s </w:t>
      </w:r>
      <w:r w:rsidRPr="00F40ECC">
        <w:rPr>
          <w:rFonts w:ascii="Times New Roman" w:hAnsi="Times New Roman" w:cs="Times New Roman"/>
          <w:i/>
          <w:lang w:val="en-US"/>
        </w:rPr>
        <w:t>D</w:t>
      </w:r>
      <w:r w:rsidRPr="00F40ECC">
        <w:rPr>
          <w:rFonts w:ascii="Times New Roman" w:hAnsi="Times New Roman" w:cs="Times New Roman"/>
          <w:lang w:val="en-US"/>
        </w:rPr>
        <w:t xml:space="preserve"> coefficient, suggesting that</w:t>
      </w:r>
      <w:r>
        <w:rPr>
          <w:rFonts w:ascii="Times New Roman" w:hAnsi="Times New Roman" w:cs="Times New Roman"/>
          <w:lang w:val="en-US"/>
        </w:rPr>
        <w:t xml:space="preserve"> the</w:t>
      </w:r>
      <w:r w:rsidRPr="00F40ECC">
        <w:rPr>
          <w:rFonts w:ascii="Times New Roman" w:hAnsi="Times New Roman" w:cs="Times New Roman"/>
          <w:lang w:val="en-US"/>
        </w:rPr>
        <w:t xml:space="preserve"> expected average level of variation among haplotypes (i.e. the number of segregating sites) is higher than </w:t>
      </w:r>
      <w:r>
        <w:rPr>
          <w:rFonts w:ascii="Times New Roman" w:hAnsi="Times New Roman" w:cs="Times New Roman"/>
          <w:lang w:val="en-US"/>
        </w:rPr>
        <w:t>that</w:t>
      </w:r>
      <w:r w:rsidRPr="00F40ECC">
        <w:rPr>
          <w:rFonts w:ascii="Times New Roman" w:hAnsi="Times New Roman" w:cs="Times New Roman"/>
          <w:lang w:val="en-US"/>
        </w:rPr>
        <w:t xml:space="preserve"> observed</w:t>
      </w:r>
      <w:r w:rsidR="00571CDE">
        <w:rPr>
          <w:rFonts w:ascii="Times New Roman" w:hAnsi="Times New Roman" w:cs="Times New Roman"/>
          <w:lang w:val="en-US"/>
        </w:rPr>
        <w:t xml:space="preserve"> (</w:t>
      </w:r>
      <w:r w:rsidR="0010479B">
        <w:rPr>
          <w:rFonts w:ascii="Times New Roman" w:hAnsi="Times New Roman" w:cs="Times New Roman"/>
          <w:lang w:val="en-US"/>
        </w:rPr>
        <w:t>Appendix S3</w:t>
      </w:r>
      <w:r w:rsidR="008831D2">
        <w:rPr>
          <w:rFonts w:ascii="Times New Roman" w:hAnsi="Times New Roman" w:cs="Times New Roman"/>
          <w:lang w:val="en-US"/>
        </w:rPr>
        <w:t>)</w:t>
      </w:r>
      <w:r w:rsidRPr="00F40ECC">
        <w:rPr>
          <w:rFonts w:ascii="Times New Roman" w:hAnsi="Times New Roman" w:cs="Times New Roman"/>
          <w:lang w:val="en-US"/>
        </w:rPr>
        <w:t>. Apart from the mono</w:t>
      </w:r>
      <w:r>
        <w:rPr>
          <w:rFonts w:ascii="Times New Roman" w:hAnsi="Times New Roman" w:cs="Times New Roman"/>
          <w:lang w:val="en-US"/>
        </w:rPr>
        <w:t>-</w:t>
      </w:r>
      <w:r w:rsidRPr="00F40ECC">
        <w:rPr>
          <w:rFonts w:ascii="Times New Roman" w:hAnsi="Times New Roman" w:cs="Times New Roman"/>
          <w:lang w:val="en-US"/>
        </w:rPr>
        <w:t xml:space="preserve">haplotypic population of PCK, all </w:t>
      </w:r>
      <w:r w:rsidRPr="00F40ECC">
        <w:rPr>
          <w:rFonts w:ascii="Times New Roman" w:hAnsi="Times New Roman" w:cs="Times New Roman"/>
          <w:i/>
          <w:lang w:val="en-US"/>
        </w:rPr>
        <w:t>D</w:t>
      </w:r>
      <w:r w:rsidRPr="00F40ECC">
        <w:rPr>
          <w:rFonts w:ascii="Times New Roman" w:hAnsi="Times New Roman" w:cs="Times New Roman"/>
          <w:lang w:val="en-US"/>
        </w:rPr>
        <w:t xml:space="preserve"> values </w:t>
      </w:r>
      <w:r>
        <w:rPr>
          <w:rFonts w:ascii="Times New Roman" w:hAnsi="Times New Roman" w:cs="Times New Roman"/>
          <w:lang w:val="en-US"/>
        </w:rPr>
        <w:t>were</w:t>
      </w:r>
      <w:r w:rsidRPr="00F40ECC">
        <w:rPr>
          <w:rFonts w:ascii="Times New Roman" w:hAnsi="Times New Roman" w:cs="Times New Roman"/>
          <w:lang w:val="en-US"/>
        </w:rPr>
        <w:t xml:space="preserve"> greater than 0, implying departure from neutrality of nucleotide substitutions. These data collectively </w:t>
      </w:r>
      <w:r>
        <w:rPr>
          <w:rFonts w:ascii="Times New Roman" w:hAnsi="Times New Roman" w:cs="Times New Roman"/>
          <w:lang w:val="en-US"/>
        </w:rPr>
        <w:t>provide</w:t>
      </w:r>
      <w:r w:rsidRPr="00F40ECC">
        <w:rPr>
          <w:rFonts w:ascii="Times New Roman" w:hAnsi="Times New Roman" w:cs="Times New Roman"/>
          <w:lang w:val="en-US"/>
        </w:rPr>
        <w:t xml:space="preserve"> support</w:t>
      </w:r>
      <w:r>
        <w:rPr>
          <w:rFonts w:ascii="Times New Roman" w:hAnsi="Times New Roman" w:cs="Times New Roman"/>
          <w:lang w:val="en-US"/>
        </w:rPr>
        <w:t xml:space="preserve"> to</w:t>
      </w:r>
      <w:r w:rsidRPr="00F40ECC">
        <w:rPr>
          <w:rFonts w:ascii="Times New Roman" w:hAnsi="Times New Roman" w:cs="Times New Roman"/>
          <w:lang w:val="en-US"/>
        </w:rPr>
        <w:t xml:space="preserve"> the hypothesis that recent expansion of populations may have occurred, although the low number of specimens</w:t>
      </w:r>
      <w:r>
        <w:rPr>
          <w:rFonts w:ascii="Times New Roman" w:hAnsi="Times New Roman" w:cs="Times New Roman"/>
          <w:lang w:val="en-US"/>
        </w:rPr>
        <w:t xml:space="preserve"> investigated</w:t>
      </w:r>
      <w:r w:rsidRPr="00F40ECC">
        <w:rPr>
          <w:rFonts w:ascii="Times New Roman" w:hAnsi="Times New Roman" w:cs="Times New Roman"/>
          <w:lang w:val="en-US"/>
        </w:rPr>
        <w:t xml:space="preserve"> for each locality </w:t>
      </w:r>
      <w:r>
        <w:rPr>
          <w:rFonts w:ascii="Times New Roman" w:hAnsi="Times New Roman" w:cs="Times New Roman"/>
          <w:lang w:val="en-US"/>
        </w:rPr>
        <w:t xml:space="preserve">suggests </w:t>
      </w:r>
      <w:r w:rsidRPr="00F40ECC">
        <w:rPr>
          <w:rFonts w:ascii="Times New Roman" w:hAnsi="Times New Roman" w:cs="Times New Roman"/>
          <w:lang w:val="en-US"/>
        </w:rPr>
        <w:t xml:space="preserve">caution </w:t>
      </w:r>
      <w:r>
        <w:rPr>
          <w:rFonts w:ascii="Times New Roman" w:hAnsi="Times New Roman" w:cs="Times New Roman"/>
          <w:lang w:val="en-US"/>
        </w:rPr>
        <w:t xml:space="preserve">in </w:t>
      </w:r>
      <w:r>
        <w:rPr>
          <w:rFonts w:ascii="Times New Roman" w:hAnsi="Times New Roman" w:cs="Times New Roman"/>
          <w:lang w:val="en-US"/>
        </w:rPr>
        <w:lastRenderedPageBreak/>
        <w:t>drawing</w:t>
      </w:r>
      <w:r w:rsidRPr="00F40ECC">
        <w:rPr>
          <w:rFonts w:ascii="Times New Roman" w:hAnsi="Times New Roman" w:cs="Times New Roman"/>
          <w:lang w:val="en-US"/>
        </w:rPr>
        <w:t xml:space="preserve"> conclusions. Similar results </w:t>
      </w:r>
      <w:r>
        <w:rPr>
          <w:rFonts w:ascii="Times New Roman" w:hAnsi="Times New Roman" w:cs="Times New Roman"/>
          <w:lang w:val="en-US"/>
        </w:rPr>
        <w:t>were</w:t>
      </w:r>
      <w:r w:rsidRPr="00F40ECC">
        <w:rPr>
          <w:rFonts w:ascii="Times New Roman" w:hAnsi="Times New Roman" w:cs="Times New Roman"/>
          <w:lang w:val="en-US"/>
        </w:rPr>
        <w:t xml:space="preserve"> obtained </w:t>
      </w:r>
      <w:r w:rsidR="00C80398">
        <w:rPr>
          <w:rFonts w:ascii="Times New Roman" w:hAnsi="Times New Roman" w:cs="Times New Roman"/>
          <w:lang w:val="en-US"/>
        </w:rPr>
        <w:t>for</w:t>
      </w:r>
      <w:r w:rsidR="00C80398" w:rsidRPr="00F40ECC">
        <w:rPr>
          <w:rFonts w:ascii="Times New Roman" w:hAnsi="Times New Roman" w:cs="Times New Roman"/>
          <w:lang w:val="en-US"/>
        </w:rPr>
        <w:t xml:space="preserve"> </w:t>
      </w:r>
      <w:r w:rsidRPr="00F40ECC">
        <w:rPr>
          <w:rFonts w:ascii="Times New Roman" w:hAnsi="Times New Roman" w:cs="Times New Roman"/>
          <w:i/>
          <w:lang w:val="en-US"/>
        </w:rPr>
        <w:t>F. grisea</w:t>
      </w:r>
      <w:r w:rsidRPr="00F40ECC">
        <w:rPr>
          <w:rFonts w:ascii="Times New Roman" w:hAnsi="Times New Roman" w:cs="Times New Roman"/>
          <w:lang w:val="en-US"/>
        </w:rPr>
        <w:t xml:space="preserve">, with negative values observed for all populations (except those </w:t>
      </w:r>
      <w:r>
        <w:rPr>
          <w:rFonts w:ascii="Times New Roman" w:hAnsi="Times New Roman" w:cs="Times New Roman"/>
          <w:lang w:val="en-US"/>
        </w:rPr>
        <w:t>represented by a single</w:t>
      </w:r>
      <w:r w:rsidRPr="00F40ECC">
        <w:rPr>
          <w:rFonts w:ascii="Times New Roman" w:hAnsi="Times New Roman" w:cs="Times New Roman"/>
          <w:lang w:val="en-US"/>
        </w:rPr>
        <w:t xml:space="preserve"> haplotype), whereas in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PCK </w:t>
      </w:r>
      <w:r>
        <w:rPr>
          <w:rFonts w:ascii="Times New Roman" w:hAnsi="Times New Roman" w:cs="Times New Roman"/>
          <w:lang w:val="en-US"/>
        </w:rPr>
        <w:t>wa</w:t>
      </w:r>
      <w:r w:rsidRPr="00F40ECC">
        <w:rPr>
          <w:rFonts w:ascii="Times New Roman" w:hAnsi="Times New Roman" w:cs="Times New Roman"/>
          <w:lang w:val="en-US"/>
        </w:rPr>
        <w:t xml:space="preserve">s the only population with a negative </w:t>
      </w:r>
      <w:r w:rsidRPr="00F40ECC">
        <w:rPr>
          <w:rFonts w:ascii="Times New Roman" w:hAnsi="Times New Roman" w:cs="Times New Roman"/>
          <w:i/>
          <w:lang w:val="en-US"/>
        </w:rPr>
        <w:t>D</w:t>
      </w:r>
      <w:r w:rsidRPr="00F40ECC">
        <w:rPr>
          <w:rFonts w:ascii="Times New Roman" w:hAnsi="Times New Roman" w:cs="Times New Roman"/>
          <w:lang w:val="en-US"/>
        </w:rPr>
        <w:t xml:space="preserve"> value</w:t>
      </w:r>
      <w:r w:rsidR="008831D2">
        <w:rPr>
          <w:rFonts w:ascii="Times New Roman" w:hAnsi="Times New Roman" w:cs="Times New Roman"/>
          <w:lang w:val="en-US"/>
        </w:rPr>
        <w:t xml:space="preserve"> (</w:t>
      </w:r>
      <w:r w:rsidR="0010479B">
        <w:rPr>
          <w:rFonts w:ascii="Times New Roman" w:hAnsi="Times New Roman" w:cs="Times New Roman"/>
          <w:lang w:val="en-US"/>
        </w:rPr>
        <w:t>Appendix S3</w:t>
      </w:r>
      <w:r w:rsidR="008831D2">
        <w:rPr>
          <w:rFonts w:ascii="Times New Roman" w:hAnsi="Times New Roman" w:cs="Times New Roman"/>
          <w:lang w:val="en-US"/>
        </w:rPr>
        <w:t>)</w:t>
      </w:r>
      <w:r w:rsidRPr="00F40ECC">
        <w:rPr>
          <w:rFonts w:ascii="Times New Roman" w:hAnsi="Times New Roman" w:cs="Times New Roman"/>
          <w:lang w:val="en-US"/>
        </w:rPr>
        <w:t xml:space="preserve">. Fu’s test of neutrality also </w:t>
      </w:r>
      <w:r>
        <w:rPr>
          <w:rFonts w:ascii="Times New Roman" w:hAnsi="Times New Roman" w:cs="Times New Roman"/>
          <w:lang w:val="en-US"/>
        </w:rPr>
        <w:t>suggested</w:t>
      </w:r>
      <w:r w:rsidRPr="00F40ECC">
        <w:rPr>
          <w:rFonts w:ascii="Times New Roman" w:hAnsi="Times New Roman" w:cs="Times New Roman"/>
          <w:lang w:val="en-US"/>
        </w:rPr>
        <w:t xml:space="preserve"> recent expansion </w:t>
      </w:r>
      <w:r>
        <w:rPr>
          <w:rFonts w:ascii="Times New Roman" w:hAnsi="Times New Roman" w:cs="Times New Roman"/>
          <w:lang w:val="en-US"/>
        </w:rPr>
        <w:t>of the</w:t>
      </w:r>
      <w:r w:rsidRPr="00F40ECC">
        <w:rPr>
          <w:rFonts w:ascii="Times New Roman" w:hAnsi="Times New Roman" w:cs="Times New Roman"/>
          <w:lang w:val="en-US"/>
        </w:rPr>
        <w:t xml:space="preserve"> HPN and RPN</w:t>
      </w:r>
      <w:r>
        <w:rPr>
          <w:rFonts w:ascii="Times New Roman" w:hAnsi="Times New Roman" w:cs="Times New Roman"/>
          <w:lang w:val="en-US"/>
        </w:rPr>
        <w:t xml:space="preserve"> populations</w:t>
      </w:r>
      <w:r w:rsidRPr="00F40ECC">
        <w:rPr>
          <w:rFonts w:ascii="Times New Roman" w:hAnsi="Times New Roman" w:cs="Times New Roman"/>
          <w:lang w:val="en-US"/>
        </w:rPr>
        <w:t xml:space="preserve"> in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and for CPR, HPN and PCK in </w:t>
      </w:r>
      <w:r w:rsidRPr="00F40ECC">
        <w:rPr>
          <w:rFonts w:ascii="Times New Roman" w:hAnsi="Times New Roman" w:cs="Times New Roman"/>
          <w:i/>
          <w:lang w:val="en-US"/>
        </w:rPr>
        <w:t>C.</w:t>
      </w:r>
      <w:r>
        <w:rPr>
          <w:rFonts w:ascii="Times New Roman" w:hAnsi="Times New Roman" w:cs="Times New Roman"/>
          <w:i/>
          <w:lang w:val="en-US"/>
        </w:rPr>
        <w:t xml:space="preserve"> a.</w:t>
      </w:r>
      <w:r w:rsidRPr="00F40ECC">
        <w:rPr>
          <w:rFonts w:ascii="Times New Roman" w:hAnsi="Times New Roman" w:cs="Times New Roman"/>
          <w:i/>
          <w:lang w:val="en-US"/>
        </w:rPr>
        <w:t xml:space="preserve"> antarcticus</w:t>
      </w:r>
      <w:r w:rsidRPr="00F40ECC">
        <w:rPr>
          <w:rFonts w:ascii="Times New Roman" w:hAnsi="Times New Roman" w:cs="Times New Roman"/>
          <w:lang w:val="en-US"/>
        </w:rPr>
        <w:t>. HPN and HPL ha</w:t>
      </w:r>
      <w:r>
        <w:rPr>
          <w:rFonts w:ascii="Times New Roman" w:hAnsi="Times New Roman" w:cs="Times New Roman"/>
          <w:lang w:val="en-US"/>
        </w:rPr>
        <w:t>d</w:t>
      </w:r>
      <w:r w:rsidRPr="00F40ECC">
        <w:rPr>
          <w:rFonts w:ascii="Times New Roman" w:hAnsi="Times New Roman" w:cs="Times New Roman"/>
          <w:lang w:val="en-US"/>
        </w:rPr>
        <w:t xml:space="preserve"> negative Fu’s values in </w:t>
      </w:r>
      <w:r w:rsidRPr="00F40ECC">
        <w:rPr>
          <w:rFonts w:ascii="Times New Roman" w:hAnsi="Times New Roman" w:cs="Times New Roman"/>
          <w:i/>
          <w:lang w:val="en-US"/>
        </w:rPr>
        <w:t>F. grisea.</w:t>
      </w:r>
      <w:r w:rsidRPr="00F40ECC">
        <w:rPr>
          <w:rFonts w:ascii="Times New Roman" w:hAnsi="Times New Roman" w:cs="Times New Roman"/>
          <w:lang w:val="en-US"/>
        </w:rPr>
        <w:t xml:space="preserve"> </w:t>
      </w:r>
      <w:r>
        <w:rPr>
          <w:rFonts w:ascii="Times New Roman" w:hAnsi="Times New Roman" w:cs="Times New Roman"/>
          <w:lang w:val="en-US"/>
        </w:rPr>
        <w:t>However, n</w:t>
      </w:r>
      <w:r w:rsidRPr="00F40ECC">
        <w:rPr>
          <w:rFonts w:ascii="Times New Roman" w:hAnsi="Times New Roman" w:cs="Times New Roman"/>
          <w:lang w:val="en-US"/>
        </w:rPr>
        <w:t>one of the</w:t>
      </w:r>
      <w:r>
        <w:rPr>
          <w:rFonts w:ascii="Times New Roman" w:hAnsi="Times New Roman" w:cs="Times New Roman"/>
          <w:lang w:val="en-US"/>
        </w:rPr>
        <w:t>se</w:t>
      </w:r>
      <w:r w:rsidRPr="00F40ECC">
        <w:rPr>
          <w:rFonts w:ascii="Times New Roman" w:hAnsi="Times New Roman" w:cs="Times New Roman"/>
          <w:lang w:val="en-US"/>
        </w:rPr>
        <w:t xml:space="preserve"> values </w:t>
      </w:r>
      <w:r>
        <w:rPr>
          <w:rFonts w:ascii="Times New Roman" w:hAnsi="Times New Roman" w:cs="Times New Roman"/>
          <w:lang w:val="en-US"/>
        </w:rPr>
        <w:t>we</w:t>
      </w:r>
      <w:r w:rsidRPr="00F40ECC">
        <w:rPr>
          <w:rFonts w:ascii="Times New Roman" w:hAnsi="Times New Roman" w:cs="Times New Roman"/>
          <w:lang w:val="en-US"/>
        </w:rPr>
        <w:t>re statistic</w:t>
      </w:r>
      <w:r>
        <w:rPr>
          <w:rFonts w:ascii="Times New Roman" w:hAnsi="Times New Roman" w:cs="Times New Roman"/>
          <w:lang w:val="en-US"/>
        </w:rPr>
        <w:t>ally significant</w:t>
      </w:r>
      <w:r w:rsidRPr="00F40ECC">
        <w:rPr>
          <w:rFonts w:ascii="Times New Roman" w:hAnsi="Times New Roman" w:cs="Times New Roman"/>
          <w:lang w:val="en-US"/>
        </w:rPr>
        <w:t xml:space="preserve"> (at p&lt;0.0</w:t>
      </w:r>
      <w:r>
        <w:rPr>
          <w:rFonts w:ascii="Times New Roman" w:hAnsi="Times New Roman" w:cs="Times New Roman"/>
          <w:lang w:val="en-US"/>
        </w:rPr>
        <w:t>5</w:t>
      </w:r>
      <w:r w:rsidRPr="00F40ECC">
        <w:rPr>
          <w:rFonts w:ascii="Times New Roman" w:hAnsi="Times New Roman" w:cs="Times New Roman"/>
          <w:lang w:val="en-US"/>
        </w:rPr>
        <w:t xml:space="preserve">) apart from the Fu’s parameter calculated for HPN in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for CPR in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and for H</w:t>
      </w:r>
      <w:r>
        <w:rPr>
          <w:rFonts w:ascii="Times New Roman" w:hAnsi="Times New Roman" w:cs="Times New Roman"/>
          <w:lang w:val="en-US"/>
        </w:rPr>
        <w:t>PN</w:t>
      </w:r>
      <w:r w:rsidRPr="00F40ECC">
        <w:rPr>
          <w:rFonts w:ascii="Times New Roman" w:hAnsi="Times New Roman" w:cs="Times New Roman"/>
          <w:lang w:val="en-US"/>
        </w:rPr>
        <w:t xml:space="preserve"> in </w:t>
      </w:r>
      <w:r w:rsidRPr="00F40ECC">
        <w:rPr>
          <w:rFonts w:ascii="Times New Roman" w:hAnsi="Times New Roman" w:cs="Times New Roman"/>
          <w:i/>
          <w:lang w:val="en-US"/>
        </w:rPr>
        <w:t>F. grisea</w:t>
      </w:r>
      <w:r w:rsidRPr="00F40ECC">
        <w:rPr>
          <w:rFonts w:ascii="Times New Roman" w:hAnsi="Times New Roman" w:cs="Times New Roman"/>
          <w:lang w:val="en-US"/>
        </w:rPr>
        <w:t>.</w:t>
      </w:r>
    </w:p>
    <w:p w14:paraId="7319132B" w14:textId="77777777" w:rsidR="00837FAB" w:rsidRDefault="00837FAB" w:rsidP="00837FAB">
      <w:pPr>
        <w:spacing w:line="360" w:lineRule="auto"/>
        <w:jc w:val="both"/>
        <w:rPr>
          <w:rFonts w:ascii="Times New Roman" w:hAnsi="Times New Roman" w:cs="Times New Roman"/>
          <w:b/>
          <w:lang w:val="en-US"/>
        </w:rPr>
      </w:pPr>
    </w:p>
    <w:p w14:paraId="240152C2" w14:textId="66DBD3F8" w:rsidR="00837FAB" w:rsidRDefault="00CA63E2" w:rsidP="00837FAB">
      <w:pPr>
        <w:spacing w:line="360" w:lineRule="auto"/>
        <w:jc w:val="both"/>
        <w:rPr>
          <w:rFonts w:ascii="Times New Roman" w:hAnsi="Times New Roman" w:cs="Times New Roman"/>
          <w:b/>
          <w:lang w:val="en-US"/>
        </w:rPr>
      </w:pPr>
      <w:r>
        <w:rPr>
          <w:rFonts w:ascii="Times New Roman" w:hAnsi="Times New Roman" w:cs="Times New Roman"/>
          <w:b/>
          <w:lang w:val="en-US"/>
        </w:rPr>
        <w:t>DISCUSSION</w:t>
      </w:r>
    </w:p>
    <w:p w14:paraId="61D092F3" w14:textId="77777777" w:rsidR="00837FAB" w:rsidRPr="00F40ECC" w:rsidRDefault="00837FAB" w:rsidP="00837FAB">
      <w:pPr>
        <w:spacing w:line="360" w:lineRule="auto"/>
        <w:jc w:val="both"/>
        <w:rPr>
          <w:rFonts w:ascii="Times New Roman" w:hAnsi="Times New Roman" w:cs="Times New Roman"/>
          <w:b/>
          <w:lang w:val="en-US"/>
        </w:rPr>
      </w:pPr>
    </w:p>
    <w:p w14:paraId="19A25024" w14:textId="126D4794" w:rsidR="00837FAB" w:rsidRDefault="00837FAB" w:rsidP="00837FAB">
      <w:pPr>
        <w:spacing w:line="360" w:lineRule="auto"/>
        <w:jc w:val="both"/>
        <w:rPr>
          <w:rFonts w:ascii="Times New Roman" w:hAnsi="Times New Roman" w:cs="Times New Roman"/>
          <w:lang w:val="en-US"/>
        </w:rPr>
      </w:pPr>
      <w:r>
        <w:rPr>
          <w:rFonts w:ascii="Times New Roman" w:hAnsi="Times New Roman" w:cs="Times New Roman"/>
          <w:lang w:val="en-US"/>
        </w:rPr>
        <w:t>The o</w:t>
      </w:r>
      <w:r w:rsidRPr="00F40ECC">
        <w:rPr>
          <w:rFonts w:ascii="Times New Roman" w:hAnsi="Times New Roman" w:cs="Times New Roman"/>
          <w:lang w:val="en-US"/>
        </w:rPr>
        <w:t xml:space="preserve">nset of the </w:t>
      </w:r>
      <w:r>
        <w:rPr>
          <w:rFonts w:ascii="Times New Roman" w:hAnsi="Times New Roman" w:cs="Times New Roman"/>
          <w:lang w:val="en-US"/>
        </w:rPr>
        <w:t>most recent</w:t>
      </w:r>
      <w:r w:rsidRPr="00F40ECC">
        <w:rPr>
          <w:rFonts w:ascii="Times New Roman" w:hAnsi="Times New Roman" w:cs="Times New Roman"/>
          <w:lang w:val="en-US"/>
        </w:rPr>
        <w:t xml:space="preserve"> deglaciation in the South Shetland Islands</w:t>
      </w:r>
      <w:r>
        <w:rPr>
          <w:rFonts w:ascii="Times New Roman" w:hAnsi="Times New Roman" w:cs="Times New Roman"/>
          <w:lang w:val="en-US"/>
        </w:rPr>
        <w:t xml:space="preserve"> was around</w:t>
      </w:r>
      <w:r w:rsidRPr="00F40ECC">
        <w:rPr>
          <w:rFonts w:ascii="Times New Roman" w:hAnsi="Times New Roman" w:cs="Times New Roman"/>
          <w:lang w:val="en-US"/>
        </w:rPr>
        <w:t xml:space="preserve"> 11,000 </w:t>
      </w:r>
      <w:r>
        <w:rPr>
          <w:rFonts w:ascii="Times New Roman" w:hAnsi="Times New Roman" w:cs="Times New Roman"/>
          <w:lang w:val="en-US"/>
        </w:rPr>
        <w:t>ybp</w:t>
      </w:r>
      <w:r w:rsidRPr="00F40ECC">
        <w:rPr>
          <w:rFonts w:ascii="Times New Roman" w:hAnsi="Times New Roman" w:cs="Times New Roman"/>
          <w:lang w:val="en-US"/>
        </w:rPr>
        <w:t xml:space="preserve">, </w:t>
      </w:r>
      <w:r>
        <w:rPr>
          <w:rFonts w:ascii="Times New Roman" w:hAnsi="Times New Roman" w:cs="Times New Roman"/>
          <w:lang w:val="en-US"/>
        </w:rPr>
        <w:t>with the process continuing until</w:t>
      </w:r>
      <w:r w:rsidRPr="00F40ECC">
        <w:rPr>
          <w:rFonts w:ascii="Times New Roman" w:hAnsi="Times New Roman" w:cs="Times New Roman"/>
          <w:lang w:val="en-US"/>
        </w:rPr>
        <w:t xml:space="preserve"> 8,400-6,000 </w:t>
      </w:r>
      <w:r>
        <w:rPr>
          <w:rFonts w:ascii="Times New Roman" w:hAnsi="Times New Roman" w:cs="Times New Roman"/>
          <w:lang w:val="en-US"/>
        </w:rPr>
        <w:t>ybp</w:t>
      </w:r>
      <w:r w:rsidRPr="00F40ECC">
        <w:rPr>
          <w:rFonts w:ascii="Times New Roman" w:hAnsi="Times New Roman" w:cs="Times New Roman"/>
          <w:lang w:val="en-US"/>
        </w:rPr>
        <w:t xml:space="preserve"> (Ingólfsson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1998). </w:t>
      </w:r>
      <w:r>
        <w:rPr>
          <w:rFonts w:ascii="Times New Roman" w:hAnsi="Times New Roman" w:cs="Times New Roman"/>
          <w:lang w:val="en-US"/>
        </w:rPr>
        <w:t>More recent re-advance of</w:t>
      </w:r>
      <w:r w:rsidRPr="00F40ECC">
        <w:rPr>
          <w:rFonts w:ascii="Times New Roman" w:hAnsi="Times New Roman" w:cs="Times New Roman"/>
          <w:lang w:val="en-US"/>
        </w:rPr>
        <w:t xml:space="preserve"> ice </w:t>
      </w:r>
      <w:r>
        <w:rPr>
          <w:rFonts w:ascii="Times New Roman" w:hAnsi="Times New Roman" w:cs="Times New Roman"/>
          <w:lang w:val="en-US"/>
        </w:rPr>
        <w:t>took place</w:t>
      </w:r>
      <w:r w:rsidRPr="00F40ECC">
        <w:rPr>
          <w:rFonts w:ascii="Times New Roman" w:hAnsi="Times New Roman" w:cs="Times New Roman"/>
          <w:lang w:val="en-US"/>
        </w:rPr>
        <w:t xml:space="preserve"> in some areas of the </w:t>
      </w:r>
      <w:r>
        <w:rPr>
          <w:rFonts w:ascii="Times New Roman" w:hAnsi="Times New Roman" w:cs="Times New Roman"/>
          <w:lang w:val="en-US"/>
        </w:rPr>
        <w:t>a</w:t>
      </w:r>
      <w:r w:rsidRPr="00F40ECC">
        <w:rPr>
          <w:rFonts w:ascii="Times New Roman" w:hAnsi="Times New Roman" w:cs="Times New Roman"/>
          <w:lang w:val="en-US"/>
        </w:rPr>
        <w:t xml:space="preserve">rchipelago around 5,000 </w:t>
      </w:r>
      <w:r>
        <w:rPr>
          <w:rFonts w:ascii="Times New Roman" w:hAnsi="Times New Roman" w:cs="Times New Roman"/>
          <w:lang w:val="en-US"/>
        </w:rPr>
        <w:t>ybp</w:t>
      </w:r>
      <w:r w:rsidRPr="00F40ECC">
        <w:rPr>
          <w:rFonts w:ascii="Times New Roman" w:hAnsi="Times New Roman" w:cs="Times New Roman"/>
          <w:lang w:val="en-US"/>
        </w:rPr>
        <w:t>. This</w:t>
      </w:r>
      <w:r>
        <w:rPr>
          <w:rFonts w:ascii="Times New Roman" w:hAnsi="Times New Roman" w:cs="Times New Roman"/>
          <w:lang w:val="en-US"/>
        </w:rPr>
        <w:t xml:space="preserve"> recent</w:t>
      </w:r>
      <w:r w:rsidRPr="00F40ECC">
        <w:rPr>
          <w:rFonts w:ascii="Times New Roman" w:hAnsi="Times New Roman" w:cs="Times New Roman"/>
          <w:lang w:val="en-US"/>
        </w:rPr>
        <w:t xml:space="preserve"> glaciological history, although with less severe outcomes with respect to that </w:t>
      </w:r>
      <w:r>
        <w:rPr>
          <w:rFonts w:ascii="Times New Roman" w:hAnsi="Times New Roman" w:cs="Times New Roman"/>
          <w:lang w:val="en-US"/>
        </w:rPr>
        <w:t>which</w:t>
      </w:r>
      <w:r w:rsidRPr="00F40ECC">
        <w:rPr>
          <w:rFonts w:ascii="Times New Roman" w:hAnsi="Times New Roman" w:cs="Times New Roman"/>
          <w:lang w:val="en-US"/>
        </w:rPr>
        <w:t xml:space="preserve"> impacted the invertebrate biota of the </w:t>
      </w:r>
      <w:r>
        <w:rPr>
          <w:rFonts w:ascii="Times New Roman" w:hAnsi="Times New Roman" w:cs="Times New Roman"/>
          <w:lang w:val="en-US"/>
        </w:rPr>
        <w:t>N</w:t>
      </w:r>
      <w:r w:rsidRPr="00F40ECC">
        <w:rPr>
          <w:rFonts w:ascii="Times New Roman" w:hAnsi="Times New Roman" w:cs="Times New Roman"/>
          <w:lang w:val="en-US"/>
        </w:rPr>
        <w:t xml:space="preserve">orthern </w:t>
      </w:r>
      <w:r>
        <w:rPr>
          <w:rFonts w:ascii="Times New Roman" w:hAnsi="Times New Roman" w:cs="Times New Roman"/>
          <w:lang w:val="en-US"/>
        </w:rPr>
        <w:t>H</w:t>
      </w:r>
      <w:r w:rsidRPr="00F40ECC">
        <w:rPr>
          <w:rFonts w:ascii="Times New Roman" w:hAnsi="Times New Roman" w:cs="Times New Roman"/>
          <w:lang w:val="en-US"/>
        </w:rPr>
        <w:t>emisphere (Bergstrom &amp; Chown</w:t>
      </w:r>
      <w:r w:rsidR="00DC520D">
        <w:rPr>
          <w:rFonts w:ascii="Times New Roman" w:hAnsi="Times New Roman" w:cs="Times New Roman"/>
          <w:lang w:val="en-US"/>
        </w:rPr>
        <w:t>,</w:t>
      </w:r>
      <w:r w:rsidRPr="00F40ECC">
        <w:rPr>
          <w:rFonts w:ascii="Times New Roman" w:hAnsi="Times New Roman" w:cs="Times New Roman"/>
          <w:lang w:val="en-US"/>
        </w:rPr>
        <w:t xml:space="preserve"> 1999), would have permitted the establishment</w:t>
      </w:r>
      <w:r>
        <w:rPr>
          <w:rFonts w:ascii="Times New Roman" w:hAnsi="Times New Roman" w:cs="Times New Roman"/>
          <w:lang w:val="en-US"/>
        </w:rPr>
        <w:t xml:space="preserve"> </w:t>
      </w:r>
      <w:r w:rsidR="0019737E">
        <w:rPr>
          <w:rFonts w:ascii="Times New Roman" w:hAnsi="Times New Roman" w:cs="Times New Roman"/>
          <w:lang w:val="en-US"/>
        </w:rPr>
        <w:t>at</w:t>
      </w:r>
      <w:r w:rsidR="00ED78BE">
        <w:rPr>
          <w:rFonts w:ascii="Times New Roman" w:hAnsi="Times New Roman" w:cs="Times New Roman"/>
          <w:lang w:val="en-US"/>
        </w:rPr>
        <w:t xml:space="preserve"> </w:t>
      </w:r>
      <w:r>
        <w:rPr>
          <w:rFonts w:ascii="Times New Roman" w:hAnsi="Times New Roman" w:cs="Times New Roman"/>
          <w:lang w:val="en-US"/>
        </w:rPr>
        <w:t xml:space="preserve">local </w:t>
      </w:r>
      <w:r w:rsidR="0019737E">
        <w:rPr>
          <w:rFonts w:ascii="Times New Roman" w:hAnsi="Times New Roman" w:cs="Times New Roman"/>
          <w:lang w:val="en-US"/>
        </w:rPr>
        <w:t xml:space="preserve">scale of </w:t>
      </w:r>
      <w:r w:rsidRPr="00F40ECC">
        <w:rPr>
          <w:rFonts w:ascii="Times New Roman" w:hAnsi="Times New Roman" w:cs="Times New Roman"/>
          <w:lang w:val="en-US"/>
        </w:rPr>
        <w:t>ecosystem</w:t>
      </w:r>
      <w:r>
        <w:rPr>
          <w:rFonts w:ascii="Times New Roman" w:hAnsi="Times New Roman" w:cs="Times New Roman"/>
          <w:lang w:val="en-US"/>
        </w:rPr>
        <w:t>s</w:t>
      </w:r>
      <w:r w:rsidRPr="00F40ECC">
        <w:rPr>
          <w:rFonts w:ascii="Times New Roman" w:hAnsi="Times New Roman" w:cs="Times New Roman"/>
          <w:lang w:val="en-US"/>
        </w:rPr>
        <w:t xml:space="preserve"> </w:t>
      </w:r>
      <w:r>
        <w:rPr>
          <w:rFonts w:ascii="Times New Roman" w:hAnsi="Times New Roman" w:cs="Times New Roman"/>
          <w:lang w:val="en-US"/>
        </w:rPr>
        <w:t>capable of hosting the</w:t>
      </w:r>
      <w:r w:rsidRPr="00F40ECC">
        <w:rPr>
          <w:rFonts w:ascii="Times New Roman" w:hAnsi="Times New Roman" w:cs="Times New Roman"/>
          <w:lang w:val="en-US"/>
        </w:rPr>
        <w:t xml:space="preserve"> invertebrate life</w:t>
      </w:r>
      <w:r>
        <w:rPr>
          <w:rFonts w:ascii="Times New Roman" w:hAnsi="Times New Roman" w:cs="Times New Roman"/>
          <w:lang w:val="en-US"/>
        </w:rPr>
        <w:t xml:space="preserve"> typical of contemporary terrestrial </w:t>
      </w:r>
      <w:r w:rsidR="0019737E">
        <w:rPr>
          <w:rFonts w:ascii="Times New Roman" w:hAnsi="Times New Roman" w:cs="Times New Roman"/>
          <w:lang w:val="en-US"/>
        </w:rPr>
        <w:t>habitats</w:t>
      </w:r>
      <w:r w:rsidR="0019737E" w:rsidRPr="00F40ECC">
        <w:rPr>
          <w:rFonts w:ascii="Times New Roman" w:hAnsi="Times New Roman" w:cs="Times New Roman"/>
          <w:lang w:val="en-US"/>
        </w:rPr>
        <w:t xml:space="preserve"> </w:t>
      </w:r>
      <w:r>
        <w:rPr>
          <w:rFonts w:ascii="Times New Roman" w:hAnsi="Times New Roman" w:cs="Times New Roman"/>
          <w:lang w:val="en-US"/>
        </w:rPr>
        <w:t>around</w:t>
      </w:r>
      <w:r w:rsidRPr="00F40ECC">
        <w:rPr>
          <w:rFonts w:ascii="Times New Roman" w:hAnsi="Times New Roman" w:cs="Times New Roman"/>
          <w:lang w:val="en-US"/>
        </w:rPr>
        <w:t xml:space="preserve"> </w:t>
      </w:r>
      <w:r>
        <w:rPr>
          <w:rFonts w:ascii="Times New Roman" w:hAnsi="Times New Roman" w:cs="Times New Roman"/>
          <w:lang w:val="en-US"/>
        </w:rPr>
        <w:t>5-7</w:t>
      </w:r>
      <w:r w:rsidRPr="00F40ECC">
        <w:rPr>
          <w:rFonts w:ascii="Times New Roman" w:hAnsi="Times New Roman" w:cs="Times New Roman"/>
          <w:lang w:val="en-US"/>
        </w:rPr>
        <w:t xml:space="preserve">,000 </w:t>
      </w:r>
      <w:r>
        <w:rPr>
          <w:rFonts w:ascii="Times New Roman" w:hAnsi="Times New Roman" w:cs="Times New Roman"/>
          <w:lang w:val="en-US"/>
        </w:rPr>
        <w:t>ybp</w:t>
      </w:r>
      <w:r w:rsidRPr="00F40ECC">
        <w:rPr>
          <w:rFonts w:ascii="Times New Roman" w:hAnsi="Times New Roman" w:cs="Times New Roman"/>
          <w:lang w:val="en-US"/>
        </w:rPr>
        <w:t xml:space="preserve"> (</w:t>
      </w:r>
      <w:r>
        <w:rPr>
          <w:rFonts w:ascii="Times New Roman" w:hAnsi="Times New Roman" w:cs="Times New Roman"/>
          <w:lang w:val="en-US"/>
        </w:rPr>
        <w:t xml:space="preserve">e.g. Hodgson &amp; </w:t>
      </w:r>
      <w:r w:rsidRPr="00F40ECC">
        <w:rPr>
          <w:rFonts w:ascii="Times New Roman" w:hAnsi="Times New Roman" w:cs="Times New Roman"/>
          <w:lang w:val="en-US"/>
        </w:rPr>
        <w:t>Convey</w:t>
      </w:r>
      <w:r w:rsidR="00DC520D">
        <w:rPr>
          <w:rFonts w:ascii="Times New Roman" w:hAnsi="Times New Roman" w:cs="Times New Roman"/>
          <w:lang w:val="en-US"/>
        </w:rPr>
        <w:t>,</w:t>
      </w:r>
      <w:r>
        <w:rPr>
          <w:rFonts w:ascii="Times New Roman" w:hAnsi="Times New Roman" w:cs="Times New Roman"/>
          <w:lang w:val="en-US"/>
        </w:rPr>
        <w:t xml:space="preserve"> 2005</w:t>
      </w:r>
      <w:r w:rsidRPr="00F40ECC">
        <w:rPr>
          <w:rFonts w:ascii="Times New Roman" w:hAnsi="Times New Roman" w:cs="Times New Roman"/>
          <w:lang w:val="en-US"/>
        </w:rPr>
        <w:t>). Despite this, the presence of “relict” springtail</w:t>
      </w:r>
      <w:r>
        <w:rPr>
          <w:rFonts w:ascii="Times New Roman" w:hAnsi="Times New Roman" w:cs="Times New Roman"/>
          <w:lang w:val="en-US"/>
        </w:rPr>
        <w:t xml:space="preserve"> (and many other)</w:t>
      </w:r>
      <w:r w:rsidRPr="00F40ECC">
        <w:rPr>
          <w:rFonts w:ascii="Times New Roman" w:hAnsi="Times New Roman" w:cs="Times New Roman"/>
          <w:lang w:val="en-US"/>
        </w:rPr>
        <w:t xml:space="preserve"> </w:t>
      </w:r>
      <w:r w:rsidR="0019737E">
        <w:rPr>
          <w:rFonts w:ascii="Times New Roman" w:hAnsi="Times New Roman" w:cs="Times New Roman"/>
          <w:lang w:val="en-US"/>
        </w:rPr>
        <w:t>species</w:t>
      </w:r>
      <w:r w:rsidR="0019737E" w:rsidRPr="00F40ECC">
        <w:rPr>
          <w:rFonts w:ascii="Times New Roman" w:hAnsi="Times New Roman" w:cs="Times New Roman"/>
          <w:lang w:val="en-US"/>
        </w:rPr>
        <w:t xml:space="preserve"> </w:t>
      </w:r>
      <w:r w:rsidRPr="00F40ECC">
        <w:rPr>
          <w:rFonts w:ascii="Times New Roman" w:hAnsi="Times New Roman" w:cs="Times New Roman"/>
          <w:lang w:val="en-US"/>
        </w:rPr>
        <w:t>that</w:t>
      </w:r>
      <w:r>
        <w:rPr>
          <w:rFonts w:ascii="Times New Roman" w:hAnsi="Times New Roman" w:cs="Times New Roman"/>
          <w:lang w:val="en-US"/>
        </w:rPr>
        <w:t xml:space="preserve"> must</w:t>
      </w:r>
      <w:r w:rsidRPr="00F40ECC">
        <w:rPr>
          <w:rFonts w:ascii="Times New Roman" w:hAnsi="Times New Roman" w:cs="Times New Roman"/>
          <w:lang w:val="en-US"/>
        </w:rPr>
        <w:t xml:space="preserve"> have survived </w:t>
      </w:r>
      <w:r>
        <w:rPr>
          <w:rFonts w:ascii="Times New Roman" w:hAnsi="Times New Roman" w:cs="Times New Roman"/>
          <w:lang w:val="en-US"/>
        </w:rPr>
        <w:t>multiple</w:t>
      </w:r>
      <w:r w:rsidRPr="00F40ECC">
        <w:rPr>
          <w:rFonts w:ascii="Times New Roman" w:hAnsi="Times New Roman" w:cs="Times New Roman"/>
          <w:lang w:val="en-US"/>
        </w:rPr>
        <w:t xml:space="preserve"> glacial cycles in ice</w:t>
      </w:r>
      <w:r>
        <w:rPr>
          <w:rFonts w:ascii="Times New Roman" w:hAnsi="Times New Roman" w:cs="Times New Roman"/>
          <w:lang w:val="en-US"/>
        </w:rPr>
        <w:t>-</w:t>
      </w:r>
      <w:r w:rsidRPr="00F40ECC">
        <w:rPr>
          <w:rFonts w:ascii="Times New Roman" w:hAnsi="Times New Roman" w:cs="Times New Roman"/>
          <w:lang w:val="en-US"/>
        </w:rPr>
        <w:t>free refugia</w:t>
      </w:r>
      <w:r>
        <w:rPr>
          <w:rFonts w:ascii="Times New Roman" w:hAnsi="Times New Roman" w:cs="Times New Roman"/>
          <w:lang w:val="en-US"/>
        </w:rPr>
        <w:t xml:space="preserve"> in Antarctica</w:t>
      </w:r>
      <w:r w:rsidRPr="00F40ECC">
        <w:rPr>
          <w:rFonts w:ascii="Times New Roman" w:hAnsi="Times New Roman" w:cs="Times New Roman"/>
          <w:lang w:val="en-US"/>
        </w:rPr>
        <w:t xml:space="preserve"> is</w:t>
      </w:r>
      <w:r>
        <w:rPr>
          <w:rFonts w:ascii="Times New Roman" w:hAnsi="Times New Roman" w:cs="Times New Roman"/>
          <w:lang w:val="en-US"/>
        </w:rPr>
        <w:t xml:space="preserve"> now</w:t>
      </w:r>
      <w:r w:rsidRPr="00F40ECC">
        <w:rPr>
          <w:rFonts w:ascii="Times New Roman" w:hAnsi="Times New Roman" w:cs="Times New Roman"/>
          <w:lang w:val="en-US"/>
        </w:rPr>
        <w:t xml:space="preserve"> generally </w:t>
      </w:r>
      <w:r>
        <w:rPr>
          <w:rFonts w:ascii="Times New Roman" w:hAnsi="Times New Roman" w:cs="Times New Roman"/>
          <w:lang w:val="en-US"/>
        </w:rPr>
        <w:t>accepted</w:t>
      </w:r>
      <w:r w:rsidRPr="00F40ECC">
        <w:rPr>
          <w:rFonts w:ascii="Times New Roman" w:hAnsi="Times New Roman" w:cs="Times New Roman"/>
          <w:lang w:val="en-US"/>
        </w:rPr>
        <w:t xml:space="preserve"> (</w:t>
      </w:r>
      <w:r>
        <w:rPr>
          <w:rFonts w:ascii="Times New Roman" w:hAnsi="Times New Roman" w:cs="Times New Roman"/>
          <w:lang w:val="en-US"/>
        </w:rPr>
        <w:t xml:space="preserve">e.g. </w:t>
      </w:r>
      <w:r w:rsidRPr="00F40ECC">
        <w:rPr>
          <w:rFonts w:ascii="Times New Roman" w:hAnsi="Times New Roman" w:cs="Times New Roman"/>
          <w:lang w:val="en-US"/>
        </w:rPr>
        <w:t xml:space="preserve">Stevens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2003</w:t>
      </w:r>
      <w:r>
        <w:rPr>
          <w:rFonts w:ascii="Times New Roman" w:hAnsi="Times New Roman" w:cs="Times New Roman"/>
          <w:lang w:val="en-US"/>
        </w:rPr>
        <w:t>,</w:t>
      </w:r>
      <w:r w:rsidRPr="00F40ECC">
        <w:rPr>
          <w:rFonts w:ascii="Times New Roman" w:hAnsi="Times New Roman" w:cs="Times New Roman"/>
          <w:lang w:val="en-US"/>
        </w:rPr>
        <w:t xml:space="preserve"> 200</w:t>
      </w:r>
      <w:r>
        <w:rPr>
          <w:rFonts w:ascii="Times New Roman" w:hAnsi="Times New Roman" w:cs="Times New Roman"/>
          <w:lang w:val="en-US"/>
        </w:rPr>
        <w:t>6b</w:t>
      </w:r>
      <w:r w:rsidRPr="00F40ECC">
        <w:rPr>
          <w:rFonts w:ascii="Times New Roman" w:hAnsi="Times New Roman" w:cs="Times New Roman"/>
          <w:lang w:val="en-US"/>
        </w:rPr>
        <w:t>;</w:t>
      </w:r>
      <w:r>
        <w:rPr>
          <w:rFonts w:ascii="Times New Roman" w:hAnsi="Times New Roman" w:cs="Times New Roman"/>
          <w:lang w:val="en-US"/>
        </w:rPr>
        <w:t xml:space="preserve"> </w:t>
      </w:r>
      <w:r w:rsidRPr="00F40ECC">
        <w:rPr>
          <w:rFonts w:ascii="Times New Roman" w:hAnsi="Times New Roman" w:cs="Times New Roman"/>
          <w:lang w:val="en-US"/>
        </w:rPr>
        <w:t xml:space="preserve">McGaughran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2011)</w:t>
      </w:r>
      <w:r>
        <w:rPr>
          <w:rFonts w:ascii="Times New Roman" w:hAnsi="Times New Roman" w:cs="Times New Roman"/>
          <w:lang w:val="en-US"/>
        </w:rPr>
        <w:t>,</w:t>
      </w:r>
      <w:r w:rsidRPr="00F40ECC">
        <w:rPr>
          <w:rFonts w:ascii="Times New Roman" w:hAnsi="Times New Roman" w:cs="Times New Roman"/>
          <w:lang w:val="en-US"/>
        </w:rPr>
        <w:t xml:space="preserve"> </w:t>
      </w:r>
      <w:r>
        <w:rPr>
          <w:rFonts w:ascii="Times New Roman" w:hAnsi="Times New Roman" w:cs="Times New Roman"/>
          <w:lang w:val="en-US"/>
        </w:rPr>
        <w:t>overturning</w:t>
      </w:r>
      <w:r w:rsidRPr="00F40ECC">
        <w:rPr>
          <w:rFonts w:ascii="Times New Roman" w:hAnsi="Times New Roman" w:cs="Times New Roman"/>
          <w:lang w:val="en-US"/>
        </w:rPr>
        <w:t xml:space="preserve"> the </w:t>
      </w:r>
      <w:r>
        <w:rPr>
          <w:rFonts w:ascii="Times New Roman" w:hAnsi="Times New Roman" w:cs="Times New Roman"/>
          <w:lang w:val="en-US"/>
        </w:rPr>
        <w:t>pre-existing</w:t>
      </w:r>
      <w:r w:rsidRPr="00F40ECC">
        <w:rPr>
          <w:rFonts w:ascii="Times New Roman" w:hAnsi="Times New Roman" w:cs="Times New Roman"/>
          <w:lang w:val="en-US"/>
        </w:rPr>
        <w:t xml:space="preserve"> paradigm that the</w:t>
      </w:r>
      <w:r>
        <w:rPr>
          <w:rFonts w:ascii="Times New Roman" w:hAnsi="Times New Roman" w:cs="Times New Roman"/>
          <w:lang w:val="en-US"/>
        </w:rPr>
        <w:t xml:space="preserve"> vast majority of the continent’s contemporary</w:t>
      </w:r>
      <w:r w:rsidRPr="00F40ECC">
        <w:rPr>
          <w:rFonts w:ascii="Times New Roman" w:hAnsi="Times New Roman" w:cs="Times New Roman"/>
          <w:lang w:val="en-US"/>
        </w:rPr>
        <w:t xml:space="preserve"> terrestrial biota </w:t>
      </w:r>
      <w:r>
        <w:rPr>
          <w:rFonts w:ascii="Times New Roman" w:hAnsi="Times New Roman" w:cs="Times New Roman"/>
          <w:lang w:val="en-US"/>
        </w:rPr>
        <w:t>must consist of recent</w:t>
      </w:r>
      <w:r w:rsidRPr="00F40ECC">
        <w:rPr>
          <w:rFonts w:ascii="Times New Roman" w:hAnsi="Times New Roman" w:cs="Times New Roman"/>
          <w:lang w:val="en-US"/>
        </w:rPr>
        <w:t xml:space="preserve"> post-</w:t>
      </w:r>
      <w:r>
        <w:rPr>
          <w:rFonts w:ascii="Times New Roman" w:hAnsi="Times New Roman" w:cs="Times New Roman"/>
          <w:lang w:val="en-US"/>
        </w:rPr>
        <w:t>LGM</w:t>
      </w:r>
      <w:r w:rsidRPr="00F40ECC">
        <w:rPr>
          <w:rFonts w:ascii="Times New Roman" w:hAnsi="Times New Roman" w:cs="Times New Roman"/>
          <w:lang w:val="en-US"/>
        </w:rPr>
        <w:t xml:space="preserve"> dispersers (</w:t>
      </w:r>
      <w:r>
        <w:rPr>
          <w:rFonts w:ascii="Times New Roman" w:hAnsi="Times New Roman" w:cs="Times New Roman"/>
          <w:lang w:val="en-US"/>
        </w:rPr>
        <w:t>Convey &amp; Stevens</w:t>
      </w:r>
      <w:r w:rsidR="00DC520D">
        <w:rPr>
          <w:rFonts w:ascii="Times New Roman" w:hAnsi="Times New Roman" w:cs="Times New Roman"/>
          <w:lang w:val="en-US"/>
        </w:rPr>
        <w:t>,</w:t>
      </w:r>
      <w:r>
        <w:rPr>
          <w:rFonts w:ascii="Times New Roman" w:hAnsi="Times New Roman" w:cs="Times New Roman"/>
          <w:lang w:val="en-US"/>
        </w:rPr>
        <w:t xml:space="preserve"> 2007; </w:t>
      </w:r>
      <w:r w:rsidRPr="00F40ECC">
        <w:rPr>
          <w:rFonts w:ascii="Times New Roman" w:hAnsi="Times New Roman" w:cs="Times New Roman"/>
          <w:lang w:val="en-US"/>
        </w:rPr>
        <w:t xml:space="preserve">Convey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i/>
          <w:lang w:val="en-US"/>
        </w:rPr>
        <w:t xml:space="preserve"> </w:t>
      </w:r>
      <w:r w:rsidRPr="00F40ECC">
        <w:rPr>
          <w:rFonts w:ascii="Times New Roman" w:hAnsi="Times New Roman" w:cs="Times New Roman"/>
          <w:lang w:val="en-US"/>
        </w:rPr>
        <w:t>2008).</w:t>
      </w:r>
    </w:p>
    <w:p w14:paraId="519D267E" w14:textId="41F53CFB" w:rsidR="00A22516" w:rsidRPr="00E94393" w:rsidRDefault="00837FAB" w:rsidP="00A22516">
      <w:pPr>
        <w:spacing w:line="360" w:lineRule="auto"/>
        <w:jc w:val="both"/>
        <w:rPr>
          <w:rFonts w:ascii="Times New Roman" w:hAnsi="Times New Roman" w:cs="Times New Roman"/>
          <w:lang w:val="en-US"/>
        </w:rPr>
      </w:pPr>
      <w:r>
        <w:rPr>
          <w:rFonts w:ascii="Times New Roman" w:hAnsi="Times New Roman" w:cs="Times New Roman"/>
          <w:lang w:val="en-US"/>
        </w:rPr>
        <w:t xml:space="preserve">In </w:t>
      </w:r>
      <w:r w:rsidRPr="00F40ECC">
        <w:rPr>
          <w:rFonts w:ascii="Times New Roman" w:hAnsi="Times New Roman" w:cs="Times New Roman"/>
          <w:lang w:val="en-US"/>
        </w:rPr>
        <w:t>the “refugia</w:t>
      </w:r>
      <w:r>
        <w:rPr>
          <w:rFonts w:ascii="Times New Roman" w:hAnsi="Times New Roman" w:cs="Times New Roman"/>
          <w:lang w:val="en-US"/>
        </w:rPr>
        <w:t>l</w:t>
      </w:r>
      <w:r w:rsidRPr="00F40ECC">
        <w:rPr>
          <w:rFonts w:ascii="Times New Roman" w:hAnsi="Times New Roman" w:cs="Times New Roman"/>
          <w:lang w:val="en-US"/>
        </w:rPr>
        <w:t>” scenario, surviv</w:t>
      </w:r>
      <w:r>
        <w:rPr>
          <w:rFonts w:ascii="Times New Roman" w:hAnsi="Times New Roman" w:cs="Times New Roman"/>
          <w:lang w:val="en-US"/>
        </w:rPr>
        <w:t>ing</w:t>
      </w:r>
      <w:r w:rsidRPr="00F40ECC">
        <w:rPr>
          <w:rFonts w:ascii="Times New Roman" w:hAnsi="Times New Roman" w:cs="Times New Roman"/>
          <w:lang w:val="en-US"/>
        </w:rPr>
        <w:t xml:space="preserve"> invertebrate taxa </w:t>
      </w:r>
      <w:r>
        <w:rPr>
          <w:rFonts w:ascii="Times New Roman" w:hAnsi="Times New Roman" w:cs="Times New Roman"/>
          <w:lang w:val="en-US"/>
        </w:rPr>
        <w:t>would</w:t>
      </w:r>
      <w:r w:rsidRPr="00F40ECC">
        <w:rPr>
          <w:rFonts w:ascii="Times New Roman" w:hAnsi="Times New Roman" w:cs="Times New Roman"/>
          <w:lang w:val="en-US"/>
        </w:rPr>
        <w:t xml:space="preserve"> recolonize </w:t>
      </w:r>
      <w:r>
        <w:rPr>
          <w:rFonts w:ascii="Times New Roman" w:hAnsi="Times New Roman" w:cs="Times New Roman"/>
          <w:lang w:val="en-US"/>
        </w:rPr>
        <w:t>habitats made</w:t>
      </w:r>
      <w:r w:rsidRPr="00F40ECC">
        <w:rPr>
          <w:rFonts w:ascii="Times New Roman" w:hAnsi="Times New Roman" w:cs="Times New Roman"/>
          <w:lang w:val="en-US"/>
        </w:rPr>
        <w:t xml:space="preserve"> available </w:t>
      </w:r>
      <w:r>
        <w:rPr>
          <w:rFonts w:ascii="Times New Roman" w:hAnsi="Times New Roman" w:cs="Times New Roman"/>
          <w:lang w:val="en-US"/>
        </w:rPr>
        <w:t>through glacial</w:t>
      </w:r>
      <w:r w:rsidRPr="00F40ECC">
        <w:rPr>
          <w:rFonts w:ascii="Times New Roman" w:hAnsi="Times New Roman" w:cs="Times New Roman"/>
          <w:lang w:val="en-US"/>
        </w:rPr>
        <w:t xml:space="preserve"> retreat, </w:t>
      </w:r>
      <w:r>
        <w:rPr>
          <w:rFonts w:ascii="Times New Roman" w:hAnsi="Times New Roman" w:cs="Times New Roman"/>
          <w:lang w:val="en-US"/>
        </w:rPr>
        <w:t>effectively now existing</w:t>
      </w:r>
      <w:r w:rsidRPr="00F40ECC">
        <w:rPr>
          <w:rFonts w:ascii="Times New Roman" w:hAnsi="Times New Roman" w:cs="Times New Roman"/>
          <w:lang w:val="en-US"/>
        </w:rPr>
        <w:t xml:space="preserve"> in </w:t>
      </w:r>
      <w:r>
        <w:rPr>
          <w:rFonts w:ascii="Times New Roman" w:hAnsi="Times New Roman" w:cs="Times New Roman"/>
          <w:lang w:val="en-US"/>
        </w:rPr>
        <w:t>populations</w:t>
      </w:r>
      <w:r w:rsidRPr="00F40ECC">
        <w:rPr>
          <w:rFonts w:ascii="Times New Roman" w:hAnsi="Times New Roman" w:cs="Times New Roman"/>
          <w:lang w:val="en-US"/>
        </w:rPr>
        <w:t xml:space="preserve"> isolated by natural barriers. </w:t>
      </w:r>
      <w:r>
        <w:rPr>
          <w:rFonts w:ascii="Times New Roman" w:hAnsi="Times New Roman" w:cs="Times New Roman"/>
          <w:lang w:val="en-US"/>
        </w:rPr>
        <w:t>The</w:t>
      </w:r>
      <w:r w:rsidRPr="00F40ECC">
        <w:rPr>
          <w:rFonts w:ascii="Times New Roman" w:hAnsi="Times New Roman" w:cs="Times New Roman"/>
          <w:lang w:val="en-US"/>
        </w:rPr>
        <w:t xml:space="preserve"> genetic parameters of the three species </w:t>
      </w:r>
      <w:r>
        <w:rPr>
          <w:rFonts w:ascii="Times New Roman" w:hAnsi="Times New Roman" w:cs="Times New Roman"/>
          <w:lang w:val="en-US"/>
        </w:rPr>
        <w:t>studied here</w:t>
      </w:r>
      <w:r w:rsidRPr="00F40ECC">
        <w:rPr>
          <w:rFonts w:ascii="Times New Roman" w:hAnsi="Times New Roman" w:cs="Times New Roman"/>
          <w:lang w:val="en-US"/>
        </w:rPr>
        <w:t xml:space="preserve">, </w:t>
      </w:r>
      <w:r>
        <w:rPr>
          <w:rFonts w:ascii="Times New Roman" w:hAnsi="Times New Roman" w:cs="Times New Roman"/>
          <w:lang w:val="en-US"/>
        </w:rPr>
        <w:t>and the</w:t>
      </w:r>
      <w:r w:rsidRPr="00F40ECC">
        <w:rPr>
          <w:rFonts w:ascii="Times New Roman" w:hAnsi="Times New Roman" w:cs="Times New Roman"/>
          <w:lang w:val="en-US"/>
        </w:rPr>
        <w:t xml:space="preserve"> molecular estimate of differentiation times</w:t>
      </w:r>
      <w:r>
        <w:rPr>
          <w:rFonts w:ascii="Times New Roman" w:hAnsi="Times New Roman" w:cs="Times New Roman"/>
          <w:lang w:val="en-US"/>
        </w:rPr>
        <w:t xml:space="preserve"> generated from them</w:t>
      </w:r>
      <w:r w:rsidRPr="00F40ECC">
        <w:rPr>
          <w:rFonts w:ascii="Times New Roman" w:hAnsi="Times New Roman" w:cs="Times New Roman"/>
          <w:lang w:val="en-US"/>
        </w:rPr>
        <w:t xml:space="preserve">, support </w:t>
      </w:r>
      <w:r>
        <w:rPr>
          <w:rFonts w:ascii="Times New Roman" w:hAnsi="Times New Roman" w:cs="Times New Roman"/>
          <w:lang w:val="en-US"/>
        </w:rPr>
        <w:t xml:space="preserve">the idea </w:t>
      </w:r>
      <w:r w:rsidRPr="00F40ECC">
        <w:rPr>
          <w:rFonts w:ascii="Times New Roman" w:hAnsi="Times New Roman" w:cs="Times New Roman"/>
          <w:lang w:val="en-US"/>
        </w:rPr>
        <w:t>that the diversification of their haplotypes in the South Shetland Islands started within</w:t>
      </w:r>
      <w:r w:rsidRPr="00A75635">
        <w:rPr>
          <w:rFonts w:ascii="Times New Roman" w:hAnsi="Times New Roman" w:cs="Times New Roman"/>
          <w:lang w:val="en-US"/>
        </w:rPr>
        <w:t xml:space="preserve"> </w:t>
      </w:r>
      <w:r>
        <w:rPr>
          <w:rFonts w:ascii="Times New Roman" w:hAnsi="Times New Roman" w:cs="Times New Roman"/>
          <w:lang w:val="en-US"/>
        </w:rPr>
        <w:t>the</w:t>
      </w:r>
      <w:r w:rsidRPr="00F40ECC">
        <w:rPr>
          <w:rFonts w:ascii="Times New Roman" w:hAnsi="Times New Roman" w:cs="Times New Roman"/>
          <w:lang w:val="en-US"/>
        </w:rPr>
        <w:t xml:space="preserve"> Pleistocene </w:t>
      </w:r>
      <w:r>
        <w:rPr>
          <w:rFonts w:ascii="Times New Roman" w:hAnsi="Times New Roman" w:cs="Times New Roman"/>
          <w:lang w:val="en-US"/>
        </w:rPr>
        <w:t>but</w:t>
      </w:r>
      <w:r w:rsidRPr="00F40ECC">
        <w:rPr>
          <w:rFonts w:ascii="Times New Roman" w:hAnsi="Times New Roman" w:cs="Times New Roman"/>
          <w:lang w:val="en-US"/>
        </w:rPr>
        <w:t xml:space="preserve"> well before the LGM. However, </w:t>
      </w:r>
      <w:r>
        <w:rPr>
          <w:rFonts w:ascii="Times New Roman" w:hAnsi="Times New Roman" w:cs="Times New Roman"/>
          <w:lang w:val="en-US"/>
        </w:rPr>
        <w:t>our data also suggest that separate</w:t>
      </w:r>
      <w:r w:rsidRPr="00F40ECC">
        <w:rPr>
          <w:rFonts w:ascii="Times New Roman" w:hAnsi="Times New Roman" w:cs="Times New Roman"/>
          <w:lang w:val="en-US"/>
        </w:rPr>
        <w:t xml:space="preserve"> differentiation</w:t>
      </w:r>
      <w:r>
        <w:rPr>
          <w:rFonts w:ascii="Times New Roman" w:hAnsi="Times New Roman" w:cs="Times New Roman"/>
          <w:lang w:val="en-US"/>
        </w:rPr>
        <w:t xml:space="preserve"> events</w:t>
      </w:r>
      <w:r w:rsidRPr="00F40ECC">
        <w:rPr>
          <w:rFonts w:ascii="Times New Roman" w:hAnsi="Times New Roman" w:cs="Times New Roman"/>
          <w:lang w:val="en-US"/>
        </w:rPr>
        <w:t xml:space="preserve"> occurred </w:t>
      </w:r>
      <w:r>
        <w:rPr>
          <w:rFonts w:ascii="Times New Roman" w:hAnsi="Times New Roman" w:cs="Times New Roman"/>
          <w:lang w:val="en-US"/>
        </w:rPr>
        <w:t>during</w:t>
      </w:r>
      <w:r w:rsidRPr="00F40ECC">
        <w:rPr>
          <w:rFonts w:ascii="Times New Roman" w:hAnsi="Times New Roman" w:cs="Times New Roman"/>
          <w:lang w:val="en-US"/>
        </w:rPr>
        <w:t xml:space="preserve"> different</w:t>
      </w:r>
      <w:r>
        <w:rPr>
          <w:rFonts w:ascii="Times New Roman" w:hAnsi="Times New Roman" w:cs="Times New Roman"/>
          <w:lang w:val="en-US"/>
        </w:rPr>
        <w:t xml:space="preserve"> time</w:t>
      </w:r>
      <w:r w:rsidRPr="00F40ECC">
        <w:rPr>
          <w:rFonts w:ascii="Times New Roman" w:hAnsi="Times New Roman" w:cs="Times New Roman"/>
          <w:lang w:val="en-US"/>
        </w:rPr>
        <w:t xml:space="preserve"> intervals </w:t>
      </w:r>
      <w:r>
        <w:rPr>
          <w:rFonts w:ascii="Times New Roman" w:hAnsi="Times New Roman" w:cs="Times New Roman"/>
          <w:lang w:val="en-US"/>
        </w:rPr>
        <w:t>within</w:t>
      </w:r>
      <w:r w:rsidRPr="00F40ECC">
        <w:rPr>
          <w:rFonts w:ascii="Times New Roman" w:hAnsi="Times New Roman" w:cs="Times New Roman"/>
          <w:lang w:val="en-US"/>
        </w:rPr>
        <w:t xml:space="preserve"> this geological </w:t>
      </w:r>
      <w:r>
        <w:rPr>
          <w:rFonts w:ascii="Times New Roman" w:hAnsi="Times New Roman" w:cs="Times New Roman"/>
          <w:lang w:val="en-US"/>
        </w:rPr>
        <w:t>period</w:t>
      </w:r>
      <w:r w:rsidRPr="00F40ECC">
        <w:rPr>
          <w:rFonts w:ascii="Times New Roman" w:hAnsi="Times New Roman" w:cs="Times New Roman"/>
          <w:lang w:val="en-US"/>
        </w:rPr>
        <w:t xml:space="preserve">. </w:t>
      </w:r>
      <w:r>
        <w:rPr>
          <w:rFonts w:ascii="Times New Roman" w:hAnsi="Times New Roman" w:cs="Times New Roman"/>
          <w:lang w:val="en-US"/>
        </w:rPr>
        <w:t>Thus</w:t>
      </w:r>
      <w:r w:rsidRPr="00F40ECC">
        <w:rPr>
          <w:rFonts w:ascii="Times New Roman" w:hAnsi="Times New Roman" w:cs="Times New Roman"/>
          <w:lang w:val="en-US"/>
        </w:rPr>
        <w:t xml:space="preserve">, the higher numbers of total and intra-population haplotypes observed in </w:t>
      </w:r>
      <w:r w:rsidRPr="00F40ECC">
        <w:rPr>
          <w:rFonts w:ascii="Times New Roman" w:hAnsi="Times New Roman" w:cs="Times New Roman"/>
          <w:i/>
          <w:lang w:val="en-US"/>
        </w:rPr>
        <w:t xml:space="preserve">C. </w:t>
      </w:r>
      <w:r w:rsidRPr="00F40ECC">
        <w:rPr>
          <w:rFonts w:ascii="Times New Roman" w:hAnsi="Times New Roman" w:cs="Times New Roman"/>
          <w:i/>
          <w:lang w:val="en-US"/>
        </w:rPr>
        <w:lastRenderedPageBreak/>
        <w:t>a. antarcticus</w:t>
      </w:r>
      <w:r w:rsidRPr="00F40ECC">
        <w:rPr>
          <w:rFonts w:ascii="Times New Roman" w:hAnsi="Times New Roman" w:cs="Times New Roman"/>
          <w:lang w:val="en-US"/>
        </w:rPr>
        <w:t xml:space="preserve"> </w:t>
      </w:r>
      <w:r>
        <w:rPr>
          <w:rFonts w:ascii="Times New Roman" w:hAnsi="Times New Roman" w:cs="Times New Roman"/>
          <w:lang w:val="en-US"/>
        </w:rPr>
        <w:t xml:space="preserve">in comparison </w:t>
      </w:r>
      <w:r w:rsidRPr="00F40ECC">
        <w:rPr>
          <w:rFonts w:ascii="Times New Roman" w:hAnsi="Times New Roman" w:cs="Times New Roman"/>
          <w:lang w:val="en-US"/>
        </w:rPr>
        <w:t>with its sympatric counterparts suggest</w:t>
      </w:r>
      <w:r>
        <w:rPr>
          <w:rFonts w:ascii="Times New Roman" w:hAnsi="Times New Roman" w:cs="Times New Roman"/>
          <w:lang w:val="en-US"/>
        </w:rPr>
        <w:t xml:space="preserve"> that the species has</w:t>
      </w:r>
      <w:r w:rsidRPr="00F40ECC">
        <w:rPr>
          <w:rFonts w:ascii="Times New Roman" w:hAnsi="Times New Roman" w:cs="Times New Roman"/>
          <w:lang w:val="en-US"/>
        </w:rPr>
        <w:t xml:space="preserve"> an evolutionary history in the </w:t>
      </w:r>
      <w:r>
        <w:rPr>
          <w:rFonts w:ascii="Times New Roman" w:hAnsi="Times New Roman" w:cs="Times New Roman"/>
          <w:lang w:val="en-US"/>
        </w:rPr>
        <w:t>a</w:t>
      </w:r>
      <w:r w:rsidRPr="00F40ECC">
        <w:rPr>
          <w:rFonts w:ascii="Times New Roman" w:hAnsi="Times New Roman" w:cs="Times New Roman"/>
          <w:lang w:val="en-US"/>
        </w:rPr>
        <w:t>rchipelago</w:t>
      </w:r>
      <w:r>
        <w:rPr>
          <w:rFonts w:ascii="Times New Roman" w:hAnsi="Times New Roman" w:cs="Times New Roman"/>
          <w:lang w:val="en-US"/>
        </w:rPr>
        <w:t xml:space="preserve"> that can be</w:t>
      </w:r>
      <w:r w:rsidRPr="00F40ECC">
        <w:rPr>
          <w:rFonts w:ascii="Times New Roman" w:hAnsi="Times New Roman" w:cs="Times New Roman"/>
          <w:lang w:val="en-US"/>
        </w:rPr>
        <w:t xml:space="preserve"> traced </w:t>
      </w:r>
      <w:r>
        <w:rPr>
          <w:rFonts w:ascii="Times New Roman" w:hAnsi="Times New Roman" w:cs="Times New Roman"/>
          <w:lang w:val="en-US"/>
        </w:rPr>
        <w:t>back at least to</w:t>
      </w:r>
      <w:r w:rsidRPr="00F40ECC">
        <w:rPr>
          <w:rFonts w:ascii="Times New Roman" w:hAnsi="Times New Roman" w:cs="Times New Roman"/>
          <w:lang w:val="en-US"/>
        </w:rPr>
        <w:t xml:space="preserve"> the Lower Pleistocene. </w:t>
      </w:r>
      <w:r>
        <w:rPr>
          <w:rFonts w:ascii="Times New Roman" w:hAnsi="Times New Roman" w:cs="Times New Roman"/>
          <w:lang w:val="en-US"/>
        </w:rPr>
        <w:t>In contrast</w:t>
      </w:r>
      <w:r w:rsidRPr="00F40ECC">
        <w:rPr>
          <w:rFonts w:ascii="Times New Roman" w:hAnsi="Times New Roman" w:cs="Times New Roman"/>
          <w:lang w:val="en-US"/>
        </w:rPr>
        <w:t>, more recent diversification</w:t>
      </w:r>
      <w:r>
        <w:rPr>
          <w:rFonts w:ascii="Times New Roman" w:hAnsi="Times New Roman" w:cs="Times New Roman"/>
          <w:lang w:val="en-US"/>
        </w:rPr>
        <w:t xml:space="preserve"> events</w:t>
      </w:r>
      <w:r w:rsidRPr="00F40ECC">
        <w:rPr>
          <w:rFonts w:ascii="Times New Roman" w:hAnsi="Times New Roman" w:cs="Times New Roman"/>
          <w:lang w:val="en-US"/>
        </w:rPr>
        <w:t xml:space="preserve"> in the Upper-Middle </w:t>
      </w:r>
      <w:r w:rsidRPr="00A22516">
        <w:rPr>
          <w:rFonts w:ascii="Times New Roman" w:hAnsi="Times New Roman" w:cs="Times New Roman"/>
          <w:lang w:val="en-US"/>
        </w:rPr>
        <w:t xml:space="preserve">Pleistocene </w:t>
      </w:r>
      <w:r w:rsidRPr="001507E7">
        <w:rPr>
          <w:rFonts w:ascii="Times New Roman" w:hAnsi="Times New Roman" w:cs="Times New Roman"/>
          <w:lang w:val="en-US"/>
        </w:rPr>
        <w:t>are</w:t>
      </w:r>
      <w:r w:rsidRPr="00907EA1">
        <w:rPr>
          <w:rFonts w:ascii="Times New Roman" w:hAnsi="Times New Roman" w:cs="Times New Roman"/>
          <w:lang w:val="en-US"/>
        </w:rPr>
        <w:t xml:space="preserve"> </w:t>
      </w:r>
      <w:r w:rsidRPr="00C91C98">
        <w:rPr>
          <w:rFonts w:ascii="Times New Roman" w:hAnsi="Times New Roman" w:cs="Times New Roman"/>
          <w:lang w:val="en-US"/>
        </w:rPr>
        <w:t xml:space="preserve">indicated for the </w:t>
      </w:r>
      <w:r w:rsidRPr="00C91C98">
        <w:rPr>
          <w:rFonts w:ascii="Times New Roman" w:hAnsi="Times New Roman" w:cs="Times New Roman"/>
          <w:i/>
          <w:lang w:val="en-US"/>
        </w:rPr>
        <w:t>F. grisea</w:t>
      </w:r>
      <w:r w:rsidRPr="00C91C98">
        <w:rPr>
          <w:rFonts w:ascii="Times New Roman" w:hAnsi="Times New Roman" w:cs="Times New Roman"/>
          <w:lang w:val="en-US"/>
        </w:rPr>
        <w:t xml:space="preserve"> and </w:t>
      </w:r>
      <w:r w:rsidRPr="00C91C98">
        <w:rPr>
          <w:rFonts w:ascii="Times New Roman" w:hAnsi="Times New Roman" w:cs="Times New Roman"/>
          <w:i/>
          <w:lang w:val="en-US"/>
        </w:rPr>
        <w:t>F. octooculata</w:t>
      </w:r>
      <w:r w:rsidRPr="00C91C98">
        <w:rPr>
          <w:rFonts w:ascii="Times New Roman" w:hAnsi="Times New Roman" w:cs="Times New Roman"/>
          <w:lang w:val="en-US"/>
        </w:rPr>
        <w:t xml:space="preserve"> populations examined</w:t>
      </w:r>
      <w:r w:rsidRPr="00B871E8">
        <w:rPr>
          <w:rFonts w:ascii="Times New Roman" w:hAnsi="Times New Roman" w:cs="Times New Roman"/>
          <w:lang w:val="en-US"/>
        </w:rPr>
        <w:t>.</w:t>
      </w:r>
    </w:p>
    <w:p w14:paraId="02E94315" w14:textId="6D908A71" w:rsidR="00837FAB" w:rsidRDefault="00837FAB" w:rsidP="00837FAB">
      <w:pPr>
        <w:spacing w:line="360" w:lineRule="auto"/>
        <w:jc w:val="both"/>
        <w:rPr>
          <w:rFonts w:ascii="Times New Roman" w:hAnsi="Times New Roman" w:cs="Times New Roman"/>
          <w:lang w:val="en-US"/>
        </w:rPr>
      </w:pPr>
      <w:r w:rsidRPr="00E94393">
        <w:rPr>
          <w:rFonts w:ascii="Times New Roman" w:hAnsi="Times New Roman" w:cs="Times New Roman"/>
          <w:lang w:val="en-US"/>
        </w:rPr>
        <w:t xml:space="preserve">The high number of haplotypes </w:t>
      </w:r>
      <w:r w:rsidR="00A22516" w:rsidRPr="00F61592">
        <w:rPr>
          <w:rFonts w:ascii="Times New Roman" w:hAnsi="Times New Roman" w:cs="Times New Roman"/>
          <w:lang w:val="en-US"/>
        </w:rPr>
        <w:t>and low nucleotide diversity</w:t>
      </w:r>
      <w:r w:rsidR="00A22516" w:rsidRPr="00A22516">
        <w:rPr>
          <w:rFonts w:ascii="Times New Roman" w:hAnsi="Times New Roman" w:cs="Times New Roman"/>
          <w:lang w:val="en-US"/>
        </w:rPr>
        <w:t xml:space="preserve"> </w:t>
      </w:r>
      <w:r w:rsidRPr="00A22516">
        <w:rPr>
          <w:rFonts w:ascii="Times New Roman" w:hAnsi="Times New Roman" w:cs="Times New Roman"/>
          <w:lang w:val="en-US"/>
        </w:rPr>
        <w:t>observed in the latter species</w:t>
      </w:r>
      <w:r w:rsidRPr="001507E7">
        <w:rPr>
          <w:rFonts w:ascii="Times New Roman" w:hAnsi="Times New Roman" w:cs="Times New Roman"/>
          <w:lang w:val="en-US"/>
        </w:rPr>
        <w:t xml:space="preserve"> also</w:t>
      </w:r>
      <w:r w:rsidRPr="00907EA1">
        <w:rPr>
          <w:rFonts w:ascii="Times New Roman" w:hAnsi="Times New Roman" w:cs="Times New Roman"/>
          <w:lang w:val="en-US"/>
        </w:rPr>
        <w:t xml:space="preserve"> suggest a recent demographic expansion of its populations</w:t>
      </w:r>
      <w:r w:rsidR="00A22516" w:rsidRPr="00F61592">
        <w:rPr>
          <w:rFonts w:ascii="Times New Roman" w:hAnsi="Times New Roman" w:cs="Times New Roman"/>
          <w:lang w:val="en-US"/>
        </w:rPr>
        <w:t xml:space="preserve"> (possibly connected with a demographic bottleneck</w:t>
      </w:r>
      <w:r w:rsidR="00A22516" w:rsidRPr="00A22516">
        <w:rPr>
          <w:rFonts w:ascii="Times New Roman" w:hAnsi="Times New Roman" w:cs="Times New Roman"/>
          <w:lang w:val="en-US"/>
        </w:rPr>
        <w:t>)</w:t>
      </w:r>
      <w:r w:rsidRPr="00A22516">
        <w:rPr>
          <w:rFonts w:ascii="Times New Roman" w:hAnsi="Times New Roman" w:cs="Times New Roman"/>
          <w:lang w:val="en-US"/>
        </w:rPr>
        <w:t xml:space="preserve">, with </w:t>
      </w:r>
      <w:r w:rsidRPr="001507E7">
        <w:rPr>
          <w:rFonts w:ascii="Times New Roman" w:hAnsi="Times New Roman" w:cs="Times New Roman"/>
          <w:lang w:val="en-US"/>
        </w:rPr>
        <w:t>many</w:t>
      </w:r>
      <w:r w:rsidRPr="00907EA1">
        <w:rPr>
          <w:rFonts w:ascii="Times New Roman" w:hAnsi="Times New Roman" w:cs="Times New Roman"/>
          <w:lang w:val="en-US"/>
        </w:rPr>
        <w:t xml:space="preserve"> of </w:t>
      </w:r>
      <w:r w:rsidRPr="00C91C98">
        <w:rPr>
          <w:rFonts w:ascii="Times New Roman" w:hAnsi="Times New Roman" w:cs="Times New Roman"/>
          <w:lang w:val="en-US"/>
        </w:rPr>
        <w:t>the haplotypes obtained at low frequency or from single individuals</w:t>
      </w:r>
      <w:r w:rsidRPr="00A22516">
        <w:rPr>
          <w:rFonts w:ascii="Times New Roman" w:hAnsi="Times New Roman" w:cs="Times New Roman"/>
          <w:lang w:val="en-US"/>
        </w:rPr>
        <w:t>. Demographic analyses collectively provide support to the</w:t>
      </w:r>
      <w:r w:rsidRPr="00F40ECC">
        <w:rPr>
          <w:rFonts w:ascii="Times New Roman" w:hAnsi="Times New Roman" w:cs="Times New Roman"/>
          <w:lang w:val="en-US"/>
        </w:rPr>
        <w:t xml:space="preserve"> hypothesis that recent expansion of populations may have occurred, although the low number of specimens</w:t>
      </w:r>
      <w:r>
        <w:rPr>
          <w:rFonts w:ascii="Times New Roman" w:hAnsi="Times New Roman" w:cs="Times New Roman"/>
          <w:lang w:val="en-US"/>
        </w:rPr>
        <w:t xml:space="preserve"> investigated</w:t>
      </w:r>
      <w:r w:rsidRPr="00F40ECC">
        <w:rPr>
          <w:rFonts w:ascii="Times New Roman" w:hAnsi="Times New Roman" w:cs="Times New Roman"/>
          <w:lang w:val="en-US"/>
        </w:rPr>
        <w:t xml:space="preserve"> for each locality </w:t>
      </w:r>
      <w:r>
        <w:rPr>
          <w:rFonts w:ascii="Times New Roman" w:hAnsi="Times New Roman" w:cs="Times New Roman"/>
          <w:lang w:val="en-US"/>
        </w:rPr>
        <w:t>means that</w:t>
      </w:r>
      <w:r w:rsidRPr="00F40ECC">
        <w:rPr>
          <w:rFonts w:ascii="Times New Roman" w:hAnsi="Times New Roman" w:cs="Times New Roman"/>
          <w:lang w:val="en-US"/>
        </w:rPr>
        <w:t xml:space="preserve"> caution </w:t>
      </w:r>
      <w:r>
        <w:rPr>
          <w:rFonts w:ascii="Times New Roman" w:hAnsi="Times New Roman" w:cs="Times New Roman"/>
          <w:lang w:val="en-US"/>
        </w:rPr>
        <w:t>in drawing</w:t>
      </w:r>
      <w:r w:rsidRPr="00F40ECC">
        <w:rPr>
          <w:rFonts w:ascii="Times New Roman" w:hAnsi="Times New Roman" w:cs="Times New Roman"/>
          <w:lang w:val="en-US"/>
        </w:rPr>
        <w:t xml:space="preserve"> conclusions</w:t>
      </w:r>
      <w:r>
        <w:rPr>
          <w:rFonts w:ascii="Times New Roman" w:hAnsi="Times New Roman" w:cs="Times New Roman"/>
          <w:lang w:val="en-US"/>
        </w:rPr>
        <w:t xml:space="preserve"> is required</w:t>
      </w:r>
      <w:r w:rsidRPr="00F40ECC">
        <w:rPr>
          <w:rFonts w:ascii="Times New Roman" w:hAnsi="Times New Roman" w:cs="Times New Roman"/>
          <w:lang w:val="en-US"/>
        </w:rPr>
        <w:t xml:space="preserve">. </w:t>
      </w:r>
    </w:p>
    <w:p w14:paraId="49BF337A" w14:textId="14AE7150" w:rsidR="00837FAB" w:rsidRPr="00F40ECC" w:rsidRDefault="00837FAB" w:rsidP="00837FAB">
      <w:pPr>
        <w:spacing w:line="360" w:lineRule="auto"/>
        <w:jc w:val="both"/>
        <w:rPr>
          <w:rFonts w:ascii="Times New Roman" w:hAnsi="Times New Roman" w:cs="Times New Roman"/>
          <w:lang w:val="en-US"/>
        </w:rPr>
      </w:pPr>
      <w:r>
        <w:rPr>
          <w:rFonts w:ascii="Times New Roman" w:hAnsi="Times New Roman" w:cs="Times New Roman"/>
          <w:lang w:val="en-US"/>
        </w:rPr>
        <w:t xml:space="preserve">The estimate obtained here of the timing of diversification within </w:t>
      </w:r>
      <w:r>
        <w:rPr>
          <w:rFonts w:ascii="Times New Roman" w:hAnsi="Times New Roman" w:cs="Times New Roman"/>
          <w:i/>
          <w:lang w:val="en-US"/>
        </w:rPr>
        <w:t xml:space="preserve">F. octooculata </w:t>
      </w:r>
      <w:r>
        <w:rPr>
          <w:rFonts w:ascii="Times New Roman" w:hAnsi="Times New Roman" w:cs="Times New Roman"/>
          <w:lang w:val="en-US"/>
        </w:rPr>
        <w:t>(104-160,000 ybp) is consistent with the Valdivian interglacial period recorded from southern South America (115-130,000 ybp) (Astorga &amp; Pino</w:t>
      </w:r>
      <w:r w:rsidR="00DC520D">
        <w:rPr>
          <w:rFonts w:ascii="Times New Roman" w:hAnsi="Times New Roman" w:cs="Times New Roman"/>
          <w:lang w:val="en-US"/>
        </w:rPr>
        <w:t>,</w:t>
      </w:r>
      <w:r>
        <w:rPr>
          <w:rFonts w:ascii="Times New Roman" w:hAnsi="Times New Roman" w:cs="Times New Roman"/>
          <w:lang w:val="en-US"/>
        </w:rPr>
        <w:t xml:space="preserve"> 2011; NEEM Community Members 2013). Our data indicate that</w:t>
      </w:r>
      <w:r w:rsidRPr="00F40ECC">
        <w:rPr>
          <w:rFonts w:ascii="Times New Roman" w:hAnsi="Times New Roman" w:cs="Times New Roman"/>
          <w:lang w:val="en-US"/>
        </w:rPr>
        <w:t xml:space="preserve"> </w:t>
      </w:r>
      <w:r w:rsidRPr="00F40ECC">
        <w:rPr>
          <w:rFonts w:ascii="Times New Roman" w:hAnsi="Times New Roman" w:cs="Times New Roman"/>
          <w:i/>
          <w:lang w:val="en-US"/>
        </w:rPr>
        <w:t>F. grisea</w:t>
      </w:r>
      <w:r w:rsidRPr="00F40ECC">
        <w:rPr>
          <w:rFonts w:ascii="Times New Roman" w:hAnsi="Times New Roman" w:cs="Times New Roman"/>
          <w:lang w:val="en-US"/>
        </w:rPr>
        <w:t xml:space="preserve"> diversified </w:t>
      </w:r>
      <w:r>
        <w:rPr>
          <w:rFonts w:ascii="Times New Roman" w:hAnsi="Times New Roman" w:cs="Times New Roman"/>
          <w:lang w:val="en-US"/>
        </w:rPr>
        <w:t xml:space="preserve">in the archipelago </w:t>
      </w:r>
      <w:r w:rsidRPr="00F40ECC">
        <w:rPr>
          <w:rFonts w:ascii="Times New Roman" w:hAnsi="Times New Roman" w:cs="Times New Roman"/>
          <w:lang w:val="en-US"/>
        </w:rPr>
        <w:t>earlier</w:t>
      </w:r>
      <w:r>
        <w:rPr>
          <w:rFonts w:ascii="Times New Roman" w:hAnsi="Times New Roman" w:cs="Times New Roman"/>
          <w:lang w:val="en-US"/>
        </w:rPr>
        <w:t xml:space="preserve"> (396-607,000 ybp)</w:t>
      </w:r>
      <w:r w:rsidRPr="00F40ECC">
        <w:rPr>
          <w:rFonts w:ascii="Times New Roman" w:hAnsi="Times New Roman" w:cs="Times New Roman"/>
          <w:lang w:val="en-US"/>
        </w:rPr>
        <w:t xml:space="preserve"> than </w:t>
      </w:r>
      <w:r w:rsidRPr="00F40ECC">
        <w:rPr>
          <w:rFonts w:ascii="Times New Roman" w:hAnsi="Times New Roman" w:cs="Times New Roman"/>
          <w:i/>
          <w:lang w:val="en-US"/>
        </w:rPr>
        <w:t>F. octooculata</w:t>
      </w:r>
      <w:r>
        <w:rPr>
          <w:rFonts w:ascii="Times New Roman" w:hAnsi="Times New Roman" w:cs="Times New Roman"/>
          <w:lang w:val="en-US"/>
        </w:rPr>
        <w:t>. While a wider date range, this encompasses at least two recorded interglacial periods in southern South America, the most recent being the Hoxnian (374-424,000 ybp) (Lisiecki &amp; Raymo</w:t>
      </w:r>
      <w:r w:rsidR="00DC520D">
        <w:rPr>
          <w:rFonts w:ascii="Times New Roman" w:hAnsi="Times New Roman" w:cs="Times New Roman"/>
          <w:lang w:val="en-US"/>
        </w:rPr>
        <w:t>,</w:t>
      </w:r>
      <w:r>
        <w:rPr>
          <w:rFonts w:ascii="Times New Roman" w:hAnsi="Times New Roman" w:cs="Times New Roman"/>
          <w:lang w:val="en-US"/>
        </w:rPr>
        <w:t xml:space="preserve"> 2005). The 1.1-1.7 million ybp divergence estimate for </w:t>
      </w:r>
      <w:r>
        <w:rPr>
          <w:rFonts w:ascii="Times New Roman" w:hAnsi="Times New Roman" w:cs="Times New Roman"/>
          <w:i/>
          <w:lang w:val="en-US"/>
        </w:rPr>
        <w:t>C. a. antarcticus</w:t>
      </w:r>
      <w:r>
        <w:rPr>
          <w:rFonts w:ascii="Times New Roman" w:hAnsi="Times New Roman" w:cs="Times New Roman"/>
          <w:lang w:val="en-US"/>
        </w:rPr>
        <w:t xml:space="preserve"> is also a wide age range</w:t>
      </w:r>
      <w:r w:rsidR="00BD3AFA">
        <w:rPr>
          <w:rFonts w:ascii="Times New Roman" w:hAnsi="Times New Roman" w:cs="Times New Roman"/>
          <w:lang w:val="en-US"/>
        </w:rPr>
        <w:t>.</w:t>
      </w:r>
      <w:r>
        <w:rPr>
          <w:rFonts w:ascii="Times New Roman" w:hAnsi="Times New Roman" w:cs="Times New Roman"/>
          <w:lang w:val="en-US"/>
        </w:rPr>
        <w:t xml:space="preserve"> </w:t>
      </w:r>
      <w:r w:rsidR="0046550F">
        <w:rPr>
          <w:rFonts w:ascii="Times New Roman" w:hAnsi="Times New Roman" w:cs="Times New Roman"/>
          <w:lang w:val="en-US"/>
        </w:rPr>
        <w:t xml:space="preserve">However, </w:t>
      </w:r>
      <w:r>
        <w:rPr>
          <w:rFonts w:ascii="Times New Roman" w:hAnsi="Times New Roman" w:cs="Times New Roman"/>
          <w:lang w:val="en-US"/>
        </w:rPr>
        <w:t>given the pre-Pastonian glacial period extended from 0.8-1.3 million ybp, this estimate is consistent with divergence within the preceding Bramertonian interglacial stage of the Pleistocene (1.3-1.55 million ybp) (see Gibbard &amp; van Kolfschoten</w:t>
      </w:r>
      <w:r w:rsidR="00DC520D">
        <w:rPr>
          <w:rFonts w:ascii="Times New Roman" w:hAnsi="Times New Roman" w:cs="Times New Roman"/>
          <w:lang w:val="en-US"/>
        </w:rPr>
        <w:t>,</w:t>
      </w:r>
      <w:r>
        <w:rPr>
          <w:rFonts w:ascii="Times New Roman" w:hAnsi="Times New Roman" w:cs="Times New Roman"/>
          <w:lang w:val="en-US"/>
        </w:rPr>
        <w:t xml:space="preserve"> 2004 for an overview of glacial/interglacial periods). </w:t>
      </w:r>
    </w:p>
    <w:p w14:paraId="4726A7AA" w14:textId="31AD74B9" w:rsidR="00837FAB" w:rsidRPr="00F61592" w:rsidRDefault="00837FAB" w:rsidP="00837FAB">
      <w:pPr>
        <w:spacing w:line="360" w:lineRule="auto"/>
        <w:jc w:val="both"/>
        <w:rPr>
          <w:rFonts w:ascii="Times New Roman" w:hAnsi="Times New Roman" w:cs="Times New Roman"/>
          <w:i/>
          <w:lang w:val="en-US"/>
        </w:rPr>
      </w:pPr>
      <w:r w:rsidRPr="00F40ECC">
        <w:rPr>
          <w:rFonts w:ascii="Times New Roman" w:hAnsi="Times New Roman" w:cs="Times New Roman"/>
          <w:lang w:val="en-US"/>
        </w:rPr>
        <w:t>The genetic diversity of the South Shetland Islands populations of springtails</w:t>
      </w:r>
      <w:r>
        <w:rPr>
          <w:rFonts w:ascii="Times New Roman" w:hAnsi="Times New Roman" w:cs="Times New Roman"/>
          <w:lang w:val="en-US"/>
        </w:rPr>
        <w:t xml:space="preserve"> recorded here is likely to</w:t>
      </w:r>
      <w:r w:rsidRPr="00F40ECC">
        <w:rPr>
          <w:rFonts w:ascii="Times New Roman" w:hAnsi="Times New Roman" w:cs="Times New Roman"/>
          <w:lang w:val="en-US"/>
        </w:rPr>
        <w:t xml:space="preserve"> represent only a limited fraction of their total </w:t>
      </w:r>
      <w:r w:rsidR="0019737E">
        <w:rPr>
          <w:rFonts w:ascii="Times New Roman" w:hAnsi="Times New Roman" w:cs="Times New Roman"/>
          <w:lang w:val="en-US"/>
        </w:rPr>
        <w:t>varia</w:t>
      </w:r>
      <w:r w:rsidR="003A1443">
        <w:rPr>
          <w:rFonts w:ascii="Times New Roman" w:hAnsi="Times New Roman" w:cs="Times New Roman"/>
          <w:lang w:val="en-US"/>
        </w:rPr>
        <w:t>bility</w:t>
      </w:r>
      <w:r w:rsidRPr="00F40ECC">
        <w:rPr>
          <w:rFonts w:ascii="Times New Roman" w:hAnsi="Times New Roman" w:cs="Times New Roman"/>
          <w:lang w:val="en-US"/>
        </w:rPr>
        <w:t xml:space="preserve">. Indeed, previous studies performed on haplotype data for populations examined within a larger geographical context </w:t>
      </w:r>
      <w:r>
        <w:rPr>
          <w:rFonts w:ascii="Times New Roman" w:hAnsi="Times New Roman" w:cs="Times New Roman"/>
          <w:lang w:val="en-US"/>
        </w:rPr>
        <w:t>have demonstrated</w:t>
      </w:r>
      <w:r w:rsidRPr="00F40ECC">
        <w:rPr>
          <w:rFonts w:ascii="Times New Roman" w:hAnsi="Times New Roman" w:cs="Times New Roman"/>
          <w:lang w:val="en-US"/>
        </w:rPr>
        <w:t xml:space="preserve"> much greater levels of intraspecific differentiation (Stevens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2006</w:t>
      </w:r>
      <w:r>
        <w:rPr>
          <w:rFonts w:ascii="Times New Roman" w:hAnsi="Times New Roman" w:cs="Times New Roman"/>
          <w:lang w:val="en-US"/>
        </w:rPr>
        <w:t>a</w:t>
      </w:r>
      <w:r w:rsidRPr="00F40ECC">
        <w:rPr>
          <w:rFonts w:ascii="Times New Roman" w:hAnsi="Times New Roman" w:cs="Times New Roman"/>
          <w:lang w:val="en-US"/>
        </w:rPr>
        <w:t xml:space="preserve">; Torricelli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2010</w:t>
      </w:r>
      <w:r>
        <w:rPr>
          <w:rFonts w:ascii="Times New Roman" w:hAnsi="Times New Roman" w:cs="Times New Roman"/>
          <w:lang w:val="en-US"/>
        </w:rPr>
        <w:t>a</w:t>
      </w:r>
      <w:r w:rsidRPr="00F40ECC">
        <w:rPr>
          <w:rFonts w:ascii="Times New Roman" w:hAnsi="Times New Roman" w:cs="Times New Roman"/>
          <w:lang w:val="en-US"/>
        </w:rPr>
        <w:t xml:space="preserve">). </w:t>
      </w:r>
      <w:r>
        <w:rPr>
          <w:rFonts w:ascii="Times New Roman" w:hAnsi="Times New Roman" w:cs="Times New Roman"/>
          <w:lang w:val="en-US"/>
        </w:rPr>
        <w:t>In</w:t>
      </w:r>
      <w:r w:rsidRPr="00F40ECC">
        <w:rPr>
          <w:rFonts w:ascii="Times New Roman" w:hAnsi="Times New Roman" w:cs="Times New Roman"/>
          <w:lang w:val="en-US"/>
        </w:rPr>
        <w:t xml:space="preserve"> </w:t>
      </w:r>
      <w:r w:rsidRPr="00F40ECC">
        <w:rPr>
          <w:rFonts w:ascii="Times New Roman" w:hAnsi="Times New Roman" w:cs="Times New Roman"/>
          <w:i/>
          <w:lang w:val="en-US"/>
        </w:rPr>
        <w:t>C. a. antarcticus</w:t>
      </w:r>
      <w:r w:rsidRPr="00F40ECC">
        <w:rPr>
          <w:rFonts w:ascii="Times New Roman" w:hAnsi="Times New Roman" w:cs="Times New Roman"/>
          <w:lang w:val="en-US"/>
        </w:rPr>
        <w:t xml:space="preserve">, the high number of haplotypes found at low frequency and the almost complete absence of linkage between populations suggest recent population expansion (McGaughran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2011), although genetic divergence parameters and MMD analysis date</w:t>
      </w:r>
      <w:r>
        <w:rPr>
          <w:rFonts w:ascii="Times New Roman" w:hAnsi="Times New Roman" w:cs="Times New Roman"/>
          <w:lang w:val="en-US"/>
        </w:rPr>
        <w:t xml:space="preserve"> the</w:t>
      </w:r>
      <w:r w:rsidRPr="00F40ECC">
        <w:rPr>
          <w:rFonts w:ascii="Times New Roman" w:hAnsi="Times New Roman" w:cs="Times New Roman"/>
          <w:lang w:val="en-US"/>
        </w:rPr>
        <w:t xml:space="preserve"> differentiation of haplotype lineages (clusters) and demographic expansion </w:t>
      </w:r>
      <w:r>
        <w:rPr>
          <w:rFonts w:ascii="Times New Roman" w:hAnsi="Times New Roman" w:cs="Times New Roman"/>
          <w:lang w:val="en-US"/>
        </w:rPr>
        <w:t>to</w:t>
      </w:r>
      <w:r w:rsidRPr="00F40ECC">
        <w:rPr>
          <w:rFonts w:ascii="Times New Roman" w:hAnsi="Times New Roman" w:cs="Times New Roman"/>
          <w:lang w:val="en-US"/>
        </w:rPr>
        <w:t xml:space="preserve"> deeper in the past. In </w:t>
      </w:r>
      <w:r w:rsidRPr="00F40ECC">
        <w:rPr>
          <w:rFonts w:ascii="Times New Roman" w:hAnsi="Times New Roman" w:cs="Times New Roman"/>
          <w:i/>
          <w:lang w:val="en-US"/>
        </w:rPr>
        <w:t xml:space="preserve">F. </w:t>
      </w:r>
      <w:r w:rsidRPr="00F40ECC">
        <w:rPr>
          <w:rFonts w:ascii="Times New Roman" w:hAnsi="Times New Roman" w:cs="Times New Roman"/>
          <w:i/>
          <w:lang w:val="en-US"/>
        </w:rPr>
        <w:lastRenderedPageBreak/>
        <w:t>grisea</w:t>
      </w:r>
      <w:r w:rsidRPr="00F40ECC">
        <w:rPr>
          <w:rFonts w:ascii="Times New Roman" w:hAnsi="Times New Roman" w:cs="Times New Roman"/>
          <w:lang w:val="en-US"/>
        </w:rPr>
        <w:t>, the amount of genetic divergence observed in the South Shetland</w:t>
      </w:r>
      <w:r>
        <w:rPr>
          <w:rFonts w:ascii="Times New Roman" w:hAnsi="Times New Roman" w:cs="Times New Roman"/>
          <w:lang w:val="en-US"/>
        </w:rPr>
        <w:t xml:space="preserve"> Islands</w:t>
      </w:r>
      <w:r w:rsidRPr="00F40ECC">
        <w:rPr>
          <w:rFonts w:ascii="Times New Roman" w:hAnsi="Times New Roman" w:cs="Times New Roman"/>
          <w:lang w:val="en-US"/>
        </w:rPr>
        <w:t xml:space="preserve"> populations is negligible </w:t>
      </w:r>
      <w:r>
        <w:rPr>
          <w:rFonts w:ascii="Times New Roman" w:hAnsi="Times New Roman" w:cs="Times New Roman"/>
          <w:lang w:val="en-US"/>
        </w:rPr>
        <w:t>in comparison</w:t>
      </w:r>
      <w:r w:rsidRPr="00F40ECC">
        <w:rPr>
          <w:rFonts w:ascii="Times New Roman" w:hAnsi="Times New Roman" w:cs="Times New Roman"/>
          <w:lang w:val="en-US"/>
        </w:rPr>
        <w:t xml:space="preserve"> with that calculated between populations inhabiting the entire range of distribution of the species along the Antarctic Peninsula (0.91% </w:t>
      </w:r>
      <w:r w:rsidRPr="00F40ECC">
        <w:rPr>
          <w:rFonts w:ascii="Times New Roman" w:hAnsi="Times New Roman" w:cs="Times New Roman"/>
          <w:i/>
          <w:lang w:val="en-US"/>
        </w:rPr>
        <w:t>vs</w:t>
      </w:r>
      <w:r w:rsidRPr="00F40ECC">
        <w:rPr>
          <w:rFonts w:ascii="Times New Roman" w:hAnsi="Times New Roman" w:cs="Times New Roman"/>
          <w:lang w:val="en-US"/>
        </w:rPr>
        <w:t xml:space="preserve"> 2.7%) </w:t>
      </w:r>
      <w:r>
        <w:rPr>
          <w:rFonts w:ascii="Times New Roman" w:hAnsi="Times New Roman" w:cs="Times New Roman"/>
          <w:lang w:val="en-US"/>
        </w:rPr>
        <w:t>and</w:t>
      </w:r>
      <w:r w:rsidRPr="00F40ECC">
        <w:rPr>
          <w:rFonts w:ascii="Times New Roman" w:hAnsi="Times New Roman" w:cs="Times New Roman"/>
          <w:lang w:val="en-US"/>
        </w:rPr>
        <w:t xml:space="preserve"> even more so if related to samples obtained from Victoria Land, in the </w:t>
      </w:r>
      <w:r>
        <w:rPr>
          <w:rFonts w:ascii="Times New Roman" w:hAnsi="Times New Roman" w:cs="Times New Roman"/>
          <w:lang w:val="en-US"/>
        </w:rPr>
        <w:t>c</w:t>
      </w:r>
      <w:r w:rsidRPr="00F40ECC">
        <w:rPr>
          <w:rFonts w:ascii="Times New Roman" w:hAnsi="Times New Roman" w:cs="Times New Roman"/>
          <w:lang w:val="en-US"/>
        </w:rPr>
        <w:t>ontinental Antarctic</w:t>
      </w:r>
      <w:r>
        <w:rPr>
          <w:rFonts w:ascii="Times New Roman" w:hAnsi="Times New Roman" w:cs="Times New Roman"/>
          <w:lang w:val="en-US"/>
        </w:rPr>
        <w:t>a</w:t>
      </w:r>
      <w:r w:rsidRPr="00F40ECC">
        <w:rPr>
          <w:rFonts w:ascii="Times New Roman" w:hAnsi="Times New Roman" w:cs="Times New Roman"/>
          <w:lang w:val="en-US"/>
        </w:rPr>
        <w:t xml:space="preserve"> (14.4</w:t>
      </w:r>
      <w:r>
        <w:rPr>
          <w:rFonts w:ascii="Times New Roman" w:hAnsi="Times New Roman" w:cs="Times New Roman"/>
          <w:lang w:val="en-US"/>
        </w:rPr>
        <w:t>-</w:t>
      </w:r>
      <w:r w:rsidRPr="00F40ECC">
        <w:rPr>
          <w:rFonts w:ascii="Times New Roman" w:hAnsi="Times New Roman" w:cs="Times New Roman"/>
          <w:lang w:val="en-US"/>
        </w:rPr>
        <w:t>17.2% diverge</w:t>
      </w:r>
      <w:r>
        <w:rPr>
          <w:rFonts w:ascii="Times New Roman" w:hAnsi="Times New Roman" w:cs="Times New Roman"/>
          <w:lang w:val="en-US"/>
        </w:rPr>
        <w:t>nce</w:t>
      </w:r>
      <w:r w:rsidRPr="00F40ECC">
        <w:rPr>
          <w:rFonts w:ascii="Times New Roman" w:hAnsi="Times New Roman" w:cs="Times New Roman"/>
          <w:lang w:val="en-US"/>
        </w:rPr>
        <w:t xml:space="preserve"> </w:t>
      </w:r>
      <w:r>
        <w:rPr>
          <w:rFonts w:ascii="Times New Roman" w:hAnsi="Times New Roman" w:cs="Times New Roman"/>
          <w:lang w:val="en-US"/>
        </w:rPr>
        <w:t>between</w:t>
      </w:r>
      <w:r w:rsidRPr="00F40ECC">
        <w:rPr>
          <w:rFonts w:ascii="Times New Roman" w:hAnsi="Times New Roman" w:cs="Times New Roman"/>
          <w:lang w:val="en-US"/>
        </w:rPr>
        <w:t xml:space="preserve"> </w:t>
      </w:r>
      <w:r>
        <w:rPr>
          <w:rFonts w:ascii="Times New Roman" w:hAnsi="Times New Roman" w:cs="Times New Roman"/>
          <w:lang w:val="en-US"/>
        </w:rPr>
        <w:t>m</w:t>
      </w:r>
      <w:r w:rsidRPr="00F40ECC">
        <w:rPr>
          <w:rFonts w:ascii="Times New Roman" w:hAnsi="Times New Roman" w:cs="Times New Roman"/>
          <w:lang w:val="en-US"/>
        </w:rPr>
        <w:t xml:space="preserve">aritime and </w:t>
      </w:r>
      <w:r>
        <w:rPr>
          <w:rFonts w:ascii="Times New Roman" w:hAnsi="Times New Roman" w:cs="Times New Roman"/>
          <w:lang w:val="en-US"/>
        </w:rPr>
        <w:t>c</w:t>
      </w:r>
      <w:r w:rsidRPr="00F40ECC">
        <w:rPr>
          <w:rFonts w:ascii="Times New Roman" w:hAnsi="Times New Roman" w:cs="Times New Roman"/>
          <w:lang w:val="en-US"/>
        </w:rPr>
        <w:t xml:space="preserve">ontinental </w:t>
      </w:r>
      <w:r>
        <w:rPr>
          <w:rFonts w:ascii="Times New Roman" w:hAnsi="Times New Roman" w:cs="Times New Roman"/>
          <w:lang w:val="en-US"/>
        </w:rPr>
        <w:t xml:space="preserve">Antarctic </w:t>
      </w:r>
      <w:r w:rsidRPr="00F40ECC">
        <w:rPr>
          <w:rFonts w:ascii="Times New Roman" w:hAnsi="Times New Roman" w:cs="Times New Roman"/>
          <w:lang w:val="en-US"/>
        </w:rPr>
        <w:t xml:space="preserve">haplotypes) (Torricelli </w:t>
      </w:r>
      <w:r w:rsidRPr="00F40ECC">
        <w:rPr>
          <w:rFonts w:ascii="Times New Roman" w:hAnsi="Times New Roman" w:cs="Times New Roman"/>
          <w:i/>
          <w:lang w:val="en-US"/>
        </w:rPr>
        <w:t xml:space="preserve">et </w:t>
      </w:r>
      <w:r w:rsidR="00CF71A8">
        <w:rPr>
          <w:rFonts w:ascii="Times New Roman" w:hAnsi="Times New Roman" w:cs="Times New Roman"/>
          <w:i/>
          <w:lang w:val="en-US"/>
        </w:rPr>
        <w:t>al.,</w:t>
      </w:r>
      <w:r w:rsidRPr="00F40ECC">
        <w:rPr>
          <w:rFonts w:ascii="Times New Roman" w:hAnsi="Times New Roman" w:cs="Times New Roman"/>
          <w:lang w:val="en-US"/>
        </w:rPr>
        <w:t xml:space="preserve"> 2010</w:t>
      </w:r>
      <w:r>
        <w:rPr>
          <w:rFonts w:ascii="Times New Roman" w:hAnsi="Times New Roman" w:cs="Times New Roman"/>
          <w:lang w:val="en-US"/>
        </w:rPr>
        <w:t>a</w:t>
      </w:r>
      <w:r w:rsidRPr="00F40ECC">
        <w:rPr>
          <w:rFonts w:ascii="Times New Roman" w:hAnsi="Times New Roman" w:cs="Times New Roman"/>
          <w:lang w:val="en-US"/>
        </w:rPr>
        <w:t>).</w:t>
      </w:r>
      <w:r>
        <w:rPr>
          <w:rFonts w:ascii="Times New Roman" w:hAnsi="Times New Roman" w:cs="Times New Roman"/>
          <w:lang w:val="en-US"/>
        </w:rPr>
        <w:t xml:space="preserve"> It should be noted, however, that taxonomic analysis is under way to investigate whether West and East Antarctic populations of </w:t>
      </w:r>
      <w:r>
        <w:rPr>
          <w:rFonts w:ascii="Times New Roman" w:hAnsi="Times New Roman" w:cs="Times New Roman"/>
          <w:i/>
          <w:lang w:val="en-US"/>
        </w:rPr>
        <w:t>F. grisea</w:t>
      </w:r>
      <w:r>
        <w:rPr>
          <w:rFonts w:ascii="Times New Roman" w:hAnsi="Times New Roman" w:cs="Times New Roman"/>
          <w:lang w:val="en-US"/>
        </w:rPr>
        <w:t xml:space="preserve"> belong to the same species. </w:t>
      </w:r>
      <w:r w:rsidR="006F08CE">
        <w:rPr>
          <w:rFonts w:ascii="Times New Roman" w:hAnsi="Times New Roman" w:cs="Times New Roman"/>
          <w:lang w:val="en-US"/>
        </w:rPr>
        <w:t>A</w:t>
      </w:r>
      <w:r w:rsidR="0053680B">
        <w:rPr>
          <w:rFonts w:ascii="Times New Roman" w:hAnsi="Times New Roman" w:cs="Times New Roman"/>
          <w:lang w:val="en-US"/>
        </w:rPr>
        <w:t xml:space="preserve">MOVA data support the view that </w:t>
      </w:r>
      <w:r w:rsidR="008B27AD">
        <w:rPr>
          <w:rFonts w:ascii="Times New Roman" w:hAnsi="Times New Roman" w:cs="Times New Roman"/>
          <w:lang w:val="en-US"/>
        </w:rPr>
        <w:t>different</w:t>
      </w:r>
      <w:r w:rsidR="0053680B">
        <w:rPr>
          <w:rFonts w:ascii="Times New Roman" w:hAnsi="Times New Roman" w:cs="Times New Roman"/>
          <w:lang w:val="en-US"/>
        </w:rPr>
        <w:t xml:space="preserve"> patterns of genetic differentiation are observed in the three species. The component of differentiation is almost equivalent among and within populations of </w:t>
      </w:r>
      <w:r w:rsidR="0053680B">
        <w:rPr>
          <w:rFonts w:ascii="Times New Roman" w:hAnsi="Times New Roman" w:cs="Times New Roman"/>
          <w:i/>
          <w:lang w:val="en-US"/>
        </w:rPr>
        <w:t>C. a. antarcticus</w:t>
      </w:r>
      <w:r w:rsidR="0053680B">
        <w:rPr>
          <w:rFonts w:ascii="Times New Roman" w:hAnsi="Times New Roman" w:cs="Times New Roman"/>
          <w:lang w:val="en-US"/>
        </w:rPr>
        <w:t xml:space="preserve"> grouped according to their island of origin. </w:t>
      </w:r>
      <w:r w:rsidR="003A1443">
        <w:rPr>
          <w:rFonts w:ascii="Times New Roman" w:hAnsi="Times New Roman" w:cs="Times New Roman"/>
          <w:lang w:val="en-US"/>
        </w:rPr>
        <w:t>opposite contrasting</w:t>
      </w:r>
      <w:r w:rsidR="0053680B">
        <w:rPr>
          <w:rFonts w:ascii="Times New Roman" w:hAnsi="Times New Roman" w:cs="Times New Roman"/>
          <w:lang w:val="en-US"/>
        </w:rPr>
        <w:t xml:space="preserve"> pattern </w:t>
      </w:r>
      <w:r w:rsidR="003A1443">
        <w:rPr>
          <w:rFonts w:ascii="Times New Roman" w:hAnsi="Times New Roman" w:cs="Times New Roman"/>
          <w:lang w:val="en-US"/>
        </w:rPr>
        <w:t>is</w:t>
      </w:r>
      <w:r w:rsidR="0053680B">
        <w:rPr>
          <w:rFonts w:ascii="Times New Roman" w:hAnsi="Times New Roman" w:cs="Times New Roman"/>
          <w:lang w:val="en-US"/>
        </w:rPr>
        <w:t xml:space="preserve"> observed in the other two species, with most of the genetic diversity at</w:t>
      </w:r>
      <w:r w:rsidR="00B66F85">
        <w:rPr>
          <w:rFonts w:ascii="Times New Roman" w:hAnsi="Times New Roman" w:cs="Times New Roman"/>
          <w:lang w:val="en-US"/>
        </w:rPr>
        <w:t>tributable to within population</w:t>
      </w:r>
      <w:r w:rsidR="0053680B">
        <w:rPr>
          <w:rFonts w:ascii="Times New Roman" w:hAnsi="Times New Roman" w:cs="Times New Roman"/>
          <w:lang w:val="en-US"/>
        </w:rPr>
        <w:t xml:space="preserve"> </w:t>
      </w:r>
      <w:r w:rsidR="00B66F85">
        <w:rPr>
          <w:rFonts w:ascii="Times New Roman" w:hAnsi="Times New Roman" w:cs="Times New Roman"/>
          <w:lang w:val="en-US"/>
        </w:rPr>
        <w:t xml:space="preserve">comparisons </w:t>
      </w:r>
      <w:r w:rsidR="0053680B">
        <w:rPr>
          <w:rFonts w:ascii="Times New Roman" w:hAnsi="Times New Roman" w:cs="Times New Roman"/>
          <w:lang w:val="en-US"/>
        </w:rPr>
        <w:t xml:space="preserve">in </w:t>
      </w:r>
      <w:r w:rsidR="0053680B">
        <w:rPr>
          <w:rFonts w:ascii="Times New Roman" w:hAnsi="Times New Roman" w:cs="Times New Roman"/>
          <w:i/>
          <w:lang w:val="en-US"/>
        </w:rPr>
        <w:t>F. octooculata</w:t>
      </w:r>
      <w:r w:rsidR="0053680B">
        <w:rPr>
          <w:rFonts w:ascii="Times New Roman" w:hAnsi="Times New Roman" w:cs="Times New Roman"/>
          <w:lang w:val="en-US"/>
        </w:rPr>
        <w:t xml:space="preserve"> and </w:t>
      </w:r>
      <w:r w:rsidR="007B4C65">
        <w:rPr>
          <w:rFonts w:ascii="Times New Roman" w:hAnsi="Times New Roman" w:cs="Times New Roman"/>
          <w:lang w:val="en-US"/>
        </w:rPr>
        <w:t xml:space="preserve">to among populations within groups in </w:t>
      </w:r>
      <w:r w:rsidR="007B4C65">
        <w:rPr>
          <w:rFonts w:ascii="Times New Roman" w:hAnsi="Times New Roman" w:cs="Times New Roman"/>
          <w:i/>
          <w:lang w:val="en-US"/>
        </w:rPr>
        <w:t>F. grisea.</w:t>
      </w:r>
    </w:p>
    <w:p w14:paraId="30FAF528" w14:textId="4995F8A0" w:rsidR="00837FAB"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In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the large number of haplotypes represented by unique sequences, </w:t>
      </w:r>
      <w:r>
        <w:rPr>
          <w:rFonts w:ascii="Times New Roman" w:hAnsi="Times New Roman" w:cs="Times New Roman"/>
          <w:lang w:val="en-US"/>
        </w:rPr>
        <w:t xml:space="preserve">the </w:t>
      </w:r>
      <w:r w:rsidRPr="00F40ECC">
        <w:rPr>
          <w:rFonts w:ascii="Times New Roman" w:hAnsi="Times New Roman" w:cs="Times New Roman"/>
          <w:lang w:val="en-US"/>
        </w:rPr>
        <w:t xml:space="preserve">high values of </w:t>
      </w:r>
      <w:r w:rsidRPr="00F40ECC">
        <w:rPr>
          <w:rFonts w:ascii="Times New Roman" w:hAnsi="Times New Roman" w:cs="Times New Roman"/>
          <w:i/>
          <w:lang w:val="en-US"/>
        </w:rPr>
        <w:t>h</w:t>
      </w:r>
      <w:r w:rsidRPr="00F40ECC">
        <w:rPr>
          <w:rFonts w:ascii="Times New Roman" w:hAnsi="Times New Roman" w:cs="Times New Roman"/>
          <w:lang w:val="en-US"/>
        </w:rPr>
        <w:t xml:space="preserve">, </w:t>
      </w:r>
      <w:r>
        <w:rPr>
          <w:rFonts w:ascii="Times New Roman" w:hAnsi="Times New Roman" w:cs="Times New Roman"/>
          <w:lang w:val="en-US"/>
        </w:rPr>
        <w:t xml:space="preserve">the </w:t>
      </w:r>
      <w:r w:rsidRPr="00F40ECC">
        <w:rPr>
          <w:rFonts w:ascii="Times New Roman" w:hAnsi="Times New Roman" w:cs="Times New Roman"/>
          <w:lang w:val="en-US"/>
        </w:rPr>
        <w:t xml:space="preserve">low estimates of </w:t>
      </w:r>
      <w:r w:rsidRPr="00F40ECC">
        <w:rPr>
          <w:rFonts w:ascii="Times New Roman" w:hAnsi="Times New Roman" w:cs="Times New Roman"/>
          <w:i/>
          <w:lang w:val="en-US"/>
        </w:rPr>
        <w:sym w:font="Symbol" w:char="F070"/>
      </w:r>
      <w:r w:rsidRPr="00F40ECC">
        <w:rPr>
          <w:rFonts w:ascii="Times New Roman" w:hAnsi="Times New Roman" w:cs="Times New Roman"/>
          <w:lang w:val="en-US"/>
        </w:rPr>
        <w:t xml:space="preserve"> and</w:t>
      </w:r>
      <w:r>
        <w:rPr>
          <w:rFonts w:ascii="Times New Roman" w:hAnsi="Times New Roman" w:cs="Times New Roman"/>
          <w:lang w:val="en-US"/>
        </w:rPr>
        <w:t xml:space="preserve"> the</w:t>
      </w:r>
      <w:r w:rsidRPr="00F40ECC">
        <w:rPr>
          <w:rFonts w:ascii="Times New Roman" w:hAnsi="Times New Roman" w:cs="Times New Roman"/>
          <w:lang w:val="en-US"/>
        </w:rPr>
        <w:t xml:space="preserve"> results of the MMD analysis all </w:t>
      </w:r>
      <w:r>
        <w:rPr>
          <w:rFonts w:ascii="Times New Roman" w:hAnsi="Times New Roman" w:cs="Times New Roman"/>
          <w:lang w:val="en-US"/>
        </w:rPr>
        <w:t>suggest</w:t>
      </w:r>
      <w:r w:rsidRPr="00F40ECC">
        <w:rPr>
          <w:rFonts w:ascii="Times New Roman" w:hAnsi="Times New Roman" w:cs="Times New Roman"/>
          <w:lang w:val="en-US"/>
        </w:rPr>
        <w:t xml:space="preserve"> recent demographic expansion, at least for the two populations </w:t>
      </w:r>
      <w:r>
        <w:rPr>
          <w:rFonts w:ascii="Times New Roman" w:hAnsi="Times New Roman" w:cs="Times New Roman"/>
          <w:lang w:val="en-US"/>
        </w:rPr>
        <w:t>f</w:t>
      </w:r>
      <w:r w:rsidR="00A0476C">
        <w:rPr>
          <w:rFonts w:ascii="Times New Roman" w:hAnsi="Times New Roman" w:cs="Times New Roman"/>
          <w:lang w:val="en-US"/>
        </w:rPr>
        <w:t>r</w:t>
      </w:r>
      <w:r>
        <w:rPr>
          <w:rFonts w:ascii="Times New Roman" w:hAnsi="Times New Roman" w:cs="Times New Roman"/>
          <w:lang w:val="en-US"/>
        </w:rPr>
        <w:t>om</w:t>
      </w:r>
      <w:r w:rsidRPr="00F40ECC">
        <w:rPr>
          <w:rFonts w:ascii="Times New Roman" w:hAnsi="Times New Roman" w:cs="Times New Roman"/>
          <w:lang w:val="en-US"/>
        </w:rPr>
        <w:t xml:space="preserve"> Nelson I</w:t>
      </w:r>
      <w:r>
        <w:rPr>
          <w:rFonts w:ascii="Times New Roman" w:hAnsi="Times New Roman" w:cs="Times New Roman"/>
          <w:lang w:val="en-US"/>
        </w:rPr>
        <w:t>sland</w:t>
      </w:r>
      <w:r w:rsidRPr="00F40ECC">
        <w:rPr>
          <w:rFonts w:ascii="Times New Roman" w:hAnsi="Times New Roman" w:cs="Times New Roman"/>
          <w:lang w:val="en-US"/>
        </w:rPr>
        <w:t xml:space="preserve"> </w:t>
      </w:r>
      <w:r w:rsidR="00A0476C">
        <w:rPr>
          <w:rFonts w:ascii="Times New Roman" w:hAnsi="Times New Roman" w:cs="Times New Roman"/>
          <w:lang w:val="en-US"/>
        </w:rPr>
        <w:t>for</w:t>
      </w:r>
      <w:r w:rsidR="00A0476C" w:rsidRPr="00F40ECC">
        <w:rPr>
          <w:rFonts w:ascii="Times New Roman" w:hAnsi="Times New Roman" w:cs="Times New Roman"/>
          <w:lang w:val="en-US"/>
        </w:rPr>
        <w:t xml:space="preserve"> </w:t>
      </w:r>
      <w:r>
        <w:rPr>
          <w:rFonts w:ascii="Times New Roman" w:hAnsi="Times New Roman" w:cs="Times New Roman"/>
          <w:lang w:val="en-US"/>
        </w:rPr>
        <w:t>which</w:t>
      </w:r>
      <w:r w:rsidRPr="00F40ECC">
        <w:rPr>
          <w:rFonts w:ascii="Times New Roman" w:hAnsi="Times New Roman" w:cs="Times New Roman"/>
          <w:lang w:val="en-US"/>
        </w:rPr>
        <w:t xml:space="preserve"> MMD calculations suggest a demographic expansion subsequent to </w:t>
      </w:r>
      <w:r>
        <w:rPr>
          <w:rFonts w:ascii="Times New Roman" w:hAnsi="Times New Roman" w:cs="Times New Roman"/>
          <w:lang w:val="en-US"/>
        </w:rPr>
        <w:t>post-LGM glacial</w:t>
      </w:r>
      <w:r w:rsidRPr="00F40ECC">
        <w:rPr>
          <w:rFonts w:ascii="Times New Roman" w:hAnsi="Times New Roman" w:cs="Times New Roman"/>
          <w:lang w:val="en-US"/>
        </w:rPr>
        <w:t xml:space="preserve"> retreat. </w:t>
      </w:r>
      <w:r>
        <w:rPr>
          <w:rFonts w:ascii="Times New Roman" w:hAnsi="Times New Roman" w:cs="Times New Roman"/>
          <w:lang w:val="en-US"/>
        </w:rPr>
        <w:t>Among t</w:t>
      </w:r>
      <w:r w:rsidRPr="00F40ECC">
        <w:rPr>
          <w:rFonts w:ascii="Times New Roman" w:hAnsi="Times New Roman" w:cs="Times New Roman"/>
          <w:lang w:val="en-US"/>
        </w:rPr>
        <w:t>he remaining populations, DPL and HPL (two out of the three from Livingston I</w:t>
      </w:r>
      <w:r>
        <w:rPr>
          <w:rFonts w:ascii="Times New Roman" w:hAnsi="Times New Roman" w:cs="Times New Roman"/>
          <w:lang w:val="en-US"/>
        </w:rPr>
        <w:t>sland</w:t>
      </w:r>
      <w:r w:rsidRPr="00F40ECC">
        <w:rPr>
          <w:rFonts w:ascii="Times New Roman" w:hAnsi="Times New Roman" w:cs="Times New Roman"/>
          <w:lang w:val="en-US"/>
        </w:rPr>
        <w:t xml:space="preserve">), display higher </w:t>
      </w:r>
      <w:r w:rsidRPr="00F40ECC">
        <w:rPr>
          <w:rFonts w:ascii="Times New Roman" w:hAnsi="Times New Roman" w:cs="Times New Roman"/>
          <w:i/>
          <w:lang w:val="en-US"/>
        </w:rPr>
        <w:sym w:font="Symbol" w:char="F070"/>
      </w:r>
      <w:r w:rsidRPr="00F40ECC">
        <w:rPr>
          <w:rFonts w:ascii="Times New Roman" w:hAnsi="Times New Roman" w:cs="Times New Roman"/>
          <w:lang w:val="en-US"/>
        </w:rPr>
        <w:t xml:space="preserve"> values and </w:t>
      </w:r>
      <w:r>
        <w:rPr>
          <w:rFonts w:ascii="Times New Roman" w:hAnsi="Times New Roman" w:cs="Times New Roman"/>
          <w:lang w:val="en-US"/>
        </w:rPr>
        <w:t>include</w:t>
      </w:r>
      <w:r w:rsidRPr="00F40ECC">
        <w:rPr>
          <w:rFonts w:ascii="Times New Roman" w:hAnsi="Times New Roman" w:cs="Times New Roman"/>
          <w:lang w:val="en-US"/>
        </w:rPr>
        <w:t xml:space="preserve"> haplotypes belonging to all the groups identified by the cluster analysis.</w:t>
      </w:r>
    </w:p>
    <w:p w14:paraId="269BD58D" w14:textId="7B2864D1" w:rsidR="00837FAB"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The pattern of </w:t>
      </w:r>
      <w:r>
        <w:rPr>
          <w:rFonts w:ascii="Times New Roman" w:hAnsi="Times New Roman" w:cs="Times New Roman"/>
          <w:lang w:val="en-US"/>
        </w:rPr>
        <w:t>distribution</w:t>
      </w:r>
      <w:r w:rsidRPr="00F40ECC">
        <w:rPr>
          <w:rFonts w:ascii="Times New Roman" w:hAnsi="Times New Roman" w:cs="Times New Roman"/>
          <w:lang w:val="en-US"/>
        </w:rPr>
        <w:t xml:space="preserve"> </w:t>
      </w:r>
      <w:r w:rsidR="008C5234">
        <w:rPr>
          <w:rFonts w:ascii="Times New Roman" w:hAnsi="Times New Roman" w:cs="Times New Roman"/>
          <w:lang w:val="en-US"/>
        </w:rPr>
        <w:t>for</w:t>
      </w:r>
      <w:r w:rsidR="008C5234" w:rsidRPr="00F40ECC">
        <w:rPr>
          <w:rFonts w:ascii="Times New Roman" w:hAnsi="Times New Roman" w:cs="Times New Roman"/>
          <w:lang w:val="en-US"/>
        </w:rPr>
        <w:t xml:space="preserve"> </w:t>
      </w:r>
      <w:r w:rsidRPr="00F40ECC">
        <w:rPr>
          <w:rFonts w:ascii="Times New Roman" w:hAnsi="Times New Roman" w:cs="Times New Roman"/>
          <w:lang w:val="en-US"/>
        </w:rPr>
        <w:t xml:space="preserve">the haplotypes is </w:t>
      </w:r>
      <w:r>
        <w:rPr>
          <w:rFonts w:ascii="Times New Roman" w:hAnsi="Times New Roman" w:cs="Times New Roman"/>
          <w:lang w:val="en-US"/>
        </w:rPr>
        <w:t>most likely</w:t>
      </w:r>
      <w:r w:rsidRPr="00F40ECC">
        <w:rPr>
          <w:rFonts w:ascii="Times New Roman" w:hAnsi="Times New Roman" w:cs="Times New Roman"/>
          <w:lang w:val="en-US"/>
        </w:rPr>
        <w:t xml:space="preserve"> dependent on the initial distribution of A over the entire range of </w:t>
      </w:r>
      <w:r>
        <w:rPr>
          <w:rFonts w:ascii="Times New Roman" w:hAnsi="Times New Roman" w:cs="Times New Roman"/>
          <w:lang w:val="en-US"/>
        </w:rPr>
        <w:t>suitable</w:t>
      </w:r>
      <w:r w:rsidRPr="00F40ECC">
        <w:rPr>
          <w:rFonts w:ascii="Times New Roman" w:hAnsi="Times New Roman" w:cs="Times New Roman"/>
          <w:lang w:val="en-US"/>
        </w:rPr>
        <w:t xml:space="preserve"> environments, followed by differentiation of J</w:t>
      </w:r>
      <w:r>
        <w:rPr>
          <w:rFonts w:ascii="Times New Roman" w:hAnsi="Times New Roman" w:cs="Times New Roman"/>
          <w:lang w:val="en-US"/>
        </w:rPr>
        <w:t xml:space="preserve"> in a more restricted area.</w:t>
      </w:r>
      <w:r w:rsidRPr="00F40ECC">
        <w:rPr>
          <w:rFonts w:ascii="Times New Roman" w:hAnsi="Times New Roman" w:cs="Times New Roman"/>
          <w:lang w:val="en-US"/>
        </w:rPr>
        <w:t xml:space="preserve"> </w:t>
      </w:r>
      <w:r>
        <w:rPr>
          <w:rFonts w:ascii="Times New Roman" w:hAnsi="Times New Roman" w:cs="Times New Roman"/>
          <w:lang w:val="en-US"/>
        </w:rPr>
        <w:t xml:space="preserve">The abundance of </w:t>
      </w:r>
      <w:r w:rsidRPr="00F40ECC">
        <w:rPr>
          <w:rFonts w:ascii="Times New Roman" w:hAnsi="Times New Roman" w:cs="Times New Roman"/>
          <w:lang w:val="en-US"/>
        </w:rPr>
        <w:t>th</w:t>
      </w:r>
      <w:r>
        <w:rPr>
          <w:rFonts w:ascii="Times New Roman" w:hAnsi="Times New Roman" w:cs="Times New Roman"/>
          <w:lang w:val="en-US"/>
        </w:rPr>
        <w:t>e J</w:t>
      </w:r>
      <w:r w:rsidRPr="00F40ECC">
        <w:rPr>
          <w:rFonts w:ascii="Times New Roman" w:hAnsi="Times New Roman" w:cs="Times New Roman"/>
          <w:lang w:val="en-US"/>
        </w:rPr>
        <w:t xml:space="preserve"> </w:t>
      </w:r>
      <w:r>
        <w:rPr>
          <w:rFonts w:ascii="Times New Roman" w:hAnsi="Times New Roman" w:cs="Times New Roman"/>
          <w:lang w:val="en-US"/>
        </w:rPr>
        <w:t xml:space="preserve">haplotype </w:t>
      </w:r>
      <w:r w:rsidRPr="00F40ECC">
        <w:rPr>
          <w:rFonts w:ascii="Times New Roman" w:hAnsi="Times New Roman" w:cs="Times New Roman"/>
          <w:lang w:val="en-US"/>
        </w:rPr>
        <w:t>in the south</w:t>
      </w:r>
      <w:r>
        <w:rPr>
          <w:rFonts w:ascii="Times New Roman" w:hAnsi="Times New Roman" w:cs="Times New Roman"/>
          <w:lang w:val="en-US"/>
        </w:rPr>
        <w:t>ern part</w:t>
      </w:r>
      <w:r w:rsidRPr="00F40ECC">
        <w:rPr>
          <w:rFonts w:ascii="Times New Roman" w:hAnsi="Times New Roman" w:cs="Times New Roman"/>
          <w:lang w:val="en-US"/>
        </w:rPr>
        <w:t xml:space="preserve"> of the sampled area </w:t>
      </w:r>
      <w:r>
        <w:rPr>
          <w:rFonts w:ascii="Times New Roman" w:hAnsi="Times New Roman" w:cs="Times New Roman"/>
          <w:lang w:val="en-US"/>
        </w:rPr>
        <w:t xml:space="preserve">now </w:t>
      </w:r>
      <w:r w:rsidRPr="00F40ECC">
        <w:rPr>
          <w:rFonts w:ascii="Times New Roman" w:hAnsi="Times New Roman" w:cs="Times New Roman"/>
          <w:lang w:val="en-US"/>
        </w:rPr>
        <w:t>equal</w:t>
      </w:r>
      <w:r>
        <w:rPr>
          <w:rFonts w:ascii="Times New Roman" w:hAnsi="Times New Roman" w:cs="Times New Roman"/>
          <w:lang w:val="en-US"/>
        </w:rPr>
        <w:t>s</w:t>
      </w:r>
      <w:r w:rsidRPr="00F40ECC">
        <w:rPr>
          <w:rFonts w:ascii="Times New Roman" w:hAnsi="Times New Roman" w:cs="Times New Roman"/>
          <w:lang w:val="en-US"/>
        </w:rPr>
        <w:t xml:space="preserve"> or exceed</w:t>
      </w:r>
      <w:r>
        <w:rPr>
          <w:rFonts w:ascii="Times New Roman" w:hAnsi="Times New Roman" w:cs="Times New Roman"/>
          <w:lang w:val="en-US"/>
        </w:rPr>
        <w:t>s that of</w:t>
      </w:r>
      <w:r w:rsidRPr="00F40ECC">
        <w:rPr>
          <w:rFonts w:ascii="Times New Roman" w:hAnsi="Times New Roman" w:cs="Times New Roman"/>
          <w:lang w:val="en-US"/>
        </w:rPr>
        <w:t xml:space="preserve"> any other haplotype apart from A</w:t>
      </w:r>
      <w:r>
        <w:rPr>
          <w:rFonts w:ascii="Times New Roman" w:hAnsi="Times New Roman" w:cs="Times New Roman"/>
          <w:lang w:val="en-US"/>
        </w:rPr>
        <w:t>, although</w:t>
      </w:r>
      <w:r w:rsidRPr="00F40ECC">
        <w:rPr>
          <w:rFonts w:ascii="Times New Roman" w:hAnsi="Times New Roman" w:cs="Times New Roman"/>
          <w:lang w:val="en-US"/>
        </w:rPr>
        <w:t xml:space="preserve"> J </w:t>
      </w:r>
      <w:r>
        <w:rPr>
          <w:rFonts w:ascii="Times New Roman" w:hAnsi="Times New Roman" w:cs="Times New Roman"/>
          <w:lang w:val="en-US"/>
        </w:rPr>
        <w:t>i</w:t>
      </w:r>
      <w:r w:rsidRPr="00F40ECC">
        <w:rPr>
          <w:rFonts w:ascii="Times New Roman" w:hAnsi="Times New Roman" w:cs="Times New Roman"/>
          <w:lang w:val="en-US"/>
        </w:rPr>
        <w:t>s the most frequent haplotype</w:t>
      </w:r>
      <w:r>
        <w:rPr>
          <w:rFonts w:ascii="Times New Roman" w:hAnsi="Times New Roman" w:cs="Times New Roman"/>
          <w:lang w:val="en-US"/>
        </w:rPr>
        <w:t xml:space="preserve"> o</w:t>
      </w:r>
      <w:r w:rsidRPr="00F40ECC">
        <w:rPr>
          <w:rFonts w:ascii="Times New Roman" w:hAnsi="Times New Roman" w:cs="Times New Roman"/>
          <w:lang w:val="en-US"/>
        </w:rPr>
        <w:t xml:space="preserve">nly </w:t>
      </w:r>
      <w:r>
        <w:rPr>
          <w:rFonts w:ascii="Times New Roman" w:hAnsi="Times New Roman" w:cs="Times New Roman"/>
          <w:lang w:val="en-US"/>
        </w:rPr>
        <w:t>at</w:t>
      </w:r>
      <w:r w:rsidRPr="00F40ECC">
        <w:rPr>
          <w:rFonts w:ascii="Times New Roman" w:hAnsi="Times New Roman" w:cs="Times New Roman"/>
          <w:lang w:val="en-US"/>
        </w:rPr>
        <w:t xml:space="preserve"> Devil</w:t>
      </w:r>
      <w:r>
        <w:rPr>
          <w:rFonts w:ascii="Times New Roman" w:hAnsi="Times New Roman" w:cs="Times New Roman"/>
          <w:lang w:val="en-US"/>
        </w:rPr>
        <w:t>’</w:t>
      </w:r>
      <w:r w:rsidRPr="00F40ECC">
        <w:rPr>
          <w:rFonts w:ascii="Times New Roman" w:hAnsi="Times New Roman" w:cs="Times New Roman"/>
          <w:lang w:val="en-US"/>
        </w:rPr>
        <w:t>s Point (Livingston I</w:t>
      </w:r>
      <w:r>
        <w:rPr>
          <w:rFonts w:ascii="Times New Roman" w:hAnsi="Times New Roman" w:cs="Times New Roman"/>
          <w:lang w:val="en-US"/>
        </w:rPr>
        <w:t>sland</w:t>
      </w:r>
      <w:r w:rsidRPr="00F40ECC">
        <w:rPr>
          <w:rFonts w:ascii="Times New Roman" w:hAnsi="Times New Roman" w:cs="Times New Roman"/>
          <w:lang w:val="en-US"/>
        </w:rPr>
        <w:t xml:space="preserve">) (Table 1). The two populations </w:t>
      </w:r>
      <w:r>
        <w:rPr>
          <w:rFonts w:ascii="Times New Roman" w:hAnsi="Times New Roman" w:cs="Times New Roman"/>
          <w:lang w:val="en-US"/>
        </w:rPr>
        <w:t>from</w:t>
      </w:r>
      <w:r w:rsidRPr="00F40ECC">
        <w:rPr>
          <w:rFonts w:ascii="Times New Roman" w:hAnsi="Times New Roman" w:cs="Times New Roman"/>
          <w:lang w:val="en-US"/>
        </w:rPr>
        <w:t xml:space="preserve"> Nelson I</w:t>
      </w:r>
      <w:r>
        <w:rPr>
          <w:rFonts w:ascii="Times New Roman" w:hAnsi="Times New Roman" w:cs="Times New Roman"/>
          <w:lang w:val="en-US"/>
        </w:rPr>
        <w:t>sland</w:t>
      </w:r>
      <w:r w:rsidRPr="00F40ECC">
        <w:rPr>
          <w:rFonts w:ascii="Times New Roman" w:hAnsi="Times New Roman" w:cs="Times New Roman"/>
          <w:lang w:val="en-US"/>
        </w:rPr>
        <w:t xml:space="preserve"> (HPN and RPN) ha</w:t>
      </w:r>
      <w:r>
        <w:rPr>
          <w:rFonts w:ascii="Times New Roman" w:hAnsi="Times New Roman" w:cs="Times New Roman"/>
          <w:lang w:val="en-US"/>
        </w:rPr>
        <w:t>ve</w:t>
      </w:r>
      <w:r w:rsidRPr="00F40ECC">
        <w:rPr>
          <w:rFonts w:ascii="Times New Roman" w:hAnsi="Times New Roman" w:cs="Times New Roman"/>
          <w:lang w:val="en-US"/>
        </w:rPr>
        <w:t xml:space="preserve"> the largest number of low-frequency haplotypes derived from A </w:t>
      </w:r>
      <w:r>
        <w:rPr>
          <w:rFonts w:ascii="Times New Roman" w:hAnsi="Times New Roman" w:cs="Times New Roman"/>
          <w:lang w:val="en-US"/>
        </w:rPr>
        <w:t>through</w:t>
      </w:r>
      <w:r w:rsidRPr="00F40ECC">
        <w:rPr>
          <w:rFonts w:ascii="Times New Roman" w:hAnsi="Times New Roman" w:cs="Times New Roman"/>
          <w:lang w:val="en-US"/>
        </w:rPr>
        <w:t xml:space="preserve"> a single nucleotide substitution (Fig. 1; </w:t>
      </w:r>
      <w:r w:rsidR="0010479B">
        <w:rPr>
          <w:rFonts w:ascii="Times New Roman" w:hAnsi="Times New Roman" w:cs="Times New Roman"/>
          <w:lang w:val="en-US"/>
        </w:rPr>
        <w:t>Appendix</w:t>
      </w:r>
      <w:r w:rsidR="007A12F3">
        <w:rPr>
          <w:rFonts w:ascii="Times New Roman" w:hAnsi="Times New Roman" w:cs="Times New Roman"/>
          <w:lang w:val="en-US"/>
        </w:rPr>
        <w:t xml:space="preserve"> S</w:t>
      </w:r>
      <w:r w:rsidR="0010479B">
        <w:rPr>
          <w:rFonts w:ascii="Times New Roman" w:hAnsi="Times New Roman" w:cs="Times New Roman"/>
          <w:lang w:val="en-US"/>
        </w:rPr>
        <w:t>2</w:t>
      </w:r>
      <w:r w:rsidRPr="00F40ECC">
        <w:rPr>
          <w:rFonts w:ascii="Times New Roman" w:hAnsi="Times New Roman" w:cs="Times New Roman"/>
          <w:lang w:val="en-US"/>
        </w:rPr>
        <w:t>)</w:t>
      </w:r>
      <w:r>
        <w:rPr>
          <w:rFonts w:ascii="Times New Roman" w:hAnsi="Times New Roman" w:cs="Times New Roman"/>
          <w:lang w:val="en-US"/>
        </w:rPr>
        <w:t>,</w:t>
      </w:r>
      <w:r w:rsidRPr="00F40ECC">
        <w:rPr>
          <w:rFonts w:ascii="Times New Roman" w:hAnsi="Times New Roman" w:cs="Times New Roman"/>
          <w:lang w:val="en-US"/>
        </w:rPr>
        <w:t xml:space="preserve"> and </w:t>
      </w:r>
      <w:r>
        <w:rPr>
          <w:rFonts w:ascii="Times New Roman" w:hAnsi="Times New Roman" w:cs="Times New Roman"/>
          <w:lang w:val="en-US"/>
        </w:rPr>
        <w:t>are also</w:t>
      </w:r>
      <w:r w:rsidRPr="00F40ECC">
        <w:rPr>
          <w:rFonts w:ascii="Times New Roman" w:hAnsi="Times New Roman" w:cs="Times New Roman"/>
          <w:lang w:val="en-US"/>
        </w:rPr>
        <w:t xml:space="preserve"> the only </w:t>
      </w:r>
      <w:r>
        <w:rPr>
          <w:rFonts w:ascii="Times New Roman" w:hAnsi="Times New Roman" w:cs="Times New Roman"/>
          <w:lang w:val="en-US"/>
        </w:rPr>
        <w:t>populations</w:t>
      </w:r>
      <w:r w:rsidRPr="00F40ECC">
        <w:rPr>
          <w:rFonts w:ascii="Times New Roman" w:hAnsi="Times New Roman" w:cs="Times New Roman"/>
          <w:lang w:val="en-US"/>
        </w:rPr>
        <w:t xml:space="preserve"> with unimodal distribution</w:t>
      </w:r>
      <w:r>
        <w:rPr>
          <w:rFonts w:ascii="Times New Roman" w:hAnsi="Times New Roman" w:cs="Times New Roman"/>
          <w:lang w:val="en-US"/>
        </w:rPr>
        <w:t>s</w:t>
      </w:r>
      <w:r w:rsidRPr="00F40ECC">
        <w:rPr>
          <w:rFonts w:ascii="Times New Roman" w:hAnsi="Times New Roman" w:cs="Times New Roman"/>
          <w:lang w:val="en-US"/>
        </w:rPr>
        <w:t xml:space="preserve"> of mismatch parameters (</w:t>
      </w:r>
      <w:r w:rsidR="00D466C7">
        <w:rPr>
          <w:rFonts w:ascii="Times New Roman" w:hAnsi="Times New Roman" w:cs="Times New Roman"/>
          <w:lang w:val="en-US"/>
        </w:rPr>
        <w:t>Table 3</w:t>
      </w:r>
      <w:r w:rsidRPr="00F40ECC">
        <w:rPr>
          <w:rFonts w:ascii="Times New Roman" w:hAnsi="Times New Roman" w:cs="Times New Roman"/>
          <w:lang w:val="en-US"/>
        </w:rPr>
        <w:t xml:space="preserve">) (implying that </w:t>
      </w:r>
      <w:r>
        <w:rPr>
          <w:rFonts w:ascii="Times New Roman" w:hAnsi="Times New Roman" w:cs="Times New Roman"/>
          <w:lang w:val="en-US"/>
        </w:rPr>
        <w:t>they</w:t>
      </w:r>
      <w:r w:rsidRPr="00F40ECC">
        <w:rPr>
          <w:rFonts w:ascii="Times New Roman" w:hAnsi="Times New Roman" w:cs="Times New Roman"/>
          <w:lang w:val="en-US"/>
        </w:rPr>
        <w:t xml:space="preserve"> have under</w:t>
      </w:r>
      <w:r>
        <w:rPr>
          <w:rFonts w:ascii="Times New Roman" w:hAnsi="Times New Roman" w:cs="Times New Roman"/>
          <w:lang w:val="en-US"/>
        </w:rPr>
        <w:t>gone</w:t>
      </w:r>
      <w:r w:rsidRPr="00F40ECC">
        <w:rPr>
          <w:rFonts w:ascii="Times New Roman" w:hAnsi="Times New Roman" w:cs="Times New Roman"/>
          <w:lang w:val="en-US"/>
        </w:rPr>
        <w:t xml:space="preserve"> a recent demographic expansion). South</w:t>
      </w:r>
      <w:r>
        <w:rPr>
          <w:rFonts w:ascii="Times New Roman" w:hAnsi="Times New Roman" w:cs="Times New Roman"/>
          <w:lang w:val="en-US"/>
        </w:rPr>
        <w:t>ern</w:t>
      </w:r>
      <w:r w:rsidRPr="00F40ECC">
        <w:rPr>
          <w:rFonts w:ascii="Times New Roman" w:hAnsi="Times New Roman" w:cs="Times New Roman"/>
          <w:lang w:val="en-US"/>
        </w:rPr>
        <w:t xml:space="preserve"> populations of </w:t>
      </w:r>
      <w:r w:rsidRPr="00F40ECC">
        <w:rPr>
          <w:rFonts w:ascii="Times New Roman" w:hAnsi="Times New Roman" w:cs="Times New Roman"/>
          <w:i/>
          <w:lang w:val="en-US"/>
        </w:rPr>
        <w:t>F. octooculata</w:t>
      </w:r>
      <w:r w:rsidRPr="00F40ECC">
        <w:rPr>
          <w:rFonts w:ascii="Times New Roman" w:hAnsi="Times New Roman" w:cs="Times New Roman"/>
          <w:lang w:val="en-US"/>
        </w:rPr>
        <w:t xml:space="preserve"> (i.e. those with either A and J haplotypes; Table 1) are candidate loca</w:t>
      </w:r>
      <w:r>
        <w:rPr>
          <w:rFonts w:ascii="Times New Roman" w:hAnsi="Times New Roman" w:cs="Times New Roman"/>
          <w:lang w:val="en-US"/>
        </w:rPr>
        <w:t>tions</w:t>
      </w:r>
      <w:r w:rsidRPr="00F40ECC">
        <w:rPr>
          <w:rFonts w:ascii="Times New Roman" w:hAnsi="Times New Roman" w:cs="Times New Roman"/>
          <w:lang w:val="en-US"/>
        </w:rPr>
        <w:t xml:space="preserve"> that may have ancestrally </w:t>
      </w:r>
      <w:r w:rsidRPr="00F40ECC">
        <w:rPr>
          <w:rFonts w:ascii="Times New Roman" w:hAnsi="Times New Roman" w:cs="Times New Roman"/>
          <w:lang w:val="en-US"/>
        </w:rPr>
        <w:lastRenderedPageBreak/>
        <w:t xml:space="preserve">colonized (or </w:t>
      </w:r>
      <w:r>
        <w:rPr>
          <w:rFonts w:ascii="Times New Roman" w:hAnsi="Times New Roman" w:cs="Times New Roman"/>
          <w:lang w:val="en-US"/>
        </w:rPr>
        <w:t>inter</w:t>
      </w:r>
      <w:r w:rsidRPr="00F40ECC">
        <w:rPr>
          <w:rFonts w:ascii="Times New Roman" w:hAnsi="Times New Roman" w:cs="Times New Roman"/>
          <w:lang w:val="en-US"/>
        </w:rPr>
        <w:t>-glacially re-colonized) the South Shetland Islands. Specimens with the most frequent haplotypes, A and J (coexisting in Livingston and Robert Islands), may have th</w:t>
      </w:r>
      <w:r>
        <w:rPr>
          <w:rFonts w:ascii="Times New Roman" w:hAnsi="Times New Roman" w:cs="Times New Roman"/>
          <w:lang w:val="en-US"/>
        </w:rPr>
        <w:t>e</w:t>
      </w:r>
      <w:r w:rsidRPr="00F40ECC">
        <w:rPr>
          <w:rFonts w:ascii="Times New Roman" w:hAnsi="Times New Roman" w:cs="Times New Roman"/>
          <w:lang w:val="en-US"/>
        </w:rPr>
        <w:t>n dispersed northward</w:t>
      </w:r>
      <w:r>
        <w:rPr>
          <w:rFonts w:ascii="Times New Roman" w:hAnsi="Times New Roman" w:cs="Times New Roman"/>
          <w:lang w:val="en-US"/>
        </w:rPr>
        <w:t>s</w:t>
      </w:r>
      <w:r w:rsidRPr="00F40ECC">
        <w:rPr>
          <w:rFonts w:ascii="Times New Roman" w:hAnsi="Times New Roman" w:cs="Times New Roman"/>
          <w:lang w:val="en-US"/>
        </w:rPr>
        <w:t xml:space="preserve">. </w:t>
      </w:r>
      <w:r>
        <w:rPr>
          <w:rFonts w:ascii="Times New Roman" w:hAnsi="Times New Roman" w:cs="Times New Roman"/>
          <w:lang w:val="en-US"/>
        </w:rPr>
        <w:t>O</w:t>
      </w:r>
      <w:r w:rsidRPr="00F40ECC">
        <w:rPr>
          <w:rFonts w:ascii="Times New Roman" w:hAnsi="Times New Roman" w:cs="Times New Roman"/>
          <w:lang w:val="en-US"/>
        </w:rPr>
        <w:t xml:space="preserve">nly A </w:t>
      </w:r>
      <w:r>
        <w:rPr>
          <w:rFonts w:ascii="Times New Roman" w:hAnsi="Times New Roman" w:cs="Times New Roman"/>
          <w:lang w:val="en-US"/>
        </w:rPr>
        <w:t>has</w:t>
      </w:r>
      <w:r w:rsidRPr="00F40ECC">
        <w:rPr>
          <w:rFonts w:ascii="Times New Roman" w:hAnsi="Times New Roman" w:cs="Times New Roman"/>
          <w:lang w:val="en-US"/>
        </w:rPr>
        <w:t xml:space="preserve"> (so far) </w:t>
      </w:r>
      <w:r>
        <w:rPr>
          <w:rFonts w:ascii="Times New Roman" w:hAnsi="Times New Roman" w:cs="Times New Roman"/>
          <w:lang w:val="en-US"/>
        </w:rPr>
        <w:t xml:space="preserve">successfully established on </w:t>
      </w:r>
      <w:r w:rsidRPr="00F40ECC">
        <w:rPr>
          <w:rFonts w:ascii="Times New Roman" w:hAnsi="Times New Roman" w:cs="Times New Roman"/>
          <w:lang w:val="en-US"/>
        </w:rPr>
        <w:t>Nelson and King George Islands</w:t>
      </w:r>
      <w:r>
        <w:rPr>
          <w:rFonts w:ascii="Times New Roman" w:hAnsi="Times New Roman" w:cs="Times New Roman"/>
          <w:lang w:val="en-US"/>
        </w:rPr>
        <w:t>, where</w:t>
      </w:r>
      <w:r w:rsidRPr="00F40ECC">
        <w:rPr>
          <w:rFonts w:ascii="Times New Roman" w:hAnsi="Times New Roman" w:cs="Times New Roman"/>
          <w:lang w:val="en-US"/>
        </w:rPr>
        <w:t xml:space="preserve"> </w:t>
      </w:r>
      <w:r>
        <w:rPr>
          <w:rFonts w:ascii="Times New Roman" w:hAnsi="Times New Roman" w:cs="Times New Roman"/>
          <w:lang w:val="en-US"/>
        </w:rPr>
        <w:t>it</w:t>
      </w:r>
      <w:r w:rsidRPr="00F40ECC">
        <w:rPr>
          <w:rFonts w:ascii="Times New Roman" w:hAnsi="Times New Roman" w:cs="Times New Roman"/>
          <w:lang w:val="en-US"/>
        </w:rPr>
        <w:t xml:space="preserve"> has locally differentiated in</w:t>
      </w:r>
      <w:r>
        <w:rPr>
          <w:rFonts w:ascii="Times New Roman" w:hAnsi="Times New Roman" w:cs="Times New Roman"/>
          <w:lang w:val="en-US"/>
        </w:rPr>
        <w:t>to</w:t>
      </w:r>
      <w:r w:rsidRPr="00F40ECC">
        <w:rPr>
          <w:rFonts w:ascii="Times New Roman" w:hAnsi="Times New Roman" w:cs="Times New Roman"/>
          <w:lang w:val="en-US"/>
        </w:rPr>
        <w:t xml:space="preserve"> </w:t>
      </w:r>
      <w:r>
        <w:rPr>
          <w:rFonts w:ascii="Times New Roman" w:hAnsi="Times New Roman" w:cs="Times New Roman"/>
          <w:lang w:val="en-US"/>
        </w:rPr>
        <w:t>several</w:t>
      </w:r>
      <w:r w:rsidRPr="00F40ECC">
        <w:rPr>
          <w:rFonts w:ascii="Times New Roman" w:hAnsi="Times New Roman" w:cs="Times New Roman"/>
          <w:lang w:val="en-US"/>
        </w:rPr>
        <w:t xml:space="preserve"> low-frequency haplotypes in the most recent</w:t>
      </w:r>
      <w:r>
        <w:rPr>
          <w:rFonts w:ascii="Times New Roman" w:hAnsi="Times New Roman" w:cs="Times New Roman"/>
          <w:lang w:val="en-US"/>
        </w:rPr>
        <w:t>ly</w:t>
      </w:r>
      <w:r w:rsidRPr="00F40ECC">
        <w:rPr>
          <w:rFonts w:ascii="Times New Roman" w:hAnsi="Times New Roman" w:cs="Times New Roman"/>
          <w:lang w:val="en-US"/>
        </w:rPr>
        <w:t xml:space="preserve"> </w:t>
      </w:r>
      <w:r>
        <w:rPr>
          <w:rFonts w:ascii="Times New Roman" w:hAnsi="Times New Roman" w:cs="Times New Roman"/>
          <w:lang w:val="en-US"/>
        </w:rPr>
        <w:t>colonised</w:t>
      </w:r>
      <w:r w:rsidRPr="00F40ECC">
        <w:rPr>
          <w:rFonts w:ascii="Times New Roman" w:hAnsi="Times New Roman" w:cs="Times New Roman"/>
          <w:lang w:val="en-US"/>
        </w:rPr>
        <w:t xml:space="preserve"> sites (those of Nelson I</w:t>
      </w:r>
      <w:r>
        <w:rPr>
          <w:rFonts w:ascii="Times New Roman" w:hAnsi="Times New Roman" w:cs="Times New Roman"/>
          <w:lang w:val="en-US"/>
        </w:rPr>
        <w:t>sland</w:t>
      </w:r>
      <w:r w:rsidRPr="00F40ECC">
        <w:rPr>
          <w:rFonts w:ascii="Times New Roman" w:hAnsi="Times New Roman" w:cs="Times New Roman"/>
          <w:lang w:val="en-US"/>
        </w:rPr>
        <w:t xml:space="preserve">). </w:t>
      </w:r>
    </w:p>
    <w:p w14:paraId="435C49C8" w14:textId="708FE643" w:rsidR="00837FAB"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 xml:space="preserve">These </w:t>
      </w:r>
      <w:r>
        <w:rPr>
          <w:rFonts w:ascii="Times New Roman" w:hAnsi="Times New Roman" w:cs="Times New Roman"/>
          <w:lang w:val="en-US"/>
        </w:rPr>
        <w:t>factors are consistent with</w:t>
      </w:r>
      <w:r w:rsidRPr="00F40ECC">
        <w:rPr>
          <w:rFonts w:ascii="Times New Roman" w:hAnsi="Times New Roman" w:cs="Times New Roman"/>
          <w:lang w:val="en-US"/>
        </w:rPr>
        <w:t xml:space="preserve"> the first</w:t>
      </w:r>
      <w:r>
        <w:rPr>
          <w:rFonts w:ascii="Times New Roman" w:hAnsi="Times New Roman" w:cs="Times New Roman"/>
          <w:lang w:val="en-US"/>
        </w:rPr>
        <w:t xml:space="preserve"> haplotype</w:t>
      </w:r>
      <w:r w:rsidRPr="00F40ECC">
        <w:rPr>
          <w:rFonts w:ascii="Times New Roman" w:hAnsi="Times New Roman" w:cs="Times New Roman"/>
          <w:lang w:val="en-US"/>
        </w:rPr>
        <w:t xml:space="preserve"> diversification processes </w:t>
      </w:r>
      <w:r>
        <w:rPr>
          <w:rFonts w:ascii="Times New Roman" w:hAnsi="Times New Roman" w:cs="Times New Roman"/>
          <w:lang w:val="en-US"/>
        </w:rPr>
        <w:t>taking place on Livingston Island</w:t>
      </w:r>
      <w:r w:rsidRPr="00F40ECC">
        <w:rPr>
          <w:rFonts w:ascii="Times New Roman" w:hAnsi="Times New Roman" w:cs="Times New Roman"/>
          <w:lang w:val="en-US"/>
        </w:rPr>
        <w:t xml:space="preserve">, </w:t>
      </w:r>
      <w:r>
        <w:rPr>
          <w:rFonts w:ascii="Times New Roman" w:hAnsi="Times New Roman" w:cs="Times New Roman"/>
          <w:lang w:val="en-US"/>
        </w:rPr>
        <w:t>originating</w:t>
      </w:r>
      <w:r w:rsidRPr="00F40ECC">
        <w:rPr>
          <w:rFonts w:ascii="Times New Roman" w:hAnsi="Times New Roman" w:cs="Times New Roman"/>
          <w:lang w:val="en-US"/>
        </w:rPr>
        <w:t xml:space="preserve"> from refugia where </w:t>
      </w:r>
      <w:r>
        <w:rPr>
          <w:rFonts w:ascii="Times New Roman" w:hAnsi="Times New Roman" w:cs="Times New Roman"/>
          <w:lang w:val="en-US"/>
        </w:rPr>
        <w:t>the species persisted throughout the LGM period</w:t>
      </w:r>
      <w:r w:rsidRPr="00F40ECC">
        <w:rPr>
          <w:rFonts w:ascii="Times New Roman" w:hAnsi="Times New Roman" w:cs="Times New Roman"/>
          <w:lang w:val="en-US"/>
        </w:rPr>
        <w:t xml:space="preserve">. This process may have initially involved haplotypes from cluster 1 (where the most frequent haplotype A is present), which have locally differentiated </w:t>
      </w:r>
      <w:r>
        <w:rPr>
          <w:rFonts w:ascii="Times New Roman" w:hAnsi="Times New Roman" w:cs="Times New Roman"/>
          <w:lang w:val="en-US"/>
        </w:rPr>
        <w:t>to generate</w:t>
      </w:r>
      <w:r w:rsidRPr="00F40ECC">
        <w:rPr>
          <w:rFonts w:ascii="Times New Roman" w:hAnsi="Times New Roman" w:cs="Times New Roman"/>
          <w:lang w:val="en-US"/>
        </w:rPr>
        <w:t xml:space="preserve"> clusters 2 and 3 in Livingston and Robert Islands. Cluster 1 is the only </w:t>
      </w:r>
      <w:r>
        <w:rPr>
          <w:rFonts w:ascii="Times New Roman" w:hAnsi="Times New Roman" w:cs="Times New Roman"/>
          <w:lang w:val="en-US"/>
        </w:rPr>
        <w:t>cluster</w:t>
      </w:r>
      <w:r w:rsidRPr="00F40ECC">
        <w:rPr>
          <w:rFonts w:ascii="Times New Roman" w:hAnsi="Times New Roman" w:cs="Times New Roman"/>
          <w:lang w:val="en-US"/>
        </w:rPr>
        <w:t xml:space="preserve"> whose members are </w:t>
      </w:r>
      <w:r>
        <w:rPr>
          <w:rFonts w:ascii="Times New Roman" w:hAnsi="Times New Roman" w:cs="Times New Roman"/>
          <w:lang w:val="en-US"/>
        </w:rPr>
        <w:t xml:space="preserve">also </w:t>
      </w:r>
      <w:r w:rsidRPr="00F40ECC">
        <w:rPr>
          <w:rFonts w:ascii="Times New Roman" w:hAnsi="Times New Roman" w:cs="Times New Roman"/>
          <w:lang w:val="en-US"/>
        </w:rPr>
        <w:t xml:space="preserve">present </w:t>
      </w:r>
      <w:r>
        <w:rPr>
          <w:rFonts w:ascii="Times New Roman" w:hAnsi="Times New Roman" w:cs="Times New Roman"/>
          <w:lang w:val="en-US"/>
        </w:rPr>
        <w:t>o</w:t>
      </w:r>
      <w:r w:rsidRPr="00F40ECC">
        <w:rPr>
          <w:rFonts w:ascii="Times New Roman" w:hAnsi="Times New Roman" w:cs="Times New Roman"/>
          <w:lang w:val="en-US"/>
        </w:rPr>
        <w:t xml:space="preserve">n Nelson and King George Islands, supporting </w:t>
      </w:r>
      <w:r>
        <w:rPr>
          <w:rFonts w:ascii="Times New Roman" w:hAnsi="Times New Roman" w:cs="Times New Roman"/>
          <w:lang w:val="en-US"/>
        </w:rPr>
        <w:t>a</w:t>
      </w:r>
      <w:r w:rsidRPr="00F40ECC">
        <w:rPr>
          <w:rFonts w:ascii="Times New Roman" w:hAnsi="Times New Roman" w:cs="Times New Roman"/>
          <w:lang w:val="en-US"/>
        </w:rPr>
        <w:t xml:space="preserve"> south-to-north </w:t>
      </w:r>
      <w:r>
        <w:rPr>
          <w:rFonts w:ascii="Times New Roman" w:hAnsi="Times New Roman" w:cs="Times New Roman"/>
          <w:lang w:val="en-US"/>
        </w:rPr>
        <w:t>route</w:t>
      </w:r>
      <w:r w:rsidRPr="00F40ECC">
        <w:rPr>
          <w:rFonts w:ascii="Times New Roman" w:hAnsi="Times New Roman" w:cs="Times New Roman"/>
          <w:lang w:val="en-US"/>
        </w:rPr>
        <w:t xml:space="preserve"> of dispers</w:t>
      </w:r>
      <w:r w:rsidR="00CF71A8">
        <w:rPr>
          <w:rFonts w:ascii="Times New Roman" w:hAnsi="Times New Roman" w:cs="Times New Roman"/>
          <w:lang w:val="en-US"/>
        </w:rPr>
        <w:t>al.</w:t>
      </w:r>
      <w:r w:rsidRPr="00F40ECC">
        <w:rPr>
          <w:rFonts w:ascii="Times New Roman" w:hAnsi="Times New Roman" w:cs="Times New Roman"/>
          <w:lang w:val="en-US"/>
        </w:rPr>
        <w:t xml:space="preserve"> Similarly, in the other two species</w:t>
      </w:r>
      <w:r>
        <w:rPr>
          <w:rFonts w:ascii="Times New Roman" w:hAnsi="Times New Roman" w:cs="Times New Roman"/>
          <w:lang w:val="en-US"/>
        </w:rPr>
        <w:t xml:space="preserve"> studied,</w:t>
      </w:r>
      <w:r w:rsidRPr="00F40ECC">
        <w:rPr>
          <w:rFonts w:ascii="Times New Roman" w:hAnsi="Times New Roman" w:cs="Times New Roman"/>
          <w:lang w:val="en-US"/>
        </w:rPr>
        <w:t xml:space="preserve"> most (if not all) of the detected haplotype clusters </w:t>
      </w:r>
      <w:r w:rsidR="00F35C0C">
        <w:rPr>
          <w:rFonts w:ascii="Times New Roman" w:hAnsi="Times New Roman" w:cs="Times New Roman"/>
          <w:lang w:val="en-US"/>
        </w:rPr>
        <w:t>were</w:t>
      </w:r>
      <w:r w:rsidR="00F35C0C" w:rsidRPr="00F40ECC">
        <w:rPr>
          <w:rFonts w:ascii="Times New Roman" w:hAnsi="Times New Roman" w:cs="Times New Roman"/>
          <w:lang w:val="en-US"/>
        </w:rPr>
        <w:t xml:space="preserve"> </w:t>
      </w:r>
      <w:r w:rsidRPr="00F40ECC">
        <w:rPr>
          <w:rFonts w:ascii="Times New Roman" w:hAnsi="Times New Roman" w:cs="Times New Roman"/>
          <w:lang w:val="en-US"/>
        </w:rPr>
        <w:t>present in the Livingston I</w:t>
      </w:r>
      <w:r>
        <w:rPr>
          <w:rFonts w:ascii="Times New Roman" w:hAnsi="Times New Roman" w:cs="Times New Roman"/>
          <w:lang w:val="en-US"/>
        </w:rPr>
        <w:t>sland</w:t>
      </w:r>
      <w:r w:rsidRPr="00F40ECC">
        <w:rPr>
          <w:rFonts w:ascii="Times New Roman" w:hAnsi="Times New Roman" w:cs="Times New Roman"/>
          <w:lang w:val="en-US"/>
        </w:rPr>
        <w:t xml:space="preserve"> </w:t>
      </w:r>
      <w:r>
        <w:rPr>
          <w:rFonts w:ascii="Times New Roman" w:hAnsi="Times New Roman" w:cs="Times New Roman"/>
          <w:lang w:val="en-US"/>
        </w:rPr>
        <w:t>populations</w:t>
      </w:r>
      <w:r w:rsidRPr="00F40ECC">
        <w:rPr>
          <w:rFonts w:ascii="Times New Roman" w:hAnsi="Times New Roman" w:cs="Times New Roman"/>
          <w:lang w:val="en-US"/>
        </w:rPr>
        <w:t>. In addition, the branching pattern obtained in the haplotype phylogenetic tree highlight</w:t>
      </w:r>
      <w:r>
        <w:rPr>
          <w:rFonts w:ascii="Times New Roman" w:hAnsi="Times New Roman" w:cs="Times New Roman"/>
          <w:lang w:val="en-US"/>
        </w:rPr>
        <w:t>s</w:t>
      </w:r>
      <w:r w:rsidRPr="00F40ECC">
        <w:rPr>
          <w:rFonts w:ascii="Times New Roman" w:hAnsi="Times New Roman" w:cs="Times New Roman"/>
          <w:lang w:val="en-US"/>
        </w:rPr>
        <w:t xml:space="preserve"> that C</w:t>
      </w:r>
      <w:r w:rsidRPr="00F40ECC">
        <w:rPr>
          <w:rFonts w:ascii="Times New Roman" w:hAnsi="Times New Roman" w:cs="Times New Roman"/>
          <w:vertAlign w:val="subscript"/>
          <w:lang w:val="en-US"/>
        </w:rPr>
        <w:t>FG</w:t>
      </w:r>
      <w:r w:rsidRPr="00F40ECC">
        <w:rPr>
          <w:rFonts w:ascii="Times New Roman" w:hAnsi="Times New Roman" w:cs="Times New Roman"/>
          <w:lang w:val="en-US"/>
        </w:rPr>
        <w:t xml:space="preserve"> 3 and C</w:t>
      </w:r>
      <w:r w:rsidRPr="00F40ECC">
        <w:rPr>
          <w:rFonts w:ascii="Times New Roman" w:hAnsi="Times New Roman" w:cs="Times New Roman"/>
          <w:vertAlign w:val="subscript"/>
          <w:lang w:val="en-US"/>
        </w:rPr>
        <w:t>CA</w:t>
      </w:r>
      <w:r w:rsidRPr="00F40ECC">
        <w:rPr>
          <w:rFonts w:ascii="Times New Roman" w:hAnsi="Times New Roman" w:cs="Times New Roman"/>
          <w:lang w:val="en-US"/>
        </w:rPr>
        <w:t xml:space="preserve"> 4 are the </w:t>
      </w:r>
      <w:r>
        <w:rPr>
          <w:rFonts w:ascii="Times New Roman" w:hAnsi="Times New Roman" w:cs="Times New Roman"/>
          <w:lang w:val="en-US"/>
        </w:rPr>
        <w:t xml:space="preserve">most </w:t>
      </w:r>
      <w:r w:rsidRPr="00F40ECC">
        <w:rPr>
          <w:rFonts w:ascii="Times New Roman" w:hAnsi="Times New Roman" w:cs="Times New Roman"/>
          <w:lang w:val="en-US"/>
        </w:rPr>
        <w:t xml:space="preserve">basal clusters (and therefore the ancestral lineages of the remaining groups) for </w:t>
      </w:r>
      <w:r w:rsidRPr="00F40ECC">
        <w:rPr>
          <w:rFonts w:ascii="Times New Roman" w:hAnsi="Times New Roman" w:cs="Times New Roman"/>
          <w:i/>
          <w:lang w:val="en-US"/>
        </w:rPr>
        <w:t>F. grisea</w:t>
      </w:r>
      <w:r w:rsidRPr="00F40ECC">
        <w:rPr>
          <w:rFonts w:ascii="Times New Roman" w:hAnsi="Times New Roman" w:cs="Times New Roman"/>
          <w:lang w:val="en-US"/>
        </w:rPr>
        <w:t xml:space="preserve"> and </w:t>
      </w:r>
      <w:r w:rsidRPr="00F40ECC">
        <w:rPr>
          <w:rFonts w:ascii="Times New Roman" w:hAnsi="Times New Roman" w:cs="Times New Roman"/>
          <w:i/>
          <w:lang w:val="en-US"/>
        </w:rPr>
        <w:t>C.</w:t>
      </w:r>
      <w:r>
        <w:rPr>
          <w:rFonts w:ascii="Times New Roman" w:hAnsi="Times New Roman" w:cs="Times New Roman"/>
          <w:i/>
          <w:lang w:val="en-US"/>
        </w:rPr>
        <w:t xml:space="preserve"> a.</w:t>
      </w:r>
      <w:r w:rsidRPr="00F40ECC">
        <w:rPr>
          <w:rFonts w:ascii="Times New Roman" w:hAnsi="Times New Roman" w:cs="Times New Roman"/>
          <w:i/>
          <w:lang w:val="en-US"/>
        </w:rPr>
        <w:t xml:space="preserve"> antarcticus</w:t>
      </w:r>
      <w:r w:rsidRPr="00F40ECC">
        <w:rPr>
          <w:rFonts w:ascii="Times New Roman" w:hAnsi="Times New Roman" w:cs="Times New Roman"/>
          <w:lang w:val="en-US"/>
        </w:rPr>
        <w:t>, respectively</w:t>
      </w:r>
      <w:r>
        <w:rPr>
          <w:rFonts w:ascii="Times New Roman" w:hAnsi="Times New Roman" w:cs="Times New Roman"/>
          <w:lang w:val="en-US"/>
        </w:rPr>
        <w:t>, and both</w:t>
      </w:r>
      <w:r w:rsidRPr="00F40ECC">
        <w:rPr>
          <w:rFonts w:ascii="Times New Roman" w:hAnsi="Times New Roman" w:cs="Times New Roman"/>
          <w:lang w:val="en-US"/>
        </w:rPr>
        <w:t xml:space="preserve"> groups are unique </w:t>
      </w:r>
      <w:r>
        <w:rPr>
          <w:rFonts w:ascii="Times New Roman" w:hAnsi="Times New Roman" w:cs="Times New Roman"/>
          <w:lang w:val="en-US"/>
        </w:rPr>
        <w:t>to</w:t>
      </w:r>
      <w:r w:rsidRPr="00F40ECC">
        <w:rPr>
          <w:rFonts w:ascii="Times New Roman" w:hAnsi="Times New Roman" w:cs="Times New Roman"/>
          <w:lang w:val="en-US"/>
        </w:rPr>
        <w:t xml:space="preserve"> Livingston</w:t>
      </w:r>
      <w:r>
        <w:rPr>
          <w:rFonts w:ascii="Times New Roman" w:hAnsi="Times New Roman" w:cs="Times New Roman"/>
          <w:lang w:val="en-US"/>
        </w:rPr>
        <w:t xml:space="preserve"> Island</w:t>
      </w:r>
      <w:r w:rsidRPr="00F40ECC">
        <w:rPr>
          <w:rFonts w:ascii="Times New Roman" w:hAnsi="Times New Roman" w:cs="Times New Roman"/>
          <w:lang w:val="en-US"/>
        </w:rPr>
        <w:t>. Th</w:t>
      </w:r>
      <w:r>
        <w:rPr>
          <w:rFonts w:ascii="Times New Roman" w:hAnsi="Times New Roman" w:cs="Times New Roman"/>
          <w:lang w:val="en-US"/>
        </w:rPr>
        <w:t>ese data again</w:t>
      </w:r>
      <w:r w:rsidRPr="00F40ECC">
        <w:rPr>
          <w:rFonts w:ascii="Times New Roman" w:hAnsi="Times New Roman" w:cs="Times New Roman"/>
          <w:lang w:val="en-US"/>
        </w:rPr>
        <w:t xml:space="preserve"> suggest</w:t>
      </w:r>
      <w:r>
        <w:rPr>
          <w:rFonts w:ascii="Times New Roman" w:hAnsi="Times New Roman" w:cs="Times New Roman"/>
          <w:lang w:val="en-US"/>
        </w:rPr>
        <w:t xml:space="preserve"> that</w:t>
      </w:r>
      <w:r w:rsidRPr="00F40ECC">
        <w:rPr>
          <w:rFonts w:ascii="Times New Roman" w:hAnsi="Times New Roman" w:cs="Times New Roman"/>
          <w:lang w:val="en-US"/>
        </w:rPr>
        <w:t xml:space="preserve"> an earlier diversification occurred </w:t>
      </w:r>
      <w:r>
        <w:rPr>
          <w:rFonts w:ascii="Times New Roman" w:hAnsi="Times New Roman" w:cs="Times New Roman"/>
          <w:lang w:val="en-US"/>
        </w:rPr>
        <w:t>o</w:t>
      </w:r>
      <w:r w:rsidRPr="00F40ECC">
        <w:rPr>
          <w:rFonts w:ascii="Times New Roman" w:hAnsi="Times New Roman" w:cs="Times New Roman"/>
          <w:lang w:val="en-US"/>
        </w:rPr>
        <w:t xml:space="preserve">n this island, </w:t>
      </w:r>
      <w:r>
        <w:rPr>
          <w:rFonts w:ascii="Times New Roman" w:hAnsi="Times New Roman" w:cs="Times New Roman"/>
          <w:lang w:val="en-US"/>
        </w:rPr>
        <w:t>likely initiating</w:t>
      </w:r>
      <w:r w:rsidRPr="00F40ECC">
        <w:rPr>
          <w:rFonts w:ascii="Times New Roman" w:hAnsi="Times New Roman" w:cs="Times New Roman"/>
          <w:lang w:val="en-US"/>
        </w:rPr>
        <w:t xml:space="preserve"> from local glacial refugia, </w:t>
      </w:r>
      <w:r>
        <w:rPr>
          <w:rFonts w:ascii="Times New Roman" w:hAnsi="Times New Roman" w:cs="Times New Roman"/>
          <w:lang w:val="en-US"/>
        </w:rPr>
        <w:t>with</w:t>
      </w:r>
      <w:r w:rsidRPr="00F40ECC">
        <w:rPr>
          <w:rFonts w:ascii="Times New Roman" w:hAnsi="Times New Roman" w:cs="Times New Roman"/>
          <w:lang w:val="en-US"/>
        </w:rPr>
        <w:t xml:space="preserve"> subsequent colonization of the </w:t>
      </w:r>
      <w:r>
        <w:rPr>
          <w:rFonts w:ascii="Times New Roman" w:hAnsi="Times New Roman" w:cs="Times New Roman"/>
          <w:lang w:val="en-US"/>
        </w:rPr>
        <w:t>other</w:t>
      </w:r>
      <w:r w:rsidRPr="00F40ECC">
        <w:rPr>
          <w:rFonts w:ascii="Times New Roman" w:hAnsi="Times New Roman" w:cs="Times New Roman"/>
          <w:lang w:val="en-US"/>
        </w:rPr>
        <w:t xml:space="preserve"> loca</w:t>
      </w:r>
      <w:r>
        <w:rPr>
          <w:rFonts w:ascii="Times New Roman" w:hAnsi="Times New Roman" w:cs="Times New Roman"/>
          <w:lang w:val="en-US"/>
        </w:rPr>
        <w:t xml:space="preserve">tions </w:t>
      </w:r>
      <w:r w:rsidR="003A1443">
        <w:rPr>
          <w:rFonts w:ascii="Times New Roman" w:hAnsi="Times New Roman" w:cs="Times New Roman"/>
          <w:lang w:val="en-US"/>
        </w:rPr>
        <w:t>in</w:t>
      </w:r>
      <w:r w:rsidR="003A1443" w:rsidRPr="00F40ECC">
        <w:rPr>
          <w:rFonts w:ascii="Times New Roman" w:hAnsi="Times New Roman" w:cs="Times New Roman"/>
          <w:lang w:val="en-US"/>
        </w:rPr>
        <w:t xml:space="preserve"> </w:t>
      </w:r>
      <w:r w:rsidRPr="00F40ECC">
        <w:rPr>
          <w:rFonts w:ascii="Times New Roman" w:hAnsi="Times New Roman" w:cs="Times New Roman"/>
          <w:lang w:val="en-US"/>
        </w:rPr>
        <w:t xml:space="preserve">the </w:t>
      </w:r>
      <w:r w:rsidR="003A1443">
        <w:rPr>
          <w:rFonts w:ascii="Times New Roman" w:hAnsi="Times New Roman" w:cs="Times New Roman"/>
          <w:lang w:val="en-US"/>
        </w:rPr>
        <w:t>a</w:t>
      </w:r>
      <w:r w:rsidRPr="00F40ECC">
        <w:rPr>
          <w:rFonts w:ascii="Times New Roman" w:hAnsi="Times New Roman" w:cs="Times New Roman"/>
          <w:lang w:val="en-US"/>
        </w:rPr>
        <w:t xml:space="preserve">rchipelago. </w:t>
      </w:r>
    </w:p>
    <w:p w14:paraId="4687430A" w14:textId="60E2EFD7" w:rsidR="00837FAB" w:rsidRDefault="00837FAB" w:rsidP="00837FAB">
      <w:pPr>
        <w:spacing w:line="360" w:lineRule="auto"/>
        <w:jc w:val="both"/>
        <w:rPr>
          <w:rFonts w:ascii="Times New Roman" w:hAnsi="Times New Roman" w:cs="Times New Roman"/>
          <w:lang w:val="en-US"/>
        </w:rPr>
      </w:pPr>
      <w:r w:rsidRPr="00F40ECC">
        <w:rPr>
          <w:rFonts w:ascii="Times New Roman" w:hAnsi="Times New Roman" w:cs="Times New Roman"/>
          <w:lang w:val="en-US"/>
        </w:rPr>
        <w:t>The genetic structure of the</w:t>
      </w:r>
      <w:r>
        <w:rPr>
          <w:rFonts w:ascii="Times New Roman" w:hAnsi="Times New Roman" w:cs="Times New Roman"/>
          <w:lang w:val="en-US"/>
        </w:rPr>
        <w:t>se three</w:t>
      </w:r>
      <w:r w:rsidRPr="00F40ECC">
        <w:rPr>
          <w:rFonts w:ascii="Times New Roman" w:hAnsi="Times New Roman" w:cs="Times New Roman"/>
          <w:lang w:val="en-US"/>
        </w:rPr>
        <w:t xml:space="preserve"> springtail species in the South Shetland Islands is </w:t>
      </w:r>
      <w:r>
        <w:rPr>
          <w:rFonts w:ascii="Times New Roman" w:hAnsi="Times New Roman" w:cs="Times New Roman"/>
          <w:lang w:val="en-US"/>
        </w:rPr>
        <w:t>characterized</w:t>
      </w:r>
      <w:r w:rsidRPr="00F40ECC">
        <w:rPr>
          <w:rFonts w:ascii="Times New Roman" w:hAnsi="Times New Roman" w:cs="Times New Roman"/>
          <w:lang w:val="en-US"/>
        </w:rPr>
        <w:t xml:space="preserve"> by subdivision of the haplotype</w:t>
      </w:r>
      <w:r>
        <w:rPr>
          <w:rFonts w:ascii="Times New Roman" w:hAnsi="Times New Roman" w:cs="Times New Roman"/>
          <w:lang w:val="en-US"/>
        </w:rPr>
        <w:t>s</w:t>
      </w:r>
      <w:r w:rsidRPr="00F40ECC">
        <w:rPr>
          <w:rFonts w:ascii="Times New Roman" w:hAnsi="Times New Roman" w:cs="Times New Roman"/>
          <w:lang w:val="en-US"/>
        </w:rPr>
        <w:t xml:space="preserve"> into several groups, the demarcation of which is usually restricted to </w:t>
      </w:r>
      <w:r>
        <w:rPr>
          <w:rFonts w:ascii="Times New Roman" w:hAnsi="Times New Roman" w:cs="Times New Roman"/>
          <w:lang w:val="en-US"/>
        </w:rPr>
        <w:t>a small number of</w:t>
      </w:r>
      <w:r w:rsidRPr="00F40ECC">
        <w:rPr>
          <w:rFonts w:ascii="Times New Roman" w:hAnsi="Times New Roman" w:cs="Times New Roman"/>
          <w:lang w:val="en-US"/>
        </w:rPr>
        <w:t xml:space="preserve"> nucleotide changes. </w:t>
      </w:r>
      <w:r>
        <w:rPr>
          <w:rFonts w:ascii="Times New Roman" w:hAnsi="Times New Roman" w:cs="Times New Roman"/>
          <w:lang w:val="en-US"/>
        </w:rPr>
        <w:t>The</w:t>
      </w:r>
      <w:r w:rsidR="008F623E">
        <w:rPr>
          <w:rFonts w:ascii="Times New Roman" w:hAnsi="Times New Roman" w:cs="Times New Roman"/>
          <w:lang w:val="en-US"/>
        </w:rPr>
        <w:t>se</w:t>
      </w:r>
      <w:r>
        <w:rPr>
          <w:rFonts w:ascii="Times New Roman" w:hAnsi="Times New Roman" w:cs="Times New Roman"/>
          <w:lang w:val="en-US"/>
        </w:rPr>
        <w:t xml:space="preserve"> </w:t>
      </w:r>
      <w:r w:rsidRPr="00D80AF7">
        <w:rPr>
          <w:rFonts w:ascii="Times New Roman" w:hAnsi="Times New Roman" w:cs="Times New Roman"/>
          <w:lang w:val="en-US"/>
        </w:rPr>
        <w:t xml:space="preserve">data </w:t>
      </w:r>
      <w:r>
        <w:rPr>
          <w:rFonts w:ascii="Times New Roman" w:hAnsi="Times New Roman" w:cs="Times New Roman"/>
          <w:lang w:val="en-US"/>
        </w:rPr>
        <w:t xml:space="preserve">highlight </w:t>
      </w:r>
      <w:r w:rsidRPr="00D80AF7">
        <w:rPr>
          <w:rFonts w:ascii="Times New Roman" w:hAnsi="Times New Roman" w:cs="Times New Roman"/>
          <w:lang w:val="en-US"/>
        </w:rPr>
        <w:t>slow rates of molecular differentiation</w:t>
      </w:r>
      <w:r>
        <w:rPr>
          <w:rFonts w:ascii="Times New Roman" w:hAnsi="Times New Roman" w:cs="Times New Roman"/>
          <w:lang w:val="en-US"/>
        </w:rPr>
        <w:t xml:space="preserve"> in</w:t>
      </w:r>
      <w:r w:rsidRPr="00E53B0B">
        <w:rPr>
          <w:rFonts w:ascii="Times New Roman" w:hAnsi="Times New Roman" w:cs="Times New Roman"/>
          <w:i/>
          <w:lang w:val="en-US"/>
        </w:rPr>
        <w:t xml:space="preserve"> </w:t>
      </w:r>
      <w:r>
        <w:rPr>
          <w:rFonts w:ascii="Times New Roman" w:hAnsi="Times New Roman" w:cs="Times New Roman"/>
          <w:i/>
          <w:lang w:val="en-US"/>
        </w:rPr>
        <w:t>F. octooculata</w:t>
      </w:r>
      <w:r>
        <w:rPr>
          <w:rFonts w:ascii="Times New Roman" w:hAnsi="Times New Roman" w:cs="Times New Roman"/>
          <w:lang w:val="en-US"/>
        </w:rPr>
        <w:t xml:space="preserve">, and </w:t>
      </w:r>
      <w:r w:rsidR="008827B4">
        <w:rPr>
          <w:rFonts w:ascii="Times New Roman" w:hAnsi="Times New Roman" w:cs="Times New Roman"/>
          <w:lang w:val="en-US"/>
        </w:rPr>
        <w:t xml:space="preserve">are </w:t>
      </w:r>
      <w:r>
        <w:rPr>
          <w:rFonts w:ascii="Times New Roman" w:hAnsi="Times New Roman" w:cs="Times New Roman"/>
          <w:lang w:val="en-US"/>
        </w:rPr>
        <w:t>consistent with a</w:t>
      </w:r>
      <w:r w:rsidRPr="00D80AF7">
        <w:rPr>
          <w:rFonts w:ascii="Times New Roman" w:hAnsi="Times New Roman" w:cs="Times New Roman"/>
          <w:lang w:val="en-US"/>
        </w:rPr>
        <w:t xml:space="preserve"> recent</w:t>
      </w:r>
      <w:r>
        <w:rPr>
          <w:rFonts w:ascii="Times New Roman" w:hAnsi="Times New Roman" w:cs="Times New Roman"/>
          <w:lang w:val="en-US"/>
        </w:rPr>
        <w:t xml:space="preserve"> but pre-LGM</w:t>
      </w:r>
      <w:r w:rsidRPr="00D80AF7">
        <w:rPr>
          <w:rFonts w:ascii="Times New Roman" w:hAnsi="Times New Roman" w:cs="Times New Roman"/>
          <w:lang w:val="en-US"/>
        </w:rPr>
        <w:t xml:space="preserve"> evolutionary origin for</w:t>
      </w:r>
      <w:r w:rsidRPr="00E53B0B">
        <w:rPr>
          <w:rFonts w:ascii="Times New Roman" w:hAnsi="Times New Roman" w:cs="Times New Roman"/>
          <w:lang w:val="en-US"/>
        </w:rPr>
        <w:t xml:space="preserve"> </w:t>
      </w:r>
      <w:r>
        <w:rPr>
          <w:rFonts w:ascii="Times New Roman" w:hAnsi="Times New Roman" w:cs="Times New Roman"/>
          <w:lang w:val="en-US"/>
        </w:rPr>
        <w:t>this species</w:t>
      </w:r>
      <w:r w:rsidRPr="00D80AF7">
        <w:rPr>
          <w:rFonts w:ascii="Times New Roman" w:hAnsi="Times New Roman" w:cs="Times New Roman"/>
          <w:lang w:val="en-US"/>
        </w:rPr>
        <w:t xml:space="preserve"> within</w:t>
      </w:r>
      <w:r>
        <w:rPr>
          <w:rFonts w:ascii="Times New Roman" w:hAnsi="Times New Roman" w:cs="Times New Roman"/>
          <w:lang w:val="en-US"/>
        </w:rPr>
        <w:t xml:space="preserve"> the South Shetland Islands archipelago. In a wider context, source populations over the different timescales required for all three springtail species considered here are likely to have been elsewhere in the maritime Antarctic region, given their wider contemporary distributions, but at present</w:t>
      </w:r>
      <w:r w:rsidR="008B27AD">
        <w:rPr>
          <w:rFonts w:ascii="Times New Roman" w:hAnsi="Times New Roman" w:cs="Times New Roman"/>
          <w:lang w:val="en-US"/>
        </w:rPr>
        <w:t>-</w:t>
      </w:r>
      <w:r>
        <w:rPr>
          <w:rFonts w:ascii="Times New Roman" w:hAnsi="Times New Roman" w:cs="Times New Roman"/>
          <w:lang w:val="en-US"/>
        </w:rPr>
        <w:t>time no appropriate molecular data are available from across these distributions to allow such an assessment to be made.</w:t>
      </w:r>
    </w:p>
    <w:p w14:paraId="4E23B81D" w14:textId="77777777" w:rsidR="00837FAB" w:rsidRPr="00F40ECC" w:rsidRDefault="00837FAB" w:rsidP="00837FAB">
      <w:pPr>
        <w:spacing w:line="360" w:lineRule="auto"/>
        <w:jc w:val="both"/>
        <w:rPr>
          <w:rFonts w:ascii="Times New Roman" w:hAnsi="Times New Roman" w:cs="Times New Roman"/>
          <w:lang w:val="en-US"/>
        </w:rPr>
      </w:pPr>
    </w:p>
    <w:p w14:paraId="0078A1BB" w14:textId="7B8A21A3" w:rsidR="00837FAB" w:rsidRDefault="00EE77A8" w:rsidP="00837FAB">
      <w:pPr>
        <w:spacing w:line="360" w:lineRule="auto"/>
        <w:jc w:val="both"/>
        <w:rPr>
          <w:rFonts w:ascii="Times New Roman" w:hAnsi="Times New Roman" w:cs="Times New Roman"/>
          <w:b/>
        </w:rPr>
      </w:pPr>
      <w:r w:rsidRPr="00EE77A8">
        <w:rPr>
          <w:rFonts w:ascii="Times New Roman" w:hAnsi="Times New Roman" w:cs="Times New Roman"/>
          <w:b/>
        </w:rPr>
        <w:t>ACKNOWLEDGMENTS</w:t>
      </w:r>
    </w:p>
    <w:p w14:paraId="7E0612FD" w14:textId="77777777" w:rsidR="00CA63E2" w:rsidRPr="00102B0C" w:rsidRDefault="00CA63E2" w:rsidP="00837FAB">
      <w:pPr>
        <w:spacing w:line="360" w:lineRule="auto"/>
        <w:jc w:val="both"/>
        <w:rPr>
          <w:rFonts w:ascii="Times New Roman" w:hAnsi="Times New Roman" w:cs="Times New Roman"/>
          <w:lang w:val="en-US"/>
        </w:rPr>
      </w:pPr>
    </w:p>
    <w:p w14:paraId="2EE12AA6" w14:textId="62EB2CBA" w:rsidR="00837FAB" w:rsidRPr="00F61592" w:rsidRDefault="00837FAB" w:rsidP="008B27AD">
      <w:pPr>
        <w:widowControl w:val="0"/>
        <w:autoSpaceDE w:val="0"/>
        <w:autoSpaceDN w:val="0"/>
        <w:adjustRightInd w:val="0"/>
        <w:spacing w:after="240" w:line="360" w:lineRule="auto"/>
        <w:jc w:val="both"/>
      </w:pPr>
      <w:r w:rsidRPr="008B51B2">
        <w:rPr>
          <w:rFonts w:ascii="Times New Roman" w:hAnsi="Times New Roman"/>
          <w:bCs/>
          <w:lang w:val="en-US"/>
        </w:rPr>
        <w:lastRenderedPageBreak/>
        <w:t xml:space="preserve">This work was funded by the Italian Program of Research in Antarctica (PNRA), and the Italian MIUR (PRIN). </w:t>
      </w:r>
      <w:r w:rsidRPr="008B51B2">
        <w:rPr>
          <w:rFonts w:ascii="Times" w:hAnsi="Times" w:cs="Times"/>
        </w:rPr>
        <w:t>The logistic support of the British Antarctic Survey (BAS)</w:t>
      </w:r>
      <w:r>
        <w:rPr>
          <w:rFonts w:ascii="Times" w:hAnsi="Times" w:cs="Times"/>
        </w:rPr>
        <w:t xml:space="preserve"> and HMS </w:t>
      </w:r>
      <w:r>
        <w:rPr>
          <w:rFonts w:ascii="Times" w:hAnsi="Times" w:cs="Times"/>
          <w:i/>
        </w:rPr>
        <w:t>Endurance</w:t>
      </w:r>
      <w:r w:rsidRPr="008B51B2">
        <w:rPr>
          <w:rFonts w:ascii="Times" w:hAnsi="Times" w:cs="Times"/>
        </w:rPr>
        <w:t xml:space="preserve"> was </w:t>
      </w:r>
      <w:r>
        <w:rPr>
          <w:rFonts w:ascii="Times" w:hAnsi="Times" w:cs="Times"/>
        </w:rPr>
        <w:t>crucial</w:t>
      </w:r>
      <w:r w:rsidRPr="008B51B2">
        <w:rPr>
          <w:rFonts w:ascii="Times" w:hAnsi="Times" w:cs="Times"/>
        </w:rPr>
        <w:t xml:space="preserve"> </w:t>
      </w:r>
      <w:r>
        <w:rPr>
          <w:rFonts w:ascii="Times" w:hAnsi="Times" w:cs="Times"/>
        </w:rPr>
        <w:t xml:space="preserve">for </w:t>
      </w:r>
      <w:r w:rsidRPr="008B51B2">
        <w:rPr>
          <w:rFonts w:ascii="Times" w:hAnsi="Times" w:cs="Times"/>
        </w:rPr>
        <w:t xml:space="preserve">the collection of the material. </w:t>
      </w:r>
      <w:r w:rsidRPr="008B51B2">
        <w:rPr>
          <w:rFonts w:ascii="Times New Roman" w:hAnsi="Times New Roman"/>
          <w:bCs/>
          <w:lang w:val="en-US"/>
        </w:rPr>
        <w:t>Partial support was also provided by the University of Siena.</w:t>
      </w:r>
      <w:r w:rsidR="008B27AD">
        <w:rPr>
          <w:rFonts w:ascii="Times New Roman" w:hAnsi="Times New Roman"/>
          <w:bCs/>
          <w:lang w:val="en-US"/>
        </w:rPr>
        <w:t xml:space="preserve"> We thank three anonymous reviewers for their </w:t>
      </w:r>
      <w:r w:rsidR="003A1443">
        <w:rPr>
          <w:rFonts w:ascii="Times New Roman" w:hAnsi="Times New Roman"/>
          <w:bCs/>
          <w:lang w:val="en-US"/>
        </w:rPr>
        <w:t>constructive and helpful</w:t>
      </w:r>
      <w:r w:rsidR="008B27AD">
        <w:rPr>
          <w:rFonts w:ascii="Times New Roman" w:hAnsi="Times New Roman"/>
          <w:bCs/>
          <w:lang w:val="en-US"/>
        </w:rPr>
        <w:t xml:space="preserve"> comments</w:t>
      </w:r>
      <w:r w:rsidR="008B27AD">
        <w:rPr>
          <w:bCs/>
        </w:rPr>
        <w:t>.</w:t>
      </w:r>
      <w:r w:rsidR="008B27AD" w:rsidRPr="008B51B2">
        <w:rPr>
          <w:rFonts w:ascii="Times New Roman" w:hAnsi="Times New Roman"/>
          <w:bCs/>
          <w:lang w:val="en-US"/>
        </w:rPr>
        <w:t xml:space="preserve"> </w:t>
      </w:r>
      <w:r w:rsidRPr="008B51B2">
        <w:rPr>
          <w:rFonts w:ascii="Times New Roman" w:hAnsi="Times New Roman"/>
          <w:bCs/>
          <w:lang w:val="en-US"/>
        </w:rPr>
        <w:t>We also thank Dr. Alessandro Manenti for his assistance in the collection of data. PC is supported by NERC core funding to the BAS ‘Biodiversity, Evolution and Adaptation’ Team. This paper also contributes to the Scientific Committee on Antarctic Research ‘State of the Antarctic Ecosystem’ (AntEco) international research programme.</w:t>
      </w:r>
    </w:p>
    <w:p w14:paraId="0F2DE020" w14:textId="77777777" w:rsidR="00837FAB" w:rsidRPr="00F40ECC" w:rsidRDefault="00837FAB" w:rsidP="00837FAB">
      <w:pPr>
        <w:spacing w:line="360" w:lineRule="auto"/>
        <w:jc w:val="both"/>
        <w:outlineLvl w:val="0"/>
        <w:rPr>
          <w:rFonts w:ascii="Times New Roman" w:hAnsi="Times New Roman"/>
          <w:bCs/>
          <w:lang w:val="en-US"/>
        </w:rPr>
      </w:pPr>
    </w:p>
    <w:p w14:paraId="6DFBE4FB" w14:textId="2CC78A01" w:rsidR="00837FAB" w:rsidRPr="00F40ECC" w:rsidRDefault="00837FAB" w:rsidP="00837FAB">
      <w:pPr>
        <w:spacing w:line="360" w:lineRule="auto"/>
        <w:jc w:val="both"/>
        <w:rPr>
          <w:rFonts w:ascii="Times New Roman" w:hAnsi="Times New Roman" w:cs="Times New Roman"/>
          <w:b/>
          <w:lang w:val="en-US"/>
        </w:rPr>
      </w:pPr>
      <w:r w:rsidRPr="00F40ECC">
        <w:rPr>
          <w:rFonts w:ascii="Times New Roman" w:hAnsi="Times New Roman" w:cs="Times New Roman"/>
          <w:b/>
          <w:lang w:val="en-US"/>
        </w:rPr>
        <w:t>R</w:t>
      </w:r>
      <w:r w:rsidR="00CA63E2">
        <w:rPr>
          <w:rFonts w:ascii="Times New Roman" w:hAnsi="Times New Roman" w:cs="Times New Roman"/>
          <w:b/>
          <w:lang w:val="en-US"/>
        </w:rPr>
        <w:t>EFERENCES</w:t>
      </w:r>
    </w:p>
    <w:p w14:paraId="738C5FF6" w14:textId="77777777" w:rsidR="00837FAB" w:rsidRDefault="00837FAB" w:rsidP="00837FAB">
      <w:pPr>
        <w:spacing w:line="360" w:lineRule="auto"/>
        <w:jc w:val="both"/>
        <w:rPr>
          <w:rFonts w:ascii="Times New Roman" w:hAnsi="Times New Roman" w:cs="Times New Roman"/>
          <w:lang w:val="en-US"/>
        </w:rPr>
      </w:pPr>
    </w:p>
    <w:p w14:paraId="6B4A62D1" w14:textId="0B1901B9" w:rsidR="00837FAB" w:rsidRPr="00EA35A4" w:rsidRDefault="0066398E" w:rsidP="00837FAB">
      <w:pPr>
        <w:spacing w:line="360" w:lineRule="auto"/>
        <w:jc w:val="both"/>
        <w:rPr>
          <w:rFonts w:ascii="Times New Roman" w:hAnsi="Times New Roman" w:cs="Times New Roman"/>
          <w:lang w:val="en-GB"/>
        </w:rPr>
      </w:pPr>
      <w:r w:rsidRPr="003E7773">
        <w:rPr>
          <w:rFonts w:ascii="Times New Roman" w:hAnsi="Times New Roman" w:cs="Times New Roman"/>
          <w:b/>
          <w:lang w:val="en-GB"/>
        </w:rPr>
        <w:t>Ashworth A</w:t>
      </w:r>
      <w:r w:rsidR="003E7773" w:rsidRPr="003E7773">
        <w:rPr>
          <w:rFonts w:ascii="Times New Roman" w:hAnsi="Times New Roman" w:cs="Times New Roman"/>
          <w:b/>
          <w:lang w:val="en-GB"/>
        </w:rPr>
        <w:t>C</w:t>
      </w:r>
      <w:r w:rsidR="00BF7805">
        <w:rPr>
          <w:rFonts w:ascii="Times New Roman" w:hAnsi="Times New Roman" w:cs="Times New Roman"/>
          <w:b/>
          <w:lang w:val="en-GB"/>
        </w:rPr>
        <w:t>,</w:t>
      </w:r>
      <w:r w:rsidR="003E7773" w:rsidRPr="003E7773">
        <w:rPr>
          <w:rFonts w:ascii="Times New Roman" w:hAnsi="Times New Roman" w:cs="Times New Roman"/>
          <w:b/>
          <w:lang w:val="en-GB"/>
        </w:rPr>
        <w:t xml:space="preserve"> Kuschel G. 2003</w:t>
      </w:r>
      <w:r w:rsidR="00837FAB" w:rsidRPr="003E7773">
        <w:rPr>
          <w:rFonts w:ascii="Times New Roman" w:hAnsi="Times New Roman" w:cs="Times New Roman"/>
          <w:b/>
          <w:lang w:val="en-GB"/>
        </w:rPr>
        <w:t>.</w:t>
      </w:r>
      <w:r w:rsidR="00837FAB" w:rsidRPr="00EA35A4">
        <w:rPr>
          <w:rFonts w:ascii="Times New Roman" w:hAnsi="Times New Roman" w:cs="Times New Roman"/>
          <w:lang w:val="en-GB"/>
        </w:rPr>
        <w:t xml:space="preserve"> Fossil weevils (Coleoptera:</w:t>
      </w:r>
      <w:r w:rsidR="00036A01">
        <w:rPr>
          <w:rFonts w:ascii="Times New Roman" w:hAnsi="Times New Roman" w:cs="Times New Roman"/>
          <w:lang w:val="en-GB"/>
        </w:rPr>
        <w:t xml:space="preserve"> </w:t>
      </w:r>
      <w:r w:rsidR="00837FAB" w:rsidRPr="00EA35A4">
        <w:rPr>
          <w:rFonts w:ascii="Times New Roman" w:hAnsi="Times New Roman" w:cs="Times New Roman"/>
          <w:lang w:val="en-GB"/>
        </w:rPr>
        <w:t xml:space="preserve">Curculionidae) from latitude 85° S Antarctica. </w:t>
      </w:r>
      <w:r w:rsidR="00837FAB" w:rsidRPr="00EA35A4">
        <w:rPr>
          <w:rFonts w:ascii="Times New Roman" w:hAnsi="Times New Roman" w:cs="Times New Roman"/>
          <w:i/>
          <w:lang w:val="en-GB"/>
        </w:rPr>
        <w:t>Palaeogeography, Palaeoclimatology, Palaeoecology</w:t>
      </w:r>
      <w:r w:rsidR="00837FAB" w:rsidRPr="00EA35A4">
        <w:rPr>
          <w:rFonts w:ascii="Times New Roman" w:hAnsi="Times New Roman" w:cs="Times New Roman"/>
          <w:lang w:val="en-GB"/>
        </w:rPr>
        <w:t xml:space="preserve"> </w:t>
      </w:r>
      <w:r w:rsidR="00837FAB" w:rsidRPr="003E7773">
        <w:rPr>
          <w:rFonts w:ascii="Times New Roman" w:hAnsi="Times New Roman" w:cs="Times New Roman"/>
          <w:b/>
          <w:lang w:val="en-GB"/>
        </w:rPr>
        <w:t>191</w:t>
      </w:r>
      <w:r w:rsidR="003E7773" w:rsidRPr="003E7773">
        <w:rPr>
          <w:rFonts w:ascii="Times New Roman" w:hAnsi="Times New Roman" w:cs="Times New Roman"/>
          <w:b/>
          <w:lang w:val="en-GB"/>
        </w:rPr>
        <w:t>:</w:t>
      </w:r>
      <w:r w:rsidR="003E7773">
        <w:rPr>
          <w:rFonts w:ascii="Times New Roman" w:hAnsi="Times New Roman" w:cs="Times New Roman"/>
          <w:lang w:val="en-GB"/>
        </w:rPr>
        <w:t xml:space="preserve"> </w:t>
      </w:r>
      <w:r w:rsidR="00837FAB" w:rsidRPr="00EA35A4">
        <w:rPr>
          <w:rFonts w:ascii="Times New Roman" w:hAnsi="Times New Roman" w:cs="Times New Roman"/>
          <w:lang w:val="en-GB"/>
        </w:rPr>
        <w:t>191-202.</w:t>
      </w:r>
    </w:p>
    <w:p w14:paraId="1FBDCEE9" w14:textId="77777777" w:rsidR="00837FAB" w:rsidRPr="00EA35A4" w:rsidRDefault="00837FAB" w:rsidP="00837FAB">
      <w:pPr>
        <w:spacing w:line="360" w:lineRule="auto"/>
        <w:jc w:val="both"/>
        <w:rPr>
          <w:rFonts w:ascii="Times New Roman" w:hAnsi="Times New Roman" w:cs="Times New Roman"/>
          <w:lang w:val="en-GB"/>
        </w:rPr>
      </w:pPr>
    </w:p>
    <w:p w14:paraId="4FB7722C" w14:textId="5F26916F" w:rsidR="00837FAB" w:rsidRPr="00EA35A4" w:rsidRDefault="003E7773" w:rsidP="00837FAB">
      <w:pPr>
        <w:spacing w:line="360" w:lineRule="auto"/>
        <w:jc w:val="both"/>
        <w:rPr>
          <w:rFonts w:ascii="Times New Roman" w:hAnsi="Times New Roman" w:cs="Times New Roman"/>
          <w:lang w:val="en-GB"/>
        </w:rPr>
      </w:pPr>
      <w:r w:rsidRPr="003E7773">
        <w:rPr>
          <w:rFonts w:ascii="Times New Roman" w:hAnsi="Times New Roman" w:cs="Times New Roman"/>
          <w:b/>
          <w:lang w:val="en-GB"/>
        </w:rPr>
        <w:t>Astorga G</w:t>
      </w:r>
      <w:r w:rsidR="00BF7805">
        <w:rPr>
          <w:rFonts w:ascii="Times New Roman" w:hAnsi="Times New Roman" w:cs="Times New Roman"/>
          <w:b/>
          <w:lang w:val="en-GB"/>
        </w:rPr>
        <w:t>,</w:t>
      </w:r>
      <w:r w:rsidRPr="003E7773">
        <w:rPr>
          <w:rFonts w:ascii="Times New Roman" w:hAnsi="Times New Roman" w:cs="Times New Roman"/>
          <w:b/>
          <w:lang w:val="en-GB"/>
        </w:rPr>
        <w:t xml:space="preserve"> Pino M. 2011</w:t>
      </w:r>
      <w:r w:rsidR="00837FAB" w:rsidRPr="003E7773">
        <w:rPr>
          <w:rFonts w:ascii="Times New Roman" w:hAnsi="Times New Roman" w:cs="Times New Roman"/>
          <w:b/>
          <w:lang w:val="en-GB"/>
        </w:rPr>
        <w:t>.</w:t>
      </w:r>
      <w:r w:rsidR="00837FAB" w:rsidRPr="00EA35A4">
        <w:rPr>
          <w:rFonts w:ascii="Times New Roman" w:hAnsi="Times New Roman" w:cs="Times New Roman"/>
          <w:lang w:val="en-GB"/>
        </w:rPr>
        <w:t xml:space="preserve"> Fossil leaves from the last interglacial in Central-Southern Chile: inferences regarding the vegetation and paleoclimate. </w:t>
      </w:r>
      <w:r w:rsidR="00837FAB" w:rsidRPr="00EA35A4">
        <w:rPr>
          <w:rFonts w:ascii="Times New Roman" w:hAnsi="Times New Roman" w:cs="Times New Roman"/>
          <w:i/>
          <w:lang w:val="en-GB"/>
        </w:rPr>
        <w:t>Geologica Acta</w:t>
      </w:r>
      <w:r w:rsidR="00837FAB" w:rsidRPr="00EA35A4">
        <w:rPr>
          <w:rFonts w:ascii="Times New Roman" w:hAnsi="Times New Roman" w:cs="Times New Roman"/>
          <w:lang w:val="en-GB"/>
        </w:rPr>
        <w:t xml:space="preserve"> </w:t>
      </w:r>
      <w:r w:rsidR="00837FAB" w:rsidRPr="003E7773">
        <w:rPr>
          <w:rFonts w:ascii="Times New Roman" w:hAnsi="Times New Roman" w:cs="Times New Roman"/>
          <w:b/>
          <w:lang w:val="en-GB"/>
        </w:rPr>
        <w:t>9</w:t>
      </w:r>
      <w:r w:rsidRPr="003E7773">
        <w:rPr>
          <w:rFonts w:ascii="Times New Roman" w:hAnsi="Times New Roman" w:cs="Times New Roman"/>
          <w:b/>
          <w:lang w:val="en-GB"/>
        </w:rPr>
        <w:t>:</w:t>
      </w:r>
      <w:r w:rsidR="00837FAB" w:rsidRPr="00EA35A4">
        <w:rPr>
          <w:rFonts w:ascii="Times New Roman" w:hAnsi="Times New Roman" w:cs="Times New Roman"/>
          <w:lang w:val="en-GB"/>
        </w:rPr>
        <w:t xml:space="preserve"> 45-54.</w:t>
      </w:r>
    </w:p>
    <w:p w14:paraId="4BA3DE4C" w14:textId="77777777" w:rsidR="00837FAB" w:rsidRPr="00EA35A4" w:rsidRDefault="00837FAB" w:rsidP="00837FAB">
      <w:pPr>
        <w:spacing w:line="360" w:lineRule="auto"/>
        <w:jc w:val="both"/>
        <w:rPr>
          <w:rFonts w:ascii="Times New Roman" w:hAnsi="Times New Roman" w:cs="Times New Roman"/>
          <w:lang w:val="en-GB"/>
        </w:rPr>
      </w:pPr>
    </w:p>
    <w:p w14:paraId="53DCB569" w14:textId="27447625" w:rsidR="00837FAB" w:rsidRPr="00EA35A4" w:rsidRDefault="003E7773" w:rsidP="00837FAB">
      <w:pPr>
        <w:spacing w:line="360" w:lineRule="auto"/>
        <w:jc w:val="both"/>
        <w:rPr>
          <w:rFonts w:ascii="Times New Roman" w:hAnsi="Times New Roman" w:cs="Times New Roman"/>
          <w:lang w:val="en-GB"/>
        </w:rPr>
      </w:pPr>
      <w:r w:rsidRPr="003E7773">
        <w:rPr>
          <w:rFonts w:ascii="Times New Roman" w:hAnsi="Times New Roman" w:cs="Times New Roman"/>
          <w:b/>
          <w:lang w:val="en-GB"/>
        </w:rPr>
        <w:t>Bergstrom DM</w:t>
      </w:r>
      <w:r w:rsidR="00BF7805">
        <w:rPr>
          <w:rFonts w:ascii="Times New Roman" w:hAnsi="Times New Roman" w:cs="Times New Roman"/>
          <w:b/>
          <w:lang w:val="en-GB"/>
        </w:rPr>
        <w:t>,</w:t>
      </w:r>
      <w:r w:rsidRPr="003E7773">
        <w:rPr>
          <w:rFonts w:ascii="Times New Roman" w:hAnsi="Times New Roman" w:cs="Times New Roman"/>
          <w:b/>
          <w:lang w:val="en-GB"/>
        </w:rPr>
        <w:t xml:space="preserve"> Chown SL. 1999</w:t>
      </w:r>
      <w:r w:rsidR="00837FAB" w:rsidRPr="003E7773">
        <w:rPr>
          <w:rFonts w:ascii="Times New Roman" w:hAnsi="Times New Roman" w:cs="Times New Roman"/>
          <w:b/>
          <w:lang w:val="en-GB"/>
        </w:rPr>
        <w:t>.</w:t>
      </w:r>
      <w:r w:rsidR="00837FAB" w:rsidRPr="00EA35A4">
        <w:rPr>
          <w:rFonts w:ascii="Times New Roman" w:hAnsi="Times New Roman" w:cs="Times New Roman"/>
          <w:lang w:val="en-GB"/>
        </w:rPr>
        <w:t xml:space="preserve"> Life at the front: history, ecology and change on southern ocean islands. </w:t>
      </w:r>
      <w:r w:rsidR="00837FAB" w:rsidRPr="00EA35A4">
        <w:rPr>
          <w:rFonts w:ascii="Times New Roman" w:hAnsi="Times New Roman" w:cs="Times New Roman"/>
          <w:i/>
          <w:lang w:val="en-GB"/>
        </w:rPr>
        <w:t xml:space="preserve">Trends </w:t>
      </w:r>
      <w:r w:rsidR="00392420">
        <w:rPr>
          <w:rFonts w:ascii="Times New Roman" w:hAnsi="Times New Roman" w:cs="Times New Roman"/>
          <w:i/>
          <w:lang w:val="en-GB"/>
        </w:rPr>
        <w:t xml:space="preserve">in </w:t>
      </w:r>
      <w:r w:rsidR="00837FAB" w:rsidRPr="00EA35A4">
        <w:rPr>
          <w:rFonts w:ascii="Times New Roman" w:hAnsi="Times New Roman" w:cs="Times New Roman"/>
          <w:i/>
          <w:lang w:val="en-GB"/>
        </w:rPr>
        <w:t>Ecol</w:t>
      </w:r>
      <w:r>
        <w:rPr>
          <w:rFonts w:ascii="Times New Roman" w:hAnsi="Times New Roman" w:cs="Times New Roman"/>
          <w:i/>
          <w:lang w:val="en-GB"/>
        </w:rPr>
        <w:t>ogy and</w:t>
      </w:r>
      <w:r w:rsidR="00837FAB" w:rsidRPr="00EA35A4">
        <w:rPr>
          <w:rFonts w:ascii="Times New Roman" w:hAnsi="Times New Roman" w:cs="Times New Roman"/>
          <w:i/>
          <w:lang w:val="en-GB"/>
        </w:rPr>
        <w:t xml:space="preserve"> Evol</w:t>
      </w:r>
      <w:r>
        <w:rPr>
          <w:rFonts w:ascii="Times New Roman" w:hAnsi="Times New Roman" w:cs="Times New Roman"/>
          <w:i/>
          <w:lang w:val="en-GB"/>
        </w:rPr>
        <w:t>ution</w:t>
      </w:r>
      <w:r>
        <w:rPr>
          <w:rFonts w:ascii="Times New Roman" w:hAnsi="Times New Roman" w:cs="Times New Roman"/>
          <w:lang w:val="en-GB"/>
        </w:rPr>
        <w:t xml:space="preserve"> </w:t>
      </w:r>
      <w:r w:rsidRPr="003E7773">
        <w:rPr>
          <w:rFonts w:ascii="Times New Roman" w:hAnsi="Times New Roman" w:cs="Times New Roman"/>
          <w:b/>
          <w:lang w:val="en-GB"/>
        </w:rPr>
        <w:t>14:</w:t>
      </w:r>
      <w:r w:rsidR="00837FAB">
        <w:rPr>
          <w:rFonts w:ascii="Times New Roman" w:hAnsi="Times New Roman" w:cs="Times New Roman"/>
          <w:lang w:val="en-GB"/>
        </w:rPr>
        <w:t xml:space="preserve"> </w:t>
      </w:r>
      <w:r w:rsidR="00837FAB" w:rsidRPr="00EA35A4">
        <w:rPr>
          <w:rFonts w:ascii="Times New Roman" w:hAnsi="Times New Roman" w:cs="Times New Roman"/>
          <w:lang w:val="en-GB"/>
        </w:rPr>
        <w:t>472-477.</w:t>
      </w:r>
    </w:p>
    <w:p w14:paraId="55286E23" w14:textId="77777777" w:rsidR="00837FAB" w:rsidRPr="00EA35A4" w:rsidRDefault="00837FAB" w:rsidP="00837FAB">
      <w:pPr>
        <w:spacing w:line="360" w:lineRule="auto"/>
        <w:jc w:val="both"/>
        <w:rPr>
          <w:rFonts w:ascii="Times New Roman" w:hAnsi="Times New Roman" w:cs="Times New Roman"/>
          <w:lang w:val="en-GB"/>
        </w:rPr>
      </w:pPr>
    </w:p>
    <w:p w14:paraId="0B160B43" w14:textId="3DAD172A" w:rsidR="00837FAB" w:rsidRPr="00EA35A4" w:rsidRDefault="00666438" w:rsidP="00837FAB">
      <w:pPr>
        <w:spacing w:line="360" w:lineRule="auto"/>
        <w:jc w:val="both"/>
        <w:rPr>
          <w:rFonts w:ascii="Times New Roman" w:hAnsi="Times New Roman" w:cs="Times New Roman"/>
          <w:lang w:val="en-GB"/>
        </w:rPr>
      </w:pPr>
      <w:r w:rsidRPr="00666438">
        <w:rPr>
          <w:rFonts w:ascii="Times New Roman" w:hAnsi="Times New Roman" w:cs="Times New Roman"/>
          <w:b/>
          <w:lang w:val="en-GB"/>
        </w:rPr>
        <w:t>Brower AVZ. 1994</w:t>
      </w:r>
      <w:r w:rsidR="00837FAB" w:rsidRPr="00666438">
        <w:rPr>
          <w:rFonts w:ascii="Times New Roman" w:hAnsi="Times New Roman" w:cs="Times New Roman"/>
          <w:b/>
          <w:lang w:val="en-GB"/>
        </w:rPr>
        <w:t>.</w:t>
      </w:r>
      <w:r w:rsidR="00837FAB" w:rsidRPr="00EA35A4">
        <w:rPr>
          <w:rFonts w:ascii="Times New Roman" w:hAnsi="Times New Roman" w:cs="Times New Roman"/>
          <w:lang w:val="en-GB"/>
        </w:rPr>
        <w:t xml:space="preserve"> Rapid morphological radiation and convergence among races of the butterfly </w:t>
      </w:r>
      <w:r w:rsidR="00837FAB" w:rsidRPr="00EA35A4">
        <w:rPr>
          <w:rFonts w:ascii="Times New Roman" w:hAnsi="Times New Roman" w:cs="Times New Roman"/>
          <w:i/>
          <w:lang w:val="en-GB"/>
        </w:rPr>
        <w:t>Heliconius erato</w:t>
      </w:r>
      <w:r w:rsidR="00837FAB" w:rsidRPr="00EA35A4">
        <w:rPr>
          <w:rFonts w:ascii="Times New Roman" w:hAnsi="Times New Roman" w:cs="Times New Roman"/>
          <w:lang w:val="en-GB"/>
        </w:rPr>
        <w:t xml:space="preserve"> inferred from patterns of mitochondrial DNA evolution. </w:t>
      </w:r>
      <w:r w:rsidR="0001496F" w:rsidRPr="0001496F">
        <w:rPr>
          <w:rFonts w:ascii="Times New Roman" w:hAnsi="Times New Roman" w:cs="Times New Roman"/>
          <w:i/>
          <w:lang w:val="en-GB"/>
        </w:rPr>
        <w:t>Proceedings of the National Academy of Sciences of the United States of America</w:t>
      </w:r>
      <w:r w:rsidR="0001496F">
        <w:rPr>
          <w:rFonts w:ascii="Times New Roman" w:hAnsi="Times New Roman" w:cs="Times New Roman"/>
          <w:lang w:val="en-GB"/>
        </w:rPr>
        <w:t xml:space="preserve"> </w:t>
      </w:r>
      <w:r w:rsidR="0001496F" w:rsidRPr="0001496F">
        <w:rPr>
          <w:rFonts w:ascii="Times New Roman" w:hAnsi="Times New Roman" w:cs="Times New Roman"/>
          <w:b/>
          <w:lang w:val="en-GB"/>
        </w:rPr>
        <w:t>91:</w:t>
      </w:r>
      <w:r w:rsidR="00837FAB" w:rsidRPr="00EA35A4">
        <w:rPr>
          <w:rFonts w:ascii="Times New Roman" w:hAnsi="Times New Roman" w:cs="Times New Roman"/>
          <w:lang w:val="en-GB"/>
        </w:rPr>
        <w:t xml:space="preserve"> 6491–6495.</w:t>
      </w:r>
    </w:p>
    <w:p w14:paraId="67BAB4F2" w14:textId="77777777" w:rsidR="00837FAB" w:rsidRPr="00EA35A4" w:rsidRDefault="00837FAB" w:rsidP="00837FAB">
      <w:pPr>
        <w:spacing w:line="360" w:lineRule="auto"/>
        <w:jc w:val="both"/>
        <w:rPr>
          <w:rFonts w:ascii="Times New Roman" w:hAnsi="Times New Roman" w:cs="Times New Roman"/>
          <w:lang w:val="en-GB"/>
        </w:rPr>
      </w:pPr>
    </w:p>
    <w:p w14:paraId="00BC9D2E" w14:textId="08753473" w:rsidR="00837FAB" w:rsidRPr="00EA35A4" w:rsidRDefault="0001496F" w:rsidP="00837FAB">
      <w:pPr>
        <w:spacing w:line="360" w:lineRule="auto"/>
        <w:jc w:val="both"/>
        <w:rPr>
          <w:rFonts w:ascii="Times New Roman" w:hAnsi="Times New Roman" w:cs="Times New Roman"/>
          <w:lang w:val="en-GB"/>
        </w:rPr>
      </w:pPr>
      <w:r w:rsidRPr="0001496F">
        <w:rPr>
          <w:rFonts w:ascii="Times New Roman" w:hAnsi="Times New Roman" w:cs="Times New Roman"/>
          <w:b/>
          <w:lang w:val="en-GB"/>
        </w:rPr>
        <w:t>Carapelli A, Liò P, Nardi F, van der Wath E</w:t>
      </w:r>
      <w:r w:rsidR="00BF7805">
        <w:rPr>
          <w:rFonts w:ascii="Times New Roman" w:hAnsi="Times New Roman" w:cs="Times New Roman"/>
          <w:b/>
          <w:lang w:val="en-GB"/>
        </w:rPr>
        <w:t>,</w:t>
      </w:r>
      <w:r w:rsidRPr="0001496F">
        <w:rPr>
          <w:rFonts w:ascii="Times New Roman" w:hAnsi="Times New Roman" w:cs="Times New Roman"/>
          <w:b/>
          <w:lang w:val="en-GB"/>
        </w:rPr>
        <w:t xml:space="preserve"> Frati F. 2007</w:t>
      </w:r>
      <w:r w:rsidR="00837FAB" w:rsidRPr="0001496F">
        <w:rPr>
          <w:rFonts w:ascii="Times New Roman" w:hAnsi="Times New Roman" w:cs="Times New Roman"/>
          <w:b/>
          <w:lang w:val="en-GB"/>
        </w:rPr>
        <w:t>.</w:t>
      </w:r>
      <w:r w:rsidR="00837FAB" w:rsidRPr="00EA35A4">
        <w:rPr>
          <w:rFonts w:ascii="Times New Roman" w:hAnsi="Times New Roman" w:cs="Times New Roman"/>
          <w:lang w:val="en-GB"/>
        </w:rPr>
        <w:t xml:space="preserve"> Phylogenetic analysis of mitochondrial protein coding genes confirms the reciprocal paraphyly of Hexapoda and Crustacea. </w:t>
      </w:r>
      <w:r>
        <w:rPr>
          <w:rFonts w:ascii="Times New Roman" w:hAnsi="Times New Roman" w:cs="Times New Roman"/>
          <w:i/>
          <w:lang w:val="en-GB"/>
        </w:rPr>
        <w:t>BMC Evolutionary</w:t>
      </w:r>
      <w:r w:rsidR="00837FAB" w:rsidRPr="00EA35A4">
        <w:rPr>
          <w:rFonts w:ascii="Times New Roman" w:hAnsi="Times New Roman" w:cs="Times New Roman"/>
          <w:i/>
          <w:lang w:val="en-GB"/>
        </w:rPr>
        <w:t xml:space="preserve"> Biol</w:t>
      </w:r>
      <w:r>
        <w:rPr>
          <w:rFonts w:ascii="Times New Roman" w:hAnsi="Times New Roman" w:cs="Times New Roman"/>
          <w:i/>
          <w:lang w:val="en-GB"/>
        </w:rPr>
        <w:t>ogy</w:t>
      </w:r>
      <w:r w:rsidR="00837FAB" w:rsidRPr="00EA35A4">
        <w:rPr>
          <w:rFonts w:ascii="Times New Roman" w:hAnsi="Times New Roman" w:cs="Times New Roman"/>
          <w:lang w:val="en-GB"/>
        </w:rPr>
        <w:t xml:space="preserve"> </w:t>
      </w:r>
      <w:r w:rsidR="00837FAB" w:rsidRPr="0001496F">
        <w:rPr>
          <w:rFonts w:ascii="Times New Roman" w:hAnsi="Times New Roman" w:cs="Times New Roman"/>
          <w:b/>
          <w:lang w:val="en-GB"/>
        </w:rPr>
        <w:t>7</w:t>
      </w:r>
      <w:r w:rsidRPr="0001496F">
        <w:rPr>
          <w:rFonts w:ascii="Times New Roman" w:hAnsi="Times New Roman" w:cs="Times New Roman"/>
          <w:b/>
          <w:lang w:val="en-GB"/>
        </w:rPr>
        <w:t>:</w:t>
      </w:r>
      <w:r w:rsidR="00837FAB" w:rsidRPr="00EA35A4">
        <w:rPr>
          <w:rFonts w:ascii="Times New Roman" w:hAnsi="Times New Roman" w:cs="Times New Roman"/>
          <w:lang w:val="en-GB"/>
        </w:rPr>
        <w:t xml:space="preserve"> S8.</w:t>
      </w:r>
      <w:r w:rsidR="00837FAB" w:rsidRPr="00EA35A4">
        <w:rPr>
          <w:rFonts w:ascii="MS Mincho" w:eastAsia="MS Mincho" w:hAnsi="MS Mincho" w:cs="MS Mincho"/>
          <w:lang w:val="en-GB"/>
        </w:rPr>
        <w:t> </w:t>
      </w:r>
    </w:p>
    <w:p w14:paraId="5EE6AB73" w14:textId="77777777" w:rsidR="00837FAB" w:rsidRPr="00EA35A4" w:rsidRDefault="00837FAB" w:rsidP="00837FAB">
      <w:pPr>
        <w:spacing w:line="360" w:lineRule="auto"/>
        <w:jc w:val="both"/>
        <w:rPr>
          <w:rFonts w:ascii="Times New Roman" w:hAnsi="Times New Roman" w:cs="Times New Roman"/>
          <w:lang w:val="en-GB"/>
        </w:rPr>
      </w:pPr>
    </w:p>
    <w:p w14:paraId="524C4E64" w14:textId="3410FE6F" w:rsidR="00837FAB" w:rsidRPr="00EA35A4" w:rsidRDefault="0001496F" w:rsidP="00837FAB">
      <w:pPr>
        <w:spacing w:line="360" w:lineRule="auto"/>
        <w:jc w:val="both"/>
        <w:rPr>
          <w:rFonts w:ascii="Times New Roman" w:hAnsi="Times New Roman" w:cs="Times New Roman"/>
          <w:lang w:val="en-GB"/>
        </w:rPr>
      </w:pPr>
      <w:r w:rsidRPr="0001496F">
        <w:rPr>
          <w:rFonts w:ascii="Times New Roman" w:hAnsi="Times New Roman" w:cs="Times New Roman"/>
          <w:b/>
          <w:lang w:val="en-GB"/>
        </w:rPr>
        <w:lastRenderedPageBreak/>
        <w:t>Carapelli A, Comandi S, Convey P, Nardi</w:t>
      </w:r>
      <w:r w:rsidR="00BF7805">
        <w:rPr>
          <w:rFonts w:ascii="Times New Roman" w:hAnsi="Times New Roman" w:cs="Times New Roman"/>
          <w:b/>
          <w:lang w:val="en-GB"/>
        </w:rPr>
        <w:t xml:space="preserve"> F,</w:t>
      </w:r>
      <w:r w:rsidRPr="0001496F">
        <w:rPr>
          <w:rFonts w:ascii="Times New Roman" w:hAnsi="Times New Roman" w:cs="Times New Roman"/>
          <w:b/>
          <w:lang w:val="en-GB"/>
        </w:rPr>
        <w:t xml:space="preserve"> Frati F. 2008</w:t>
      </w:r>
      <w:r w:rsidR="00837FAB" w:rsidRPr="0001496F">
        <w:rPr>
          <w:rFonts w:ascii="Times New Roman" w:hAnsi="Times New Roman" w:cs="Times New Roman"/>
          <w:b/>
          <w:lang w:val="en-GB"/>
        </w:rPr>
        <w:t>.</w:t>
      </w:r>
      <w:r w:rsidR="00837FAB" w:rsidRPr="00EA35A4">
        <w:rPr>
          <w:rFonts w:ascii="Times New Roman" w:hAnsi="Times New Roman" w:cs="Times New Roman"/>
          <w:lang w:val="en-GB"/>
        </w:rPr>
        <w:t xml:space="preserve"> The complete mitochondrial genome of the Antarctic springtail </w:t>
      </w:r>
      <w:r w:rsidR="00837FAB" w:rsidRPr="00EA35A4">
        <w:rPr>
          <w:rFonts w:ascii="Times New Roman" w:hAnsi="Times New Roman" w:cs="Times New Roman"/>
          <w:i/>
          <w:lang w:val="en-GB"/>
        </w:rPr>
        <w:t>Cryptopygus antarcticus</w:t>
      </w:r>
      <w:r w:rsidR="00837FAB" w:rsidRPr="00EA35A4">
        <w:rPr>
          <w:rFonts w:ascii="Times New Roman" w:hAnsi="Times New Roman" w:cs="Times New Roman"/>
          <w:lang w:val="en-GB"/>
        </w:rPr>
        <w:t xml:space="preserve"> (Hexapoda: Collembola). </w:t>
      </w:r>
      <w:r w:rsidR="00837FAB" w:rsidRPr="00EA35A4">
        <w:rPr>
          <w:rFonts w:ascii="Times New Roman" w:hAnsi="Times New Roman" w:cs="Times New Roman"/>
          <w:i/>
          <w:lang w:val="en-GB"/>
        </w:rPr>
        <w:t>BMC Genomics</w:t>
      </w:r>
      <w:r>
        <w:rPr>
          <w:rFonts w:ascii="Times New Roman" w:hAnsi="Times New Roman" w:cs="Times New Roman"/>
          <w:lang w:val="en-GB"/>
        </w:rPr>
        <w:t xml:space="preserve"> </w:t>
      </w:r>
      <w:r w:rsidRPr="0001496F">
        <w:rPr>
          <w:rFonts w:ascii="Times New Roman" w:hAnsi="Times New Roman" w:cs="Times New Roman"/>
          <w:b/>
          <w:lang w:val="en-GB"/>
        </w:rPr>
        <w:t>9:</w:t>
      </w:r>
      <w:r w:rsidR="00837FAB" w:rsidRPr="00EA35A4">
        <w:rPr>
          <w:rFonts w:ascii="Times New Roman" w:hAnsi="Times New Roman" w:cs="Times New Roman"/>
          <w:lang w:val="en-GB"/>
        </w:rPr>
        <w:t xml:space="preserve"> 315.</w:t>
      </w:r>
      <w:r w:rsidR="00837FAB" w:rsidRPr="00EA35A4">
        <w:rPr>
          <w:rFonts w:ascii="MS Mincho" w:eastAsia="MS Mincho" w:hAnsi="MS Mincho" w:cs="MS Mincho"/>
          <w:lang w:val="en-GB"/>
        </w:rPr>
        <w:t> </w:t>
      </w:r>
    </w:p>
    <w:p w14:paraId="5468420C" w14:textId="77777777" w:rsidR="00837FAB" w:rsidRPr="00EA35A4" w:rsidRDefault="00837FAB" w:rsidP="00837FAB">
      <w:pPr>
        <w:spacing w:line="360" w:lineRule="auto"/>
        <w:jc w:val="both"/>
        <w:rPr>
          <w:rFonts w:ascii="Times New Roman" w:hAnsi="Times New Roman" w:cs="Times New Roman"/>
          <w:lang w:val="en-GB"/>
        </w:rPr>
      </w:pPr>
    </w:p>
    <w:p w14:paraId="3EBA9988" w14:textId="6459C3DB" w:rsidR="00837FAB" w:rsidRPr="00EA35A4" w:rsidRDefault="0001496F" w:rsidP="00837FAB">
      <w:pPr>
        <w:spacing w:line="360" w:lineRule="auto"/>
        <w:jc w:val="both"/>
        <w:rPr>
          <w:rFonts w:ascii="Times New Roman" w:hAnsi="Times New Roman" w:cs="Times New Roman"/>
          <w:lang w:val="en-GB"/>
        </w:rPr>
      </w:pPr>
      <w:r w:rsidRPr="0001496F">
        <w:rPr>
          <w:rFonts w:ascii="Times New Roman" w:hAnsi="Times New Roman" w:cs="Times New Roman"/>
          <w:b/>
          <w:lang w:val="en-GB"/>
        </w:rPr>
        <w:t>Carapelli A, Convey P, Nardi F</w:t>
      </w:r>
      <w:r w:rsidR="00BF7805">
        <w:rPr>
          <w:rFonts w:ascii="Times New Roman" w:hAnsi="Times New Roman" w:cs="Times New Roman"/>
          <w:b/>
          <w:lang w:val="en-GB"/>
        </w:rPr>
        <w:t>,</w:t>
      </w:r>
      <w:r w:rsidRPr="0001496F">
        <w:rPr>
          <w:rFonts w:ascii="Times New Roman" w:hAnsi="Times New Roman" w:cs="Times New Roman"/>
          <w:b/>
          <w:lang w:val="en-GB"/>
        </w:rPr>
        <w:t xml:space="preserve"> Frati</w:t>
      </w:r>
      <w:r w:rsidR="00837FAB" w:rsidRPr="0001496F">
        <w:rPr>
          <w:rFonts w:ascii="Times New Roman" w:hAnsi="Times New Roman" w:cs="Times New Roman"/>
          <w:b/>
          <w:lang w:val="en-GB"/>
        </w:rPr>
        <w:t xml:space="preserve"> F. </w:t>
      </w:r>
      <w:r w:rsidRPr="0001496F">
        <w:rPr>
          <w:rFonts w:ascii="Times New Roman" w:hAnsi="Times New Roman" w:cs="Times New Roman"/>
          <w:b/>
          <w:lang w:val="en-GB"/>
        </w:rPr>
        <w:t>2014</w:t>
      </w:r>
      <w:r w:rsidR="00837FAB" w:rsidRPr="0001496F">
        <w:rPr>
          <w:rFonts w:ascii="Times New Roman" w:hAnsi="Times New Roman" w:cs="Times New Roman"/>
          <w:b/>
          <w:lang w:val="en-GB"/>
        </w:rPr>
        <w:t>.</w:t>
      </w:r>
      <w:r w:rsidR="00392420">
        <w:rPr>
          <w:rFonts w:ascii="Times New Roman" w:hAnsi="Times New Roman" w:cs="Times New Roman"/>
          <w:lang w:val="en-GB"/>
        </w:rPr>
        <w:t xml:space="preserve"> The mit</w:t>
      </w:r>
      <w:r w:rsidR="00837FAB" w:rsidRPr="00EA35A4">
        <w:rPr>
          <w:rFonts w:ascii="Times New Roman" w:hAnsi="Times New Roman" w:cs="Times New Roman"/>
          <w:lang w:val="en-GB"/>
        </w:rPr>
        <w:t>oc</w:t>
      </w:r>
      <w:r w:rsidR="00392420">
        <w:rPr>
          <w:rFonts w:ascii="Times New Roman" w:hAnsi="Times New Roman" w:cs="Times New Roman"/>
          <w:lang w:val="en-GB"/>
        </w:rPr>
        <w:t>h</w:t>
      </w:r>
      <w:r w:rsidR="00837FAB" w:rsidRPr="00EA35A4">
        <w:rPr>
          <w:rFonts w:ascii="Times New Roman" w:hAnsi="Times New Roman" w:cs="Times New Roman"/>
          <w:lang w:val="en-GB"/>
        </w:rPr>
        <w:t xml:space="preserve">ondrial genome of the Antarctic springtail </w:t>
      </w:r>
      <w:r w:rsidR="00837FAB" w:rsidRPr="00EA35A4">
        <w:rPr>
          <w:rFonts w:ascii="Times New Roman" w:hAnsi="Times New Roman" w:cs="Times New Roman"/>
          <w:i/>
          <w:lang w:val="en-GB"/>
        </w:rPr>
        <w:t>Folsomotoma octooculata</w:t>
      </w:r>
      <w:r w:rsidR="00837FAB" w:rsidRPr="00EA35A4">
        <w:rPr>
          <w:rFonts w:ascii="Times New Roman" w:hAnsi="Times New Roman" w:cs="Times New Roman"/>
          <w:lang w:val="en-GB"/>
        </w:rPr>
        <w:t xml:space="preserve"> (Hexapoda; Collembola), and an update on the phylogeny of collembolan lineages based on mitogenomic data. </w:t>
      </w:r>
      <w:r w:rsidR="00837FAB" w:rsidRPr="00EA35A4">
        <w:rPr>
          <w:rFonts w:ascii="Times New Roman" w:hAnsi="Times New Roman" w:cs="Times New Roman"/>
          <w:i/>
          <w:lang w:val="en-GB"/>
        </w:rPr>
        <w:t>Entomologia</w:t>
      </w:r>
      <w:r w:rsidR="00837FAB" w:rsidRPr="00EA35A4">
        <w:rPr>
          <w:rFonts w:ascii="Times New Roman" w:hAnsi="Times New Roman" w:cs="Times New Roman"/>
          <w:lang w:val="en-GB"/>
        </w:rPr>
        <w:t xml:space="preserve"> </w:t>
      </w:r>
      <w:r w:rsidR="00837FAB" w:rsidRPr="0001496F">
        <w:rPr>
          <w:rFonts w:ascii="Times New Roman" w:hAnsi="Times New Roman" w:cs="Times New Roman"/>
          <w:b/>
          <w:lang w:val="en-GB"/>
        </w:rPr>
        <w:t>2</w:t>
      </w:r>
      <w:r w:rsidRPr="0001496F">
        <w:rPr>
          <w:rFonts w:ascii="Times New Roman" w:hAnsi="Times New Roman" w:cs="Times New Roman"/>
          <w:b/>
          <w:lang w:val="en-GB"/>
        </w:rPr>
        <w:t>:</w:t>
      </w:r>
      <w:r w:rsidR="00837FAB" w:rsidRPr="00EA35A4">
        <w:rPr>
          <w:rFonts w:ascii="Times New Roman" w:hAnsi="Times New Roman" w:cs="Times New Roman"/>
          <w:lang w:val="en-GB"/>
        </w:rPr>
        <w:t xml:space="preserve"> 190.</w:t>
      </w:r>
    </w:p>
    <w:p w14:paraId="17A0C1B6" w14:textId="77777777" w:rsidR="00837FAB" w:rsidRPr="00EA35A4" w:rsidRDefault="00837FAB" w:rsidP="00837FAB">
      <w:pPr>
        <w:spacing w:line="360" w:lineRule="auto"/>
        <w:jc w:val="both"/>
        <w:rPr>
          <w:rFonts w:ascii="Times New Roman" w:hAnsi="Times New Roman" w:cs="Times New Roman"/>
          <w:lang w:val="en-GB"/>
        </w:rPr>
      </w:pPr>
    </w:p>
    <w:p w14:paraId="257B528D" w14:textId="6AC98F66" w:rsidR="00837FAB" w:rsidRPr="00EA35A4" w:rsidRDefault="0001496F" w:rsidP="00837FAB">
      <w:pPr>
        <w:spacing w:line="360" w:lineRule="auto"/>
        <w:jc w:val="both"/>
        <w:rPr>
          <w:rFonts w:ascii="Times New Roman" w:hAnsi="Times New Roman" w:cs="Times New Roman"/>
          <w:lang w:val="en-GB"/>
        </w:rPr>
      </w:pPr>
      <w:r w:rsidRPr="0001496F">
        <w:rPr>
          <w:rFonts w:ascii="Times New Roman" w:hAnsi="Times New Roman" w:cs="Times New Roman"/>
          <w:b/>
          <w:lang w:val="en-GB"/>
        </w:rPr>
        <w:t>Cheng L, Connor TR, Sirén J</w:t>
      </w:r>
      <w:r w:rsidR="00837FAB" w:rsidRPr="0001496F">
        <w:rPr>
          <w:rFonts w:ascii="Times New Roman" w:hAnsi="Times New Roman" w:cs="Times New Roman"/>
          <w:b/>
          <w:lang w:val="en-GB"/>
        </w:rPr>
        <w:t>, Aanens</w:t>
      </w:r>
      <w:r w:rsidRPr="0001496F">
        <w:rPr>
          <w:rFonts w:ascii="Times New Roman" w:hAnsi="Times New Roman" w:cs="Times New Roman"/>
          <w:b/>
          <w:lang w:val="en-GB"/>
        </w:rPr>
        <w:t>en DM</w:t>
      </w:r>
      <w:r w:rsidR="00BF7805">
        <w:rPr>
          <w:rFonts w:ascii="Times New Roman" w:hAnsi="Times New Roman" w:cs="Times New Roman"/>
          <w:b/>
          <w:lang w:val="en-GB"/>
        </w:rPr>
        <w:t>,</w:t>
      </w:r>
      <w:r w:rsidRPr="0001496F">
        <w:rPr>
          <w:rFonts w:ascii="Times New Roman" w:hAnsi="Times New Roman" w:cs="Times New Roman"/>
          <w:b/>
          <w:lang w:val="en-GB"/>
        </w:rPr>
        <w:t xml:space="preserve"> Corander J. 2013</w:t>
      </w:r>
      <w:r w:rsidR="00837FAB" w:rsidRPr="0001496F">
        <w:rPr>
          <w:rFonts w:ascii="Times New Roman" w:hAnsi="Times New Roman" w:cs="Times New Roman"/>
          <w:b/>
          <w:lang w:val="en-GB"/>
        </w:rPr>
        <w:t>.</w:t>
      </w:r>
      <w:r w:rsidR="00837FAB" w:rsidRPr="00EA35A4">
        <w:rPr>
          <w:rFonts w:ascii="Times New Roman" w:hAnsi="Times New Roman" w:cs="Times New Roman"/>
          <w:lang w:val="en-GB"/>
        </w:rPr>
        <w:t xml:space="preserve"> Hierarchical and spatially explicit clustering of DNA sequences with BAPS software. </w:t>
      </w:r>
      <w:r>
        <w:rPr>
          <w:rFonts w:ascii="Times New Roman" w:hAnsi="Times New Roman" w:cs="Times New Roman"/>
          <w:i/>
          <w:lang w:val="en-GB"/>
        </w:rPr>
        <w:t>Molecular</w:t>
      </w:r>
      <w:r w:rsidR="00837FAB" w:rsidRPr="00EA35A4">
        <w:rPr>
          <w:rFonts w:ascii="Times New Roman" w:hAnsi="Times New Roman" w:cs="Times New Roman"/>
          <w:i/>
          <w:lang w:val="en-GB"/>
        </w:rPr>
        <w:t xml:space="preserve"> Biol</w:t>
      </w:r>
      <w:r>
        <w:rPr>
          <w:rFonts w:ascii="Times New Roman" w:hAnsi="Times New Roman" w:cs="Times New Roman"/>
          <w:i/>
          <w:lang w:val="en-GB"/>
        </w:rPr>
        <w:t>ogy</w:t>
      </w:r>
      <w:r w:rsidR="00837FAB" w:rsidRPr="00EA35A4">
        <w:rPr>
          <w:rFonts w:ascii="Times New Roman" w:hAnsi="Times New Roman" w:cs="Times New Roman"/>
          <w:i/>
          <w:lang w:val="en-GB"/>
        </w:rPr>
        <w:t xml:space="preserve"> </w:t>
      </w:r>
      <w:r>
        <w:rPr>
          <w:rFonts w:ascii="Times New Roman" w:hAnsi="Times New Roman" w:cs="Times New Roman"/>
          <w:i/>
          <w:lang w:val="en-GB"/>
        </w:rPr>
        <w:t>and Evolution</w:t>
      </w:r>
      <w:r w:rsidR="00837FAB" w:rsidRPr="00EA35A4">
        <w:rPr>
          <w:rFonts w:ascii="Times New Roman" w:hAnsi="Times New Roman" w:cs="Times New Roman"/>
          <w:lang w:val="en-GB"/>
        </w:rPr>
        <w:t xml:space="preserve"> </w:t>
      </w:r>
      <w:r w:rsidR="00837FAB" w:rsidRPr="0001496F">
        <w:rPr>
          <w:rFonts w:ascii="Times New Roman" w:hAnsi="Times New Roman" w:cs="Times New Roman"/>
          <w:b/>
          <w:lang w:val="en-GB"/>
        </w:rPr>
        <w:t>30</w:t>
      </w:r>
      <w:r w:rsidRPr="0001496F">
        <w:rPr>
          <w:rFonts w:ascii="Times New Roman" w:hAnsi="Times New Roman" w:cs="Times New Roman"/>
          <w:b/>
          <w:lang w:val="en-GB"/>
        </w:rPr>
        <w:t>:</w:t>
      </w:r>
      <w:r w:rsidR="00837FAB" w:rsidRPr="00EA35A4">
        <w:rPr>
          <w:rFonts w:ascii="Times New Roman" w:hAnsi="Times New Roman" w:cs="Times New Roman"/>
          <w:lang w:val="en-GB"/>
        </w:rPr>
        <w:t xml:space="preserve"> 1224-1228.</w:t>
      </w:r>
    </w:p>
    <w:p w14:paraId="27E4758C" w14:textId="77777777" w:rsidR="00837FAB" w:rsidRPr="00EA35A4" w:rsidRDefault="00837FAB" w:rsidP="00837FAB">
      <w:pPr>
        <w:spacing w:line="360" w:lineRule="auto"/>
        <w:jc w:val="both"/>
        <w:rPr>
          <w:rFonts w:ascii="Times New Roman" w:hAnsi="Times New Roman" w:cs="Times New Roman"/>
          <w:lang w:val="en-GB"/>
        </w:rPr>
      </w:pPr>
    </w:p>
    <w:p w14:paraId="027E4F7C" w14:textId="6658BA56" w:rsidR="00837FAB" w:rsidRPr="00EA35A4" w:rsidRDefault="00161ABD" w:rsidP="00837FAB">
      <w:pPr>
        <w:spacing w:line="360" w:lineRule="auto"/>
        <w:jc w:val="both"/>
        <w:rPr>
          <w:rFonts w:ascii="Times New Roman" w:hAnsi="Times New Roman" w:cs="Times New Roman"/>
          <w:lang w:val="en-GB"/>
        </w:rPr>
      </w:pPr>
      <w:r w:rsidRPr="00161ABD">
        <w:rPr>
          <w:rFonts w:ascii="Times New Roman" w:hAnsi="Times New Roman" w:cs="Times New Roman"/>
          <w:b/>
          <w:lang w:val="en-GB"/>
        </w:rPr>
        <w:t>Chown SL</w:t>
      </w:r>
      <w:r w:rsidR="00BF7805">
        <w:rPr>
          <w:rFonts w:ascii="Times New Roman" w:hAnsi="Times New Roman" w:cs="Times New Roman"/>
          <w:b/>
          <w:lang w:val="en-GB"/>
        </w:rPr>
        <w:t>,</w:t>
      </w:r>
      <w:r w:rsidRPr="00161ABD">
        <w:rPr>
          <w:rFonts w:ascii="Times New Roman" w:hAnsi="Times New Roman" w:cs="Times New Roman"/>
          <w:b/>
          <w:lang w:val="en-GB"/>
        </w:rPr>
        <w:t xml:space="preserve"> Convey P. 2007</w:t>
      </w:r>
      <w:r w:rsidR="00837FAB" w:rsidRPr="00161ABD">
        <w:rPr>
          <w:rFonts w:ascii="Times New Roman" w:hAnsi="Times New Roman" w:cs="Times New Roman"/>
          <w:b/>
          <w:lang w:val="en-GB"/>
        </w:rPr>
        <w:t>.</w:t>
      </w:r>
      <w:r w:rsidR="00837FAB" w:rsidRPr="00EA35A4">
        <w:rPr>
          <w:rFonts w:ascii="Times New Roman" w:hAnsi="Times New Roman" w:cs="Times New Roman"/>
          <w:lang w:val="en-GB"/>
        </w:rPr>
        <w:t xml:space="preserve"> Spatial and temporal variability across life's hierarchies in the terrestrial Antarctic. </w:t>
      </w:r>
      <w:r w:rsidRPr="00161ABD">
        <w:rPr>
          <w:rFonts w:ascii="Times New Roman" w:hAnsi="Times New Roman" w:cs="Times New Roman"/>
          <w:i/>
          <w:lang w:val="en-GB"/>
        </w:rPr>
        <w:t>Philosophical Transactions of the Royal Society B</w:t>
      </w:r>
      <w:r w:rsidR="00837FAB" w:rsidRPr="00EA35A4">
        <w:rPr>
          <w:rFonts w:ascii="Times New Roman" w:hAnsi="Times New Roman" w:cs="Times New Roman"/>
          <w:lang w:val="en-GB"/>
        </w:rPr>
        <w:t xml:space="preserve"> </w:t>
      </w:r>
      <w:r w:rsidR="00837FAB" w:rsidRPr="00161ABD">
        <w:rPr>
          <w:rFonts w:ascii="Times New Roman" w:hAnsi="Times New Roman" w:cs="Times New Roman"/>
          <w:b/>
          <w:lang w:val="en-GB"/>
        </w:rPr>
        <w:t>362</w:t>
      </w:r>
      <w:r w:rsidRPr="00161ABD">
        <w:rPr>
          <w:rFonts w:ascii="Times New Roman" w:hAnsi="Times New Roman" w:cs="Times New Roman"/>
          <w:b/>
          <w:lang w:val="en-GB"/>
        </w:rPr>
        <w:t>:</w:t>
      </w:r>
      <w:r w:rsidR="00837FAB" w:rsidRPr="00EA35A4">
        <w:rPr>
          <w:rFonts w:ascii="Times New Roman" w:hAnsi="Times New Roman" w:cs="Times New Roman"/>
          <w:lang w:val="en-GB"/>
        </w:rPr>
        <w:t xml:space="preserve"> 2307–2331.</w:t>
      </w:r>
    </w:p>
    <w:p w14:paraId="42BBF06F" w14:textId="77777777" w:rsidR="00837FAB" w:rsidRPr="00EA35A4" w:rsidRDefault="00837FAB" w:rsidP="00837FAB">
      <w:pPr>
        <w:spacing w:line="360" w:lineRule="auto"/>
        <w:jc w:val="both"/>
        <w:rPr>
          <w:rFonts w:ascii="Times New Roman" w:hAnsi="Times New Roman" w:cs="Times New Roman"/>
          <w:lang w:val="en-GB"/>
        </w:rPr>
      </w:pPr>
    </w:p>
    <w:p w14:paraId="3F03A87F" w14:textId="44173905" w:rsidR="00837FAB" w:rsidRPr="00EA35A4" w:rsidRDefault="00161ABD" w:rsidP="00837FAB">
      <w:pPr>
        <w:spacing w:line="360" w:lineRule="auto"/>
        <w:jc w:val="both"/>
        <w:rPr>
          <w:rFonts w:ascii="Times New Roman" w:hAnsi="Times New Roman" w:cs="Times New Roman"/>
        </w:rPr>
      </w:pPr>
      <w:r w:rsidRPr="00161ABD">
        <w:rPr>
          <w:rFonts w:ascii="Times New Roman" w:hAnsi="Times New Roman" w:cs="Times New Roman"/>
          <w:b/>
        </w:rPr>
        <w:t>Clement M, Posada D</w:t>
      </w:r>
      <w:r w:rsidR="00BF7805">
        <w:rPr>
          <w:rFonts w:ascii="Times New Roman" w:hAnsi="Times New Roman" w:cs="Times New Roman"/>
          <w:b/>
        </w:rPr>
        <w:t>,</w:t>
      </w:r>
      <w:r w:rsidRPr="00161ABD">
        <w:rPr>
          <w:rFonts w:ascii="Times New Roman" w:hAnsi="Times New Roman" w:cs="Times New Roman"/>
          <w:b/>
        </w:rPr>
        <w:t xml:space="preserve"> Crandall KA. 2000</w:t>
      </w:r>
      <w:r w:rsidR="00837FAB" w:rsidRPr="00161ABD">
        <w:rPr>
          <w:rFonts w:ascii="Times New Roman" w:hAnsi="Times New Roman" w:cs="Times New Roman"/>
          <w:b/>
        </w:rPr>
        <w:t>.</w:t>
      </w:r>
      <w:r w:rsidR="00837FAB" w:rsidRPr="00EA35A4">
        <w:rPr>
          <w:rFonts w:ascii="Times New Roman" w:hAnsi="Times New Roman" w:cs="Times New Roman"/>
        </w:rPr>
        <w:t xml:space="preserve"> TCS: a computer program to estimate gene genealogies. </w:t>
      </w:r>
      <w:r w:rsidR="00837FAB" w:rsidRPr="00EA35A4">
        <w:rPr>
          <w:rFonts w:ascii="Times New Roman" w:hAnsi="Times New Roman" w:cs="Times New Roman"/>
          <w:i/>
        </w:rPr>
        <w:t>Mol</w:t>
      </w:r>
      <w:r>
        <w:rPr>
          <w:rFonts w:ascii="Times New Roman" w:hAnsi="Times New Roman" w:cs="Times New Roman"/>
          <w:i/>
        </w:rPr>
        <w:t>ecular</w:t>
      </w:r>
      <w:r w:rsidR="00837FAB" w:rsidRPr="00EA35A4">
        <w:rPr>
          <w:rFonts w:ascii="Times New Roman" w:hAnsi="Times New Roman" w:cs="Times New Roman"/>
          <w:i/>
        </w:rPr>
        <w:t xml:space="preserve"> Ecol</w:t>
      </w:r>
      <w:r>
        <w:rPr>
          <w:rFonts w:ascii="Times New Roman" w:hAnsi="Times New Roman" w:cs="Times New Roman"/>
          <w:i/>
        </w:rPr>
        <w:t>ogy</w:t>
      </w:r>
      <w:r w:rsidR="00837FAB" w:rsidRPr="00EA35A4">
        <w:rPr>
          <w:rFonts w:ascii="Times New Roman" w:hAnsi="Times New Roman" w:cs="Times New Roman"/>
        </w:rPr>
        <w:t xml:space="preserve"> </w:t>
      </w:r>
      <w:r w:rsidR="00837FAB" w:rsidRPr="00161ABD">
        <w:rPr>
          <w:rFonts w:ascii="Times New Roman" w:hAnsi="Times New Roman" w:cs="Times New Roman"/>
          <w:b/>
        </w:rPr>
        <w:t>9</w:t>
      </w:r>
      <w:r w:rsidRPr="00161ABD">
        <w:rPr>
          <w:rFonts w:ascii="Times New Roman" w:hAnsi="Times New Roman" w:cs="Times New Roman"/>
          <w:b/>
        </w:rPr>
        <w:t>:</w:t>
      </w:r>
      <w:r w:rsidR="00837FAB">
        <w:rPr>
          <w:rFonts w:ascii="Times New Roman" w:hAnsi="Times New Roman" w:cs="Times New Roman"/>
        </w:rPr>
        <w:t xml:space="preserve"> </w:t>
      </w:r>
      <w:r w:rsidR="00837FAB" w:rsidRPr="00EA35A4">
        <w:rPr>
          <w:rFonts w:ascii="Times New Roman" w:hAnsi="Times New Roman" w:cs="Times New Roman"/>
        </w:rPr>
        <w:t xml:space="preserve">1657-1659. </w:t>
      </w:r>
    </w:p>
    <w:p w14:paraId="0A63D646" w14:textId="77777777" w:rsidR="00837FAB" w:rsidRPr="00EA35A4" w:rsidRDefault="00837FAB" w:rsidP="00837FAB">
      <w:pPr>
        <w:spacing w:line="360" w:lineRule="auto"/>
        <w:jc w:val="both"/>
        <w:rPr>
          <w:rFonts w:ascii="Times New Roman" w:hAnsi="Times New Roman" w:cs="Times New Roman"/>
          <w:lang w:val="en-GB"/>
        </w:rPr>
      </w:pPr>
    </w:p>
    <w:p w14:paraId="331FEF82" w14:textId="1587DB6E" w:rsidR="00837FAB" w:rsidRPr="00EA35A4" w:rsidRDefault="005A61AC" w:rsidP="00837FAB">
      <w:pPr>
        <w:spacing w:line="360" w:lineRule="auto"/>
        <w:jc w:val="both"/>
        <w:rPr>
          <w:rFonts w:ascii="Times New Roman" w:hAnsi="Times New Roman" w:cs="Times New Roman"/>
          <w:lang w:val="en-GB"/>
        </w:rPr>
      </w:pPr>
      <w:r w:rsidRPr="00EA35D3">
        <w:rPr>
          <w:rFonts w:ascii="Times New Roman" w:hAnsi="Times New Roman" w:cs="Times New Roman"/>
          <w:b/>
          <w:lang w:val="en-GB"/>
        </w:rPr>
        <w:t>Convey P</w:t>
      </w:r>
      <w:r w:rsidR="00BF7805">
        <w:rPr>
          <w:rFonts w:ascii="Times New Roman" w:hAnsi="Times New Roman" w:cs="Times New Roman"/>
          <w:b/>
          <w:lang w:val="en-GB"/>
        </w:rPr>
        <w:t>,</w:t>
      </w:r>
      <w:r w:rsidRPr="00EA35D3">
        <w:rPr>
          <w:rFonts w:ascii="Times New Roman" w:hAnsi="Times New Roman" w:cs="Times New Roman"/>
          <w:b/>
          <w:lang w:val="en-GB"/>
        </w:rPr>
        <w:t xml:space="preserve"> Stevens MI. 2007</w:t>
      </w:r>
      <w:r w:rsidR="00837FAB" w:rsidRPr="00EA35D3">
        <w:rPr>
          <w:rFonts w:ascii="Times New Roman" w:hAnsi="Times New Roman" w:cs="Times New Roman"/>
          <w:b/>
          <w:lang w:val="en-GB"/>
        </w:rPr>
        <w:t>.</w:t>
      </w:r>
      <w:r w:rsidR="00837FAB" w:rsidRPr="00EA35A4">
        <w:rPr>
          <w:rFonts w:ascii="Times New Roman" w:hAnsi="Times New Roman" w:cs="Times New Roman"/>
          <w:lang w:val="en-GB"/>
        </w:rPr>
        <w:t xml:space="preserve"> Antarctic Biodiversity. </w:t>
      </w:r>
      <w:r w:rsidR="00837FAB" w:rsidRPr="00EA35A4">
        <w:rPr>
          <w:rFonts w:ascii="Times New Roman" w:hAnsi="Times New Roman" w:cs="Times New Roman"/>
          <w:i/>
          <w:lang w:val="en-GB"/>
        </w:rPr>
        <w:t>Science</w:t>
      </w:r>
      <w:r w:rsidR="00837FAB" w:rsidRPr="00EA35A4">
        <w:rPr>
          <w:rFonts w:ascii="Times New Roman" w:hAnsi="Times New Roman" w:cs="Times New Roman"/>
          <w:lang w:val="en-GB"/>
        </w:rPr>
        <w:t xml:space="preserve"> </w:t>
      </w:r>
      <w:r w:rsidR="00837FAB" w:rsidRPr="005A61AC">
        <w:rPr>
          <w:rFonts w:ascii="Times New Roman" w:hAnsi="Times New Roman" w:cs="Times New Roman"/>
          <w:b/>
          <w:lang w:val="en-GB"/>
        </w:rPr>
        <w:t>317</w:t>
      </w:r>
      <w:r w:rsidRPr="005A61AC">
        <w:rPr>
          <w:rFonts w:ascii="Times New Roman" w:hAnsi="Times New Roman" w:cs="Times New Roman"/>
          <w:b/>
          <w:lang w:val="en-GB"/>
        </w:rPr>
        <w:t>:</w:t>
      </w:r>
      <w:r w:rsidR="00837FAB" w:rsidRPr="00EA35A4">
        <w:rPr>
          <w:rFonts w:ascii="Times New Roman" w:hAnsi="Times New Roman" w:cs="Times New Roman"/>
          <w:lang w:val="en-GB"/>
        </w:rPr>
        <w:t xml:space="preserve"> 1877–1878. </w:t>
      </w:r>
    </w:p>
    <w:p w14:paraId="6B340AEB" w14:textId="77777777" w:rsidR="00837FAB" w:rsidRPr="00EA35A4" w:rsidRDefault="00837FAB" w:rsidP="00837FAB">
      <w:pPr>
        <w:spacing w:line="360" w:lineRule="auto"/>
        <w:jc w:val="both"/>
        <w:rPr>
          <w:rFonts w:ascii="Times New Roman" w:hAnsi="Times New Roman" w:cs="Times New Roman"/>
          <w:lang w:val="en-GB"/>
        </w:rPr>
      </w:pPr>
    </w:p>
    <w:p w14:paraId="4693B828" w14:textId="62BBA16B" w:rsidR="00837FAB" w:rsidRPr="00EA35A4" w:rsidRDefault="005614BB" w:rsidP="00837FAB">
      <w:pPr>
        <w:spacing w:line="360" w:lineRule="auto"/>
        <w:jc w:val="both"/>
        <w:rPr>
          <w:rFonts w:ascii="Times New Roman" w:hAnsi="Times New Roman" w:cs="Times New Roman"/>
          <w:lang w:val="en-GB"/>
        </w:rPr>
      </w:pPr>
      <w:r w:rsidRPr="00BF7805">
        <w:rPr>
          <w:rFonts w:ascii="Times New Roman" w:hAnsi="Times New Roman" w:cs="Times New Roman"/>
          <w:b/>
          <w:lang w:val="en-GB"/>
        </w:rPr>
        <w:t>Convey</w:t>
      </w:r>
      <w:r w:rsidR="00BF7805" w:rsidRPr="00BF7805">
        <w:rPr>
          <w:rFonts w:ascii="Times New Roman" w:hAnsi="Times New Roman" w:cs="Times New Roman"/>
          <w:b/>
          <w:lang w:val="en-GB"/>
        </w:rPr>
        <w:t xml:space="preserve"> P</w:t>
      </w:r>
      <w:r w:rsidR="00392420">
        <w:rPr>
          <w:rFonts w:ascii="Times New Roman" w:hAnsi="Times New Roman" w:cs="Times New Roman"/>
          <w:b/>
          <w:lang w:val="en-GB"/>
        </w:rPr>
        <w:t>,</w:t>
      </w:r>
      <w:r w:rsidRPr="00BF7805">
        <w:rPr>
          <w:rFonts w:ascii="Times New Roman" w:hAnsi="Times New Roman" w:cs="Times New Roman"/>
          <w:b/>
          <w:lang w:val="en-GB"/>
        </w:rPr>
        <w:t xml:space="preserve"> Gibson JAE, Hillenbrand C</w:t>
      </w:r>
      <w:r w:rsidR="00BF7805">
        <w:rPr>
          <w:rFonts w:ascii="Times New Roman" w:hAnsi="Times New Roman" w:cs="Times New Roman"/>
          <w:b/>
          <w:lang w:val="en-GB"/>
        </w:rPr>
        <w:t>-</w:t>
      </w:r>
      <w:r w:rsidRPr="00BF7805">
        <w:rPr>
          <w:rFonts w:ascii="Times New Roman" w:hAnsi="Times New Roman" w:cs="Times New Roman"/>
          <w:b/>
          <w:lang w:val="en-GB"/>
        </w:rPr>
        <w:t>D, Hodgson DA</w:t>
      </w:r>
      <w:r w:rsidR="00BF7805" w:rsidRPr="00BF7805">
        <w:rPr>
          <w:rFonts w:ascii="Times New Roman" w:hAnsi="Times New Roman" w:cs="Times New Roman"/>
          <w:b/>
          <w:lang w:val="en-GB"/>
        </w:rPr>
        <w:t>, Pugh PJA, Smellie JL, Stevens MI. 2008</w:t>
      </w:r>
      <w:r w:rsidR="00837FAB" w:rsidRPr="00BF7805">
        <w:rPr>
          <w:rFonts w:ascii="Times New Roman" w:hAnsi="Times New Roman" w:cs="Times New Roman"/>
          <w:b/>
          <w:lang w:val="en-GB"/>
        </w:rPr>
        <w:t>.</w:t>
      </w:r>
      <w:r w:rsidR="00837FAB" w:rsidRPr="00EA35A4">
        <w:rPr>
          <w:rFonts w:ascii="Times New Roman" w:hAnsi="Times New Roman" w:cs="Times New Roman"/>
          <w:lang w:val="en-GB"/>
        </w:rPr>
        <w:t xml:space="preserve"> Antarctic terrestrial life - challenging the history of the frozen continent? </w:t>
      </w:r>
      <w:r w:rsidR="00BF7805" w:rsidRPr="00BF7805">
        <w:rPr>
          <w:rFonts w:ascii="Times New Roman" w:hAnsi="Times New Roman" w:cs="Times New Roman"/>
          <w:i/>
          <w:lang w:val="en-GB"/>
        </w:rPr>
        <w:t>Biological reviews of the Cambridge Philosophical Society</w:t>
      </w:r>
      <w:r w:rsidR="00837FAB" w:rsidRPr="00EA35A4">
        <w:rPr>
          <w:rFonts w:ascii="Times New Roman" w:hAnsi="Times New Roman" w:cs="Times New Roman"/>
          <w:lang w:val="en-GB"/>
        </w:rPr>
        <w:t xml:space="preserve"> </w:t>
      </w:r>
      <w:r w:rsidR="00837FAB" w:rsidRPr="00BF7805">
        <w:rPr>
          <w:rFonts w:ascii="Times New Roman" w:hAnsi="Times New Roman" w:cs="Times New Roman"/>
          <w:b/>
          <w:lang w:val="en-GB"/>
        </w:rPr>
        <w:t>83</w:t>
      </w:r>
      <w:r w:rsidR="00BF7805" w:rsidRPr="00BF7805">
        <w:rPr>
          <w:rFonts w:ascii="Times New Roman" w:hAnsi="Times New Roman" w:cs="Times New Roman"/>
          <w:b/>
          <w:lang w:val="en-GB"/>
        </w:rPr>
        <w:t>:</w:t>
      </w:r>
      <w:r w:rsidR="00837FAB" w:rsidRPr="00EA35A4">
        <w:rPr>
          <w:rFonts w:ascii="Times New Roman" w:hAnsi="Times New Roman" w:cs="Times New Roman"/>
          <w:lang w:val="en-GB"/>
        </w:rPr>
        <w:t xml:space="preserve"> 103–117.</w:t>
      </w:r>
      <w:r w:rsidR="00837FAB" w:rsidRPr="00EA35A4">
        <w:rPr>
          <w:rFonts w:ascii="MS Mincho" w:eastAsia="MS Mincho" w:hAnsi="MS Mincho" w:cs="MS Mincho"/>
          <w:lang w:val="en-GB"/>
        </w:rPr>
        <w:t> </w:t>
      </w:r>
    </w:p>
    <w:p w14:paraId="2C0CA7D4" w14:textId="77777777" w:rsidR="00837FAB" w:rsidRPr="00EA35A4" w:rsidRDefault="00837FAB" w:rsidP="00837FAB">
      <w:pPr>
        <w:spacing w:line="360" w:lineRule="auto"/>
        <w:jc w:val="both"/>
        <w:rPr>
          <w:rFonts w:ascii="Times New Roman" w:hAnsi="Times New Roman" w:cs="Times New Roman"/>
          <w:lang w:val="en-GB"/>
        </w:rPr>
      </w:pPr>
    </w:p>
    <w:p w14:paraId="032E7BBC" w14:textId="532C5F2F" w:rsidR="006F1376" w:rsidRDefault="00BF7805" w:rsidP="00837FAB">
      <w:pPr>
        <w:spacing w:line="360" w:lineRule="auto"/>
        <w:jc w:val="both"/>
        <w:rPr>
          <w:rFonts w:ascii="MS Mincho" w:eastAsia="MS Mincho" w:hAnsi="MS Mincho" w:cs="MS Mincho"/>
          <w:lang w:val="en-GB"/>
        </w:rPr>
      </w:pPr>
      <w:r w:rsidRPr="00BF7805">
        <w:rPr>
          <w:rFonts w:ascii="Times New Roman" w:hAnsi="Times New Roman" w:cs="Times New Roman"/>
          <w:b/>
          <w:lang w:val="en-GB"/>
        </w:rPr>
        <w:t>Convey P, Stevens MI, Hodgson DA, Smellie JL, Hillenbrand C-D, Barnes DKA, Clarke A, Pugh PJA, Linse K, Cary SC</w:t>
      </w:r>
      <w:r w:rsidR="00392420">
        <w:rPr>
          <w:rFonts w:ascii="Times New Roman" w:hAnsi="Times New Roman" w:cs="Times New Roman"/>
          <w:b/>
          <w:lang w:val="en-GB"/>
        </w:rPr>
        <w:t>.</w:t>
      </w:r>
      <w:r w:rsidRPr="00BF7805">
        <w:rPr>
          <w:rFonts w:ascii="Times New Roman" w:hAnsi="Times New Roman" w:cs="Times New Roman"/>
          <w:b/>
          <w:lang w:val="en-GB"/>
        </w:rPr>
        <w:t xml:space="preserve"> 2009</w:t>
      </w:r>
      <w:r w:rsidR="00837FAB" w:rsidRPr="00BF7805">
        <w:rPr>
          <w:rFonts w:ascii="Times New Roman" w:hAnsi="Times New Roman" w:cs="Times New Roman"/>
          <w:b/>
          <w:lang w:val="en-GB"/>
        </w:rPr>
        <w:t>.</w:t>
      </w:r>
      <w:r w:rsidR="00837FAB" w:rsidRPr="00EA35A4">
        <w:rPr>
          <w:rFonts w:ascii="Times New Roman" w:hAnsi="Times New Roman" w:cs="Times New Roman"/>
          <w:lang w:val="en-GB"/>
        </w:rPr>
        <w:t xml:space="preserve"> Exploring biological constraints on the glacial history of Antarctica. </w:t>
      </w:r>
      <w:r w:rsidRPr="00BF7805">
        <w:rPr>
          <w:rFonts w:ascii="Times New Roman" w:hAnsi="Times New Roman" w:cs="Times New Roman"/>
          <w:i/>
          <w:lang w:val="en-GB"/>
        </w:rPr>
        <w:t>Quaternary Science Reviews</w:t>
      </w:r>
      <w:r w:rsidR="00837FAB" w:rsidRPr="00EA35A4">
        <w:rPr>
          <w:rFonts w:ascii="Times New Roman" w:hAnsi="Times New Roman" w:cs="Times New Roman"/>
          <w:lang w:val="en-GB"/>
        </w:rPr>
        <w:t xml:space="preserve"> </w:t>
      </w:r>
      <w:r w:rsidR="00837FAB" w:rsidRPr="00BF7805">
        <w:rPr>
          <w:rFonts w:ascii="Times New Roman" w:hAnsi="Times New Roman" w:cs="Times New Roman"/>
          <w:b/>
          <w:lang w:val="en-GB"/>
        </w:rPr>
        <w:t>28</w:t>
      </w:r>
      <w:r w:rsidRPr="00BF7805">
        <w:rPr>
          <w:rFonts w:ascii="Times New Roman" w:hAnsi="Times New Roman" w:cs="Times New Roman"/>
          <w:b/>
          <w:lang w:val="en-GB"/>
        </w:rPr>
        <w:t>:</w:t>
      </w:r>
      <w:r w:rsidR="00837FAB" w:rsidRPr="00EA35A4">
        <w:rPr>
          <w:rFonts w:ascii="Times New Roman" w:hAnsi="Times New Roman" w:cs="Times New Roman"/>
          <w:lang w:val="en-GB"/>
        </w:rPr>
        <w:t xml:space="preserve"> 3035–3048.</w:t>
      </w:r>
    </w:p>
    <w:p w14:paraId="1D09AF06" w14:textId="77777777" w:rsidR="006F1376" w:rsidRDefault="006F1376" w:rsidP="00837FAB">
      <w:pPr>
        <w:spacing w:line="360" w:lineRule="auto"/>
        <w:jc w:val="both"/>
        <w:rPr>
          <w:rFonts w:ascii="MS Mincho" w:eastAsia="MS Mincho" w:hAnsi="MS Mincho" w:cs="MS Mincho"/>
          <w:lang w:val="en-GB"/>
        </w:rPr>
      </w:pPr>
    </w:p>
    <w:p w14:paraId="7C8F4CEC" w14:textId="6EE34EF9" w:rsidR="00837FAB" w:rsidRPr="00EA35A4" w:rsidRDefault="00BF7805" w:rsidP="00837FAB">
      <w:pPr>
        <w:spacing w:line="360" w:lineRule="auto"/>
        <w:jc w:val="both"/>
        <w:rPr>
          <w:rFonts w:ascii="Times New Roman" w:hAnsi="Times New Roman" w:cs="Times New Roman"/>
          <w:lang w:val="en-GB"/>
        </w:rPr>
      </w:pPr>
      <w:r w:rsidRPr="00CB4D6A">
        <w:rPr>
          <w:rFonts w:ascii="Times New Roman" w:hAnsi="Times New Roman" w:cs="Times New Roman"/>
          <w:b/>
          <w:lang w:val="en-GB"/>
        </w:rPr>
        <w:lastRenderedPageBreak/>
        <w:t>Cook CE, Yue Q, Akam M. 2005</w:t>
      </w:r>
      <w:r w:rsidR="006F1376" w:rsidRPr="00CB4D6A">
        <w:rPr>
          <w:rFonts w:ascii="Times New Roman" w:hAnsi="Times New Roman" w:cs="Times New Roman"/>
          <w:b/>
          <w:lang w:val="en-GB"/>
        </w:rPr>
        <w:t>.</w:t>
      </w:r>
      <w:r w:rsidR="006F1376" w:rsidRPr="00EA35A4">
        <w:rPr>
          <w:rFonts w:ascii="Times New Roman" w:hAnsi="Times New Roman" w:cs="Times New Roman"/>
          <w:lang w:val="en-GB"/>
        </w:rPr>
        <w:t xml:space="preserve"> Mitochondrial genomes suggest that hexapods and crustaceans are mutually paraphyletic. </w:t>
      </w:r>
      <w:r w:rsidRPr="00BF7805">
        <w:rPr>
          <w:rFonts w:ascii="Times New Roman" w:hAnsi="Times New Roman" w:cs="Times New Roman"/>
          <w:i/>
          <w:lang w:val="en-GB"/>
        </w:rPr>
        <w:t>Proceedings of the Royal Society B</w:t>
      </w:r>
      <w:r w:rsidR="006F1376" w:rsidRPr="00EA35A4">
        <w:rPr>
          <w:rFonts w:ascii="Times New Roman" w:hAnsi="Times New Roman" w:cs="Times New Roman"/>
          <w:lang w:val="en-GB"/>
        </w:rPr>
        <w:t xml:space="preserve"> </w:t>
      </w:r>
      <w:r w:rsidR="006F1376" w:rsidRPr="00BF7805">
        <w:rPr>
          <w:rFonts w:ascii="Times New Roman" w:hAnsi="Times New Roman" w:cs="Times New Roman"/>
          <w:b/>
          <w:lang w:val="en-GB"/>
        </w:rPr>
        <w:t>272</w:t>
      </w:r>
      <w:r w:rsidRPr="00BF7805">
        <w:rPr>
          <w:rFonts w:ascii="Times New Roman" w:hAnsi="Times New Roman" w:cs="Times New Roman"/>
          <w:b/>
          <w:lang w:val="en-GB"/>
        </w:rPr>
        <w:t>:</w:t>
      </w:r>
      <w:r w:rsidR="006F1376" w:rsidRPr="00EA35A4">
        <w:rPr>
          <w:rFonts w:ascii="Times New Roman" w:hAnsi="Times New Roman" w:cs="Times New Roman"/>
          <w:lang w:val="en-GB"/>
        </w:rPr>
        <w:t xml:space="preserve"> 1295–1304.</w:t>
      </w:r>
      <w:r w:rsidR="006F1376" w:rsidRPr="00EA35A4">
        <w:rPr>
          <w:rFonts w:ascii="MS Mincho" w:eastAsia="MS Mincho" w:hAnsi="MS Mincho" w:cs="MS Mincho"/>
          <w:lang w:val="en-GB"/>
        </w:rPr>
        <w:t> </w:t>
      </w:r>
    </w:p>
    <w:p w14:paraId="208702EE" w14:textId="77777777" w:rsidR="00837FAB" w:rsidRPr="00EA35A4" w:rsidRDefault="00837FAB" w:rsidP="00837FAB">
      <w:pPr>
        <w:spacing w:line="360" w:lineRule="auto"/>
        <w:jc w:val="both"/>
        <w:rPr>
          <w:rFonts w:ascii="Times New Roman" w:hAnsi="Times New Roman" w:cs="Times New Roman"/>
          <w:lang w:val="en-GB"/>
        </w:rPr>
      </w:pPr>
    </w:p>
    <w:p w14:paraId="26EF9FA9" w14:textId="6CF72E3B" w:rsidR="00837FAB" w:rsidRPr="00EA35A4" w:rsidRDefault="00DE6932" w:rsidP="00837FAB">
      <w:pPr>
        <w:spacing w:line="360" w:lineRule="auto"/>
        <w:jc w:val="both"/>
        <w:rPr>
          <w:rFonts w:ascii="Times New Roman" w:hAnsi="Times New Roman" w:cs="Times New Roman"/>
          <w:lang w:val="en-GB"/>
        </w:rPr>
      </w:pPr>
      <w:r w:rsidRPr="00E764F7">
        <w:rPr>
          <w:rFonts w:ascii="Times New Roman" w:hAnsi="Times New Roman" w:cs="Times New Roman"/>
          <w:b/>
          <w:lang w:val="en-GB"/>
        </w:rPr>
        <w:t>Enderlein G. 1903</w:t>
      </w:r>
      <w:r w:rsidR="00837FAB" w:rsidRPr="00E764F7">
        <w:rPr>
          <w:rFonts w:ascii="Times New Roman" w:hAnsi="Times New Roman" w:cs="Times New Roman"/>
          <w:b/>
          <w:lang w:val="en-GB"/>
        </w:rPr>
        <w:t>.</w:t>
      </w:r>
      <w:r w:rsidR="00837FAB" w:rsidRPr="00E764F7">
        <w:rPr>
          <w:rFonts w:ascii="Times New Roman" w:hAnsi="Times New Roman" w:cs="Times New Roman"/>
          <w:lang w:val="en-GB"/>
        </w:rPr>
        <w:t xml:space="preserve"> Die Insekten und Arachnoiden der Kerguelen. </w:t>
      </w:r>
      <w:r w:rsidR="00837FAB" w:rsidRPr="00E764F7">
        <w:rPr>
          <w:rFonts w:ascii="Times New Roman" w:hAnsi="Times New Roman" w:cs="Times New Roman"/>
          <w:i/>
          <w:lang w:val="en-GB"/>
        </w:rPr>
        <w:t>Valvidia</w:t>
      </w:r>
      <w:r w:rsidR="00837FAB" w:rsidRPr="00E764F7">
        <w:rPr>
          <w:rFonts w:ascii="Times New Roman" w:hAnsi="Times New Roman" w:cs="Times New Roman"/>
          <w:lang w:val="en-GB"/>
        </w:rPr>
        <w:t xml:space="preserve"> </w:t>
      </w:r>
      <w:r w:rsidR="00837FAB" w:rsidRPr="00E764F7">
        <w:rPr>
          <w:rFonts w:ascii="Times New Roman" w:hAnsi="Times New Roman" w:cs="Times New Roman"/>
          <w:b/>
          <w:lang w:val="en-GB"/>
        </w:rPr>
        <w:t>3</w:t>
      </w:r>
      <w:r w:rsidR="00E764F7" w:rsidRPr="00E764F7">
        <w:rPr>
          <w:rFonts w:ascii="Times New Roman" w:hAnsi="Times New Roman" w:cs="Times New Roman"/>
          <w:b/>
          <w:lang w:val="en-GB"/>
        </w:rPr>
        <w:t>:</w:t>
      </w:r>
      <w:r w:rsidR="00837FAB" w:rsidRPr="00E764F7">
        <w:rPr>
          <w:rFonts w:ascii="Times New Roman" w:hAnsi="Times New Roman" w:cs="Times New Roman"/>
          <w:lang w:val="en-GB"/>
        </w:rPr>
        <w:t xml:space="preserve"> 199-249.</w:t>
      </w:r>
    </w:p>
    <w:p w14:paraId="51CCEFDC" w14:textId="77777777" w:rsidR="00837FAB" w:rsidRPr="00EA35A4" w:rsidRDefault="00837FAB" w:rsidP="00837FAB">
      <w:pPr>
        <w:spacing w:line="360" w:lineRule="auto"/>
        <w:jc w:val="both"/>
        <w:rPr>
          <w:rFonts w:ascii="Times New Roman" w:hAnsi="Times New Roman" w:cs="Times New Roman"/>
          <w:lang w:val="en-GB"/>
        </w:rPr>
      </w:pPr>
    </w:p>
    <w:p w14:paraId="1E7D6688" w14:textId="731FC3B8" w:rsidR="00837FAB" w:rsidRDefault="004906C0" w:rsidP="00837FAB">
      <w:pPr>
        <w:spacing w:line="360" w:lineRule="auto"/>
        <w:jc w:val="both"/>
        <w:rPr>
          <w:rFonts w:ascii="Times New Roman" w:hAnsi="Times New Roman" w:cs="Times New Roman"/>
          <w:lang w:val="en-GB"/>
        </w:rPr>
      </w:pPr>
      <w:r w:rsidRPr="002450B7">
        <w:rPr>
          <w:rFonts w:ascii="Times New Roman" w:hAnsi="Times New Roman" w:cs="Times New Roman"/>
          <w:b/>
          <w:lang w:val="en-GB"/>
        </w:rPr>
        <w:t>Excoffier L, Laval G, Schneider S. 2005</w:t>
      </w:r>
      <w:r w:rsidR="00837FAB" w:rsidRPr="002450B7">
        <w:rPr>
          <w:rFonts w:ascii="Times New Roman" w:hAnsi="Times New Roman" w:cs="Times New Roman"/>
          <w:b/>
          <w:lang w:val="en-GB"/>
        </w:rPr>
        <w:t>.</w:t>
      </w:r>
      <w:r w:rsidR="00837FAB" w:rsidRPr="00EA35A4">
        <w:rPr>
          <w:rFonts w:ascii="Times New Roman" w:hAnsi="Times New Roman" w:cs="Times New Roman"/>
          <w:lang w:val="en-GB"/>
        </w:rPr>
        <w:t xml:space="preserve"> Arlequin (version 3.0): An integrated software package for population genetics data analysis. </w:t>
      </w:r>
      <w:r w:rsidR="002450B7">
        <w:rPr>
          <w:rFonts w:ascii="Times New Roman" w:hAnsi="Times New Roman" w:cs="Times New Roman"/>
          <w:i/>
          <w:lang w:val="en-GB"/>
        </w:rPr>
        <w:t>Evolutionary Bioinformatics O</w:t>
      </w:r>
      <w:r w:rsidR="002450B7" w:rsidRPr="002450B7">
        <w:rPr>
          <w:rFonts w:ascii="Times New Roman" w:hAnsi="Times New Roman" w:cs="Times New Roman"/>
          <w:i/>
          <w:lang w:val="en-GB"/>
        </w:rPr>
        <w:t>nline</w:t>
      </w:r>
      <w:r w:rsidR="00837FAB" w:rsidRPr="00EA35A4">
        <w:rPr>
          <w:rFonts w:ascii="Times New Roman" w:hAnsi="Times New Roman" w:cs="Times New Roman"/>
          <w:lang w:val="en-GB"/>
        </w:rPr>
        <w:t xml:space="preserve"> </w:t>
      </w:r>
      <w:r w:rsidR="00837FAB" w:rsidRPr="002450B7">
        <w:rPr>
          <w:rFonts w:ascii="Times New Roman" w:hAnsi="Times New Roman" w:cs="Times New Roman"/>
          <w:b/>
          <w:lang w:val="en-GB"/>
        </w:rPr>
        <w:t>1</w:t>
      </w:r>
      <w:r w:rsidR="002450B7" w:rsidRPr="002450B7">
        <w:rPr>
          <w:rFonts w:ascii="Times New Roman" w:hAnsi="Times New Roman" w:cs="Times New Roman"/>
          <w:b/>
          <w:lang w:val="en-GB"/>
        </w:rPr>
        <w:t>:</w:t>
      </w:r>
      <w:r w:rsidR="00837FAB" w:rsidRPr="00EA35A4">
        <w:rPr>
          <w:rFonts w:ascii="Times New Roman" w:hAnsi="Times New Roman" w:cs="Times New Roman"/>
          <w:lang w:val="en-GB"/>
        </w:rPr>
        <w:t xml:space="preserve"> 47–50.</w:t>
      </w:r>
    </w:p>
    <w:p w14:paraId="1A9E71D6" w14:textId="77777777" w:rsidR="00AF2B6F" w:rsidRPr="00F61592" w:rsidRDefault="00AF2B6F" w:rsidP="00AF2B6F">
      <w:pPr>
        <w:spacing w:line="360" w:lineRule="auto"/>
        <w:jc w:val="both"/>
        <w:rPr>
          <w:rFonts w:ascii="Times New Roman" w:hAnsi="Times New Roman" w:cs="Times New Roman"/>
        </w:rPr>
      </w:pPr>
    </w:p>
    <w:p w14:paraId="5D31A3C0" w14:textId="254464E4" w:rsidR="006A7496" w:rsidRDefault="006A7496" w:rsidP="00837FAB">
      <w:pPr>
        <w:spacing w:line="360" w:lineRule="auto"/>
        <w:jc w:val="both"/>
        <w:rPr>
          <w:rFonts w:ascii="Times New Roman" w:hAnsi="Times New Roman" w:cs="Times New Roman"/>
          <w:b/>
          <w:lang w:val="en-GB"/>
        </w:rPr>
      </w:pPr>
      <w:r>
        <w:rPr>
          <w:rFonts w:ascii="Times New Roman" w:hAnsi="Times New Roman" w:cs="Times New Roman"/>
          <w:b/>
          <w:lang w:val="en-GB"/>
        </w:rPr>
        <w:t xml:space="preserve">Fraser CI, Nikula R, Ruzzante DE, Waters JM. 2012. </w:t>
      </w:r>
      <w:r w:rsidRPr="00F61592">
        <w:rPr>
          <w:rFonts w:ascii="Times New Roman" w:hAnsi="Times New Roman" w:cs="Times New Roman"/>
          <w:lang w:val="en-GB"/>
        </w:rPr>
        <w:t xml:space="preserve">Poleward bound: biological impacts of Southern Hemisphere glaciation. </w:t>
      </w:r>
      <w:r w:rsidRPr="00F61592">
        <w:rPr>
          <w:rFonts w:ascii="Times New Roman" w:hAnsi="Times New Roman" w:cs="Times New Roman"/>
          <w:i/>
          <w:lang w:val="en-GB"/>
        </w:rPr>
        <w:t>Trends in Ecology and Evolution</w:t>
      </w:r>
      <w:r>
        <w:rPr>
          <w:rFonts w:ascii="Times New Roman" w:hAnsi="Times New Roman" w:cs="Times New Roman"/>
          <w:b/>
          <w:lang w:val="en-GB"/>
        </w:rPr>
        <w:t xml:space="preserve"> 27: </w:t>
      </w:r>
      <w:r w:rsidRPr="00F61592">
        <w:rPr>
          <w:rFonts w:ascii="Times New Roman" w:hAnsi="Times New Roman" w:cs="Times New Roman"/>
          <w:lang w:val="en-GB"/>
        </w:rPr>
        <w:t>462-471.</w:t>
      </w:r>
    </w:p>
    <w:p w14:paraId="5AC36143" w14:textId="77777777" w:rsidR="006A7496" w:rsidRDefault="006A7496" w:rsidP="00837FAB">
      <w:pPr>
        <w:spacing w:line="360" w:lineRule="auto"/>
        <w:jc w:val="both"/>
        <w:rPr>
          <w:rFonts w:ascii="Times New Roman" w:hAnsi="Times New Roman" w:cs="Times New Roman"/>
          <w:b/>
          <w:lang w:val="en-GB"/>
        </w:rPr>
      </w:pPr>
    </w:p>
    <w:p w14:paraId="5463EEDD" w14:textId="791BC1C9" w:rsidR="006A7496" w:rsidRDefault="006A7496" w:rsidP="00837FAB">
      <w:pPr>
        <w:spacing w:line="360" w:lineRule="auto"/>
        <w:jc w:val="both"/>
        <w:rPr>
          <w:rFonts w:ascii="Times New Roman" w:hAnsi="Times New Roman" w:cs="Times New Roman"/>
          <w:lang w:val="en-GB"/>
        </w:rPr>
      </w:pPr>
      <w:r>
        <w:rPr>
          <w:rFonts w:ascii="Times New Roman" w:hAnsi="Times New Roman" w:cs="Times New Roman"/>
          <w:b/>
          <w:lang w:val="en-GB"/>
        </w:rPr>
        <w:t>Fraser CI, Terauds A, Smellie J, Convey P, Chown L. 2014.</w:t>
      </w:r>
      <w:r w:rsidRPr="00F61592">
        <w:rPr>
          <w:rFonts w:ascii="Times New Roman" w:hAnsi="Times New Roman" w:cs="Times New Roman"/>
          <w:lang w:val="en-GB"/>
        </w:rPr>
        <w:t xml:space="preserve"> </w:t>
      </w:r>
      <w:r>
        <w:rPr>
          <w:rFonts w:ascii="Times New Roman" w:hAnsi="Times New Roman" w:cs="Times New Roman"/>
          <w:lang w:val="en-GB"/>
        </w:rPr>
        <w:t>Geothermal activity helps life survi</w:t>
      </w:r>
      <w:r w:rsidR="007916B7">
        <w:rPr>
          <w:rFonts w:ascii="Times New Roman" w:hAnsi="Times New Roman" w:cs="Times New Roman"/>
          <w:lang w:val="en-GB"/>
        </w:rPr>
        <w:t>v</w:t>
      </w:r>
      <w:r>
        <w:rPr>
          <w:rFonts w:ascii="Times New Roman" w:hAnsi="Times New Roman" w:cs="Times New Roman"/>
          <w:lang w:val="en-GB"/>
        </w:rPr>
        <w:t xml:space="preserve">e glacial cycles. </w:t>
      </w:r>
      <w:r>
        <w:rPr>
          <w:rFonts w:ascii="Times New Roman" w:hAnsi="Times New Roman" w:cs="Times New Roman"/>
          <w:i/>
          <w:lang w:val="en-GB"/>
        </w:rPr>
        <w:t>PNAS</w:t>
      </w:r>
      <w:r>
        <w:rPr>
          <w:rFonts w:ascii="Times New Roman" w:hAnsi="Times New Roman" w:cs="Times New Roman"/>
          <w:lang w:val="en-GB"/>
        </w:rPr>
        <w:t xml:space="preserve"> </w:t>
      </w:r>
      <w:r>
        <w:rPr>
          <w:rFonts w:ascii="Times New Roman" w:hAnsi="Times New Roman" w:cs="Times New Roman"/>
          <w:b/>
          <w:lang w:val="en-GB"/>
        </w:rPr>
        <w:t>111:</w:t>
      </w:r>
      <w:r w:rsidRPr="00F61592">
        <w:rPr>
          <w:rFonts w:ascii="Times New Roman" w:hAnsi="Times New Roman" w:cs="Times New Roman"/>
          <w:lang w:val="en-GB"/>
        </w:rPr>
        <w:t xml:space="preserve"> 5634-5639.</w:t>
      </w:r>
    </w:p>
    <w:p w14:paraId="3807EC3C" w14:textId="77777777" w:rsidR="006A7496" w:rsidRPr="00F61592" w:rsidRDefault="006A7496" w:rsidP="00837FAB">
      <w:pPr>
        <w:spacing w:line="360" w:lineRule="auto"/>
        <w:jc w:val="both"/>
        <w:rPr>
          <w:rFonts w:ascii="Times New Roman" w:hAnsi="Times New Roman" w:cs="Times New Roman"/>
          <w:b/>
          <w:i/>
          <w:lang w:val="en-GB"/>
        </w:rPr>
      </w:pPr>
    </w:p>
    <w:p w14:paraId="4BD33BC2" w14:textId="414BA6CB" w:rsidR="00837FAB" w:rsidRPr="00EA35A4" w:rsidRDefault="002450B7" w:rsidP="00837FAB">
      <w:pPr>
        <w:spacing w:line="360" w:lineRule="auto"/>
        <w:jc w:val="both"/>
        <w:rPr>
          <w:rFonts w:ascii="Times New Roman" w:hAnsi="Times New Roman" w:cs="Times New Roman"/>
          <w:lang w:val="en-GB"/>
        </w:rPr>
      </w:pPr>
      <w:r w:rsidRPr="002450B7">
        <w:rPr>
          <w:rFonts w:ascii="Times New Roman" w:hAnsi="Times New Roman" w:cs="Times New Roman"/>
          <w:b/>
          <w:lang w:val="en-GB"/>
        </w:rPr>
        <w:t>Fu YX. 1997</w:t>
      </w:r>
      <w:r w:rsidR="00837FAB" w:rsidRPr="002450B7">
        <w:rPr>
          <w:rFonts w:ascii="Times New Roman" w:hAnsi="Times New Roman" w:cs="Times New Roman"/>
          <w:b/>
          <w:lang w:val="en-GB"/>
        </w:rPr>
        <w:t>.</w:t>
      </w:r>
      <w:r w:rsidR="00837FAB" w:rsidRPr="00EA35A4">
        <w:rPr>
          <w:rFonts w:ascii="Times New Roman" w:hAnsi="Times New Roman" w:cs="Times New Roman"/>
          <w:lang w:val="en-GB"/>
        </w:rPr>
        <w:t xml:space="preserve"> Statistical tests of neutrality of mutations against population growth, hitchhiking and background selection. </w:t>
      </w:r>
      <w:r w:rsidR="00837FAB" w:rsidRPr="00EA35A4">
        <w:rPr>
          <w:rFonts w:ascii="Times New Roman" w:hAnsi="Times New Roman" w:cs="Times New Roman"/>
          <w:i/>
          <w:lang w:val="en-GB"/>
        </w:rPr>
        <w:t>Genetics</w:t>
      </w:r>
      <w:r w:rsidR="00837FAB" w:rsidRPr="00EA35A4">
        <w:rPr>
          <w:rFonts w:ascii="Times New Roman" w:hAnsi="Times New Roman" w:cs="Times New Roman"/>
          <w:lang w:val="en-GB"/>
        </w:rPr>
        <w:t xml:space="preserve"> </w:t>
      </w:r>
      <w:r w:rsidR="00837FAB" w:rsidRPr="002450B7">
        <w:rPr>
          <w:rFonts w:ascii="Times New Roman" w:hAnsi="Times New Roman" w:cs="Times New Roman"/>
          <w:b/>
          <w:lang w:val="en-GB"/>
        </w:rPr>
        <w:t>147</w:t>
      </w:r>
      <w:r w:rsidRPr="002450B7">
        <w:rPr>
          <w:rFonts w:ascii="Times New Roman" w:hAnsi="Times New Roman" w:cs="Times New Roman"/>
          <w:b/>
          <w:lang w:val="en-GB"/>
        </w:rPr>
        <w:t>:</w:t>
      </w:r>
      <w:r w:rsidR="00837FAB" w:rsidRPr="00EA35A4">
        <w:rPr>
          <w:rFonts w:ascii="Times New Roman" w:hAnsi="Times New Roman" w:cs="Times New Roman"/>
          <w:lang w:val="en-GB"/>
        </w:rPr>
        <w:t xml:space="preserve"> 915-925.</w:t>
      </w:r>
    </w:p>
    <w:p w14:paraId="01A85ED7" w14:textId="77777777" w:rsidR="00837FAB" w:rsidRPr="00EA35A4" w:rsidRDefault="00837FAB" w:rsidP="00837FAB">
      <w:pPr>
        <w:spacing w:line="360" w:lineRule="auto"/>
        <w:jc w:val="both"/>
        <w:rPr>
          <w:rFonts w:ascii="Times New Roman" w:hAnsi="Times New Roman" w:cs="Times New Roman"/>
          <w:lang w:val="en-GB"/>
        </w:rPr>
      </w:pPr>
    </w:p>
    <w:p w14:paraId="334B1E05" w14:textId="7475C346" w:rsidR="00837FAB" w:rsidRPr="00EA35A4" w:rsidRDefault="002450B7" w:rsidP="00837FAB">
      <w:pPr>
        <w:spacing w:line="360" w:lineRule="auto"/>
        <w:jc w:val="both"/>
        <w:rPr>
          <w:rFonts w:ascii="Times New Roman" w:hAnsi="Times New Roman" w:cs="Times New Roman"/>
          <w:lang w:val="en-GB"/>
        </w:rPr>
      </w:pPr>
      <w:r w:rsidRPr="002450B7">
        <w:rPr>
          <w:rFonts w:ascii="Times New Roman" w:hAnsi="Times New Roman" w:cs="Times New Roman"/>
          <w:b/>
          <w:lang w:val="en-GB"/>
        </w:rPr>
        <w:t>Gibbard P, van Kolfschoten T. 2004</w:t>
      </w:r>
      <w:r w:rsidR="00837FAB" w:rsidRPr="002450B7">
        <w:rPr>
          <w:rFonts w:ascii="Times New Roman" w:hAnsi="Times New Roman" w:cs="Times New Roman"/>
          <w:b/>
          <w:lang w:val="en-GB"/>
        </w:rPr>
        <w:t>.</w:t>
      </w:r>
      <w:r w:rsidR="00837FAB" w:rsidRPr="00EA35A4">
        <w:rPr>
          <w:rFonts w:ascii="Times New Roman" w:hAnsi="Times New Roman" w:cs="Times New Roman"/>
          <w:lang w:val="en-GB"/>
        </w:rPr>
        <w:t xml:space="preserve"> The Pleistocene and Holocene Epochs. In</w:t>
      </w:r>
      <w:r w:rsidR="00897D5F">
        <w:rPr>
          <w:rFonts w:ascii="Times New Roman" w:hAnsi="Times New Roman" w:cs="Times New Roman"/>
          <w:lang w:val="en-GB"/>
        </w:rPr>
        <w:t>: Gradstein FM, Ogg JG, Smith</w:t>
      </w:r>
      <w:r w:rsidR="00837FAB" w:rsidRPr="00EA35A4">
        <w:rPr>
          <w:rFonts w:ascii="Times New Roman" w:hAnsi="Times New Roman" w:cs="Times New Roman"/>
          <w:lang w:val="en-GB"/>
        </w:rPr>
        <w:t xml:space="preserve"> A. Gilbe</w:t>
      </w:r>
      <w:r w:rsidR="00897D5F">
        <w:rPr>
          <w:rFonts w:ascii="Times New Roman" w:hAnsi="Times New Roman" w:cs="Times New Roman"/>
          <w:lang w:val="en-GB"/>
        </w:rPr>
        <w:t>rt, eds</w:t>
      </w:r>
      <w:r w:rsidR="00837FAB" w:rsidRPr="00EA35A4">
        <w:rPr>
          <w:rFonts w:ascii="Times New Roman" w:hAnsi="Times New Roman" w:cs="Times New Roman"/>
          <w:lang w:val="en-GB"/>
        </w:rPr>
        <w:t xml:space="preserve">. </w:t>
      </w:r>
      <w:r w:rsidR="00837FAB" w:rsidRPr="00EA35A4">
        <w:rPr>
          <w:rFonts w:ascii="Times New Roman" w:hAnsi="Times New Roman" w:cs="Times New Roman"/>
          <w:i/>
          <w:lang w:val="en-GB"/>
        </w:rPr>
        <w:t>A Geologic Time Scale 2004.</w:t>
      </w:r>
      <w:r w:rsidR="00837FAB" w:rsidRPr="00EA35A4">
        <w:rPr>
          <w:rFonts w:ascii="Times New Roman" w:hAnsi="Times New Roman" w:cs="Times New Roman"/>
          <w:lang w:val="en-GB"/>
        </w:rPr>
        <w:t xml:space="preserve"> Cambridge: Cambridge University Press</w:t>
      </w:r>
      <w:r w:rsidR="00CA4CD9">
        <w:rPr>
          <w:rFonts w:ascii="Times New Roman" w:hAnsi="Times New Roman" w:cs="Times New Roman"/>
          <w:lang w:val="en-GB"/>
        </w:rPr>
        <w:t xml:space="preserve">, </w:t>
      </w:r>
      <w:r w:rsidR="00CA4CD9">
        <w:rPr>
          <w:rFonts w:ascii="Times New Roman" w:hAnsi="Times New Roman" w:cs="Times New Roman"/>
        </w:rPr>
        <w:t>441-453</w:t>
      </w:r>
      <w:r w:rsidR="00837FAB" w:rsidRPr="00EA35A4">
        <w:rPr>
          <w:rFonts w:ascii="Times New Roman" w:hAnsi="Times New Roman" w:cs="Times New Roman"/>
          <w:lang w:val="en-GB"/>
        </w:rPr>
        <w:t>.</w:t>
      </w:r>
    </w:p>
    <w:p w14:paraId="63CB7D55" w14:textId="77777777" w:rsidR="00837FAB" w:rsidRPr="00EA35A4" w:rsidRDefault="00837FAB" w:rsidP="00837FAB">
      <w:pPr>
        <w:spacing w:line="360" w:lineRule="auto"/>
        <w:jc w:val="both"/>
        <w:rPr>
          <w:rFonts w:ascii="Times New Roman" w:hAnsi="Times New Roman" w:cs="Times New Roman"/>
          <w:lang w:val="en-GB"/>
        </w:rPr>
      </w:pPr>
    </w:p>
    <w:p w14:paraId="10941138" w14:textId="2ECD9B18" w:rsidR="00837FAB" w:rsidRPr="00EA35A4" w:rsidRDefault="002450B7" w:rsidP="00837FAB">
      <w:pPr>
        <w:spacing w:line="360" w:lineRule="auto"/>
        <w:jc w:val="both"/>
        <w:rPr>
          <w:rFonts w:ascii="Times New Roman" w:hAnsi="Times New Roman" w:cs="Times New Roman"/>
          <w:lang w:val="en-GB"/>
        </w:rPr>
      </w:pPr>
      <w:r w:rsidRPr="002450B7">
        <w:rPr>
          <w:rFonts w:ascii="Times New Roman" w:hAnsi="Times New Roman" w:cs="Times New Roman"/>
          <w:b/>
          <w:lang w:val="en-GB"/>
        </w:rPr>
        <w:t>Greenslade P. 1986</w:t>
      </w:r>
      <w:r w:rsidR="00837FAB" w:rsidRPr="002450B7">
        <w:rPr>
          <w:rFonts w:ascii="Times New Roman" w:hAnsi="Times New Roman" w:cs="Times New Roman"/>
          <w:b/>
          <w:lang w:val="en-GB"/>
        </w:rPr>
        <w:t>.</w:t>
      </w:r>
      <w:r w:rsidR="00837FAB" w:rsidRPr="00EA35A4">
        <w:rPr>
          <w:rFonts w:ascii="Times New Roman" w:hAnsi="Times New Roman" w:cs="Times New Roman"/>
          <w:lang w:val="en-GB"/>
        </w:rPr>
        <w:t xml:space="preserve"> Additions to the Collembola of Heard Island. </w:t>
      </w:r>
      <w:r w:rsidR="00837FAB" w:rsidRPr="00EA35A4">
        <w:rPr>
          <w:rFonts w:ascii="Times New Roman" w:hAnsi="Times New Roman" w:cs="Times New Roman"/>
          <w:i/>
          <w:lang w:val="en-GB"/>
        </w:rPr>
        <w:t>Rec</w:t>
      </w:r>
      <w:r>
        <w:rPr>
          <w:rFonts w:ascii="Times New Roman" w:hAnsi="Times New Roman" w:cs="Times New Roman"/>
          <w:i/>
          <w:lang w:val="en-GB"/>
        </w:rPr>
        <w:t>ords</w:t>
      </w:r>
      <w:r w:rsidR="00837FAB" w:rsidRPr="00EA35A4">
        <w:rPr>
          <w:rFonts w:ascii="Times New Roman" w:hAnsi="Times New Roman" w:cs="Times New Roman"/>
          <w:i/>
          <w:lang w:val="en-GB"/>
        </w:rPr>
        <w:t xml:space="preserve"> </w:t>
      </w:r>
      <w:r>
        <w:rPr>
          <w:rFonts w:ascii="Times New Roman" w:hAnsi="Times New Roman" w:cs="Times New Roman"/>
          <w:i/>
          <w:lang w:val="en-GB"/>
        </w:rPr>
        <w:t xml:space="preserve">of the </w:t>
      </w:r>
      <w:r w:rsidR="00837FAB" w:rsidRPr="00EA35A4">
        <w:rPr>
          <w:rFonts w:ascii="Times New Roman" w:hAnsi="Times New Roman" w:cs="Times New Roman"/>
          <w:i/>
          <w:lang w:val="en-GB"/>
        </w:rPr>
        <w:t>South Aus</w:t>
      </w:r>
      <w:r>
        <w:rPr>
          <w:rFonts w:ascii="Times New Roman" w:hAnsi="Times New Roman" w:cs="Times New Roman"/>
          <w:i/>
          <w:lang w:val="en-GB"/>
        </w:rPr>
        <w:t>tralian</w:t>
      </w:r>
      <w:r w:rsidR="00837FAB" w:rsidRPr="00EA35A4">
        <w:rPr>
          <w:rFonts w:ascii="Times New Roman" w:hAnsi="Times New Roman" w:cs="Times New Roman"/>
          <w:i/>
          <w:lang w:val="en-GB"/>
        </w:rPr>
        <w:t xml:space="preserve"> Mus</w:t>
      </w:r>
      <w:r>
        <w:rPr>
          <w:rFonts w:ascii="Times New Roman" w:hAnsi="Times New Roman" w:cs="Times New Roman"/>
          <w:i/>
          <w:lang w:val="en-GB"/>
        </w:rPr>
        <w:t>eum</w:t>
      </w:r>
      <w:r>
        <w:rPr>
          <w:rFonts w:ascii="Times New Roman" w:hAnsi="Times New Roman" w:cs="Times New Roman"/>
          <w:lang w:val="en-GB"/>
        </w:rPr>
        <w:t xml:space="preserve"> </w:t>
      </w:r>
      <w:r w:rsidRPr="002450B7">
        <w:rPr>
          <w:rFonts w:ascii="Times New Roman" w:hAnsi="Times New Roman" w:cs="Times New Roman"/>
          <w:b/>
          <w:lang w:val="en-GB"/>
        </w:rPr>
        <w:t>19:</w:t>
      </w:r>
      <w:r>
        <w:rPr>
          <w:rFonts w:ascii="Times New Roman" w:hAnsi="Times New Roman" w:cs="Times New Roman"/>
          <w:lang w:val="en-GB"/>
        </w:rPr>
        <w:t xml:space="preserve"> 91–96.</w:t>
      </w:r>
    </w:p>
    <w:p w14:paraId="1B65395C" w14:textId="77777777" w:rsidR="00837FAB" w:rsidRPr="00EA35A4" w:rsidRDefault="00837FAB" w:rsidP="00837FAB">
      <w:pPr>
        <w:spacing w:line="360" w:lineRule="auto"/>
        <w:jc w:val="both"/>
        <w:rPr>
          <w:rFonts w:ascii="Times New Roman" w:hAnsi="Times New Roman" w:cs="Times New Roman"/>
          <w:lang w:val="en-GB"/>
        </w:rPr>
      </w:pPr>
    </w:p>
    <w:p w14:paraId="155631C0" w14:textId="156AC8B4" w:rsidR="00837FAB" w:rsidRPr="00EA35A4" w:rsidRDefault="00837FAB" w:rsidP="00837FAB">
      <w:pPr>
        <w:spacing w:line="360" w:lineRule="auto"/>
        <w:jc w:val="both"/>
        <w:rPr>
          <w:rFonts w:ascii="Times New Roman" w:hAnsi="Times New Roman" w:cs="Times New Roman"/>
          <w:lang w:val="en-GB"/>
        </w:rPr>
      </w:pPr>
      <w:r w:rsidRPr="002450B7">
        <w:rPr>
          <w:rFonts w:ascii="Times New Roman" w:hAnsi="Times New Roman" w:cs="Times New Roman"/>
          <w:b/>
          <w:lang w:val="en-GB"/>
        </w:rPr>
        <w:t>Greens</w:t>
      </w:r>
      <w:r w:rsidR="002450B7" w:rsidRPr="002450B7">
        <w:rPr>
          <w:rFonts w:ascii="Times New Roman" w:hAnsi="Times New Roman" w:cs="Times New Roman"/>
          <w:b/>
          <w:lang w:val="en-GB"/>
        </w:rPr>
        <w:t>lade P. 1995</w:t>
      </w:r>
      <w:r w:rsidRPr="002450B7">
        <w:rPr>
          <w:rFonts w:ascii="Times New Roman" w:hAnsi="Times New Roman" w:cs="Times New Roman"/>
          <w:b/>
          <w:lang w:val="en-GB"/>
        </w:rPr>
        <w:t>.</w:t>
      </w:r>
      <w:r w:rsidRPr="00EA35A4">
        <w:rPr>
          <w:rFonts w:ascii="Times New Roman" w:hAnsi="Times New Roman" w:cs="Times New Roman"/>
          <w:lang w:val="en-GB"/>
        </w:rPr>
        <w:t xml:space="preserve"> Collembola from the Scotia Arc and Antarctic Peninsula including description of two new species and notes on biogeography. </w:t>
      </w:r>
      <w:r w:rsidR="00392420">
        <w:rPr>
          <w:rFonts w:ascii="Times New Roman" w:hAnsi="Times New Roman" w:cs="Times New Roman"/>
          <w:i/>
          <w:lang w:val="en-GB"/>
        </w:rPr>
        <w:t>Polskie Pismo E</w:t>
      </w:r>
      <w:r w:rsidR="002450B7" w:rsidRPr="002450B7">
        <w:rPr>
          <w:rFonts w:ascii="Times New Roman" w:hAnsi="Times New Roman" w:cs="Times New Roman"/>
          <w:i/>
          <w:lang w:val="en-GB"/>
        </w:rPr>
        <w:t>ntomologiczne</w:t>
      </w:r>
      <w:r w:rsidRPr="00EA35A4">
        <w:rPr>
          <w:rFonts w:ascii="Times New Roman" w:hAnsi="Times New Roman" w:cs="Times New Roman"/>
          <w:lang w:val="en-GB"/>
        </w:rPr>
        <w:t xml:space="preserve"> </w:t>
      </w:r>
      <w:r w:rsidRPr="002450B7">
        <w:rPr>
          <w:rFonts w:ascii="Times New Roman" w:hAnsi="Times New Roman" w:cs="Times New Roman"/>
          <w:b/>
          <w:lang w:val="en-GB"/>
        </w:rPr>
        <w:t>64</w:t>
      </w:r>
      <w:r w:rsidR="002450B7" w:rsidRPr="002450B7">
        <w:rPr>
          <w:rFonts w:ascii="Times New Roman" w:hAnsi="Times New Roman" w:cs="Times New Roman"/>
          <w:b/>
          <w:lang w:val="en-GB"/>
        </w:rPr>
        <w:t>:</w:t>
      </w:r>
      <w:r w:rsidRPr="00EA35A4">
        <w:rPr>
          <w:rFonts w:ascii="Times New Roman" w:hAnsi="Times New Roman" w:cs="Times New Roman"/>
          <w:lang w:val="en-GB"/>
        </w:rPr>
        <w:t xml:space="preserve"> 305–319.</w:t>
      </w:r>
      <w:r w:rsidRPr="00EA35A4">
        <w:rPr>
          <w:rFonts w:ascii="MS Mincho" w:eastAsia="MS Mincho" w:hAnsi="MS Mincho" w:cs="MS Mincho"/>
          <w:lang w:val="en-GB"/>
        </w:rPr>
        <w:t> </w:t>
      </w:r>
    </w:p>
    <w:p w14:paraId="26BF567D" w14:textId="77777777" w:rsidR="00837FAB" w:rsidRPr="00EA35A4" w:rsidRDefault="00837FAB" w:rsidP="00837FAB">
      <w:pPr>
        <w:spacing w:line="360" w:lineRule="auto"/>
        <w:jc w:val="both"/>
        <w:rPr>
          <w:rFonts w:ascii="Times New Roman" w:hAnsi="Times New Roman" w:cs="Times New Roman"/>
          <w:lang w:val="en-GB"/>
        </w:rPr>
      </w:pPr>
    </w:p>
    <w:p w14:paraId="1565B4AE" w14:textId="1EAB4D7F" w:rsidR="00837FAB" w:rsidRDefault="00837FAB" w:rsidP="00837FAB">
      <w:pPr>
        <w:spacing w:line="360" w:lineRule="auto"/>
        <w:jc w:val="both"/>
        <w:rPr>
          <w:rFonts w:ascii="Times New Roman" w:hAnsi="Times New Roman" w:cs="Times New Roman"/>
          <w:lang w:val="en-GB"/>
        </w:rPr>
      </w:pPr>
      <w:r w:rsidRPr="002450B7">
        <w:rPr>
          <w:rFonts w:ascii="Times New Roman" w:hAnsi="Times New Roman" w:cs="Times New Roman"/>
          <w:b/>
          <w:lang w:val="en-GB"/>
        </w:rPr>
        <w:lastRenderedPageBreak/>
        <w:t xml:space="preserve">Greenslade P. </w:t>
      </w:r>
      <w:r w:rsidR="002450B7" w:rsidRPr="002450B7">
        <w:rPr>
          <w:rFonts w:ascii="Times New Roman" w:hAnsi="Times New Roman" w:cs="Times New Roman"/>
          <w:b/>
          <w:lang w:val="en-GB"/>
        </w:rPr>
        <w:t>2010</w:t>
      </w:r>
      <w:r w:rsidRPr="002450B7">
        <w:rPr>
          <w:rFonts w:ascii="Times New Roman" w:hAnsi="Times New Roman" w:cs="Times New Roman"/>
          <w:b/>
          <w:lang w:val="en-GB"/>
        </w:rPr>
        <w:t>.</w:t>
      </w:r>
      <w:r w:rsidRPr="00EA35A4">
        <w:rPr>
          <w:rFonts w:ascii="Times New Roman" w:hAnsi="Times New Roman" w:cs="Times New Roman"/>
          <w:lang w:val="en-GB"/>
        </w:rPr>
        <w:t xml:space="preserve"> South Shetlands Collembola fauna revisited. </w:t>
      </w:r>
      <w:r w:rsidRPr="00EA35A4">
        <w:rPr>
          <w:rFonts w:ascii="Times New Roman" w:hAnsi="Times New Roman" w:cs="Times New Roman"/>
          <w:i/>
          <w:lang w:val="en-GB"/>
        </w:rPr>
        <w:t>Antarctic Science</w:t>
      </w:r>
      <w:r>
        <w:rPr>
          <w:rFonts w:ascii="Times New Roman" w:hAnsi="Times New Roman" w:cs="Times New Roman"/>
          <w:lang w:val="en-GB"/>
        </w:rPr>
        <w:t xml:space="preserve"> </w:t>
      </w:r>
      <w:r w:rsidRPr="002450B7">
        <w:rPr>
          <w:rFonts w:ascii="Times New Roman" w:hAnsi="Times New Roman" w:cs="Times New Roman"/>
          <w:b/>
          <w:lang w:val="en-GB"/>
        </w:rPr>
        <w:t>22</w:t>
      </w:r>
      <w:r w:rsidR="002450B7" w:rsidRPr="002450B7">
        <w:rPr>
          <w:rFonts w:ascii="Times New Roman" w:hAnsi="Times New Roman" w:cs="Times New Roman"/>
          <w:b/>
          <w:lang w:val="en-GB"/>
        </w:rPr>
        <w:t>:</w:t>
      </w:r>
      <w:r>
        <w:rPr>
          <w:rFonts w:ascii="Times New Roman" w:hAnsi="Times New Roman" w:cs="Times New Roman"/>
          <w:lang w:val="en-GB"/>
        </w:rPr>
        <w:t xml:space="preserve"> 233–242.</w:t>
      </w:r>
    </w:p>
    <w:p w14:paraId="79D144AF" w14:textId="77777777" w:rsidR="00837FAB" w:rsidRPr="00EA35A4" w:rsidRDefault="00837FAB" w:rsidP="00837FAB">
      <w:pPr>
        <w:spacing w:line="360" w:lineRule="auto"/>
        <w:jc w:val="both"/>
        <w:rPr>
          <w:rFonts w:ascii="Times New Roman" w:hAnsi="Times New Roman" w:cs="Times New Roman"/>
          <w:lang w:val="en-GB"/>
        </w:rPr>
      </w:pPr>
    </w:p>
    <w:p w14:paraId="6C44E6BB" w14:textId="032077D3" w:rsidR="00837FAB" w:rsidRPr="00EA35A4" w:rsidRDefault="002450B7" w:rsidP="00837FAB">
      <w:pPr>
        <w:spacing w:line="360" w:lineRule="auto"/>
        <w:jc w:val="both"/>
        <w:rPr>
          <w:rFonts w:ascii="Times New Roman" w:hAnsi="Times New Roman" w:cs="Times New Roman"/>
          <w:lang w:val="en-GB"/>
        </w:rPr>
      </w:pPr>
      <w:r w:rsidRPr="002450B7">
        <w:rPr>
          <w:rFonts w:ascii="Times New Roman" w:hAnsi="Times New Roman" w:cs="Times New Roman"/>
          <w:b/>
          <w:lang w:val="en-GB"/>
        </w:rPr>
        <w:t>Greenslade</w:t>
      </w:r>
      <w:r>
        <w:rPr>
          <w:rFonts w:ascii="Times New Roman" w:hAnsi="Times New Roman" w:cs="Times New Roman"/>
          <w:b/>
          <w:lang w:val="en-GB"/>
        </w:rPr>
        <w:t xml:space="preserve"> P</w:t>
      </w:r>
      <w:r w:rsidRPr="002450B7">
        <w:rPr>
          <w:rFonts w:ascii="Times New Roman" w:hAnsi="Times New Roman" w:cs="Times New Roman"/>
          <w:b/>
          <w:lang w:val="en-GB"/>
        </w:rPr>
        <w:t>, Convey P. 2012</w:t>
      </w:r>
      <w:r w:rsidR="00837FAB" w:rsidRPr="002450B7">
        <w:rPr>
          <w:rFonts w:ascii="Times New Roman" w:hAnsi="Times New Roman" w:cs="Times New Roman"/>
          <w:b/>
          <w:lang w:val="en-GB"/>
        </w:rPr>
        <w:t>.</w:t>
      </w:r>
      <w:r w:rsidR="00837FAB" w:rsidRPr="00EA35A4">
        <w:rPr>
          <w:rFonts w:ascii="Times New Roman" w:hAnsi="Times New Roman" w:cs="Times New Roman"/>
          <w:lang w:val="en-GB"/>
        </w:rPr>
        <w:t xml:space="preserve"> Exotic Collembola on subantarctic island: pat</w:t>
      </w:r>
      <w:r w:rsidR="007916B7">
        <w:rPr>
          <w:rFonts w:ascii="Times New Roman" w:hAnsi="Times New Roman" w:cs="Times New Roman"/>
          <w:lang w:val="en-GB"/>
        </w:rPr>
        <w:t>h</w:t>
      </w:r>
      <w:r w:rsidR="00837FAB" w:rsidRPr="00EA35A4">
        <w:rPr>
          <w:rFonts w:ascii="Times New Roman" w:hAnsi="Times New Roman" w:cs="Times New Roman"/>
          <w:lang w:val="en-GB"/>
        </w:rPr>
        <w:t xml:space="preserve">ways, origin and biology. </w:t>
      </w:r>
      <w:r w:rsidR="00837FAB" w:rsidRPr="00EA35A4">
        <w:rPr>
          <w:rFonts w:ascii="Times New Roman" w:hAnsi="Times New Roman" w:cs="Times New Roman"/>
          <w:i/>
          <w:lang w:val="en-GB"/>
        </w:rPr>
        <w:t>Biol</w:t>
      </w:r>
      <w:r>
        <w:rPr>
          <w:rFonts w:ascii="Times New Roman" w:hAnsi="Times New Roman" w:cs="Times New Roman"/>
          <w:i/>
          <w:lang w:val="en-GB"/>
        </w:rPr>
        <w:t>ogical</w:t>
      </w:r>
      <w:r w:rsidR="00837FAB" w:rsidRPr="00EA35A4">
        <w:rPr>
          <w:rFonts w:ascii="Times New Roman" w:hAnsi="Times New Roman" w:cs="Times New Roman"/>
          <w:i/>
          <w:lang w:val="en-GB"/>
        </w:rPr>
        <w:t xml:space="preserve"> Invasions</w:t>
      </w:r>
      <w:r w:rsidR="00837FAB" w:rsidRPr="00EA35A4">
        <w:rPr>
          <w:rFonts w:ascii="Times New Roman" w:hAnsi="Times New Roman" w:cs="Times New Roman"/>
          <w:lang w:val="en-GB"/>
        </w:rPr>
        <w:t xml:space="preserve"> </w:t>
      </w:r>
      <w:r w:rsidR="00837FAB" w:rsidRPr="002450B7">
        <w:rPr>
          <w:rFonts w:ascii="Times New Roman" w:hAnsi="Times New Roman" w:cs="Times New Roman"/>
          <w:b/>
          <w:lang w:val="en-GB"/>
        </w:rPr>
        <w:t>14</w:t>
      </w:r>
      <w:r w:rsidRPr="002450B7">
        <w:rPr>
          <w:rFonts w:ascii="Times New Roman" w:hAnsi="Times New Roman" w:cs="Times New Roman"/>
          <w:b/>
          <w:lang w:val="en-GB"/>
        </w:rPr>
        <w:t>:</w:t>
      </w:r>
      <w:r w:rsidR="00837FAB" w:rsidRPr="00EA35A4">
        <w:rPr>
          <w:rFonts w:ascii="Times New Roman" w:hAnsi="Times New Roman" w:cs="Times New Roman"/>
          <w:lang w:val="en-GB"/>
        </w:rPr>
        <w:t xml:space="preserve"> 405-417.</w:t>
      </w:r>
    </w:p>
    <w:p w14:paraId="54922F30" w14:textId="77777777" w:rsidR="00837FAB" w:rsidRPr="00EA35A4" w:rsidRDefault="00837FAB" w:rsidP="00837FAB">
      <w:pPr>
        <w:spacing w:line="360" w:lineRule="auto"/>
        <w:jc w:val="both"/>
        <w:rPr>
          <w:rFonts w:ascii="Times New Roman" w:hAnsi="Times New Roman" w:cs="Times New Roman"/>
          <w:lang w:val="en-GB"/>
        </w:rPr>
      </w:pPr>
    </w:p>
    <w:p w14:paraId="07292493" w14:textId="30816D10" w:rsidR="00837FAB" w:rsidRPr="00EA35A4" w:rsidRDefault="002450B7" w:rsidP="00837FAB">
      <w:pPr>
        <w:spacing w:line="360" w:lineRule="auto"/>
        <w:jc w:val="both"/>
        <w:rPr>
          <w:rFonts w:ascii="Times New Roman" w:hAnsi="Times New Roman" w:cs="Times New Roman"/>
          <w:lang w:val="en-GB"/>
        </w:rPr>
      </w:pPr>
      <w:r w:rsidRPr="002450B7">
        <w:rPr>
          <w:rFonts w:ascii="Times New Roman" w:hAnsi="Times New Roman" w:cs="Times New Roman"/>
          <w:b/>
          <w:lang w:val="en-GB"/>
        </w:rPr>
        <w:t>Harpending HC. 1994</w:t>
      </w:r>
      <w:r w:rsidR="00837FAB" w:rsidRPr="002450B7">
        <w:rPr>
          <w:rFonts w:ascii="Times New Roman" w:hAnsi="Times New Roman" w:cs="Times New Roman"/>
          <w:b/>
          <w:lang w:val="en-GB"/>
        </w:rPr>
        <w:t>.</w:t>
      </w:r>
      <w:r w:rsidR="00837FAB" w:rsidRPr="00EA35A4">
        <w:rPr>
          <w:rFonts w:ascii="Times New Roman" w:hAnsi="Times New Roman" w:cs="Times New Roman"/>
          <w:lang w:val="en-GB"/>
        </w:rPr>
        <w:t xml:space="preserve"> Signature of ancient population growth in a low-resolution mitochondrial DNA mismatch distribution. </w:t>
      </w:r>
      <w:r w:rsidR="00837FAB" w:rsidRPr="00EA35A4">
        <w:rPr>
          <w:rFonts w:ascii="Times New Roman" w:hAnsi="Times New Roman" w:cs="Times New Roman"/>
          <w:i/>
          <w:lang w:val="en-GB"/>
        </w:rPr>
        <w:t>Hum</w:t>
      </w:r>
      <w:r>
        <w:rPr>
          <w:rFonts w:ascii="Times New Roman" w:hAnsi="Times New Roman" w:cs="Times New Roman"/>
          <w:i/>
          <w:lang w:val="en-GB"/>
        </w:rPr>
        <w:t>an Biology</w:t>
      </w:r>
      <w:r w:rsidR="00837FAB" w:rsidRPr="00EA35A4">
        <w:rPr>
          <w:rFonts w:ascii="Times New Roman" w:hAnsi="Times New Roman" w:cs="Times New Roman"/>
          <w:lang w:val="en-GB"/>
        </w:rPr>
        <w:t xml:space="preserve"> </w:t>
      </w:r>
      <w:r w:rsidR="00837FAB" w:rsidRPr="002450B7">
        <w:rPr>
          <w:rFonts w:ascii="Times New Roman" w:hAnsi="Times New Roman" w:cs="Times New Roman"/>
          <w:b/>
          <w:lang w:val="en-GB"/>
        </w:rPr>
        <w:t>66</w:t>
      </w:r>
      <w:r w:rsidRPr="002450B7">
        <w:rPr>
          <w:rFonts w:ascii="Times New Roman" w:hAnsi="Times New Roman" w:cs="Times New Roman"/>
          <w:b/>
          <w:lang w:val="en-GB"/>
        </w:rPr>
        <w:t>:</w:t>
      </w:r>
      <w:r w:rsidR="00837FAB" w:rsidRPr="00EA35A4">
        <w:rPr>
          <w:rFonts w:ascii="Times New Roman" w:hAnsi="Times New Roman" w:cs="Times New Roman"/>
          <w:lang w:val="en-GB"/>
        </w:rPr>
        <w:t xml:space="preserve"> 591-600.</w:t>
      </w:r>
    </w:p>
    <w:p w14:paraId="506CD09A" w14:textId="77777777" w:rsidR="00837FAB" w:rsidRPr="00EA35A4" w:rsidRDefault="00837FAB" w:rsidP="00837FAB">
      <w:pPr>
        <w:spacing w:line="360" w:lineRule="auto"/>
        <w:jc w:val="both"/>
        <w:rPr>
          <w:rFonts w:ascii="Times New Roman" w:hAnsi="Times New Roman" w:cs="Times New Roman"/>
          <w:lang w:val="en-GB"/>
        </w:rPr>
      </w:pPr>
    </w:p>
    <w:p w14:paraId="798B7C6F" w14:textId="75B94063" w:rsidR="00837FAB" w:rsidRPr="00EA35A4" w:rsidRDefault="00454BEC" w:rsidP="00837FAB">
      <w:pPr>
        <w:spacing w:line="360" w:lineRule="auto"/>
        <w:jc w:val="both"/>
        <w:rPr>
          <w:rFonts w:ascii="Times New Roman" w:hAnsi="Times New Roman" w:cs="Times New Roman"/>
          <w:lang w:val="en-GB"/>
        </w:rPr>
      </w:pPr>
      <w:r w:rsidRPr="00CB4D6A">
        <w:rPr>
          <w:rFonts w:ascii="Times New Roman" w:hAnsi="Times New Roman" w:cs="Times New Roman"/>
          <w:b/>
          <w:lang w:val="en-GB"/>
        </w:rPr>
        <w:t>Hawes TC, Torricelli G, Stevens MI. 2010</w:t>
      </w:r>
      <w:r w:rsidR="00837FAB" w:rsidRPr="00CB4D6A">
        <w:rPr>
          <w:rFonts w:ascii="Times New Roman" w:hAnsi="Times New Roman" w:cs="Times New Roman"/>
          <w:b/>
          <w:lang w:val="en-GB"/>
        </w:rPr>
        <w:t>.</w:t>
      </w:r>
      <w:r w:rsidR="00837FAB" w:rsidRPr="00EA35A4">
        <w:rPr>
          <w:rFonts w:ascii="Times New Roman" w:hAnsi="Times New Roman" w:cs="Times New Roman"/>
          <w:lang w:val="en-GB"/>
        </w:rPr>
        <w:t xml:space="preserve"> Haplotype diversity in the Antarctic springtail </w:t>
      </w:r>
      <w:r w:rsidR="00837FAB" w:rsidRPr="00EA35A4">
        <w:rPr>
          <w:rFonts w:ascii="Times New Roman" w:hAnsi="Times New Roman" w:cs="Times New Roman"/>
          <w:i/>
          <w:lang w:val="en-GB"/>
        </w:rPr>
        <w:t>Gressittacantha terranova</w:t>
      </w:r>
      <w:r w:rsidR="00837FAB" w:rsidRPr="00EA35A4">
        <w:rPr>
          <w:rFonts w:ascii="Times New Roman" w:hAnsi="Times New Roman" w:cs="Times New Roman"/>
          <w:lang w:val="en-GB"/>
        </w:rPr>
        <w:t xml:space="preserve"> at fine spatial scales - a Holocene twist to a Pliocene tale. </w:t>
      </w:r>
      <w:r w:rsidR="00837FAB" w:rsidRPr="00EA35A4">
        <w:rPr>
          <w:rFonts w:ascii="Times New Roman" w:hAnsi="Times New Roman" w:cs="Times New Roman"/>
          <w:i/>
          <w:lang w:val="en-GB"/>
        </w:rPr>
        <w:t>Antarctic Science</w:t>
      </w:r>
      <w:r w:rsidR="00837FAB" w:rsidRPr="00EA35A4">
        <w:rPr>
          <w:rFonts w:ascii="Times New Roman" w:hAnsi="Times New Roman" w:cs="Times New Roman"/>
          <w:lang w:val="en-GB"/>
        </w:rPr>
        <w:t xml:space="preserve"> </w:t>
      </w:r>
      <w:r w:rsidR="00837FAB" w:rsidRPr="00454BEC">
        <w:rPr>
          <w:rFonts w:ascii="Times New Roman" w:hAnsi="Times New Roman" w:cs="Times New Roman"/>
          <w:b/>
          <w:lang w:val="en-GB"/>
        </w:rPr>
        <w:t>22</w:t>
      </w:r>
      <w:r w:rsidRPr="00454BEC">
        <w:rPr>
          <w:rFonts w:ascii="Times New Roman" w:hAnsi="Times New Roman" w:cs="Times New Roman"/>
          <w:b/>
          <w:lang w:val="en-GB"/>
        </w:rPr>
        <w:t>:</w:t>
      </w:r>
      <w:r w:rsidR="00837FAB" w:rsidRPr="00EA35A4">
        <w:rPr>
          <w:rFonts w:ascii="Times New Roman" w:hAnsi="Times New Roman" w:cs="Times New Roman"/>
          <w:lang w:val="en-GB"/>
        </w:rPr>
        <w:t xml:space="preserve"> 766-773.</w:t>
      </w:r>
    </w:p>
    <w:p w14:paraId="77319C04" w14:textId="77777777" w:rsidR="00837FAB" w:rsidRPr="00EA35A4" w:rsidRDefault="00837FAB" w:rsidP="00837FAB">
      <w:pPr>
        <w:spacing w:line="360" w:lineRule="auto"/>
        <w:jc w:val="both"/>
        <w:rPr>
          <w:rFonts w:ascii="Times New Roman" w:hAnsi="Times New Roman" w:cs="Times New Roman"/>
          <w:lang w:val="en-GB"/>
        </w:rPr>
      </w:pPr>
    </w:p>
    <w:p w14:paraId="453B42A9" w14:textId="64A500FD" w:rsidR="00837FAB" w:rsidRPr="00EA35A4" w:rsidRDefault="00454BEC" w:rsidP="00837FAB">
      <w:pPr>
        <w:spacing w:line="360" w:lineRule="auto"/>
        <w:jc w:val="both"/>
        <w:rPr>
          <w:rFonts w:ascii="Times New Roman" w:hAnsi="Times New Roman" w:cs="Times New Roman"/>
          <w:lang w:val="en-GB"/>
        </w:rPr>
      </w:pPr>
      <w:r w:rsidRPr="00CB4D6A">
        <w:rPr>
          <w:rFonts w:ascii="Times New Roman" w:hAnsi="Times New Roman" w:cs="Times New Roman"/>
          <w:b/>
          <w:lang w:val="en-GB"/>
        </w:rPr>
        <w:t>Hayward SAL, Worland MR, Convey P, Bale JS. 2004</w:t>
      </w:r>
      <w:r w:rsidR="00837FAB" w:rsidRPr="00CB4D6A">
        <w:rPr>
          <w:rFonts w:ascii="Times New Roman" w:hAnsi="Times New Roman" w:cs="Times New Roman"/>
          <w:b/>
          <w:lang w:val="en-GB"/>
        </w:rPr>
        <w:t>.</w:t>
      </w:r>
      <w:r w:rsidR="00837FAB" w:rsidRPr="00EA35A4">
        <w:rPr>
          <w:rFonts w:ascii="Times New Roman" w:hAnsi="Times New Roman" w:cs="Times New Roman"/>
          <w:lang w:val="en-GB"/>
        </w:rPr>
        <w:t xml:space="preserve"> Effects of moisture on the local distribution of the Antarctic Collembola </w:t>
      </w:r>
      <w:r w:rsidR="00837FAB" w:rsidRPr="00EA35A4">
        <w:rPr>
          <w:rFonts w:ascii="Times New Roman" w:hAnsi="Times New Roman" w:cs="Times New Roman"/>
          <w:i/>
          <w:lang w:val="en-GB"/>
        </w:rPr>
        <w:t>Cryptopygus antarcticus</w:t>
      </w:r>
      <w:r w:rsidR="00837FAB" w:rsidRPr="00EA35A4">
        <w:rPr>
          <w:rFonts w:ascii="Times New Roman" w:hAnsi="Times New Roman" w:cs="Times New Roman"/>
          <w:lang w:val="en-GB"/>
        </w:rPr>
        <w:t xml:space="preserve"> and </w:t>
      </w:r>
      <w:r w:rsidR="00837FAB" w:rsidRPr="00EA35A4">
        <w:rPr>
          <w:rFonts w:ascii="Times New Roman" w:hAnsi="Times New Roman" w:cs="Times New Roman"/>
          <w:i/>
          <w:lang w:val="en-GB"/>
        </w:rPr>
        <w:t>Friesea grisea</w:t>
      </w:r>
      <w:r w:rsidR="00837FAB" w:rsidRPr="00EA35A4">
        <w:rPr>
          <w:rFonts w:ascii="Times New Roman" w:hAnsi="Times New Roman" w:cs="Times New Roman"/>
          <w:lang w:val="en-GB"/>
        </w:rPr>
        <w:t xml:space="preserve">. </w:t>
      </w:r>
      <w:r w:rsidR="00CB4D6A">
        <w:rPr>
          <w:rFonts w:ascii="Times New Roman" w:hAnsi="Times New Roman" w:cs="Times New Roman"/>
          <w:i/>
          <w:lang w:val="en-GB"/>
        </w:rPr>
        <w:t>Soil Biology and</w:t>
      </w:r>
      <w:r w:rsidR="00837FAB" w:rsidRPr="00EA35A4">
        <w:rPr>
          <w:rFonts w:ascii="Times New Roman" w:hAnsi="Times New Roman" w:cs="Times New Roman"/>
          <w:i/>
          <w:lang w:val="en-GB"/>
        </w:rPr>
        <w:t xml:space="preserve"> Biochem</w:t>
      </w:r>
      <w:r w:rsidR="00CB4D6A">
        <w:rPr>
          <w:rFonts w:ascii="Times New Roman" w:hAnsi="Times New Roman" w:cs="Times New Roman"/>
          <w:i/>
          <w:lang w:val="en-GB"/>
        </w:rPr>
        <w:t>istry</w:t>
      </w:r>
      <w:r w:rsidR="00CB4D6A">
        <w:rPr>
          <w:rFonts w:ascii="Times New Roman" w:hAnsi="Times New Roman" w:cs="Times New Roman"/>
          <w:lang w:val="en-GB"/>
        </w:rPr>
        <w:t xml:space="preserve"> </w:t>
      </w:r>
      <w:r w:rsidR="00CB4D6A" w:rsidRPr="00CB4D6A">
        <w:rPr>
          <w:rFonts w:ascii="Times New Roman" w:hAnsi="Times New Roman" w:cs="Times New Roman"/>
          <w:b/>
          <w:lang w:val="en-GB"/>
        </w:rPr>
        <w:t>36:</w:t>
      </w:r>
      <w:r w:rsidR="00837FAB" w:rsidRPr="00EA35A4">
        <w:rPr>
          <w:rFonts w:ascii="Times New Roman" w:hAnsi="Times New Roman" w:cs="Times New Roman"/>
          <w:lang w:val="en-GB"/>
        </w:rPr>
        <w:t xml:space="preserve"> 927-934.</w:t>
      </w:r>
    </w:p>
    <w:p w14:paraId="0D7914F4" w14:textId="77777777" w:rsidR="00837FAB" w:rsidRPr="00EA35A4" w:rsidRDefault="00837FAB" w:rsidP="00837FAB">
      <w:pPr>
        <w:spacing w:line="360" w:lineRule="auto"/>
        <w:jc w:val="both"/>
        <w:rPr>
          <w:rFonts w:ascii="Times New Roman" w:hAnsi="Times New Roman" w:cs="Times New Roman"/>
          <w:lang w:val="en-GB"/>
        </w:rPr>
      </w:pPr>
    </w:p>
    <w:p w14:paraId="79259A05" w14:textId="3CE8FFF0" w:rsidR="00837FAB" w:rsidRPr="00EA35A4" w:rsidRDefault="00CB4D6A" w:rsidP="00837FAB">
      <w:pPr>
        <w:spacing w:line="360" w:lineRule="auto"/>
        <w:jc w:val="both"/>
        <w:rPr>
          <w:rFonts w:ascii="Times New Roman" w:hAnsi="Times New Roman" w:cs="Times New Roman"/>
          <w:lang w:val="en-GB"/>
        </w:rPr>
      </w:pPr>
      <w:r w:rsidRPr="00CB4D6A">
        <w:rPr>
          <w:rFonts w:ascii="Times New Roman" w:hAnsi="Times New Roman" w:cs="Times New Roman"/>
          <w:b/>
          <w:lang w:val="en-GB"/>
        </w:rPr>
        <w:t>Hodgson DA, Convey P. 2005</w:t>
      </w:r>
      <w:r w:rsidR="00837FAB" w:rsidRPr="00CB4D6A">
        <w:rPr>
          <w:rFonts w:ascii="Times New Roman" w:hAnsi="Times New Roman" w:cs="Times New Roman"/>
          <w:b/>
          <w:lang w:val="en-GB"/>
        </w:rPr>
        <w:t>.</w:t>
      </w:r>
      <w:r w:rsidR="00837FAB" w:rsidRPr="00EA35A4">
        <w:rPr>
          <w:rFonts w:ascii="Times New Roman" w:hAnsi="Times New Roman" w:cs="Times New Roman"/>
          <w:lang w:val="en-GB"/>
        </w:rPr>
        <w:t xml:space="preserve"> A 7000 year record of the oribatid mite communities on a maritime-Antarctic islan</w:t>
      </w:r>
      <w:r w:rsidR="00392420">
        <w:rPr>
          <w:rFonts w:ascii="Times New Roman" w:hAnsi="Times New Roman" w:cs="Times New Roman"/>
          <w:lang w:val="en-GB"/>
        </w:rPr>
        <w:t>d: responses to climate change.</w:t>
      </w:r>
      <w:r w:rsidR="00837FAB" w:rsidRPr="00EA35A4">
        <w:rPr>
          <w:rFonts w:ascii="Times New Roman" w:hAnsi="Times New Roman" w:cs="Times New Roman"/>
          <w:lang w:val="en-GB"/>
        </w:rPr>
        <w:t xml:space="preserve"> </w:t>
      </w:r>
      <w:r w:rsidRPr="00CB4D6A">
        <w:rPr>
          <w:rFonts w:ascii="Times New Roman" w:hAnsi="Times New Roman" w:cs="Times New Roman"/>
          <w:i/>
          <w:lang w:val="en-GB"/>
        </w:rPr>
        <w:t>Arctic Antarctic and Alpine Research</w:t>
      </w:r>
      <w:r w:rsidR="00837FAB" w:rsidRPr="00EA35A4">
        <w:rPr>
          <w:rFonts w:ascii="Times New Roman" w:hAnsi="Times New Roman" w:cs="Times New Roman"/>
          <w:lang w:val="en-GB"/>
        </w:rPr>
        <w:t xml:space="preserve"> </w:t>
      </w:r>
      <w:r w:rsidR="00837FAB" w:rsidRPr="00CB4D6A">
        <w:rPr>
          <w:rFonts w:ascii="Times New Roman" w:hAnsi="Times New Roman" w:cs="Times New Roman"/>
          <w:b/>
          <w:lang w:val="en-GB"/>
        </w:rPr>
        <w:t>37</w:t>
      </w:r>
      <w:r w:rsidRPr="00CB4D6A">
        <w:rPr>
          <w:rFonts w:ascii="Times New Roman" w:hAnsi="Times New Roman" w:cs="Times New Roman"/>
          <w:b/>
          <w:lang w:val="en-GB"/>
        </w:rPr>
        <w:t>:</w:t>
      </w:r>
      <w:r w:rsidR="00837FAB" w:rsidRPr="00EA35A4">
        <w:rPr>
          <w:rFonts w:ascii="Times New Roman" w:hAnsi="Times New Roman" w:cs="Times New Roman"/>
          <w:lang w:val="en-GB"/>
        </w:rPr>
        <w:t xml:space="preserve"> 239-245. </w:t>
      </w:r>
    </w:p>
    <w:p w14:paraId="3292B9AA" w14:textId="77777777" w:rsidR="00837FAB" w:rsidRPr="00EA35A4" w:rsidRDefault="00837FAB" w:rsidP="00837FAB">
      <w:pPr>
        <w:spacing w:line="360" w:lineRule="auto"/>
        <w:jc w:val="both"/>
        <w:rPr>
          <w:rFonts w:ascii="Times New Roman" w:hAnsi="Times New Roman" w:cs="Times New Roman"/>
          <w:lang w:val="en-GB"/>
        </w:rPr>
      </w:pPr>
    </w:p>
    <w:p w14:paraId="41E96E5F" w14:textId="6BF9D480" w:rsidR="00837FAB" w:rsidRPr="00EA35A4" w:rsidRDefault="00CB4D6A" w:rsidP="00837FAB">
      <w:pPr>
        <w:spacing w:line="360" w:lineRule="auto"/>
        <w:jc w:val="both"/>
        <w:rPr>
          <w:rFonts w:ascii="Times New Roman" w:hAnsi="Times New Roman" w:cs="Times New Roman"/>
          <w:lang w:val="en-GB"/>
        </w:rPr>
      </w:pPr>
      <w:r w:rsidRPr="00CB4D6A">
        <w:rPr>
          <w:rFonts w:ascii="Times New Roman" w:hAnsi="Times New Roman" w:cs="Times New Roman"/>
          <w:b/>
          <w:lang w:val="en-GB"/>
        </w:rPr>
        <w:t>Ingólfsson Ó, Hjort C, Berkman P, Björck S, Colhoun E, Goodwin ID, Hall B, Hirakawa K, Melles M, Möller P,</w:t>
      </w:r>
      <w:r w:rsidR="00837FAB" w:rsidRPr="00CB4D6A">
        <w:rPr>
          <w:rFonts w:ascii="Times New Roman" w:hAnsi="Times New Roman" w:cs="Times New Roman"/>
          <w:b/>
          <w:lang w:val="en-GB"/>
        </w:rPr>
        <w:t xml:space="preserve"> Prent</w:t>
      </w:r>
      <w:r w:rsidRPr="00CB4D6A">
        <w:rPr>
          <w:rFonts w:ascii="Times New Roman" w:hAnsi="Times New Roman" w:cs="Times New Roman"/>
          <w:b/>
          <w:lang w:val="en-GB"/>
        </w:rPr>
        <w:t>ice M. 1998</w:t>
      </w:r>
      <w:r w:rsidR="00837FAB" w:rsidRPr="00CB4D6A">
        <w:rPr>
          <w:rFonts w:ascii="Times New Roman" w:hAnsi="Times New Roman" w:cs="Times New Roman"/>
          <w:b/>
          <w:lang w:val="en-GB"/>
        </w:rPr>
        <w:t>.</w:t>
      </w:r>
      <w:r w:rsidR="00837FAB" w:rsidRPr="00EA35A4">
        <w:rPr>
          <w:rFonts w:ascii="Times New Roman" w:hAnsi="Times New Roman" w:cs="Times New Roman"/>
          <w:lang w:val="en-GB"/>
        </w:rPr>
        <w:t xml:space="preserve"> Antarctic glacial history since the Last Glacial Maximum: an overview of the record on land. </w:t>
      </w:r>
      <w:r>
        <w:rPr>
          <w:rFonts w:ascii="Times New Roman" w:hAnsi="Times New Roman" w:cs="Times New Roman"/>
          <w:i/>
          <w:lang w:val="en-GB"/>
        </w:rPr>
        <w:t>Antarctic</w:t>
      </w:r>
      <w:r w:rsidR="00837FAB" w:rsidRPr="00EA35A4">
        <w:rPr>
          <w:rFonts w:ascii="Times New Roman" w:hAnsi="Times New Roman" w:cs="Times New Roman"/>
          <w:i/>
          <w:lang w:val="en-GB"/>
        </w:rPr>
        <w:t xml:space="preserve"> Sci</w:t>
      </w:r>
      <w:r>
        <w:rPr>
          <w:rFonts w:ascii="Times New Roman" w:hAnsi="Times New Roman" w:cs="Times New Roman"/>
          <w:i/>
          <w:lang w:val="en-GB"/>
        </w:rPr>
        <w:t>ence</w:t>
      </w:r>
      <w:r>
        <w:rPr>
          <w:rFonts w:ascii="Times New Roman" w:hAnsi="Times New Roman" w:cs="Times New Roman"/>
          <w:lang w:val="en-GB"/>
        </w:rPr>
        <w:t xml:space="preserve"> </w:t>
      </w:r>
      <w:r w:rsidRPr="00CB4D6A">
        <w:rPr>
          <w:rFonts w:ascii="Times New Roman" w:hAnsi="Times New Roman" w:cs="Times New Roman"/>
          <w:b/>
          <w:lang w:val="en-GB"/>
        </w:rPr>
        <w:t>10:</w:t>
      </w:r>
      <w:r w:rsidR="00837FAB" w:rsidRPr="00EA35A4">
        <w:rPr>
          <w:rFonts w:ascii="Times New Roman" w:hAnsi="Times New Roman" w:cs="Times New Roman"/>
          <w:lang w:val="en-GB"/>
        </w:rPr>
        <w:t xml:space="preserve"> 326-344.</w:t>
      </w:r>
    </w:p>
    <w:p w14:paraId="333C1485" w14:textId="77777777" w:rsidR="00837FAB" w:rsidRPr="00EA35A4" w:rsidRDefault="00837FAB" w:rsidP="00837FAB">
      <w:pPr>
        <w:spacing w:line="360" w:lineRule="auto"/>
        <w:jc w:val="both"/>
        <w:rPr>
          <w:rFonts w:ascii="Times New Roman" w:hAnsi="Times New Roman" w:cs="Times New Roman"/>
          <w:lang w:val="en-GB"/>
        </w:rPr>
      </w:pPr>
    </w:p>
    <w:p w14:paraId="22EBFC46" w14:textId="08C5F471" w:rsidR="00837FAB" w:rsidRDefault="00CB4D6A" w:rsidP="00837FAB">
      <w:pPr>
        <w:spacing w:line="360" w:lineRule="auto"/>
        <w:jc w:val="both"/>
        <w:rPr>
          <w:rFonts w:ascii="Times New Roman" w:hAnsi="Times New Roman" w:cs="Times New Roman"/>
          <w:lang w:val="en-GB"/>
        </w:rPr>
      </w:pPr>
      <w:r w:rsidRPr="00B51C56">
        <w:rPr>
          <w:rFonts w:ascii="Times New Roman" w:hAnsi="Times New Roman" w:cs="Times New Roman"/>
          <w:b/>
          <w:lang w:val="en-GB"/>
        </w:rPr>
        <w:t>Lanfear R, Calcott B, Ho SYW, Guindon S. 2012</w:t>
      </w:r>
      <w:r w:rsidR="00837FAB" w:rsidRPr="00B51C56">
        <w:rPr>
          <w:rFonts w:ascii="Times New Roman" w:hAnsi="Times New Roman" w:cs="Times New Roman"/>
          <w:b/>
          <w:lang w:val="en-GB"/>
        </w:rPr>
        <w:t>.</w:t>
      </w:r>
      <w:r w:rsidR="00837FAB" w:rsidRPr="00EA35A4">
        <w:rPr>
          <w:rFonts w:ascii="Times New Roman" w:hAnsi="Times New Roman" w:cs="Times New Roman"/>
          <w:lang w:val="en-GB"/>
        </w:rPr>
        <w:t xml:space="preserve"> Partitionfinder: combined selection of partitioning schemes and substitution models for phylogenetic analyses. </w:t>
      </w:r>
      <w:r>
        <w:rPr>
          <w:rFonts w:ascii="Times New Roman" w:hAnsi="Times New Roman" w:cs="Times New Roman"/>
          <w:i/>
          <w:lang w:val="en-GB"/>
        </w:rPr>
        <w:t>Molecular</w:t>
      </w:r>
      <w:r w:rsidR="00837FAB" w:rsidRPr="00EA35A4">
        <w:rPr>
          <w:rFonts w:ascii="Times New Roman" w:hAnsi="Times New Roman" w:cs="Times New Roman"/>
          <w:i/>
          <w:lang w:val="en-GB"/>
        </w:rPr>
        <w:t xml:space="preserve"> Biol</w:t>
      </w:r>
      <w:r>
        <w:rPr>
          <w:rFonts w:ascii="Times New Roman" w:hAnsi="Times New Roman" w:cs="Times New Roman"/>
          <w:i/>
          <w:lang w:val="en-GB"/>
        </w:rPr>
        <w:t>ogy</w:t>
      </w:r>
      <w:r w:rsidR="00837FAB" w:rsidRPr="00EA35A4">
        <w:rPr>
          <w:rFonts w:ascii="Times New Roman" w:hAnsi="Times New Roman" w:cs="Times New Roman"/>
          <w:i/>
          <w:lang w:val="en-GB"/>
        </w:rPr>
        <w:t xml:space="preserve"> </w:t>
      </w:r>
      <w:r>
        <w:rPr>
          <w:rFonts w:ascii="Times New Roman" w:hAnsi="Times New Roman" w:cs="Times New Roman"/>
          <w:i/>
          <w:lang w:val="en-GB"/>
        </w:rPr>
        <w:t xml:space="preserve">and </w:t>
      </w:r>
      <w:r w:rsidR="00837FAB" w:rsidRPr="00EA35A4">
        <w:rPr>
          <w:rFonts w:ascii="Times New Roman" w:hAnsi="Times New Roman" w:cs="Times New Roman"/>
          <w:i/>
          <w:lang w:val="en-GB"/>
        </w:rPr>
        <w:t>Evol</w:t>
      </w:r>
      <w:r>
        <w:rPr>
          <w:rFonts w:ascii="Times New Roman" w:hAnsi="Times New Roman" w:cs="Times New Roman"/>
          <w:i/>
          <w:lang w:val="en-GB"/>
        </w:rPr>
        <w:t>ution</w:t>
      </w:r>
      <w:r w:rsidR="00837FAB" w:rsidRPr="00EA35A4">
        <w:rPr>
          <w:rFonts w:ascii="Times New Roman" w:hAnsi="Times New Roman" w:cs="Times New Roman"/>
          <w:lang w:val="en-GB"/>
        </w:rPr>
        <w:t xml:space="preserve"> </w:t>
      </w:r>
      <w:r w:rsidR="00837FAB" w:rsidRPr="00CB4D6A">
        <w:rPr>
          <w:rFonts w:ascii="Times New Roman" w:hAnsi="Times New Roman" w:cs="Times New Roman"/>
          <w:b/>
          <w:lang w:val="en-GB"/>
        </w:rPr>
        <w:t>29</w:t>
      </w:r>
      <w:r w:rsidRPr="00CB4D6A">
        <w:rPr>
          <w:rFonts w:ascii="Times New Roman" w:hAnsi="Times New Roman" w:cs="Times New Roman"/>
          <w:b/>
          <w:lang w:val="en-GB"/>
        </w:rPr>
        <w:t>:</w:t>
      </w:r>
      <w:r w:rsidR="00837FAB" w:rsidRPr="00EA35A4">
        <w:rPr>
          <w:rFonts w:ascii="Times New Roman" w:hAnsi="Times New Roman" w:cs="Times New Roman"/>
          <w:lang w:val="en-GB"/>
        </w:rPr>
        <w:t xml:space="preserve"> 1695-1701.</w:t>
      </w:r>
    </w:p>
    <w:p w14:paraId="603F7C8A" w14:textId="77777777" w:rsidR="000E5FDA" w:rsidRDefault="000E5FDA" w:rsidP="00837FAB">
      <w:pPr>
        <w:spacing w:line="360" w:lineRule="auto"/>
        <w:jc w:val="both"/>
        <w:rPr>
          <w:rFonts w:ascii="Times New Roman" w:hAnsi="Times New Roman" w:cs="Times New Roman"/>
          <w:lang w:val="en-GB"/>
        </w:rPr>
      </w:pPr>
    </w:p>
    <w:p w14:paraId="7E999278" w14:textId="455BCA15" w:rsidR="000E5FDA" w:rsidRPr="00EA35A4" w:rsidRDefault="000E5FDA" w:rsidP="00837FAB">
      <w:pPr>
        <w:spacing w:line="360" w:lineRule="auto"/>
        <w:jc w:val="both"/>
        <w:rPr>
          <w:rFonts w:ascii="Times New Roman" w:hAnsi="Times New Roman" w:cs="Times New Roman"/>
          <w:lang w:val="en-GB"/>
        </w:rPr>
      </w:pPr>
      <w:r w:rsidRPr="00F61592">
        <w:rPr>
          <w:rFonts w:ascii="Times New Roman" w:hAnsi="Times New Roman" w:cs="Times New Roman"/>
          <w:b/>
          <w:lang w:val="en-GB"/>
        </w:rPr>
        <w:t>LeMasurier WE</w:t>
      </w:r>
      <w:r w:rsidR="0088591C">
        <w:rPr>
          <w:rFonts w:ascii="Times New Roman" w:hAnsi="Times New Roman" w:cs="Times New Roman"/>
          <w:b/>
          <w:lang w:val="en-GB"/>
        </w:rPr>
        <w:t>. 1990</w:t>
      </w:r>
      <w:r w:rsidRPr="00F61592">
        <w:rPr>
          <w:rFonts w:ascii="Times New Roman" w:hAnsi="Times New Roman" w:cs="Times New Roman"/>
          <w:b/>
          <w:lang w:val="en-GB"/>
        </w:rPr>
        <w:t>.</w:t>
      </w:r>
      <w:r>
        <w:rPr>
          <w:rFonts w:ascii="Times New Roman" w:hAnsi="Times New Roman" w:cs="Times New Roman"/>
          <w:lang w:val="en-GB"/>
        </w:rPr>
        <w:t xml:space="preserve"> </w:t>
      </w:r>
      <w:r w:rsidRPr="00F61592">
        <w:rPr>
          <w:rFonts w:ascii="Times New Roman" w:hAnsi="Times New Roman" w:cs="Times New Roman"/>
          <w:i/>
          <w:lang w:val="en-GB"/>
        </w:rPr>
        <w:t>Volcanoes of the Antarctic Plate and Southern Oceans</w:t>
      </w:r>
      <w:r>
        <w:rPr>
          <w:rFonts w:ascii="Times New Roman" w:hAnsi="Times New Roman" w:cs="Times New Roman"/>
          <w:lang w:val="en-GB"/>
        </w:rPr>
        <w:t>. Thomson JW. American Geophysical Union, Vol 48: Washinghton, DC</w:t>
      </w:r>
      <w:r w:rsidR="00012172">
        <w:rPr>
          <w:rFonts w:ascii="Times New Roman" w:hAnsi="Times New Roman" w:cs="Times New Roman"/>
          <w:lang w:val="en-GB"/>
        </w:rPr>
        <w:t>, 1-487</w:t>
      </w:r>
      <w:r>
        <w:rPr>
          <w:rFonts w:ascii="Times New Roman" w:hAnsi="Times New Roman" w:cs="Times New Roman"/>
          <w:lang w:val="en-GB"/>
        </w:rPr>
        <w:t>.</w:t>
      </w:r>
    </w:p>
    <w:p w14:paraId="5239C79F" w14:textId="77777777" w:rsidR="00837FAB" w:rsidRPr="00EA35A4" w:rsidRDefault="00837FAB" w:rsidP="00837FAB">
      <w:pPr>
        <w:spacing w:line="360" w:lineRule="auto"/>
        <w:jc w:val="both"/>
        <w:rPr>
          <w:rFonts w:ascii="Times New Roman" w:hAnsi="Times New Roman" w:cs="Times New Roman"/>
          <w:lang w:val="en-GB"/>
        </w:rPr>
      </w:pPr>
    </w:p>
    <w:p w14:paraId="0DABEF76" w14:textId="7E078C31" w:rsidR="00837FAB" w:rsidRPr="00EA35A4" w:rsidRDefault="00CB4D6A" w:rsidP="00837FAB">
      <w:pPr>
        <w:spacing w:line="360" w:lineRule="auto"/>
        <w:jc w:val="both"/>
        <w:rPr>
          <w:rFonts w:ascii="Times New Roman" w:hAnsi="Times New Roman" w:cs="Times New Roman"/>
          <w:lang w:val="en-GB"/>
        </w:rPr>
      </w:pPr>
      <w:r w:rsidRPr="000D7D9E">
        <w:rPr>
          <w:rFonts w:ascii="Times New Roman" w:hAnsi="Times New Roman" w:cs="Times New Roman"/>
          <w:b/>
          <w:lang w:val="en-GB"/>
        </w:rPr>
        <w:t>Lewis A</w:t>
      </w:r>
      <w:r w:rsidR="00837FAB" w:rsidRPr="000D7D9E">
        <w:rPr>
          <w:rFonts w:ascii="Times New Roman" w:hAnsi="Times New Roman" w:cs="Times New Roman"/>
          <w:b/>
          <w:lang w:val="en-GB"/>
        </w:rPr>
        <w:t>, Marchant</w:t>
      </w:r>
      <w:r w:rsidRPr="000D7D9E">
        <w:rPr>
          <w:rFonts w:ascii="Times New Roman" w:hAnsi="Times New Roman" w:cs="Times New Roman"/>
          <w:b/>
          <w:lang w:val="en-GB"/>
        </w:rPr>
        <w:t xml:space="preserve"> D, Ashworth A, Hedenäs L, Hemming S, Johnsong J, Leng M, Newton A, Raine J, Willenbring J, Williams M, Wolfem A. 2008</w:t>
      </w:r>
      <w:r w:rsidR="00837FAB" w:rsidRPr="000D7D9E">
        <w:rPr>
          <w:rFonts w:ascii="Times New Roman" w:hAnsi="Times New Roman" w:cs="Times New Roman"/>
          <w:b/>
          <w:lang w:val="en-GB"/>
        </w:rPr>
        <w:t>.</w:t>
      </w:r>
      <w:r w:rsidR="00837FAB" w:rsidRPr="00EA35A4">
        <w:rPr>
          <w:rFonts w:ascii="Times New Roman" w:hAnsi="Times New Roman" w:cs="Times New Roman"/>
          <w:lang w:val="en-GB"/>
        </w:rPr>
        <w:t xml:space="preserve"> Mid-Miocene cooling and the extinction of tundra in continental Antarctica. </w:t>
      </w:r>
      <w:r w:rsidR="000D7D9E" w:rsidRPr="0001496F">
        <w:rPr>
          <w:rFonts w:ascii="Times New Roman" w:hAnsi="Times New Roman" w:cs="Times New Roman"/>
          <w:i/>
          <w:lang w:val="en-GB"/>
        </w:rPr>
        <w:t>Proceedings of the National Academy of Sciences of the United States of America</w:t>
      </w:r>
      <w:r w:rsidR="00837FAB" w:rsidRPr="00EA35A4">
        <w:rPr>
          <w:rFonts w:ascii="Times New Roman" w:hAnsi="Times New Roman" w:cs="Times New Roman"/>
          <w:lang w:val="en-GB"/>
        </w:rPr>
        <w:t xml:space="preserve"> </w:t>
      </w:r>
      <w:r w:rsidR="00837FAB" w:rsidRPr="000D7D9E">
        <w:rPr>
          <w:rFonts w:ascii="Times New Roman" w:hAnsi="Times New Roman" w:cs="Times New Roman"/>
          <w:b/>
          <w:lang w:val="en-GB"/>
        </w:rPr>
        <w:t>105</w:t>
      </w:r>
      <w:r w:rsidR="000D7D9E" w:rsidRPr="000D7D9E">
        <w:rPr>
          <w:rFonts w:ascii="Times New Roman" w:hAnsi="Times New Roman" w:cs="Times New Roman"/>
          <w:b/>
          <w:lang w:val="en-GB"/>
        </w:rPr>
        <w:t>:</w:t>
      </w:r>
      <w:r w:rsidR="00837FAB" w:rsidRPr="00EA35A4">
        <w:rPr>
          <w:rFonts w:ascii="Times New Roman" w:hAnsi="Times New Roman" w:cs="Times New Roman"/>
          <w:lang w:val="en-GB"/>
        </w:rPr>
        <w:t xml:space="preserve"> 1–5. </w:t>
      </w:r>
    </w:p>
    <w:p w14:paraId="180E4D66" w14:textId="77777777" w:rsidR="00837FAB" w:rsidRPr="00EA35A4" w:rsidRDefault="00837FAB" w:rsidP="00837FAB">
      <w:pPr>
        <w:spacing w:line="360" w:lineRule="auto"/>
        <w:jc w:val="both"/>
        <w:rPr>
          <w:rFonts w:ascii="Times New Roman" w:hAnsi="Times New Roman" w:cs="Times New Roman"/>
          <w:lang w:val="en-GB"/>
        </w:rPr>
      </w:pPr>
    </w:p>
    <w:p w14:paraId="77BBF920" w14:textId="5B9BCD5C" w:rsidR="00837FAB" w:rsidRPr="00EA35A4" w:rsidRDefault="000D7D9E" w:rsidP="00837FAB">
      <w:pPr>
        <w:spacing w:line="360" w:lineRule="auto"/>
        <w:jc w:val="both"/>
        <w:rPr>
          <w:rFonts w:ascii="Times New Roman" w:hAnsi="Times New Roman" w:cs="Times New Roman"/>
          <w:lang w:val="en-GB"/>
        </w:rPr>
      </w:pPr>
      <w:r w:rsidRPr="000D7D9E">
        <w:rPr>
          <w:rFonts w:ascii="Times New Roman" w:hAnsi="Times New Roman" w:cs="Times New Roman"/>
          <w:b/>
          <w:lang w:val="en-GB"/>
        </w:rPr>
        <w:t>Lisiecki LE, Raymo ME. 2005</w:t>
      </w:r>
      <w:r w:rsidR="00837FAB" w:rsidRPr="000D7D9E">
        <w:rPr>
          <w:rFonts w:ascii="Times New Roman" w:hAnsi="Times New Roman" w:cs="Times New Roman"/>
          <w:b/>
          <w:lang w:val="en-GB"/>
        </w:rPr>
        <w:t>.</w:t>
      </w:r>
      <w:r w:rsidR="00837FAB" w:rsidRPr="00EA35A4">
        <w:rPr>
          <w:rFonts w:ascii="Times New Roman" w:hAnsi="Times New Roman" w:cs="Times New Roman"/>
          <w:lang w:val="en-GB"/>
        </w:rPr>
        <w:t xml:space="preserve"> A Pliocene-Pleistocene stack of 57 globally distributed benthic d18O records. </w:t>
      </w:r>
      <w:r w:rsidR="00837FAB" w:rsidRPr="00EA35A4">
        <w:rPr>
          <w:rFonts w:ascii="Times New Roman" w:hAnsi="Times New Roman" w:cs="Times New Roman"/>
          <w:i/>
          <w:lang w:val="en-GB"/>
        </w:rPr>
        <w:t>Paleoceanography</w:t>
      </w:r>
      <w:r w:rsidR="00837FAB" w:rsidRPr="00EA35A4">
        <w:rPr>
          <w:rFonts w:ascii="Times New Roman" w:hAnsi="Times New Roman" w:cs="Times New Roman"/>
          <w:lang w:val="en-GB"/>
        </w:rPr>
        <w:t xml:space="preserve"> </w:t>
      </w:r>
      <w:r w:rsidR="00837FAB" w:rsidRPr="000D7D9E">
        <w:rPr>
          <w:rFonts w:ascii="Times New Roman" w:hAnsi="Times New Roman" w:cs="Times New Roman"/>
          <w:b/>
          <w:lang w:val="en-GB"/>
        </w:rPr>
        <w:t>20</w:t>
      </w:r>
      <w:r w:rsidRPr="000D7D9E">
        <w:rPr>
          <w:rFonts w:ascii="Times New Roman" w:hAnsi="Times New Roman" w:cs="Times New Roman"/>
          <w:b/>
          <w:lang w:val="en-GB"/>
        </w:rPr>
        <w:t>:</w:t>
      </w:r>
      <w:r w:rsidR="00837FAB" w:rsidRPr="00EA35A4">
        <w:rPr>
          <w:rFonts w:ascii="Times New Roman" w:hAnsi="Times New Roman" w:cs="Times New Roman"/>
          <w:lang w:val="en-GB"/>
        </w:rPr>
        <w:t xml:space="preserve"> 1-17.</w:t>
      </w:r>
    </w:p>
    <w:p w14:paraId="01512DE0" w14:textId="77777777" w:rsidR="00837FAB" w:rsidRPr="00EA35A4" w:rsidRDefault="00837FAB" w:rsidP="00837FAB">
      <w:pPr>
        <w:spacing w:line="360" w:lineRule="auto"/>
        <w:jc w:val="both"/>
        <w:rPr>
          <w:rFonts w:ascii="Times New Roman" w:hAnsi="Times New Roman" w:cs="Times New Roman"/>
          <w:lang w:val="en-GB"/>
        </w:rPr>
      </w:pPr>
    </w:p>
    <w:p w14:paraId="2259978F" w14:textId="05386578" w:rsidR="00837FAB" w:rsidRPr="00EA35A4" w:rsidRDefault="000D7D9E" w:rsidP="00837FAB">
      <w:pPr>
        <w:spacing w:line="360" w:lineRule="auto"/>
        <w:jc w:val="both"/>
        <w:rPr>
          <w:rFonts w:ascii="Times New Roman" w:hAnsi="Times New Roman" w:cs="Times New Roman"/>
          <w:lang w:val="en-GB"/>
        </w:rPr>
      </w:pPr>
      <w:r w:rsidRPr="000D7D9E">
        <w:rPr>
          <w:rFonts w:ascii="Times New Roman" w:hAnsi="Times New Roman" w:cs="Times New Roman"/>
          <w:b/>
          <w:lang w:val="en-GB"/>
        </w:rPr>
        <w:t>Maddison DR, Maddison WP. 2005</w:t>
      </w:r>
      <w:r w:rsidR="00837FAB" w:rsidRPr="000D7D9E">
        <w:rPr>
          <w:rFonts w:ascii="Times New Roman" w:hAnsi="Times New Roman" w:cs="Times New Roman"/>
          <w:b/>
          <w:lang w:val="en-GB"/>
        </w:rPr>
        <w:t>.</w:t>
      </w:r>
      <w:r w:rsidR="00837FAB" w:rsidRPr="00EA35A4">
        <w:rPr>
          <w:rFonts w:ascii="Times New Roman" w:hAnsi="Times New Roman" w:cs="Times New Roman"/>
          <w:lang w:val="en-GB"/>
        </w:rPr>
        <w:t xml:space="preserve"> </w:t>
      </w:r>
      <w:r w:rsidR="00837FAB" w:rsidRPr="00234D73">
        <w:rPr>
          <w:rFonts w:ascii="Times New Roman" w:hAnsi="Times New Roman" w:cs="Times New Roman"/>
          <w:lang w:val="en-GB"/>
        </w:rPr>
        <w:t>MacClade 4: Analysis of phylogeny and character evolution. Version 4.08a</w:t>
      </w:r>
      <w:r w:rsidR="00837FAB" w:rsidRPr="00EA35A4">
        <w:rPr>
          <w:rFonts w:ascii="Times New Roman" w:hAnsi="Times New Roman" w:cs="Times New Roman"/>
          <w:i/>
          <w:lang w:val="en-GB"/>
        </w:rPr>
        <w:t>.</w:t>
      </w:r>
      <w:r w:rsidR="00837FAB" w:rsidRPr="00EA35A4">
        <w:rPr>
          <w:rFonts w:ascii="Times New Roman" w:hAnsi="Times New Roman" w:cs="Times New Roman"/>
          <w:lang w:val="en-GB"/>
        </w:rPr>
        <w:t xml:space="preserve"> </w:t>
      </w:r>
      <w:r w:rsidR="00234D73">
        <w:rPr>
          <w:rFonts w:ascii="Times New Roman" w:hAnsi="Times New Roman" w:cs="Times New Roman"/>
          <w:lang w:val="en-GB"/>
        </w:rPr>
        <w:t xml:space="preserve">Available at: </w:t>
      </w:r>
      <w:r w:rsidR="00837FAB" w:rsidRPr="00EA35A4">
        <w:rPr>
          <w:rFonts w:ascii="Times New Roman" w:hAnsi="Times New Roman" w:cs="Times New Roman"/>
          <w:lang w:val="en-GB"/>
        </w:rPr>
        <w:t xml:space="preserve">http://macclade.org. </w:t>
      </w:r>
    </w:p>
    <w:p w14:paraId="621810BB" w14:textId="77777777" w:rsidR="00837FAB" w:rsidRPr="00EA35A4" w:rsidRDefault="00837FAB" w:rsidP="00837FAB">
      <w:pPr>
        <w:spacing w:line="360" w:lineRule="auto"/>
        <w:jc w:val="both"/>
        <w:rPr>
          <w:rFonts w:ascii="Times New Roman" w:hAnsi="Times New Roman" w:cs="Times New Roman"/>
          <w:lang w:val="en-GB"/>
        </w:rPr>
      </w:pPr>
    </w:p>
    <w:p w14:paraId="5046BBB9" w14:textId="57176DC6" w:rsidR="00837FAB" w:rsidRPr="00EA35A4" w:rsidRDefault="000D7D9E" w:rsidP="00837FAB">
      <w:pPr>
        <w:spacing w:line="360" w:lineRule="auto"/>
        <w:jc w:val="both"/>
        <w:rPr>
          <w:rFonts w:ascii="Times New Roman" w:hAnsi="Times New Roman" w:cs="Times New Roman"/>
          <w:lang w:val="en-GB"/>
        </w:rPr>
      </w:pPr>
      <w:r w:rsidRPr="000D7D9E">
        <w:rPr>
          <w:rFonts w:ascii="Times New Roman" w:hAnsi="Times New Roman" w:cs="Times New Roman"/>
          <w:b/>
          <w:lang w:val="en-GB"/>
        </w:rPr>
        <w:t>Mantel N. 1967</w:t>
      </w:r>
      <w:r w:rsidR="00837FAB" w:rsidRPr="000D7D9E">
        <w:rPr>
          <w:rFonts w:ascii="Times New Roman" w:hAnsi="Times New Roman" w:cs="Times New Roman"/>
          <w:b/>
          <w:lang w:val="en-GB"/>
        </w:rPr>
        <w:t>.</w:t>
      </w:r>
      <w:r w:rsidR="00837FAB" w:rsidRPr="00EA35A4">
        <w:rPr>
          <w:rFonts w:ascii="Times New Roman" w:hAnsi="Times New Roman" w:cs="Times New Roman"/>
          <w:lang w:val="en-GB"/>
        </w:rPr>
        <w:t xml:space="preserve"> The detection of disease clustering and a generalized regression approach. </w:t>
      </w:r>
      <w:r>
        <w:rPr>
          <w:rFonts w:ascii="Times New Roman" w:hAnsi="Times New Roman" w:cs="Times New Roman"/>
          <w:i/>
          <w:lang w:val="en-GB"/>
        </w:rPr>
        <w:t>Cancer Research</w:t>
      </w:r>
      <w:r>
        <w:rPr>
          <w:rFonts w:ascii="Times New Roman" w:hAnsi="Times New Roman" w:cs="Times New Roman"/>
          <w:lang w:val="en-GB"/>
        </w:rPr>
        <w:t xml:space="preserve"> </w:t>
      </w:r>
      <w:r w:rsidRPr="000D7D9E">
        <w:rPr>
          <w:rFonts w:ascii="Times New Roman" w:hAnsi="Times New Roman" w:cs="Times New Roman"/>
          <w:b/>
          <w:lang w:val="en-GB"/>
        </w:rPr>
        <w:t>27:</w:t>
      </w:r>
      <w:r w:rsidR="00837FAB" w:rsidRPr="00EA35A4">
        <w:rPr>
          <w:rFonts w:ascii="Times New Roman" w:hAnsi="Times New Roman" w:cs="Times New Roman"/>
          <w:lang w:val="en-GB"/>
        </w:rPr>
        <w:t xml:space="preserve"> 209–220.</w:t>
      </w:r>
    </w:p>
    <w:p w14:paraId="449C8C03" w14:textId="77777777" w:rsidR="00837FAB" w:rsidRPr="00EA35A4" w:rsidRDefault="00837FAB" w:rsidP="00837FAB">
      <w:pPr>
        <w:spacing w:line="360" w:lineRule="auto"/>
        <w:jc w:val="both"/>
        <w:rPr>
          <w:rFonts w:ascii="Times New Roman" w:hAnsi="Times New Roman" w:cs="Times New Roman"/>
          <w:lang w:val="en-GB"/>
        </w:rPr>
      </w:pPr>
    </w:p>
    <w:p w14:paraId="44B426D5" w14:textId="51AF76DF" w:rsidR="00837FAB" w:rsidRPr="00EA35A4" w:rsidRDefault="000D7D9E" w:rsidP="00837FAB">
      <w:pPr>
        <w:spacing w:line="360" w:lineRule="auto"/>
        <w:jc w:val="both"/>
        <w:rPr>
          <w:rFonts w:ascii="Times New Roman" w:hAnsi="Times New Roman" w:cs="Times New Roman"/>
          <w:lang w:val="en-GB"/>
        </w:rPr>
      </w:pPr>
      <w:r w:rsidRPr="00DA61BB">
        <w:rPr>
          <w:rFonts w:ascii="Times New Roman" w:hAnsi="Times New Roman" w:cs="Times New Roman"/>
          <w:b/>
          <w:lang w:val="en-GB"/>
        </w:rPr>
        <w:t>McGaughran A, Hogg ID, Stevens MI. 2008</w:t>
      </w:r>
      <w:r w:rsidR="00837FAB" w:rsidRPr="00DA61BB">
        <w:rPr>
          <w:rFonts w:ascii="Times New Roman" w:hAnsi="Times New Roman" w:cs="Times New Roman"/>
          <w:b/>
          <w:lang w:val="en-GB"/>
        </w:rPr>
        <w:t>.</w:t>
      </w:r>
      <w:r w:rsidR="00837FAB" w:rsidRPr="00EA35A4">
        <w:rPr>
          <w:rFonts w:ascii="Times New Roman" w:hAnsi="Times New Roman" w:cs="Times New Roman"/>
          <w:lang w:val="en-GB"/>
        </w:rPr>
        <w:t xml:space="preserve"> Patterns of population structure for springtails and</w:t>
      </w:r>
      <w:r w:rsidR="00837FAB" w:rsidRPr="00EA35A4">
        <w:rPr>
          <w:rFonts w:ascii="MS Mincho" w:eastAsia="MS Mincho" w:hAnsi="MS Mincho" w:cs="MS Mincho"/>
          <w:lang w:val="en-GB"/>
        </w:rPr>
        <w:t> </w:t>
      </w:r>
      <w:r w:rsidR="00837FAB" w:rsidRPr="00EA35A4">
        <w:rPr>
          <w:rFonts w:ascii="Times New Roman" w:hAnsi="Times New Roman" w:cs="Times New Roman"/>
          <w:lang w:val="en-GB"/>
        </w:rPr>
        <w:t xml:space="preserve">mites in southern Victoria Land, Antarctica. </w:t>
      </w:r>
      <w:r w:rsidR="00837FAB" w:rsidRPr="00EA35A4">
        <w:rPr>
          <w:rFonts w:ascii="Times New Roman" w:hAnsi="Times New Roman" w:cs="Times New Roman"/>
          <w:i/>
          <w:lang w:val="en-GB"/>
        </w:rPr>
        <w:t>Mol</w:t>
      </w:r>
      <w:r>
        <w:rPr>
          <w:rFonts w:ascii="Times New Roman" w:hAnsi="Times New Roman" w:cs="Times New Roman"/>
          <w:i/>
          <w:lang w:val="en-GB"/>
        </w:rPr>
        <w:t>ecular</w:t>
      </w:r>
      <w:r w:rsidR="00837FAB" w:rsidRPr="00EA35A4">
        <w:rPr>
          <w:rFonts w:ascii="Times New Roman" w:hAnsi="Times New Roman" w:cs="Times New Roman"/>
          <w:i/>
          <w:lang w:val="en-GB"/>
        </w:rPr>
        <w:t xml:space="preserve"> Phylogen</w:t>
      </w:r>
      <w:r>
        <w:rPr>
          <w:rFonts w:ascii="Times New Roman" w:hAnsi="Times New Roman" w:cs="Times New Roman"/>
          <w:i/>
          <w:lang w:val="en-GB"/>
        </w:rPr>
        <w:t>etics</w:t>
      </w:r>
      <w:r w:rsidR="00837FAB" w:rsidRPr="00EA35A4">
        <w:rPr>
          <w:rFonts w:ascii="Times New Roman" w:hAnsi="Times New Roman" w:cs="Times New Roman"/>
          <w:i/>
          <w:lang w:val="en-GB"/>
        </w:rPr>
        <w:t xml:space="preserve"> </w:t>
      </w:r>
      <w:r>
        <w:rPr>
          <w:rFonts w:ascii="Times New Roman" w:hAnsi="Times New Roman" w:cs="Times New Roman"/>
          <w:i/>
          <w:lang w:val="en-GB"/>
        </w:rPr>
        <w:t xml:space="preserve">and </w:t>
      </w:r>
      <w:r w:rsidR="00837FAB" w:rsidRPr="00EA35A4">
        <w:rPr>
          <w:rFonts w:ascii="Times New Roman" w:hAnsi="Times New Roman" w:cs="Times New Roman"/>
          <w:i/>
          <w:lang w:val="en-GB"/>
        </w:rPr>
        <w:t>Evol</w:t>
      </w:r>
      <w:r>
        <w:rPr>
          <w:rFonts w:ascii="Times New Roman" w:hAnsi="Times New Roman" w:cs="Times New Roman"/>
          <w:i/>
          <w:lang w:val="en-GB"/>
        </w:rPr>
        <w:t>ution</w:t>
      </w:r>
      <w:r w:rsidR="00837FAB" w:rsidRPr="00EA35A4">
        <w:rPr>
          <w:rFonts w:ascii="Times New Roman" w:hAnsi="Times New Roman" w:cs="Times New Roman"/>
          <w:lang w:val="en-GB"/>
        </w:rPr>
        <w:t xml:space="preserve"> </w:t>
      </w:r>
      <w:r w:rsidR="00837FAB" w:rsidRPr="000D7D9E">
        <w:rPr>
          <w:rFonts w:ascii="Times New Roman" w:hAnsi="Times New Roman" w:cs="Times New Roman"/>
          <w:b/>
          <w:lang w:val="en-GB"/>
        </w:rPr>
        <w:t>46</w:t>
      </w:r>
      <w:r w:rsidRPr="000D7D9E">
        <w:rPr>
          <w:rFonts w:ascii="Times New Roman" w:hAnsi="Times New Roman" w:cs="Times New Roman"/>
          <w:b/>
          <w:lang w:val="en-GB"/>
        </w:rPr>
        <w:t>:</w:t>
      </w:r>
      <w:r w:rsidR="00837FAB" w:rsidRPr="00EA35A4">
        <w:rPr>
          <w:rFonts w:ascii="Times New Roman" w:hAnsi="Times New Roman" w:cs="Times New Roman"/>
          <w:lang w:val="en-GB"/>
        </w:rPr>
        <w:t xml:space="preserve"> 606–618. </w:t>
      </w:r>
    </w:p>
    <w:p w14:paraId="4E4287C1" w14:textId="77777777" w:rsidR="00837FAB" w:rsidRPr="00EA35A4" w:rsidRDefault="00837FAB" w:rsidP="00837FAB">
      <w:pPr>
        <w:spacing w:line="360" w:lineRule="auto"/>
        <w:jc w:val="both"/>
        <w:rPr>
          <w:rFonts w:ascii="Times New Roman" w:hAnsi="Times New Roman" w:cs="Times New Roman"/>
          <w:lang w:val="en-GB"/>
        </w:rPr>
      </w:pPr>
    </w:p>
    <w:p w14:paraId="695ED0CD" w14:textId="53703D4D" w:rsidR="00837FAB" w:rsidRPr="00EA35A4" w:rsidRDefault="00DA61BB" w:rsidP="00837FAB">
      <w:pPr>
        <w:spacing w:line="360" w:lineRule="auto"/>
        <w:jc w:val="both"/>
        <w:rPr>
          <w:rFonts w:ascii="Times New Roman" w:hAnsi="Times New Roman" w:cs="Times New Roman"/>
          <w:lang w:val="en-GB"/>
        </w:rPr>
      </w:pPr>
      <w:r w:rsidRPr="000A6AAF">
        <w:rPr>
          <w:rFonts w:ascii="Times New Roman" w:hAnsi="Times New Roman" w:cs="Times New Roman"/>
          <w:b/>
          <w:lang w:val="en-GB"/>
        </w:rPr>
        <w:t>McGaughran A, Redding GP, Stevens MI, Convey P. 2010</w:t>
      </w:r>
      <w:r w:rsidR="00837FAB" w:rsidRPr="000A6AAF">
        <w:rPr>
          <w:rFonts w:ascii="Times New Roman" w:hAnsi="Times New Roman" w:cs="Times New Roman"/>
          <w:b/>
          <w:lang w:val="en-GB"/>
        </w:rPr>
        <w:t>.</w:t>
      </w:r>
      <w:r w:rsidR="00837FAB" w:rsidRPr="00EA35A4">
        <w:rPr>
          <w:rFonts w:ascii="Times New Roman" w:hAnsi="Times New Roman" w:cs="Times New Roman"/>
          <w:lang w:val="en-GB"/>
        </w:rPr>
        <w:t xml:space="preserve"> Patterns of temporal and spatial metabolic rate variation in an Antarctic springtail. </w:t>
      </w:r>
      <w:r w:rsidR="00F3256F">
        <w:rPr>
          <w:rFonts w:ascii="Times New Roman" w:hAnsi="Times New Roman" w:cs="Times New Roman"/>
          <w:i/>
          <w:lang w:val="en-GB"/>
        </w:rPr>
        <w:t>Journal</w:t>
      </w:r>
      <w:r w:rsidR="00837FAB" w:rsidRPr="00EA35A4">
        <w:rPr>
          <w:rFonts w:ascii="Times New Roman" w:hAnsi="Times New Roman" w:cs="Times New Roman"/>
          <w:i/>
          <w:lang w:val="en-GB"/>
        </w:rPr>
        <w:t xml:space="preserve"> </w:t>
      </w:r>
      <w:r w:rsidR="00F3256F">
        <w:rPr>
          <w:rFonts w:ascii="Times New Roman" w:hAnsi="Times New Roman" w:cs="Times New Roman"/>
          <w:i/>
          <w:lang w:val="en-GB"/>
        </w:rPr>
        <w:t xml:space="preserve">of </w:t>
      </w:r>
      <w:r w:rsidR="00837FAB" w:rsidRPr="00EA35A4">
        <w:rPr>
          <w:rFonts w:ascii="Times New Roman" w:hAnsi="Times New Roman" w:cs="Times New Roman"/>
          <w:i/>
          <w:lang w:val="en-GB"/>
        </w:rPr>
        <w:t>Insect Phys</w:t>
      </w:r>
      <w:r w:rsidR="00F3256F">
        <w:rPr>
          <w:rFonts w:ascii="Times New Roman" w:hAnsi="Times New Roman" w:cs="Times New Roman"/>
          <w:i/>
          <w:lang w:val="en-GB"/>
        </w:rPr>
        <w:t>iology</w:t>
      </w:r>
      <w:r w:rsidR="00837FAB" w:rsidRPr="00EA35A4">
        <w:rPr>
          <w:rFonts w:ascii="Times New Roman" w:hAnsi="Times New Roman" w:cs="Times New Roman"/>
          <w:lang w:val="en-GB"/>
        </w:rPr>
        <w:t xml:space="preserve"> </w:t>
      </w:r>
      <w:r w:rsidR="00837FAB" w:rsidRPr="00F3256F">
        <w:rPr>
          <w:rFonts w:ascii="Times New Roman" w:hAnsi="Times New Roman" w:cs="Times New Roman"/>
          <w:b/>
          <w:lang w:val="en-GB"/>
        </w:rPr>
        <w:t>56</w:t>
      </w:r>
      <w:r w:rsidR="00F3256F" w:rsidRPr="00F3256F">
        <w:rPr>
          <w:rFonts w:ascii="Times New Roman" w:hAnsi="Times New Roman" w:cs="Times New Roman"/>
          <w:b/>
          <w:lang w:val="en-GB"/>
        </w:rPr>
        <w:t>:</w:t>
      </w:r>
      <w:r w:rsidR="00837FAB" w:rsidRPr="00EA35A4">
        <w:rPr>
          <w:rFonts w:ascii="Times New Roman" w:hAnsi="Times New Roman" w:cs="Times New Roman"/>
          <w:lang w:val="en-GB"/>
        </w:rPr>
        <w:t xml:space="preserve"> 57–64. </w:t>
      </w:r>
    </w:p>
    <w:p w14:paraId="757D3291" w14:textId="77777777" w:rsidR="00837FAB" w:rsidRPr="00EA35A4" w:rsidRDefault="00837FAB" w:rsidP="00837FAB">
      <w:pPr>
        <w:spacing w:line="360" w:lineRule="auto"/>
        <w:jc w:val="both"/>
        <w:rPr>
          <w:rFonts w:ascii="Times New Roman" w:hAnsi="Times New Roman" w:cs="Times New Roman"/>
          <w:lang w:val="en-GB"/>
        </w:rPr>
      </w:pPr>
    </w:p>
    <w:p w14:paraId="5F09ECAB" w14:textId="2FF39DBA" w:rsidR="00837FAB" w:rsidRPr="00EA35A4" w:rsidRDefault="000A6AAF" w:rsidP="00837FAB">
      <w:pPr>
        <w:spacing w:line="360" w:lineRule="auto"/>
        <w:jc w:val="both"/>
        <w:rPr>
          <w:rFonts w:ascii="Times New Roman" w:hAnsi="Times New Roman" w:cs="Times New Roman"/>
          <w:lang w:val="en-GB"/>
        </w:rPr>
      </w:pPr>
      <w:r w:rsidRPr="000A6AAF">
        <w:rPr>
          <w:rFonts w:ascii="Times New Roman" w:hAnsi="Times New Roman" w:cs="Times New Roman"/>
          <w:b/>
          <w:lang w:val="en-GB"/>
        </w:rPr>
        <w:t>McGaughran A, Stevens MI, Hogg ID, Carapelli A. 2011.</w:t>
      </w:r>
      <w:r w:rsidR="00837FAB" w:rsidRPr="00EA35A4">
        <w:rPr>
          <w:rFonts w:ascii="Times New Roman" w:hAnsi="Times New Roman" w:cs="Times New Roman"/>
          <w:lang w:val="en-GB"/>
        </w:rPr>
        <w:t xml:space="preserve"> Extreme glacial legacies: A synthesis of the Antarctic </w:t>
      </w:r>
      <w:r w:rsidR="00837FAB">
        <w:rPr>
          <w:rFonts w:ascii="Times New Roman" w:hAnsi="Times New Roman" w:cs="Times New Roman"/>
          <w:lang w:val="en-GB"/>
        </w:rPr>
        <w:t>s</w:t>
      </w:r>
      <w:r w:rsidR="00837FAB" w:rsidRPr="00EA35A4">
        <w:rPr>
          <w:rFonts w:ascii="Times New Roman" w:hAnsi="Times New Roman" w:cs="Times New Roman"/>
          <w:lang w:val="en-GB"/>
        </w:rPr>
        <w:t xml:space="preserve">pringtail phylogeographic record. </w:t>
      </w:r>
      <w:r w:rsidR="00837FAB" w:rsidRPr="00EA35A4">
        <w:rPr>
          <w:rFonts w:ascii="Times New Roman" w:hAnsi="Times New Roman" w:cs="Times New Roman"/>
          <w:i/>
          <w:lang w:val="en-GB"/>
        </w:rPr>
        <w:t>Insects</w:t>
      </w:r>
      <w:r w:rsidR="00837FAB" w:rsidRPr="00EA35A4">
        <w:rPr>
          <w:rFonts w:ascii="Times New Roman" w:hAnsi="Times New Roman" w:cs="Times New Roman"/>
          <w:lang w:val="en-GB"/>
        </w:rPr>
        <w:t xml:space="preserve"> </w:t>
      </w:r>
      <w:r w:rsidR="00837FAB" w:rsidRPr="000A6AAF">
        <w:rPr>
          <w:rFonts w:ascii="Times New Roman" w:hAnsi="Times New Roman" w:cs="Times New Roman"/>
          <w:b/>
          <w:lang w:val="en-GB"/>
        </w:rPr>
        <w:t>2</w:t>
      </w:r>
      <w:r w:rsidRPr="000A6AAF">
        <w:rPr>
          <w:rFonts w:ascii="Times New Roman" w:hAnsi="Times New Roman" w:cs="Times New Roman"/>
          <w:b/>
          <w:lang w:val="en-GB"/>
        </w:rPr>
        <w:t>:</w:t>
      </w:r>
      <w:r w:rsidR="00837FAB" w:rsidRPr="00EA35A4">
        <w:rPr>
          <w:rFonts w:ascii="Times New Roman" w:hAnsi="Times New Roman" w:cs="Times New Roman"/>
          <w:lang w:val="en-GB"/>
        </w:rPr>
        <w:t xml:space="preserve"> 62-82.</w:t>
      </w:r>
    </w:p>
    <w:p w14:paraId="1AC9500A" w14:textId="77777777" w:rsidR="00837FAB" w:rsidRPr="00EA35A4" w:rsidRDefault="00837FAB" w:rsidP="00837FAB">
      <w:pPr>
        <w:spacing w:line="360" w:lineRule="auto"/>
        <w:jc w:val="both"/>
        <w:rPr>
          <w:rFonts w:ascii="Times New Roman" w:hAnsi="Times New Roman" w:cs="Times New Roman"/>
          <w:lang w:val="en-GB"/>
        </w:rPr>
      </w:pPr>
    </w:p>
    <w:p w14:paraId="38104309" w14:textId="70FFFE80" w:rsidR="00837FAB" w:rsidRPr="00EA35A4" w:rsidRDefault="00837FAB" w:rsidP="00837FAB">
      <w:pPr>
        <w:spacing w:line="360" w:lineRule="auto"/>
        <w:jc w:val="both"/>
        <w:rPr>
          <w:rFonts w:ascii="Times New Roman" w:hAnsi="Times New Roman" w:cs="Times New Roman"/>
          <w:iCs/>
          <w:lang w:val="en-GB"/>
        </w:rPr>
      </w:pPr>
      <w:r w:rsidRPr="007B796E">
        <w:rPr>
          <w:rFonts w:ascii="Times New Roman" w:hAnsi="Times New Roman" w:cs="Times New Roman"/>
          <w:b/>
          <w:iCs/>
          <w:lang w:val="en-GB"/>
        </w:rPr>
        <w:t>NEEM community members (2013).</w:t>
      </w:r>
      <w:r w:rsidRPr="00EA35A4">
        <w:rPr>
          <w:rFonts w:ascii="Times New Roman" w:hAnsi="Times New Roman" w:cs="Times New Roman"/>
          <w:iCs/>
          <w:lang w:val="en-GB"/>
        </w:rPr>
        <w:t xml:space="preserve"> Eemian interglacial reconstructed from a Greenland folded ice core. </w:t>
      </w:r>
      <w:r w:rsidRPr="00EA35A4">
        <w:rPr>
          <w:rFonts w:ascii="Times New Roman" w:hAnsi="Times New Roman" w:cs="Times New Roman"/>
          <w:i/>
          <w:iCs/>
          <w:lang w:val="en-GB"/>
        </w:rPr>
        <w:t>Nature</w:t>
      </w:r>
      <w:r w:rsidRPr="00EA35A4">
        <w:rPr>
          <w:rFonts w:ascii="Times New Roman" w:hAnsi="Times New Roman" w:cs="Times New Roman"/>
          <w:iCs/>
          <w:lang w:val="en-GB"/>
        </w:rPr>
        <w:t xml:space="preserve"> </w:t>
      </w:r>
      <w:r w:rsidRPr="007B796E">
        <w:rPr>
          <w:rFonts w:ascii="Times New Roman" w:hAnsi="Times New Roman" w:cs="Times New Roman"/>
          <w:b/>
          <w:bCs/>
          <w:iCs/>
          <w:lang w:val="en-GB"/>
        </w:rPr>
        <w:t>493</w:t>
      </w:r>
      <w:r w:rsidR="007B796E" w:rsidRPr="007B796E">
        <w:rPr>
          <w:rFonts w:ascii="Times New Roman" w:hAnsi="Times New Roman" w:cs="Times New Roman"/>
          <w:b/>
          <w:iCs/>
          <w:lang w:val="en-GB"/>
        </w:rPr>
        <w:t>:</w:t>
      </w:r>
      <w:r w:rsidRPr="00EA35A4">
        <w:rPr>
          <w:rFonts w:ascii="Times New Roman" w:hAnsi="Times New Roman" w:cs="Times New Roman"/>
          <w:iCs/>
          <w:lang w:val="en-GB"/>
        </w:rPr>
        <w:t xml:space="preserve"> 489–94.</w:t>
      </w:r>
    </w:p>
    <w:p w14:paraId="62E87AF9" w14:textId="77777777" w:rsidR="00837FAB" w:rsidRPr="00EA35A4" w:rsidRDefault="00837FAB" w:rsidP="00837FAB">
      <w:pPr>
        <w:spacing w:line="360" w:lineRule="auto"/>
        <w:jc w:val="both"/>
        <w:rPr>
          <w:rFonts w:ascii="Times New Roman" w:hAnsi="Times New Roman" w:cs="Times New Roman"/>
          <w:lang w:val="en-GB"/>
        </w:rPr>
      </w:pPr>
    </w:p>
    <w:p w14:paraId="0BC27FF9" w14:textId="6BC74A02" w:rsidR="00837FAB" w:rsidRPr="00EA35A4" w:rsidRDefault="00837FAB" w:rsidP="00837FAB">
      <w:pPr>
        <w:spacing w:line="360" w:lineRule="auto"/>
        <w:jc w:val="both"/>
        <w:rPr>
          <w:rFonts w:ascii="Times New Roman" w:hAnsi="Times New Roman" w:cs="Times New Roman"/>
          <w:lang w:val="en-GB"/>
        </w:rPr>
      </w:pPr>
      <w:r w:rsidRPr="007B796E">
        <w:rPr>
          <w:rFonts w:ascii="Times New Roman" w:hAnsi="Times New Roman" w:cs="Times New Roman"/>
          <w:b/>
        </w:rPr>
        <w:t>Nei</w:t>
      </w:r>
      <w:r w:rsidR="007B796E" w:rsidRPr="007B796E">
        <w:rPr>
          <w:rFonts w:ascii="Times New Roman" w:hAnsi="Times New Roman" w:cs="Times New Roman"/>
          <w:b/>
        </w:rPr>
        <w:t xml:space="preserve"> M. 1987</w:t>
      </w:r>
      <w:r w:rsidRPr="007B796E">
        <w:rPr>
          <w:rFonts w:ascii="Times New Roman" w:hAnsi="Times New Roman" w:cs="Times New Roman"/>
          <w:b/>
        </w:rPr>
        <w:t>.</w:t>
      </w:r>
      <w:r w:rsidRPr="00EA35A4">
        <w:rPr>
          <w:rFonts w:ascii="Times New Roman" w:hAnsi="Times New Roman" w:cs="Times New Roman"/>
        </w:rPr>
        <w:t xml:space="preserve"> </w:t>
      </w:r>
      <w:r w:rsidRPr="009C5350">
        <w:rPr>
          <w:rFonts w:ascii="Times New Roman" w:hAnsi="Times New Roman" w:cs="Times New Roman"/>
          <w:i/>
        </w:rPr>
        <w:t>Molecular Evolutionary Genetics</w:t>
      </w:r>
      <w:r w:rsidRPr="00EA35A4">
        <w:rPr>
          <w:rFonts w:ascii="Times New Roman" w:hAnsi="Times New Roman" w:cs="Times New Roman"/>
        </w:rPr>
        <w:t>. Columbia University Press: New York.</w:t>
      </w:r>
    </w:p>
    <w:p w14:paraId="3FB41AF2" w14:textId="77777777" w:rsidR="00837FAB" w:rsidRPr="00EA35A4" w:rsidRDefault="00837FAB" w:rsidP="00837FAB">
      <w:pPr>
        <w:spacing w:line="360" w:lineRule="auto"/>
        <w:jc w:val="both"/>
        <w:rPr>
          <w:rFonts w:ascii="Times New Roman" w:hAnsi="Times New Roman" w:cs="Times New Roman"/>
          <w:lang w:val="en-GB"/>
        </w:rPr>
      </w:pPr>
    </w:p>
    <w:p w14:paraId="0E6795E7" w14:textId="5AF547B8" w:rsidR="00837FAB" w:rsidRPr="00EA35A4" w:rsidRDefault="007B796E" w:rsidP="00837FAB">
      <w:pPr>
        <w:spacing w:line="360" w:lineRule="auto"/>
        <w:jc w:val="both"/>
        <w:rPr>
          <w:rFonts w:ascii="Times New Roman" w:hAnsi="Times New Roman" w:cs="Times New Roman"/>
          <w:lang w:val="en-GB"/>
        </w:rPr>
      </w:pPr>
      <w:r>
        <w:rPr>
          <w:rFonts w:ascii="Times New Roman" w:hAnsi="Times New Roman" w:cs="Times New Roman"/>
          <w:b/>
          <w:lang w:val="en-GB"/>
        </w:rPr>
        <w:lastRenderedPageBreak/>
        <w:t>Potapov M. 2001</w:t>
      </w:r>
      <w:r w:rsidR="00837FAB" w:rsidRPr="007B796E">
        <w:rPr>
          <w:rFonts w:ascii="Times New Roman" w:hAnsi="Times New Roman" w:cs="Times New Roman"/>
          <w:b/>
          <w:lang w:val="en-GB"/>
        </w:rPr>
        <w:t>.</w:t>
      </w:r>
      <w:r w:rsidR="00837FAB" w:rsidRPr="00EA35A4">
        <w:rPr>
          <w:rFonts w:ascii="Times New Roman" w:hAnsi="Times New Roman" w:cs="Times New Roman"/>
          <w:lang w:val="en-GB"/>
        </w:rPr>
        <w:t xml:space="preserve"> Synopses on Palaearctic Collembola vol. 3: Isotomidae. </w:t>
      </w:r>
      <w:r w:rsidRPr="007B796E">
        <w:rPr>
          <w:rFonts w:ascii="Times New Roman" w:hAnsi="Times New Roman" w:cs="Times New Roman"/>
          <w:i/>
          <w:lang w:val="en-GB"/>
        </w:rPr>
        <w:t>Abhandlungen und Berichte des Naturkundemuseums Görlitz</w:t>
      </w:r>
      <w:r w:rsidR="00837FAB" w:rsidRPr="00EA35A4">
        <w:rPr>
          <w:rFonts w:ascii="Times New Roman" w:hAnsi="Times New Roman" w:cs="Times New Roman"/>
          <w:lang w:val="en-GB"/>
        </w:rPr>
        <w:t xml:space="preserve"> </w:t>
      </w:r>
      <w:r w:rsidR="00837FAB" w:rsidRPr="007B796E">
        <w:rPr>
          <w:rFonts w:ascii="Times New Roman" w:hAnsi="Times New Roman" w:cs="Times New Roman"/>
          <w:b/>
          <w:lang w:val="en-GB"/>
        </w:rPr>
        <w:t>73</w:t>
      </w:r>
      <w:r w:rsidRPr="007B796E">
        <w:rPr>
          <w:rFonts w:ascii="Times New Roman" w:hAnsi="Times New Roman" w:cs="Times New Roman"/>
          <w:b/>
          <w:lang w:val="en-GB"/>
        </w:rPr>
        <w:t>:</w:t>
      </w:r>
      <w:r w:rsidR="00837FAB" w:rsidRPr="00EA35A4">
        <w:rPr>
          <w:rFonts w:ascii="Times New Roman" w:hAnsi="Times New Roman" w:cs="Times New Roman"/>
          <w:lang w:val="en-GB"/>
        </w:rPr>
        <w:t xml:space="preserve"> 1-603.</w:t>
      </w:r>
    </w:p>
    <w:p w14:paraId="36EE85A7" w14:textId="77777777" w:rsidR="00837FAB" w:rsidRPr="00EA35A4" w:rsidRDefault="00837FAB" w:rsidP="00837FAB">
      <w:pPr>
        <w:spacing w:line="360" w:lineRule="auto"/>
        <w:jc w:val="both"/>
        <w:rPr>
          <w:rFonts w:ascii="Times New Roman" w:hAnsi="Times New Roman" w:cs="Times New Roman"/>
          <w:lang w:val="en-GB"/>
        </w:rPr>
      </w:pPr>
    </w:p>
    <w:p w14:paraId="778A1D20" w14:textId="05D14012" w:rsidR="00837FAB" w:rsidRPr="00EA35A4" w:rsidRDefault="00C50456" w:rsidP="00837FAB">
      <w:pPr>
        <w:spacing w:line="360" w:lineRule="auto"/>
        <w:jc w:val="both"/>
        <w:rPr>
          <w:rFonts w:ascii="Times New Roman" w:hAnsi="Times New Roman" w:cs="Times New Roman"/>
          <w:lang w:val="en-GB"/>
        </w:rPr>
      </w:pPr>
      <w:r w:rsidRPr="00C50456">
        <w:rPr>
          <w:rFonts w:ascii="Times New Roman" w:hAnsi="Times New Roman" w:cs="Times New Roman"/>
          <w:b/>
          <w:lang w:val="en-GB"/>
        </w:rPr>
        <w:t>Ronquist F, Huelsenbeck JP. 2003</w:t>
      </w:r>
      <w:r w:rsidR="00837FAB" w:rsidRPr="00C50456">
        <w:rPr>
          <w:rFonts w:ascii="Times New Roman" w:hAnsi="Times New Roman" w:cs="Times New Roman"/>
          <w:b/>
          <w:lang w:val="en-GB"/>
        </w:rPr>
        <w:t>.</w:t>
      </w:r>
      <w:r w:rsidR="00837FAB" w:rsidRPr="00EA35A4">
        <w:rPr>
          <w:rFonts w:ascii="Times New Roman" w:hAnsi="Times New Roman" w:cs="Times New Roman"/>
          <w:lang w:val="en-GB"/>
        </w:rPr>
        <w:t xml:space="preserve"> MrBayes 3: Bayesian phylogenetic inference under mixed models. </w:t>
      </w:r>
      <w:r w:rsidR="00837FAB" w:rsidRPr="00EA35A4">
        <w:rPr>
          <w:rFonts w:ascii="Times New Roman" w:hAnsi="Times New Roman" w:cs="Times New Roman"/>
          <w:i/>
          <w:lang w:val="en-GB"/>
        </w:rPr>
        <w:t>Bioinformatics</w:t>
      </w:r>
      <w:r w:rsidR="00837FAB" w:rsidRPr="00EA35A4">
        <w:rPr>
          <w:rFonts w:ascii="Times New Roman" w:hAnsi="Times New Roman" w:cs="Times New Roman"/>
          <w:lang w:val="en-GB"/>
        </w:rPr>
        <w:t xml:space="preserve"> </w:t>
      </w:r>
      <w:r w:rsidR="00837FAB" w:rsidRPr="00C50456">
        <w:rPr>
          <w:rFonts w:ascii="Times New Roman" w:hAnsi="Times New Roman" w:cs="Times New Roman"/>
          <w:b/>
          <w:lang w:val="en-GB"/>
        </w:rPr>
        <w:t>19</w:t>
      </w:r>
      <w:r w:rsidRPr="00C50456">
        <w:rPr>
          <w:rFonts w:ascii="Times New Roman" w:hAnsi="Times New Roman" w:cs="Times New Roman"/>
          <w:b/>
          <w:lang w:val="en-GB"/>
        </w:rPr>
        <w:t>:</w:t>
      </w:r>
      <w:r>
        <w:rPr>
          <w:rFonts w:ascii="Times New Roman" w:hAnsi="Times New Roman" w:cs="Times New Roman"/>
          <w:lang w:val="en-GB"/>
        </w:rPr>
        <w:t xml:space="preserve"> </w:t>
      </w:r>
      <w:r w:rsidR="00837FAB" w:rsidRPr="00EA35A4">
        <w:rPr>
          <w:rFonts w:ascii="Times New Roman" w:hAnsi="Times New Roman" w:cs="Times New Roman"/>
          <w:lang w:val="en-GB"/>
        </w:rPr>
        <w:t>1572-</w:t>
      </w:r>
      <w:r>
        <w:rPr>
          <w:rFonts w:ascii="Times New Roman" w:hAnsi="Times New Roman" w:cs="Times New Roman"/>
          <w:lang w:val="en-GB"/>
        </w:rPr>
        <w:t>157</w:t>
      </w:r>
      <w:r w:rsidR="00837FAB" w:rsidRPr="00EA35A4">
        <w:rPr>
          <w:rFonts w:ascii="Times New Roman" w:hAnsi="Times New Roman" w:cs="Times New Roman"/>
          <w:lang w:val="en-GB"/>
        </w:rPr>
        <w:t>4.</w:t>
      </w:r>
    </w:p>
    <w:p w14:paraId="088C3D14" w14:textId="77777777" w:rsidR="00837FAB" w:rsidRPr="00EA35A4" w:rsidRDefault="00837FAB" w:rsidP="00837FAB">
      <w:pPr>
        <w:spacing w:line="360" w:lineRule="auto"/>
        <w:jc w:val="both"/>
        <w:rPr>
          <w:rFonts w:ascii="Times New Roman" w:hAnsi="Times New Roman" w:cs="Times New Roman"/>
          <w:lang w:val="en-GB"/>
        </w:rPr>
      </w:pPr>
    </w:p>
    <w:p w14:paraId="070FE3D6" w14:textId="6C4B5D73" w:rsidR="00837FAB" w:rsidRPr="00EA35A4" w:rsidRDefault="00DC5E8B" w:rsidP="00837FAB">
      <w:pPr>
        <w:spacing w:line="360" w:lineRule="auto"/>
        <w:jc w:val="both"/>
        <w:rPr>
          <w:rFonts w:ascii="Times New Roman" w:hAnsi="Times New Roman" w:cs="Times New Roman"/>
          <w:lang w:val="en-GB"/>
        </w:rPr>
      </w:pPr>
      <w:r w:rsidRPr="004028D2">
        <w:rPr>
          <w:rFonts w:ascii="Times New Roman" w:hAnsi="Times New Roman" w:cs="Times New Roman"/>
          <w:b/>
          <w:lang w:val="en-GB"/>
        </w:rPr>
        <w:t>Rogers A,</w:t>
      </w:r>
      <w:r w:rsidR="004028D2" w:rsidRPr="004028D2">
        <w:rPr>
          <w:rFonts w:ascii="Times New Roman" w:hAnsi="Times New Roman" w:cs="Times New Roman"/>
          <w:b/>
          <w:lang w:val="en-GB"/>
        </w:rPr>
        <w:t xml:space="preserve"> Harpending H. 1992</w:t>
      </w:r>
      <w:r w:rsidR="00837FAB" w:rsidRPr="004028D2">
        <w:rPr>
          <w:rFonts w:ascii="Times New Roman" w:hAnsi="Times New Roman" w:cs="Times New Roman"/>
          <w:b/>
          <w:lang w:val="en-GB"/>
        </w:rPr>
        <w:t>.</w:t>
      </w:r>
      <w:r w:rsidR="00837FAB" w:rsidRPr="00EA35A4">
        <w:rPr>
          <w:rFonts w:ascii="Times New Roman" w:hAnsi="Times New Roman" w:cs="Times New Roman"/>
          <w:lang w:val="en-GB"/>
        </w:rPr>
        <w:t xml:space="preserve"> Population growth makes waves in the distribution of pairwise differences. </w:t>
      </w:r>
      <w:r w:rsidR="00837FAB" w:rsidRPr="00EA35A4">
        <w:rPr>
          <w:rFonts w:ascii="Times New Roman" w:hAnsi="Times New Roman" w:cs="Times New Roman"/>
          <w:i/>
          <w:lang w:val="en-GB"/>
        </w:rPr>
        <w:t>Mol</w:t>
      </w:r>
      <w:r w:rsidR="004028D2">
        <w:rPr>
          <w:rFonts w:ascii="Times New Roman" w:hAnsi="Times New Roman" w:cs="Times New Roman"/>
          <w:i/>
          <w:lang w:val="en-GB"/>
        </w:rPr>
        <w:t>ecular</w:t>
      </w:r>
      <w:r w:rsidR="00837FAB" w:rsidRPr="00EA35A4">
        <w:rPr>
          <w:rFonts w:ascii="Times New Roman" w:hAnsi="Times New Roman" w:cs="Times New Roman"/>
          <w:i/>
          <w:lang w:val="en-GB"/>
        </w:rPr>
        <w:t xml:space="preserve"> Biol</w:t>
      </w:r>
      <w:r w:rsidR="004028D2">
        <w:rPr>
          <w:rFonts w:ascii="Times New Roman" w:hAnsi="Times New Roman" w:cs="Times New Roman"/>
          <w:i/>
          <w:lang w:val="en-GB"/>
        </w:rPr>
        <w:t>ogy</w:t>
      </w:r>
      <w:r w:rsidR="00837FAB" w:rsidRPr="00EA35A4">
        <w:rPr>
          <w:rFonts w:ascii="Times New Roman" w:hAnsi="Times New Roman" w:cs="Times New Roman"/>
          <w:i/>
          <w:lang w:val="en-GB"/>
        </w:rPr>
        <w:t xml:space="preserve"> </w:t>
      </w:r>
      <w:r w:rsidR="004028D2">
        <w:rPr>
          <w:rFonts w:ascii="Times New Roman" w:hAnsi="Times New Roman" w:cs="Times New Roman"/>
          <w:i/>
          <w:lang w:val="en-GB"/>
        </w:rPr>
        <w:t xml:space="preserve">and </w:t>
      </w:r>
      <w:r w:rsidR="00837FAB" w:rsidRPr="00EA35A4">
        <w:rPr>
          <w:rFonts w:ascii="Times New Roman" w:hAnsi="Times New Roman" w:cs="Times New Roman"/>
          <w:i/>
          <w:lang w:val="en-GB"/>
        </w:rPr>
        <w:t>Evol</w:t>
      </w:r>
      <w:r w:rsidR="004028D2">
        <w:rPr>
          <w:rFonts w:ascii="Times New Roman" w:hAnsi="Times New Roman" w:cs="Times New Roman"/>
          <w:i/>
          <w:lang w:val="en-GB"/>
        </w:rPr>
        <w:t>ution</w:t>
      </w:r>
      <w:r w:rsidR="00837FAB" w:rsidRPr="00EA35A4">
        <w:rPr>
          <w:rFonts w:ascii="Times New Roman" w:hAnsi="Times New Roman" w:cs="Times New Roman"/>
          <w:lang w:val="en-GB"/>
        </w:rPr>
        <w:t xml:space="preserve"> </w:t>
      </w:r>
      <w:r w:rsidR="00837FAB" w:rsidRPr="004028D2">
        <w:rPr>
          <w:rFonts w:ascii="Times New Roman" w:hAnsi="Times New Roman" w:cs="Times New Roman"/>
          <w:b/>
          <w:lang w:val="en-GB"/>
        </w:rPr>
        <w:t>9</w:t>
      </w:r>
      <w:r w:rsidR="004028D2" w:rsidRPr="004028D2">
        <w:rPr>
          <w:rFonts w:ascii="Times New Roman" w:hAnsi="Times New Roman" w:cs="Times New Roman"/>
          <w:b/>
          <w:lang w:val="en-GB"/>
        </w:rPr>
        <w:t>:</w:t>
      </w:r>
      <w:r w:rsidR="00837FAB" w:rsidRPr="00EA35A4">
        <w:rPr>
          <w:rFonts w:ascii="Times New Roman" w:hAnsi="Times New Roman" w:cs="Times New Roman"/>
          <w:lang w:val="en-GB"/>
        </w:rPr>
        <w:t xml:space="preserve"> 552-569.</w:t>
      </w:r>
    </w:p>
    <w:p w14:paraId="07A44BBB" w14:textId="77777777" w:rsidR="00837FAB" w:rsidRPr="00EA35A4" w:rsidRDefault="00837FAB" w:rsidP="00837FAB">
      <w:pPr>
        <w:spacing w:line="360" w:lineRule="auto"/>
        <w:jc w:val="both"/>
        <w:rPr>
          <w:rFonts w:ascii="Times New Roman" w:hAnsi="Times New Roman" w:cs="Times New Roman"/>
          <w:lang w:val="en-GB"/>
        </w:rPr>
      </w:pPr>
    </w:p>
    <w:p w14:paraId="44FA073F" w14:textId="5E86D7B9" w:rsidR="00837FAB" w:rsidRDefault="004028D2" w:rsidP="00837FAB">
      <w:pPr>
        <w:spacing w:line="360" w:lineRule="auto"/>
        <w:jc w:val="both"/>
        <w:rPr>
          <w:rFonts w:ascii="Times New Roman" w:hAnsi="Times New Roman" w:cs="Times New Roman"/>
          <w:lang w:val="en-GB"/>
        </w:rPr>
      </w:pPr>
      <w:r w:rsidRPr="00B51C56">
        <w:rPr>
          <w:rFonts w:ascii="Times New Roman" w:hAnsi="Times New Roman" w:cs="Times New Roman"/>
          <w:b/>
          <w:lang w:val="en-GB"/>
        </w:rPr>
        <w:t>Russell DJ, Hohlberg K, Potapov M</w:t>
      </w:r>
      <w:r w:rsidR="00837FAB" w:rsidRPr="00B51C56">
        <w:rPr>
          <w:rFonts w:ascii="Times New Roman" w:hAnsi="Times New Roman" w:cs="Times New Roman"/>
          <w:b/>
          <w:lang w:val="en-GB"/>
        </w:rPr>
        <w:t>, Bruckner</w:t>
      </w:r>
      <w:r w:rsidRPr="00B51C56">
        <w:rPr>
          <w:rFonts w:ascii="Times New Roman" w:hAnsi="Times New Roman" w:cs="Times New Roman"/>
          <w:b/>
          <w:lang w:val="en-GB"/>
        </w:rPr>
        <w:t xml:space="preserve"> A, Otte V, Christian A. 2014</w:t>
      </w:r>
      <w:r w:rsidR="00837FAB" w:rsidRPr="00B51C56">
        <w:rPr>
          <w:rFonts w:ascii="Times New Roman" w:hAnsi="Times New Roman" w:cs="Times New Roman"/>
          <w:b/>
          <w:lang w:val="en-GB"/>
        </w:rPr>
        <w:t>.</w:t>
      </w:r>
      <w:r w:rsidR="00837FAB" w:rsidRPr="00EA35A4">
        <w:rPr>
          <w:rFonts w:ascii="Times New Roman" w:hAnsi="Times New Roman" w:cs="Times New Roman"/>
          <w:lang w:val="en-GB"/>
        </w:rPr>
        <w:t xml:space="preserve"> Native terrestrial invertebrate fauna from the northern Antarctic Peninsula: new records, state of current knowledge and ecological preferences – Summary of a German federal study. </w:t>
      </w:r>
      <w:r w:rsidR="00837FAB" w:rsidRPr="00EA35A4">
        <w:rPr>
          <w:rFonts w:ascii="Times New Roman" w:hAnsi="Times New Roman" w:cs="Times New Roman"/>
          <w:i/>
          <w:lang w:val="en-GB"/>
        </w:rPr>
        <w:t>Soil Organisms</w:t>
      </w:r>
      <w:r w:rsidR="00837FAB" w:rsidRPr="00EA35A4">
        <w:rPr>
          <w:rFonts w:ascii="Times New Roman" w:hAnsi="Times New Roman" w:cs="Times New Roman"/>
          <w:lang w:val="en-GB"/>
        </w:rPr>
        <w:t xml:space="preserve"> </w:t>
      </w:r>
      <w:r w:rsidR="00837FAB" w:rsidRPr="004028D2">
        <w:rPr>
          <w:rFonts w:ascii="Times New Roman" w:hAnsi="Times New Roman" w:cs="Times New Roman"/>
          <w:b/>
          <w:lang w:val="en-GB"/>
        </w:rPr>
        <w:t>86</w:t>
      </w:r>
      <w:r w:rsidRPr="004028D2">
        <w:rPr>
          <w:rFonts w:ascii="Times New Roman" w:hAnsi="Times New Roman" w:cs="Times New Roman"/>
          <w:b/>
          <w:lang w:val="en-GB"/>
        </w:rPr>
        <w:t>:</w:t>
      </w:r>
      <w:r w:rsidR="00837FAB" w:rsidRPr="00EA35A4">
        <w:rPr>
          <w:rFonts w:ascii="Times New Roman" w:hAnsi="Times New Roman" w:cs="Times New Roman"/>
          <w:lang w:val="en-GB"/>
        </w:rPr>
        <w:t xml:space="preserve"> 1-</w:t>
      </w:r>
      <w:r w:rsidR="00837FAB">
        <w:rPr>
          <w:rFonts w:ascii="Times New Roman" w:hAnsi="Times New Roman" w:cs="Times New Roman"/>
          <w:lang w:val="en-GB"/>
        </w:rPr>
        <w:t>5</w:t>
      </w:r>
      <w:r w:rsidR="00837FAB" w:rsidRPr="00EA35A4">
        <w:rPr>
          <w:rFonts w:ascii="Times New Roman" w:hAnsi="Times New Roman" w:cs="Times New Roman"/>
          <w:lang w:val="en-GB"/>
        </w:rPr>
        <w:t>8.</w:t>
      </w:r>
    </w:p>
    <w:p w14:paraId="1358D430" w14:textId="77777777" w:rsidR="00055A37" w:rsidRDefault="00055A37" w:rsidP="00837FAB">
      <w:pPr>
        <w:spacing w:line="360" w:lineRule="auto"/>
        <w:jc w:val="both"/>
        <w:rPr>
          <w:rFonts w:ascii="Times New Roman" w:hAnsi="Times New Roman" w:cs="Times New Roman"/>
          <w:lang w:val="en-GB"/>
        </w:rPr>
      </w:pPr>
    </w:p>
    <w:p w14:paraId="51D0F92C" w14:textId="38E63E8C" w:rsidR="00055A37" w:rsidRPr="00EA35A4" w:rsidRDefault="00055A37" w:rsidP="00837FAB">
      <w:pPr>
        <w:spacing w:line="360" w:lineRule="auto"/>
        <w:jc w:val="both"/>
        <w:rPr>
          <w:rFonts w:ascii="Times New Roman" w:hAnsi="Times New Roman" w:cs="Times New Roman"/>
          <w:lang w:val="en-GB"/>
        </w:rPr>
      </w:pPr>
      <w:r w:rsidRPr="004B5EBA">
        <w:rPr>
          <w:rFonts w:ascii="Times New Roman" w:hAnsi="Times New Roman" w:cs="Times New Roman"/>
          <w:b/>
        </w:rPr>
        <w:t>Schneider S,  Excoffier L. 1999.</w:t>
      </w:r>
      <w:r w:rsidRPr="00AF2B6F">
        <w:rPr>
          <w:rFonts w:ascii="Times New Roman" w:hAnsi="Times New Roman" w:cs="Times New Roman"/>
        </w:rPr>
        <w:t xml:space="preserve"> Estimation of past</w:t>
      </w:r>
      <w:r>
        <w:rPr>
          <w:rFonts w:ascii="Times New Roman" w:hAnsi="Times New Roman" w:cs="Times New Roman"/>
        </w:rPr>
        <w:t xml:space="preserve"> demographic parameters from </w:t>
      </w:r>
      <w:r w:rsidRPr="00AF2B6F">
        <w:rPr>
          <w:rFonts w:ascii="Times New Roman" w:hAnsi="Times New Roman" w:cs="Times New Roman"/>
        </w:rPr>
        <w:t>the distribution of pairwise</w:t>
      </w:r>
      <w:r>
        <w:rPr>
          <w:rFonts w:ascii="Times New Roman" w:hAnsi="Times New Roman" w:cs="Times New Roman"/>
        </w:rPr>
        <w:t xml:space="preserve"> </w:t>
      </w:r>
      <w:r w:rsidRPr="00AF2B6F">
        <w:rPr>
          <w:rFonts w:ascii="Times New Roman" w:hAnsi="Times New Roman" w:cs="Times New Roman"/>
        </w:rPr>
        <w:t>differences when the mutation rates vary among sites:</w:t>
      </w:r>
      <w:r>
        <w:rPr>
          <w:rFonts w:ascii="Times New Roman" w:hAnsi="Times New Roman" w:cs="Times New Roman"/>
        </w:rPr>
        <w:t xml:space="preserve"> </w:t>
      </w:r>
      <w:r w:rsidRPr="00AF2B6F">
        <w:rPr>
          <w:rFonts w:ascii="Times New Roman" w:hAnsi="Times New Roman" w:cs="Times New Roman"/>
        </w:rPr>
        <w:t xml:space="preserve">application to human mitochondrial DNA. </w:t>
      </w:r>
      <w:r w:rsidRPr="004B5EBA">
        <w:rPr>
          <w:rFonts w:ascii="Times New Roman" w:hAnsi="Times New Roman" w:cs="Times New Roman"/>
          <w:i/>
        </w:rPr>
        <w:t>Genetics</w:t>
      </w:r>
      <w:r w:rsidRPr="00AF2B6F">
        <w:rPr>
          <w:rFonts w:ascii="Times New Roman" w:hAnsi="Times New Roman" w:cs="Times New Roman"/>
        </w:rPr>
        <w:t xml:space="preserve"> </w:t>
      </w:r>
      <w:r w:rsidRPr="004B5EBA">
        <w:rPr>
          <w:rFonts w:ascii="Times New Roman" w:hAnsi="Times New Roman" w:cs="Times New Roman"/>
          <w:b/>
        </w:rPr>
        <w:t>152:</w:t>
      </w:r>
      <w:r>
        <w:rPr>
          <w:rFonts w:ascii="Times New Roman" w:hAnsi="Times New Roman" w:cs="Times New Roman"/>
        </w:rPr>
        <w:t xml:space="preserve"> </w:t>
      </w:r>
      <w:r w:rsidRPr="00AF2B6F">
        <w:rPr>
          <w:rFonts w:ascii="Times New Roman" w:hAnsi="Times New Roman" w:cs="Times New Roman"/>
        </w:rPr>
        <w:t>1079–1089.</w:t>
      </w:r>
    </w:p>
    <w:p w14:paraId="46F4CC36" w14:textId="77777777" w:rsidR="00837FAB" w:rsidRPr="00EA35A4" w:rsidRDefault="00837FAB" w:rsidP="00837FAB">
      <w:pPr>
        <w:spacing w:line="360" w:lineRule="auto"/>
        <w:jc w:val="both"/>
        <w:rPr>
          <w:rFonts w:ascii="Times New Roman" w:hAnsi="Times New Roman" w:cs="Times New Roman"/>
          <w:lang w:val="en-GB"/>
        </w:rPr>
      </w:pPr>
    </w:p>
    <w:p w14:paraId="6EAB3914" w14:textId="3071E089" w:rsidR="00837FAB" w:rsidRPr="00EA35A4" w:rsidRDefault="00471B30" w:rsidP="00837FAB">
      <w:pPr>
        <w:spacing w:line="360" w:lineRule="auto"/>
        <w:jc w:val="both"/>
        <w:rPr>
          <w:rFonts w:ascii="Times New Roman" w:hAnsi="Times New Roman" w:cs="Times New Roman"/>
          <w:lang w:val="en-GB"/>
        </w:rPr>
      </w:pPr>
      <w:r w:rsidRPr="00471B30">
        <w:rPr>
          <w:rFonts w:ascii="Times New Roman" w:hAnsi="Times New Roman" w:cs="Times New Roman"/>
          <w:b/>
          <w:lang w:val="en-GB"/>
        </w:rPr>
        <w:t>Stevens MI, Hogg ID. 2003</w:t>
      </w:r>
      <w:r w:rsidR="00837FAB" w:rsidRPr="00471B30">
        <w:rPr>
          <w:rFonts w:ascii="Times New Roman" w:hAnsi="Times New Roman" w:cs="Times New Roman"/>
          <w:b/>
          <w:lang w:val="en-GB"/>
        </w:rPr>
        <w:t>.</w:t>
      </w:r>
      <w:r w:rsidR="00837FAB" w:rsidRPr="00EA35A4">
        <w:rPr>
          <w:rFonts w:ascii="Times New Roman" w:hAnsi="Times New Roman" w:cs="Times New Roman"/>
          <w:lang w:val="en-GB"/>
        </w:rPr>
        <w:t xml:space="preserve"> Long-term isolation and recent range expansion from glacial refugia revealed for the endemic springtail </w:t>
      </w:r>
      <w:r w:rsidR="00837FAB" w:rsidRPr="00EA35A4">
        <w:rPr>
          <w:rFonts w:ascii="Times New Roman" w:hAnsi="Times New Roman" w:cs="Times New Roman"/>
          <w:i/>
          <w:lang w:val="en-GB"/>
        </w:rPr>
        <w:t>Gomphiocephalus hodgsoni</w:t>
      </w:r>
      <w:r w:rsidR="00837FAB" w:rsidRPr="00EA35A4">
        <w:rPr>
          <w:rFonts w:ascii="Times New Roman" w:hAnsi="Times New Roman" w:cs="Times New Roman"/>
          <w:lang w:val="en-GB"/>
        </w:rPr>
        <w:t xml:space="preserve"> from Victoria Land, Antarctica. </w:t>
      </w:r>
      <w:r>
        <w:rPr>
          <w:rFonts w:ascii="Times New Roman" w:hAnsi="Times New Roman" w:cs="Times New Roman"/>
          <w:i/>
          <w:lang w:val="en-GB"/>
        </w:rPr>
        <w:t>Molecular</w:t>
      </w:r>
      <w:r w:rsidR="00837FAB" w:rsidRPr="00EA35A4">
        <w:rPr>
          <w:rFonts w:ascii="Times New Roman" w:hAnsi="Times New Roman" w:cs="Times New Roman"/>
          <w:i/>
          <w:lang w:val="en-GB"/>
        </w:rPr>
        <w:t xml:space="preserve"> Ecol</w:t>
      </w:r>
      <w:r>
        <w:rPr>
          <w:rFonts w:ascii="Times New Roman" w:hAnsi="Times New Roman" w:cs="Times New Roman"/>
          <w:i/>
          <w:lang w:val="en-GB"/>
        </w:rPr>
        <w:t>ogy</w:t>
      </w:r>
      <w:r w:rsidR="00837FAB" w:rsidRPr="00EA35A4">
        <w:rPr>
          <w:rFonts w:ascii="Times New Roman" w:hAnsi="Times New Roman" w:cs="Times New Roman"/>
          <w:lang w:val="en-GB"/>
        </w:rPr>
        <w:t xml:space="preserve"> </w:t>
      </w:r>
      <w:r w:rsidR="00837FAB" w:rsidRPr="00471B30">
        <w:rPr>
          <w:rFonts w:ascii="Times New Roman" w:hAnsi="Times New Roman" w:cs="Times New Roman"/>
          <w:b/>
          <w:lang w:val="en-GB"/>
        </w:rPr>
        <w:t>12</w:t>
      </w:r>
      <w:r w:rsidRPr="00471B30">
        <w:rPr>
          <w:rFonts w:ascii="Times New Roman" w:hAnsi="Times New Roman" w:cs="Times New Roman"/>
          <w:b/>
          <w:lang w:val="en-GB"/>
        </w:rPr>
        <w:t>:</w:t>
      </w:r>
      <w:r w:rsidR="00837FAB" w:rsidRPr="00EA35A4">
        <w:rPr>
          <w:rFonts w:ascii="Times New Roman" w:hAnsi="Times New Roman" w:cs="Times New Roman"/>
          <w:lang w:val="en-GB"/>
        </w:rPr>
        <w:t xml:space="preserve"> 2357–2369.</w:t>
      </w:r>
    </w:p>
    <w:p w14:paraId="39B9B3CB" w14:textId="77777777" w:rsidR="00837FAB" w:rsidRPr="00EA35A4" w:rsidRDefault="00837FAB" w:rsidP="00837FAB">
      <w:pPr>
        <w:spacing w:line="360" w:lineRule="auto"/>
        <w:jc w:val="both"/>
        <w:rPr>
          <w:rFonts w:ascii="Times New Roman" w:hAnsi="Times New Roman" w:cs="Times New Roman"/>
          <w:lang w:val="en-GB"/>
        </w:rPr>
      </w:pPr>
    </w:p>
    <w:p w14:paraId="24335295" w14:textId="06B74138" w:rsidR="00837FAB" w:rsidRPr="00EA35A4" w:rsidRDefault="00471B30" w:rsidP="00837FAB">
      <w:pPr>
        <w:spacing w:line="360" w:lineRule="auto"/>
        <w:jc w:val="both"/>
        <w:rPr>
          <w:rFonts w:ascii="Times New Roman" w:hAnsi="Times New Roman" w:cs="Times New Roman"/>
          <w:lang w:val="en-GB"/>
        </w:rPr>
      </w:pPr>
      <w:r w:rsidRPr="00471B30">
        <w:rPr>
          <w:rFonts w:ascii="Times New Roman" w:hAnsi="Times New Roman" w:cs="Times New Roman"/>
          <w:b/>
          <w:lang w:val="en-GB"/>
        </w:rPr>
        <w:t>Stevens MI, Greenslade P</w:t>
      </w:r>
      <w:r w:rsidR="00837FAB" w:rsidRPr="00471B30">
        <w:rPr>
          <w:rFonts w:ascii="Times New Roman" w:hAnsi="Times New Roman" w:cs="Times New Roman"/>
          <w:b/>
          <w:lang w:val="en-GB"/>
        </w:rPr>
        <w:t>, H</w:t>
      </w:r>
      <w:r w:rsidRPr="00471B30">
        <w:rPr>
          <w:rFonts w:ascii="Times New Roman" w:hAnsi="Times New Roman" w:cs="Times New Roman"/>
          <w:b/>
          <w:lang w:val="en-GB"/>
        </w:rPr>
        <w:t>ogg ID, Sunnucks P. 2006a</w:t>
      </w:r>
      <w:r w:rsidR="00837FAB" w:rsidRPr="00471B30">
        <w:rPr>
          <w:rFonts w:ascii="Times New Roman" w:hAnsi="Times New Roman" w:cs="Times New Roman"/>
          <w:b/>
          <w:lang w:val="en-GB"/>
        </w:rPr>
        <w:t>.</w:t>
      </w:r>
      <w:r w:rsidR="00837FAB" w:rsidRPr="00EA35A4">
        <w:rPr>
          <w:rFonts w:ascii="Times New Roman" w:hAnsi="Times New Roman" w:cs="Times New Roman"/>
          <w:lang w:val="en-GB"/>
        </w:rPr>
        <w:t xml:space="preserve"> Examining Southern Hemisphere springtails: could any have survived glaciation of Antarctica? </w:t>
      </w:r>
      <w:r>
        <w:rPr>
          <w:rFonts w:ascii="Times New Roman" w:hAnsi="Times New Roman" w:cs="Times New Roman"/>
          <w:i/>
          <w:lang w:val="en-GB"/>
        </w:rPr>
        <w:t>Molecular</w:t>
      </w:r>
      <w:r w:rsidR="00837FAB" w:rsidRPr="00EA35A4">
        <w:rPr>
          <w:rFonts w:ascii="Times New Roman" w:hAnsi="Times New Roman" w:cs="Times New Roman"/>
          <w:i/>
          <w:lang w:val="en-GB"/>
        </w:rPr>
        <w:t xml:space="preserve"> Biol</w:t>
      </w:r>
      <w:r>
        <w:rPr>
          <w:rFonts w:ascii="Times New Roman" w:hAnsi="Times New Roman" w:cs="Times New Roman"/>
          <w:i/>
          <w:lang w:val="en-GB"/>
        </w:rPr>
        <w:t>ogy and</w:t>
      </w:r>
      <w:r w:rsidR="00837FAB" w:rsidRPr="00EA35A4">
        <w:rPr>
          <w:rFonts w:ascii="Times New Roman" w:hAnsi="Times New Roman" w:cs="Times New Roman"/>
          <w:i/>
          <w:lang w:val="en-GB"/>
        </w:rPr>
        <w:t xml:space="preserve"> Evol</w:t>
      </w:r>
      <w:r w:rsidRPr="00471B30">
        <w:rPr>
          <w:rFonts w:ascii="Times New Roman" w:hAnsi="Times New Roman" w:cs="Times New Roman"/>
          <w:i/>
          <w:lang w:val="en-GB"/>
        </w:rPr>
        <w:t>ution</w:t>
      </w:r>
      <w:r w:rsidR="00837FAB" w:rsidRPr="00EA35A4">
        <w:rPr>
          <w:rFonts w:ascii="Times New Roman" w:hAnsi="Times New Roman" w:cs="Times New Roman"/>
          <w:lang w:val="en-GB"/>
        </w:rPr>
        <w:t xml:space="preserve"> </w:t>
      </w:r>
      <w:r w:rsidR="00837FAB" w:rsidRPr="00471B30">
        <w:rPr>
          <w:rFonts w:ascii="Times New Roman" w:hAnsi="Times New Roman" w:cs="Times New Roman"/>
          <w:b/>
          <w:lang w:val="en-GB"/>
        </w:rPr>
        <w:t>23</w:t>
      </w:r>
      <w:r w:rsidRPr="00471B30">
        <w:rPr>
          <w:rFonts w:ascii="Times New Roman" w:hAnsi="Times New Roman" w:cs="Times New Roman"/>
          <w:b/>
          <w:lang w:val="en-GB"/>
        </w:rPr>
        <w:t>:</w:t>
      </w:r>
      <w:r w:rsidR="00837FAB" w:rsidRPr="00EA35A4">
        <w:rPr>
          <w:rFonts w:ascii="Times New Roman" w:hAnsi="Times New Roman" w:cs="Times New Roman"/>
          <w:lang w:val="en-GB"/>
        </w:rPr>
        <w:t xml:space="preserve"> 822–874. </w:t>
      </w:r>
    </w:p>
    <w:p w14:paraId="5FF3DDD1" w14:textId="77777777" w:rsidR="00837FAB" w:rsidRPr="00EA35A4" w:rsidRDefault="00837FAB" w:rsidP="00837FAB">
      <w:pPr>
        <w:spacing w:line="360" w:lineRule="auto"/>
        <w:jc w:val="both"/>
        <w:rPr>
          <w:rFonts w:ascii="Times New Roman" w:hAnsi="Times New Roman" w:cs="Times New Roman"/>
          <w:lang w:val="en-GB"/>
        </w:rPr>
      </w:pPr>
    </w:p>
    <w:p w14:paraId="299183E7" w14:textId="3F01A760" w:rsidR="00837FAB" w:rsidRPr="00EA35A4" w:rsidRDefault="00471B30" w:rsidP="00837FAB">
      <w:pPr>
        <w:spacing w:line="360" w:lineRule="auto"/>
        <w:jc w:val="both"/>
        <w:rPr>
          <w:rFonts w:ascii="Times New Roman" w:hAnsi="Times New Roman" w:cs="Times New Roman"/>
          <w:lang w:val="en-GB"/>
        </w:rPr>
      </w:pPr>
      <w:r w:rsidRPr="00471B30">
        <w:rPr>
          <w:rFonts w:ascii="Times New Roman" w:hAnsi="Times New Roman" w:cs="Times New Roman"/>
          <w:b/>
          <w:lang w:val="en-GB"/>
        </w:rPr>
        <w:t>Stevens MI, Fjellberg A, Greenslade P, Hogg ID, Sunnucks P.</w:t>
      </w:r>
      <w:r w:rsidR="00837FAB" w:rsidRPr="00471B30">
        <w:rPr>
          <w:rFonts w:ascii="Times New Roman" w:hAnsi="Times New Roman" w:cs="Times New Roman"/>
          <w:b/>
          <w:lang w:val="en-GB"/>
        </w:rPr>
        <w:t xml:space="preserve"> </w:t>
      </w:r>
      <w:r w:rsidRPr="00471B30">
        <w:rPr>
          <w:rFonts w:ascii="Times New Roman" w:hAnsi="Times New Roman" w:cs="Times New Roman"/>
          <w:b/>
          <w:lang w:val="en-GB"/>
        </w:rPr>
        <w:t>2006b</w:t>
      </w:r>
      <w:r w:rsidR="00837FAB" w:rsidRPr="00471B30">
        <w:rPr>
          <w:rFonts w:ascii="Times New Roman" w:hAnsi="Times New Roman" w:cs="Times New Roman"/>
          <w:b/>
          <w:lang w:val="en-GB"/>
        </w:rPr>
        <w:t>.</w:t>
      </w:r>
      <w:r w:rsidR="00837FAB" w:rsidRPr="00EA35A4">
        <w:rPr>
          <w:rFonts w:ascii="Times New Roman" w:hAnsi="Times New Roman" w:cs="Times New Roman"/>
          <w:lang w:val="en-GB"/>
        </w:rPr>
        <w:t xml:space="preserve"> Redescription of the Antarctic springtail </w:t>
      </w:r>
      <w:r w:rsidR="00837FAB" w:rsidRPr="00EA35A4">
        <w:rPr>
          <w:rFonts w:ascii="Times New Roman" w:hAnsi="Times New Roman" w:cs="Times New Roman"/>
          <w:i/>
          <w:lang w:val="en-GB"/>
        </w:rPr>
        <w:t>Desoria klovstadi</w:t>
      </w:r>
      <w:r w:rsidR="00837FAB" w:rsidRPr="00EA35A4">
        <w:rPr>
          <w:rFonts w:ascii="Times New Roman" w:hAnsi="Times New Roman" w:cs="Times New Roman"/>
          <w:lang w:val="en-GB"/>
        </w:rPr>
        <w:t xml:space="preserve"> using morphological and molecular evidence. </w:t>
      </w:r>
      <w:r w:rsidR="00837FAB" w:rsidRPr="00EA35A4">
        <w:rPr>
          <w:rFonts w:ascii="Times New Roman" w:hAnsi="Times New Roman" w:cs="Times New Roman"/>
          <w:i/>
          <w:lang w:val="en-GB"/>
        </w:rPr>
        <w:t>Polar Biol</w:t>
      </w:r>
      <w:r>
        <w:rPr>
          <w:rFonts w:ascii="Times New Roman" w:hAnsi="Times New Roman" w:cs="Times New Roman"/>
          <w:i/>
          <w:lang w:val="en-GB"/>
        </w:rPr>
        <w:t>ogy</w:t>
      </w:r>
      <w:r w:rsidR="00837FAB" w:rsidRPr="00EA35A4">
        <w:rPr>
          <w:rFonts w:ascii="Times New Roman" w:hAnsi="Times New Roman" w:cs="Times New Roman"/>
          <w:lang w:val="en-GB"/>
        </w:rPr>
        <w:t xml:space="preserve"> </w:t>
      </w:r>
      <w:r w:rsidR="00837FAB" w:rsidRPr="00471B30">
        <w:rPr>
          <w:rFonts w:ascii="Times New Roman" w:hAnsi="Times New Roman" w:cs="Times New Roman"/>
          <w:b/>
          <w:lang w:val="en-GB"/>
        </w:rPr>
        <w:t>29</w:t>
      </w:r>
      <w:r w:rsidRPr="00471B30">
        <w:rPr>
          <w:rFonts w:ascii="Times New Roman" w:hAnsi="Times New Roman" w:cs="Times New Roman"/>
          <w:b/>
          <w:lang w:val="en-GB"/>
        </w:rPr>
        <w:t>:</w:t>
      </w:r>
      <w:r w:rsidR="00837FAB" w:rsidRPr="00EA35A4">
        <w:rPr>
          <w:rFonts w:ascii="Times New Roman" w:hAnsi="Times New Roman" w:cs="Times New Roman"/>
          <w:lang w:val="en-GB"/>
        </w:rPr>
        <w:t xml:space="preserve"> 820–830.</w:t>
      </w:r>
    </w:p>
    <w:p w14:paraId="4E7DFAC0" w14:textId="77777777" w:rsidR="00837FAB" w:rsidRPr="00EA35A4" w:rsidRDefault="00837FAB" w:rsidP="00837FAB">
      <w:pPr>
        <w:spacing w:line="360" w:lineRule="auto"/>
        <w:jc w:val="both"/>
        <w:rPr>
          <w:rFonts w:ascii="Times New Roman" w:hAnsi="Times New Roman" w:cs="Times New Roman"/>
          <w:lang w:val="en-GB"/>
        </w:rPr>
      </w:pPr>
    </w:p>
    <w:p w14:paraId="51D35B54" w14:textId="77777777" w:rsidR="00D72C11" w:rsidRDefault="00BD44DC" w:rsidP="00837FAB">
      <w:pPr>
        <w:spacing w:line="360" w:lineRule="auto"/>
        <w:jc w:val="both"/>
        <w:rPr>
          <w:rFonts w:ascii="Times New Roman" w:hAnsi="Times New Roman" w:cs="Times New Roman"/>
          <w:lang w:val="en-GB"/>
        </w:rPr>
      </w:pPr>
      <w:r w:rsidRPr="00BD44DC">
        <w:rPr>
          <w:rFonts w:ascii="Times New Roman" w:hAnsi="Times New Roman" w:cs="Times New Roman"/>
          <w:b/>
          <w:lang w:val="en-GB"/>
        </w:rPr>
        <w:t>Swofford DL. 2003</w:t>
      </w:r>
      <w:r w:rsidRPr="000141D4">
        <w:rPr>
          <w:rFonts w:ascii="Times New Roman" w:hAnsi="Times New Roman" w:cs="Times New Roman"/>
          <w:b/>
          <w:lang w:val="en-GB"/>
        </w:rPr>
        <w:t>.</w:t>
      </w:r>
      <w:r w:rsidR="00837FAB" w:rsidRPr="000141D4">
        <w:rPr>
          <w:rFonts w:ascii="Times New Roman" w:hAnsi="Times New Roman" w:cs="Times New Roman"/>
          <w:lang w:val="en-GB"/>
        </w:rPr>
        <w:t xml:space="preserve"> PAUP* Phylogenetic analysis using parsimony (* and other methods), Version 4. Sinauer Associates, Sunderland, MA.</w:t>
      </w:r>
    </w:p>
    <w:p w14:paraId="685BB4C1" w14:textId="77777777" w:rsidR="00D72C11" w:rsidRDefault="00D72C11" w:rsidP="00837FAB">
      <w:pPr>
        <w:spacing w:line="360" w:lineRule="auto"/>
        <w:jc w:val="both"/>
        <w:rPr>
          <w:rFonts w:ascii="Times New Roman" w:hAnsi="Times New Roman" w:cs="Times New Roman"/>
          <w:lang w:val="en-GB"/>
        </w:rPr>
      </w:pPr>
    </w:p>
    <w:p w14:paraId="52097CAD" w14:textId="34AA2E65" w:rsidR="00837FAB" w:rsidRPr="00F61592" w:rsidRDefault="00D72C11" w:rsidP="00D72C11">
      <w:pPr>
        <w:spacing w:line="360" w:lineRule="auto"/>
        <w:jc w:val="both"/>
        <w:rPr>
          <w:rFonts w:ascii="Times New Roman" w:hAnsi="Times New Roman" w:cs="Times New Roman"/>
        </w:rPr>
      </w:pPr>
      <w:r>
        <w:rPr>
          <w:rFonts w:ascii="Times New Roman" w:hAnsi="Times New Roman" w:cs="Times New Roman"/>
        </w:rPr>
        <w:t>Tajima</w:t>
      </w:r>
      <w:r w:rsidRPr="00D72C11">
        <w:rPr>
          <w:rFonts w:ascii="Times New Roman" w:hAnsi="Times New Roman" w:cs="Times New Roman"/>
        </w:rPr>
        <w:t xml:space="preserve"> F. 1983</w:t>
      </w:r>
      <w:r>
        <w:rPr>
          <w:rFonts w:ascii="Times New Roman" w:hAnsi="Times New Roman" w:cs="Times New Roman"/>
        </w:rPr>
        <w:t>.</w:t>
      </w:r>
      <w:r w:rsidRPr="00D72C11">
        <w:rPr>
          <w:rFonts w:ascii="Times New Roman" w:hAnsi="Times New Roman" w:cs="Times New Roman"/>
        </w:rPr>
        <w:t xml:space="preserve"> Evolutionary relationship of DNA sequences in finite populations.</w:t>
      </w:r>
      <w:r>
        <w:rPr>
          <w:rFonts w:ascii="Times New Roman" w:hAnsi="Times New Roman" w:cs="Times New Roman"/>
        </w:rPr>
        <w:t xml:space="preserve"> </w:t>
      </w:r>
      <w:r w:rsidRPr="00F61592">
        <w:rPr>
          <w:rFonts w:ascii="Times New Roman" w:hAnsi="Times New Roman" w:cs="Times New Roman"/>
          <w:i/>
        </w:rPr>
        <w:t>Genetics</w:t>
      </w:r>
      <w:r w:rsidRPr="00D72C11">
        <w:rPr>
          <w:rFonts w:ascii="Times New Roman" w:hAnsi="Times New Roman" w:cs="Times New Roman"/>
        </w:rPr>
        <w:t xml:space="preserve"> </w:t>
      </w:r>
      <w:r w:rsidRPr="00F61592">
        <w:rPr>
          <w:rFonts w:ascii="Times New Roman" w:hAnsi="Times New Roman" w:cs="Times New Roman"/>
          <w:b/>
        </w:rPr>
        <w:t>105:</w:t>
      </w:r>
      <w:r w:rsidRPr="00D72C11">
        <w:rPr>
          <w:rFonts w:ascii="Times New Roman" w:hAnsi="Times New Roman" w:cs="Times New Roman"/>
        </w:rPr>
        <w:t xml:space="preserve"> 437-460.</w:t>
      </w:r>
    </w:p>
    <w:p w14:paraId="5100EC63" w14:textId="77777777" w:rsidR="00837FAB" w:rsidRPr="00EA35A4" w:rsidRDefault="00837FAB" w:rsidP="00837FAB">
      <w:pPr>
        <w:spacing w:line="360" w:lineRule="auto"/>
        <w:jc w:val="both"/>
        <w:rPr>
          <w:rFonts w:ascii="Times New Roman" w:hAnsi="Times New Roman" w:cs="Times New Roman"/>
          <w:lang w:val="en-GB"/>
        </w:rPr>
      </w:pPr>
    </w:p>
    <w:p w14:paraId="2B796F41" w14:textId="6C962FD6" w:rsidR="00837FAB" w:rsidRPr="00EA35A4" w:rsidRDefault="00837FAB" w:rsidP="00837FAB">
      <w:pPr>
        <w:spacing w:line="360" w:lineRule="auto"/>
        <w:jc w:val="both"/>
        <w:rPr>
          <w:rFonts w:ascii="Times New Roman" w:hAnsi="Times New Roman" w:cs="Times New Roman"/>
          <w:lang w:val="en-GB"/>
        </w:rPr>
      </w:pPr>
      <w:r w:rsidRPr="00777B11">
        <w:rPr>
          <w:rFonts w:ascii="Times New Roman" w:hAnsi="Times New Roman" w:cs="Times New Roman"/>
          <w:b/>
          <w:lang w:val="en-GB"/>
        </w:rPr>
        <w:t>Ta</w:t>
      </w:r>
      <w:r w:rsidR="00777B11" w:rsidRPr="00777B11">
        <w:rPr>
          <w:rFonts w:ascii="Times New Roman" w:hAnsi="Times New Roman" w:cs="Times New Roman"/>
          <w:b/>
          <w:lang w:val="en-GB"/>
        </w:rPr>
        <w:t>jima F. 1989</w:t>
      </w:r>
      <w:r w:rsidRPr="00777B11">
        <w:rPr>
          <w:rFonts w:ascii="Times New Roman" w:hAnsi="Times New Roman" w:cs="Times New Roman"/>
          <w:b/>
          <w:lang w:val="en-GB"/>
        </w:rPr>
        <w:t>.</w:t>
      </w:r>
      <w:r w:rsidRPr="00EA35A4">
        <w:rPr>
          <w:rFonts w:ascii="Times New Roman" w:hAnsi="Times New Roman" w:cs="Times New Roman"/>
          <w:lang w:val="en-GB"/>
        </w:rPr>
        <w:t xml:space="preserve"> Statistical method for testing the neutral mutation hypothesis by DNA polymorphism. </w:t>
      </w:r>
      <w:r w:rsidRPr="00EA35A4">
        <w:rPr>
          <w:rFonts w:ascii="Times New Roman" w:hAnsi="Times New Roman" w:cs="Times New Roman"/>
          <w:i/>
          <w:lang w:val="en-GB"/>
        </w:rPr>
        <w:t>Genetics</w:t>
      </w:r>
      <w:r w:rsidRPr="00EA35A4">
        <w:rPr>
          <w:rFonts w:ascii="Times New Roman" w:hAnsi="Times New Roman" w:cs="Times New Roman"/>
          <w:lang w:val="en-GB"/>
        </w:rPr>
        <w:t xml:space="preserve"> </w:t>
      </w:r>
      <w:r w:rsidRPr="00777B11">
        <w:rPr>
          <w:rFonts w:ascii="Times New Roman" w:hAnsi="Times New Roman" w:cs="Times New Roman"/>
          <w:b/>
          <w:lang w:val="en-GB"/>
        </w:rPr>
        <w:t>123</w:t>
      </w:r>
      <w:r w:rsidR="00777B11" w:rsidRPr="00777B11">
        <w:rPr>
          <w:rFonts w:ascii="Times New Roman" w:hAnsi="Times New Roman" w:cs="Times New Roman"/>
          <w:b/>
          <w:lang w:val="en-GB"/>
        </w:rPr>
        <w:t>:</w:t>
      </w:r>
      <w:r w:rsidRPr="00EA35A4">
        <w:rPr>
          <w:rFonts w:ascii="Times New Roman" w:hAnsi="Times New Roman" w:cs="Times New Roman"/>
          <w:lang w:val="en-GB"/>
        </w:rPr>
        <w:t xml:space="preserve"> 585–595. </w:t>
      </w:r>
    </w:p>
    <w:p w14:paraId="6CADC98E" w14:textId="77777777" w:rsidR="00837FAB" w:rsidRPr="00EA35A4" w:rsidRDefault="00837FAB" w:rsidP="00837FAB">
      <w:pPr>
        <w:spacing w:line="360" w:lineRule="auto"/>
        <w:jc w:val="both"/>
        <w:rPr>
          <w:rFonts w:ascii="Times New Roman" w:hAnsi="Times New Roman" w:cs="Times New Roman"/>
          <w:lang w:val="en-GB"/>
        </w:rPr>
      </w:pPr>
    </w:p>
    <w:p w14:paraId="621A4E96" w14:textId="2EAB535B" w:rsidR="00837FAB" w:rsidRPr="00EA35A4" w:rsidRDefault="00777B11" w:rsidP="00837FAB">
      <w:pPr>
        <w:spacing w:line="360" w:lineRule="auto"/>
        <w:jc w:val="both"/>
        <w:rPr>
          <w:rFonts w:ascii="Times New Roman" w:hAnsi="Times New Roman" w:cs="Times New Roman"/>
          <w:lang w:val="en-GB"/>
        </w:rPr>
      </w:pPr>
      <w:r w:rsidRPr="006C7557">
        <w:rPr>
          <w:rFonts w:ascii="Times New Roman" w:hAnsi="Times New Roman" w:cs="Times New Roman"/>
          <w:b/>
          <w:lang w:val="en-GB"/>
        </w:rPr>
        <w:t>Torricelli G, Frati F, Convey P, Telford M, Carapelli A. 2010a</w:t>
      </w:r>
      <w:r w:rsidR="00837FAB" w:rsidRPr="006C7557">
        <w:rPr>
          <w:rFonts w:ascii="Times New Roman" w:hAnsi="Times New Roman" w:cs="Times New Roman"/>
          <w:b/>
          <w:lang w:val="en-GB"/>
        </w:rPr>
        <w:t>.</w:t>
      </w:r>
      <w:r w:rsidR="00837FAB" w:rsidRPr="00EA35A4">
        <w:rPr>
          <w:rFonts w:ascii="Times New Roman" w:hAnsi="Times New Roman" w:cs="Times New Roman"/>
          <w:lang w:val="en-GB"/>
        </w:rPr>
        <w:t xml:space="preserve"> Population structure of </w:t>
      </w:r>
      <w:r w:rsidR="00837FAB" w:rsidRPr="00EA35A4">
        <w:rPr>
          <w:rFonts w:ascii="Times New Roman" w:hAnsi="Times New Roman" w:cs="Times New Roman"/>
          <w:i/>
          <w:lang w:val="en-GB"/>
        </w:rPr>
        <w:t>Friesea</w:t>
      </w:r>
      <w:r w:rsidR="00837FAB" w:rsidRPr="00EA35A4">
        <w:rPr>
          <w:rFonts w:ascii="MS Mincho" w:eastAsia="MS Mincho" w:hAnsi="MS Mincho" w:cs="MS Mincho"/>
          <w:i/>
          <w:lang w:val="en-GB"/>
        </w:rPr>
        <w:t> </w:t>
      </w:r>
      <w:r w:rsidR="00837FAB" w:rsidRPr="00EA35A4">
        <w:rPr>
          <w:rFonts w:ascii="Times New Roman" w:hAnsi="Times New Roman" w:cs="Times New Roman"/>
          <w:i/>
          <w:lang w:val="en-GB"/>
        </w:rPr>
        <w:t>grisea</w:t>
      </w:r>
      <w:r w:rsidR="00837FAB" w:rsidRPr="00EA35A4">
        <w:rPr>
          <w:rFonts w:ascii="Times New Roman" w:hAnsi="Times New Roman" w:cs="Times New Roman"/>
          <w:lang w:val="en-GB"/>
        </w:rPr>
        <w:t xml:space="preserve"> (Collembola, Neanuridae) in the Antarctic Peninsula and Victoria Land: evidence for local</w:t>
      </w:r>
      <w:r w:rsidR="00837FAB" w:rsidRPr="00EA35A4">
        <w:rPr>
          <w:rFonts w:ascii="MS Mincho" w:eastAsia="MS Mincho" w:hAnsi="MS Mincho" w:cs="MS Mincho"/>
          <w:lang w:val="en-GB"/>
        </w:rPr>
        <w:t> </w:t>
      </w:r>
      <w:r w:rsidR="00837FAB" w:rsidRPr="00EA35A4">
        <w:rPr>
          <w:rFonts w:ascii="Times New Roman" w:hAnsi="Times New Roman" w:cs="Times New Roman"/>
          <w:lang w:val="en-GB"/>
        </w:rPr>
        <w:t xml:space="preserve">genetic differentiation of pre-Pleistocene origin. </w:t>
      </w:r>
      <w:r w:rsidR="00837FAB" w:rsidRPr="00EA35A4">
        <w:rPr>
          <w:rFonts w:ascii="Times New Roman" w:hAnsi="Times New Roman" w:cs="Times New Roman"/>
          <w:i/>
          <w:lang w:val="en-GB"/>
        </w:rPr>
        <w:t>Antarc</w:t>
      </w:r>
      <w:r w:rsidR="006C7557">
        <w:rPr>
          <w:rFonts w:ascii="Times New Roman" w:hAnsi="Times New Roman" w:cs="Times New Roman"/>
          <w:i/>
          <w:lang w:val="en-GB"/>
        </w:rPr>
        <w:t>tic Science</w:t>
      </w:r>
      <w:r w:rsidR="00837FAB" w:rsidRPr="00EA35A4">
        <w:rPr>
          <w:rFonts w:ascii="Times New Roman" w:hAnsi="Times New Roman" w:cs="Times New Roman"/>
          <w:lang w:val="en-GB"/>
        </w:rPr>
        <w:t xml:space="preserve"> </w:t>
      </w:r>
      <w:r w:rsidR="00837FAB" w:rsidRPr="006C7557">
        <w:rPr>
          <w:rFonts w:ascii="Times New Roman" w:hAnsi="Times New Roman" w:cs="Times New Roman"/>
          <w:b/>
          <w:lang w:val="en-GB"/>
        </w:rPr>
        <w:t>22</w:t>
      </w:r>
      <w:r w:rsidR="006C7557" w:rsidRPr="006C7557">
        <w:rPr>
          <w:rFonts w:ascii="Times New Roman" w:hAnsi="Times New Roman" w:cs="Times New Roman"/>
          <w:b/>
          <w:lang w:val="en-GB"/>
        </w:rPr>
        <w:t>:</w:t>
      </w:r>
      <w:r w:rsidR="00837FAB" w:rsidRPr="00EA35A4">
        <w:rPr>
          <w:rFonts w:ascii="Times New Roman" w:hAnsi="Times New Roman" w:cs="Times New Roman"/>
          <w:lang w:val="en-GB"/>
        </w:rPr>
        <w:t xml:space="preserve"> 757–765.</w:t>
      </w:r>
    </w:p>
    <w:p w14:paraId="2645B007" w14:textId="77777777" w:rsidR="00837FAB" w:rsidRPr="00EA35A4" w:rsidRDefault="00837FAB" w:rsidP="00837FAB">
      <w:pPr>
        <w:spacing w:line="360" w:lineRule="auto"/>
        <w:jc w:val="both"/>
        <w:rPr>
          <w:rFonts w:ascii="Times New Roman" w:hAnsi="Times New Roman" w:cs="Times New Roman"/>
          <w:lang w:val="en-GB"/>
        </w:rPr>
      </w:pPr>
    </w:p>
    <w:p w14:paraId="5A7EC6B8" w14:textId="0A18B87A" w:rsidR="00837FAB" w:rsidRPr="00EA35A4" w:rsidRDefault="006C7557" w:rsidP="00837FAB">
      <w:pPr>
        <w:spacing w:line="360" w:lineRule="auto"/>
        <w:jc w:val="both"/>
        <w:rPr>
          <w:rFonts w:ascii="Times New Roman" w:hAnsi="Times New Roman" w:cs="Times New Roman"/>
          <w:lang w:val="en-GB"/>
        </w:rPr>
      </w:pPr>
      <w:r w:rsidRPr="006C7557">
        <w:rPr>
          <w:rFonts w:ascii="Times New Roman" w:hAnsi="Times New Roman" w:cs="Times New Roman"/>
          <w:b/>
          <w:lang w:val="en-GB"/>
        </w:rPr>
        <w:t>Torricelli G, Carapelli A, Convey P, Nardi F, Boore JL, Frati F. 2010b</w:t>
      </w:r>
      <w:r w:rsidR="00837FAB" w:rsidRPr="006C7557">
        <w:rPr>
          <w:rFonts w:ascii="Times New Roman" w:hAnsi="Times New Roman" w:cs="Times New Roman"/>
          <w:b/>
          <w:lang w:val="en-GB"/>
        </w:rPr>
        <w:t>.</w:t>
      </w:r>
      <w:r w:rsidR="00837FAB" w:rsidRPr="00EA35A4">
        <w:rPr>
          <w:rFonts w:ascii="Times New Roman" w:hAnsi="Times New Roman" w:cs="Times New Roman"/>
          <w:lang w:val="en-GB"/>
        </w:rPr>
        <w:t xml:space="preserve"> High divergence across</w:t>
      </w:r>
      <w:r w:rsidR="00837FAB" w:rsidRPr="00EA35A4">
        <w:rPr>
          <w:rFonts w:ascii="MS Mincho" w:eastAsia="MS Mincho" w:hAnsi="MS Mincho" w:cs="MS Mincho"/>
          <w:lang w:val="en-GB"/>
        </w:rPr>
        <w:t> </w:t>
      </w:r>
      <w:r w:rsidR="00837FAB" w:rsidRPr="00EA35A4">
        <w:rPr>
          <w:rFonts w:ascii="Times New Roman" w:hAnsi="Times New Roman" w:cs="Times New Roman"/>
          <w:lang w:val="en-GB"/>
        </w:rPr>
        <w:t xml:space="preserve">the whole mitochondrial genome in the ‘pan-Antarctic’ springtail </w:t>
      </w:r>
      <w:r w:rsidR="00837FAB" w:rsidRPr="00EA35A4">
        <w:rPr>
          <w:rFonts w:ascii="Times New Roman" w:hAnsi="Times New Roman" w:cs="Times New Roman"/>
          <w:i/>
          <w:lang w:val="en-GB"/>
        </w:rPr>
        <w:t>Friesea grisea</w:t>
      </w:r>
      <w:r w:rsidR="00837FAB" w:rsidRPr="00EA35A4">
        <w:rPr>
          <w:rFonts w:ascii="Times New Roman" w:hAnsi="Times New Roman" w:cs="Times New Roman"/>
          <w:lang w:val="en-GB"/>
        </w:rPr>
        <w:t>: evidence for</w:t>
      </w:r>
      <w:r w:rsidR="00837FAB" w:rsidRPr="00EA35A4">
        <w:rPr>
          <w:rFonts w:ascii="MS Mincho" w:eastAsia="MS Mincho" w:hAnsi="MS Mincho" w:cs="MS Mincho"/>
          <w:lang w:val="en-GB"/>
        </w:rPr>
        <w:t> </w:t>
      </w:r>
      <w:r w:rsidR="00837FAB" w:rsidRPr="00EA35A4">
        <w:rPr>
          <w:rFonts w:ascii="Times New Roman" w:hAnsi="Times New Roman" w:cs="Times New Roman"/>
          <w:lang w:val="en-GB"/>
        </w:rPr>
        <w:t xml:space="preserve">cryptic species? </w:t>
      </w:r>
      <w:r w:rsidR="00837FAB" w:rsidRPr="00EA35A4">
        <w:rPr>
          <w:rFonts w:ascii="Times New Roman" w:hAnsi="Times New Roman" w:cs="Times New Roman"/>
          <w:i/>
          <w:lang w:val="en-GB"/>
        </w:rPr>
        <w:t>Gene</w:t>
      </w:r>
      <w:r w:rsidR="00837FAB" w:rsidRPr="00EA35A4">
        <w:rPr>
          <w:rFonts w:ascii="Times New Roman" w:hAnsi="Times New Roman" w:cs="Times New Roman"/>
          <w:lang w:val="en-GB"/>
        </w:rPr>
        <w:t xml:space="preserve"> </w:t>
      </w:r>
      <w:r w:rsidR="00837FAB" w:rsidRPr="006C7557">
        <w:rPr>
          <w:rFonts w:ascii="Times New Roman" w:hAnsi="Times New Roman" w:cs="Times New Roman"/>
          <w:b/>
          <w:lang w:val="en-GB"/>
        </w:rPr>
        <w:t>449</w:t>
      </w:r>
      <w:r w:rsidRPr="006C7557">
        <w:rPr>
          <w:rFonts w:ascii="Times New Roman" w:hAnsi="Times New Roman" w:cs="Times New Roman"/>
          <w:b/>
          <w:lang w:val="en-GB"/>
        </w:rPr>
        <w:t>:</w:t>
      </w:r>
      <w:r w:rsidR="00837FAB" w:rsidRPr="00EA35A4">
        <w:rPr>
          <w:rFonts w:ascii="Times New Roman" w:hAnsi="Times New Roman" w:cs="Times New Roman"/>
          <w:lang w:val="en-GB"/>
        </w:rPr>
        <w:t xml:space="preserve"> 30–40.</w:t>
      </w:r>
    </w:p>
    <w:p w14:paraId="4C9A7A4D" w14:textId="77777777" w:rsidR="00837FAB" w:rsidRPr="00EA35A4" w:rsidRDefault="00837FAB" w:rsidP="00837FAB">
      <w:pPr>
        <w:spacing w:line="360" w:lineRule="auto"/>
        <w:jc w:val="both"/>
        <w:rPr>
          <w:rFonts w:ascii="Times New Roman" w:hAnsi="Times New Roman" w:cs="Times New Roman"/>
          <w:lang w:val="en-GB"/>
        </w:rPr>
      </w:pPr>
    </w:p>
    <w:p w14:paraId="05B3D485" w14:textId="7FC2A4D1" w:rsidR="00837FAB" w:rsidRDefault="008834CC" w:rsidP="00FE47FD">
      <w:pPr>
        <w:spacing w:line="360" w:lineRule="auto"/>
        <w:jc w:val="both"/>
        <w:rPr>
          <w:rFonts w:ascii="Times New Roman" w:hAnsi="Times New Roman" w:cs="Times New Roman"/>
          <w:lang w:val="en-US"/>
        </w:rPr>
      </w:pPr>
      <w:r w:rsidRPr="008834CC">
        <w:rPr>
          <w:rFonts w:ascii="Times New Roman" w:hAnsi="Times New Roman" w:cs="Times New Roman"/>
          <w:b/>
          <w:lang w:val="en-GB"/>
        </w:rPr>
        <w:t>Willem V. 1901</w:t>
      </w:r>
      <w:r w:rsidR="00837FAB" w:rsidRPr="008834CC">
        <w:rPr>
          <w:rFonts w:ascii="Times New Roman" w:hAnsi="Times New Roman" w:cs="Times New Roman"/>
          <w:b/>
          <w:lang w:val="en-GB"/>
        </w:rPr>
        <w:t>.</w:t>
      </w:r>
      <w:r w:rsidR="00837FAB" w:rsidRPr="00EA35A4">
        <w:rPr>
          <w:rFonts w:ascii="Times New Roman" w:hAnsi="Times New Roman" w:cs="Times New Roman"/>
          <w:lang w:val="en-GB"/>
        </w:rPr>
        <w:t xml:space="preserve"> Les Collemboles recueillis par l’expédition Antarctique belge. </w:t>
      </w:r>
      <w:r w:rsidR="00837FAB" w:rsidRPr="00EA35A4">
        <w:rPr>
          <w:rFonts w:ascii="Times New Roman" w:hAnsi="Times New Roman" w:cs="Times New Roman"/>
          <w:i/>
          <w:lang w:val="en-GB"/>
        </w:rPr>
        <w:t>Ann</w:t>
      </w:r>
      <w:r>
        <w:rPr>
          <w:rFonts w:ascii="Times New Roman" w:hAnsi="Times New Roman" w:cs="Times New Roman"/>
          <w:i/>
          <w:lang w:val="en-GB"/>
        </w:rPr>
        <w:t>ales de la Société Entomologique de</w:t>
      </w:r>
      <w:r w:rsidR="00837FAB" w:rsidRPr="00EA35A4">
        <w:rPr>
          <w:rFonts w:ascii="Times New Roman" w:hAnsi="Times New Roman" w:cs="Times New Roman"/>
          <w:i/>
          <w:lang w:val="en-GB"/>
        </w:rPr>
        <w:t xml:space="preserve"> Belgique</w:t>
      </w:r>
      <w:r w:rsidR="00837FAB" w:rsidRPr="00EA35A4">
        <w:rPr>
          <w:rFonts w:ascii="Times New Roman" w:hAnsi="Times New Roman" w:cs="Times New Roman"/>
          <w:lang w:val="en-GB"/>
        </w:rPr>
        <w:t xml:space="preserve"> </w:t>
      </w:r>
      <w:r w:rsidR="00837FAB" w:rsidRPr="008834CC">
        <w:rPr>
          <w:rFonts w:ascii="Times New Roman" w:hAnsi="Times New Roman" w:cs="Times New Roman"/>
          <w:b/>
          <w:lang w:val="en-GB"/>
        </w:rPr>
        <w:t>45</w:t>
      </w:r>
      <w:r w:rsidRPr="008834CC">
        <w:rPr>
          <w:rFonts w:ascii="Times New Roman" w:hAnsi="Times New Roman" w:cs="Times New Roman"/>
          <w:b/>
          <w:lang w:val="en-GB"/>
        </w:rPr>
        <w:t>:</w:t>
      </w:r>
      <w:r w:rsidR="00837FAB" w:rsidRPr="00EA35A4">
        <w:rPr>
          <w:rFonts w:ascii="Times New Roman" w:hAnsi="Times New Roman" w:cs="Times New Roman"/>
          <w:lang w:val="en-GB"/>
        </w:rPr>
        <w:t xml:space="preserve"> 260-262.</w:t>
      </w:r>
    </w:p>
    <w:p w14:paraId="09D1F00F" w14:textId="3A8D0A31" w:rsidR="00F579F4" w:rsidRDefault="00F579F4" w:rsidP="00FE47FD">
      <w:pPr>
        <w:spacing w:line="360" w:lineRule="auto"/>
        <w:rPr>
          <w:rFonts w:ascii="Times New Roman" w:eastAsia="Times New Roman" w:hAnsi="Times New Roman" w:cs="Times New Roman"/>
          <w:lang w:val="en-US"/>
        </w:rPr>
      </w:pPr>
    </w:p>
    <w:sectPr w:rsidR="00F579F4" w:rsidSect="005B7191">
      <w:headerReference w:type="even" r:id="rId10"/>
      <w:headerReference w:type="default" r:id="rId11"/>
      <w:footerReference w:type="even" r:id="rId12"/>
      <w:footerReference w:type="default" r:id="rId13"/>
      <w:headerReference w:type="first" r:id="rId14"/>
      <w:pgSz w:w="11900" w:h="16840"/>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AFEA0" w14:textId="77777777" w:rsidR="00C97C6B" w:rsidRDefault="00C97C6B" w:rsidP="00EF04FE">
      <w:r>
        <w:separator/>
      </w:r>
    </w:p>
  </w:endnote>
  <w:endnote w:type="continuationSeparator" w:id="0">
    <w:p w14:paraId="28077A71" w14:textId="77777777" w:rsidR="00C97C6B" w:rsidRDefault="00C97C6B" w:rsidP="00EF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C582" w14:textId="77777777" w:rsidR="00080D65" w:rsidRDefault="00080D65" w:rsidP="00E02F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EB39040" w14:textId="77777777" w:rsidR="00080D65" w:rsidRDefault="00080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B7503" w14:textId="7C6E0051" w:rsidR="00080D65" w:rsidRDefault="00080D65" w:rsidP="00E02F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1592">
      <w:rPr>
        <w:rStyle w:val="PageNumber"/>
        <w:noProof/>
      </w:rPr>
      <w:t>4</w:t>
    </w:r>
    <w:r>
      <w:rPr>
        <w:rStyle w:val="PageNumber"/>
      </w:rPr>
      <w:fldChar w:fldCharType="end"/>
    </w:r>
  </w:p>
  <w:p w14:paraId="6B568A7B" w14:textId="77777777" w:rsidR="00080D65" w:rsidRDefault="00080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78E89" w14:textId="77777777" w:rsidR="00C97C6B" w:rsidRDefault="00C97C6B" w:rsidP="00EF04FE">
      <w:r>
        <w:separator/>
      </w:r>
    </w:p>
  </w:footnote>
  <w:footnote w:type="continuationSeparator" w:id="0">
    <w:p w14:paraId="4A86E511" w14:textId="77777777" w:rsidR="00C97C6B" w:rsidRDefault="00C97C6B" w:rsidP="00EF0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053D" w14:textId="77777777" w:rsidR="00080D65" w:rsidRDefault="00080D65" w:rsidP="00D935F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AAC166" w14:textId="77777777" w:rsidR="00080D65" w:rsidRDefault="00080D65" w:rsidP="00102B0C">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BD48979" w14:textId="77777777" w:rsidR="00080D65" w:rsidRDefault="00080D65" w:rsidP="00102B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D24B9" w14:textId="77777777" w:rsidR="00080D65" w:rsidRDefault="00080D65" w:rsidP="0042213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591E" w14:textId="22CF6A5B" w:rsidR="00080D65" w:rsidRDefault="00080D65" w:rsidP="005B719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865BE"/>
    <w:multiLevelType w:val="hybridMultilevel"/>
    <w:tmpl w:val="40CC2BBA"/>
    <w:lvl w:ilvl="0" w:tplc="ABCE79B2">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34"/>
    <w:rsid w:val="00002C6A"/>
    <w:rsid w:val="00002C73"/>
    <w:rsid w:val="0000441B"/>
    <w:rsid w:val="00004826"/>
    <w:rsid w:val="00005DA0"/>
    <w:rsid w:val="0000646C"/>
    <w:rsid w:val="000070CB"/>
    <w:rsid w:val="0000759C"/>
    <w:rsid w:val="00007764"/>
    <w:rsid w:val="00012172"/>
    <w:rsid w:val="00012921"/>
    <w:rsid w:val="000141D4"/>
    <w:rsid w:val="000145D5"/>
    <w:rsid w:val="0001496F"/>
    <w:rsid w:val="00016FE4"/>
    <w:rsid w:val="00017ECC"/>
    <w:rsid w:val="00021918"/>
    <w:rsid w:val="00023A75"/>
    <w:rsid w:val="00027961"/>
    <w:rsid w:val="00030011"/>
    <w:rsid w:val="00031105"/>
    <w:rsid w:val="00031365"/>
    <w:rsid w:val="00031402"/>
    <w:rsid w:val="00031A8F"/>
    <w:rsid w:val="000324EF"/>
    <w:rsid w:val="00032E63"/>
    <w:rsid w:val="00035687"/>
    <w:rsid w:val="000369B9"/>
    <w:rsid w:val="000369FF"/>
    <w:rsid w:val="00036A01"/>
    <w:rsid w:val="000374AC"/>
    <w:rsid w:val="00041F27"/>
    <w:rsid w:val="00044A37"/>
    <w:rsid w:val="00045057"/>
    <w:rsid w:val="000463D5"/>
    <w:rsid w:val="000467C3"/>
    <w:rsid w:val="00047F90"/>
    <w:rsid w:val="00047FEC"/>
    <w:rsid w:val="000503A5"/>
    <w:rsid w:val="00050BB8"/>
    <w:rsid w:val="0005165A"/>
    <w:rsid w:val="0005313E"/>
    <w:rsid w:val="00054BF0"/>
    <w:rsid w:val="000555BF"/>
    <w:rsid w:val="00055A37"/>
    <w:rsid w:val="00055F43"/>
    <w:rsid w:val="00061DA9"/>
    <w:rsid w:val="00062222"/>
    <w:rsid w:val="00062451"/>
    <w:rsid w:val="00062A0E"/>
    <w:rsid w:val="00063EF3"/>
    <w:rsid w:val="0006468B"/>
    <w:rsid w:val="00065135"/>
    <w:rsid w:val="000651FA"/>
    <w:rsid w:val="00065A68"/>
    <w:rsid w:val="00065C62"/>
    <w:rsid w:val="000677E7"/>
    <w:rsid w:val="00067E25"/>
    <w:rsid w:val="00071681"/>
    <w:rsid w:val="0007191E"/>
    <w:rsid w:val="00071E26"/>
    <w:rsid w:val="0007214F"/>
    <w:rsid w:val="000742EA"/>
    <w:rsid w:val="000748C2"/>
    <w:rsid w:val="00080D65"/>
    <w:rsid w:val="0008236B"/>
    <w:rsid w:val="00082A59"/>
    <w:rsid w:val="000838C8"/>
    <w:rsid w:val="00084469"/>
    <w:rsid w:val="00087CBA"/>
    <w:rsid w:val="00090CA6"/>
    <w:rsid w:val="000915F4"/>
    <w:rsid w:val="000925AF"/>
    <w:rsid w:val="000A0770"/>
    <w:rsid w:val="000A556C"/>
    <w:rsid w:val="000A6AAF"/>
    <w:rsid w:val="000B1091"/>
    <w:rsid w:val="000B1A58"/>
    <w:rsid w:val="000B3118"/>
    <w:rsid w:val="000B5A67"/>
    <w:rsid w:val="000B772F"/>
    <w:rsid w:val="000C0EB3"/>
    <w:rsid w:val="000C29E8"/>
    <w:rsid w:val="000C3483"/>
    <w:rsid w:val="000C3E8C"/>
    <w:rsid w:val="000C4023"/>
    <w:rsid w:val="000C50FA"/>
    <w:rsid w:val="000C6313"/>
    <w:rsid w:val="000C6868"/>
    <w:rsid w:val="000C78DE"/>
    <w:rsid w:val="000D1333"/>
    <w:rsid w:val="000D3C8B"/>
    <w:rsid w:val="000D3FB4"/>
    <w:rsid w:val="000D6FDB"/>
    <w:rsid w:val="000D7D9E"/>
    <w:rsid w:val="000E0905"/>
    <w:rsid w:val="000E3205"/>
    <w:rsid w:val="000E411D"/>
    <w:rsid w:val="000E5FDA"/>
    <w:rsid w:val="000E6D06"/>
    <w:rsid w:val="000F27D5"/>
    <w:rsid w:val="000F282F"/>
    <w:rsid w:val="000F4570"/>
    <w:rsid w:val="000F46A4"/>
    <w:rsid w:val="000F4D7B"/>
    <w:rsid w:val="000F5F81"/>
    <w:rsid w:val="000F6B20"/>
    <w:rsid w:val="000F7B9D"/>
    <w:rsid w:val="00100561"/>
    <w:rsid w:val="0010225D"/>
    <w:rsid w:val="00102B0C"/>
    <w:rsid w:val="001036A2"/>
    <w:rsid w:val="0010479B"/>
    <w:rsid w:val="0010528A"/>
    <w:rsid w:val="00110BA8"/>
    <w:rsid w:val="00112A5F"/>
    <w:rsid w:val="00113FAE"/>
    <w:rsid w:val="00114856"/>
    <w:rsid w:val="001177AA"/>
    <w:rsid w:val="00117C2A"/>
    <w:rsid w:val="00122835"/>
    <w:rsid w:val="001235AA"/>
    <w:rsid w:val="00123716"/>
    <w:rsid w:val="00124063"/>
    <w:rsid w:val="001260DE"/>
    <w:rsid w:val="0012760F"/>
    <w:rsid w:val="00131117"/>
    <w:rsid w:val="0013246D"/>
    <w:rsid w:val="001357DE"/>
    <w:rsid w:val="001359A5"/>
    <w:rsid w:val="00136019"/>
    <w:rsid w:val="0013660D"/>
    <w:rsid w:val="001366B7"/>
    <w:rsid w:val="00136EBB"/>
    <w:rsid w:val="00137798"/>
    <w:rsid w:val="001446A3"/>
    <w:rsid w:val="00145C6E"/>
    <w:rsid w:val="001507E7"/>
    <w:rsid w:val="0015296C"/>
    <w:rsid w:val="00153600"/>
    <w:rsid w:val="001536EF"/>
    <w:rsid w:val="00154026"/>
    <w:rsid w:val="001540A4"/>
    <w:rsid w:val="0015454E"/>
    <w:rsid w:val="0015542B"/>
    <w:rsid w:val="001575EA"/>
    <w:rsid w:val="0016152C"/>
    <w:rsid w:val="0016198D"/>
    <w:rsid w:val="00161A67"/>
    <w:rsid w:val="00161ABD"/>
    <w:rsid w:val="00163729"/>
    <w:rsid w:val="00164DE6"/>
    <w:rsid w:val="00165568"/>
    <w:rsid w:val="001656FE"/>
    <w:rsid w:val="00166630"/>
    <w:rsid w:val="00166F38"/>
    <w:rsid w:val="001748D9"/>
    <w:rsid w:val="00175BCA"/>
    <w:rsid w:val="00176162"/>
    <w:rsid w:val="00181741"/>
    <w:rsid w:val="001826B1"/>
    <w:rsid w:val="00183E4E"/>
    <w:rsid w:val="001906B3"/>
    <w:rsid w:val="001930C6"/>
    <w:rsid w:val="0019407E"/>
    <w:rsid w:val="00196685"/>
    <w:rsid w:val="00196F4C"/>
    <w:rsid w:val="0019737E"/>
    <w:rsid w:val="00197D87"/>
    <w:rsid w:val="001A06D7"/>
    <w:rsid w:val="001A204D"/>
    <w:rsid w:val="001A3E45"/>
    <w:rsid w:val="001A477A"/>
    <w:rsid w:val="001A4A4F"/>
    <w:rsid w:val="001A5255"/>
    <w:rsid w:val="001A6BC0"/>
    <w:rsid w:val="001A7618"/>
    <w:rsid w:val="001B0C5D"/>
    <w:rsid w:val="001B144A"/>
    <w:rsid w:val="001B2ABB"/>
    <w:rsid w:val="001C3E50"/>
    <w:rsid w:val="001C7738"/>
    <w:rsid w:val="001D158B"/>
    <w:rsid w:val="001D18BD"/>
    <w:rsid w:val="001D2953"/>
    <w:rsid w:val="001D40C0"/>
    <w:rsid w:val="001D5420"/>
    <w:rsid w:val="001D71AC"/>
    <w:rsid w:val="001D791C"/>
    <w:rsid w:val="001E2AA2"/>
    <w:rsid w:val="001E35FD"/>
    <w:rsid w:val="001E40DC"/>
    <w:rsid w:val="001E4C77"/>
    <w:rsid w:val="001E5F89"/>
    <w:rsid w:val="001E7E72"/>
    <w:rsid w:val="001F1189"/>
    <w:rsid w:val="001F1D3F"/>
    <w:rsid w:val="001F380B"/>
    <w:rsid w:val="001F47CC"/>
    <w:rsid w:val="001F647E"/>
    <w:rsid w:val="001F6EC2"/>
    <w:rsid w:val="001F72C2"/>
    <w:rsid w:val="00200DE2"/>
    <w:rsid w:val="00205B6B"/>
    <w:rsid w:val="00206F96"/>
    <w:rsid w:val="00211581"/>
    <w:rsid w:val="00211EBC"/>
    <w:rsid w:val="00221CF1"/>
    <w:rsid w:val="00222253"/>
    <w:rsid w:val="00222F13"/>
    <w:rsid w:val="00223CF3"/>
    <w:rsid w:val="00225E53"/>
    <w:rsid w:val="002273CB"/>
    <w:rsid w:val="00231315"/>
    <w:rsid w:val="0023179A"/>
    <w:rsid w:val="00231E88"/>
    <w:rsid w:val="00231ECD"/>
    <w:rsid w:val="002344C2"/>
    <w:rsid w:val="00234D73"/>
    <w:rsid w:val="002356F0"/>
    <w:rsid w:val="00235766"/>
    <w:rsid w:val="0023617B"/>
    <w:rsid w:val="002404FF"/>
    <w:rsid w:val="00240609"/>
    <w:rsid w:val="00241582"/>
    <w:rsid w:val="00241F56"/>
    <w:rsid w:val="002450B7"/>
    <w:rsid w:val="002477E7"/>
    <w:rsid w:val="0025120F"/>
    <w:rsid w:val="00254657"/>
    <w:rsid w:val="002551BB"/>
    <w:rsid w:val="002558FE"/>
    <w:rsid w:val="002561D7"/>
    <w:rsid w:val="00256EFC"/>
    <w:rsid w:val="002575C4"/>
    <w:rsid w:val="00257C97"/>
    <w:rsid w:val="002611B3"/>
    <w:rsid w:val="002618E2"/>
    <w:rsid w:val="00262280"/>
    <w:rsid w:val="002627D7"/>
    <w:rsid w:val="0026317A"/>
    <w:rsid w:val="00263320"/>
    <w:rsid w:val="0026356B"/>
    <w:rsid w:val="00264276"/>
    <w:rsid w:val="00264BEB"/>
    <w:rsid w:val="00265699"/>
    <w:rsid w:val="002678AE"/>
    <w:rsid w:val="00270705"/>
    <w:rsid w:val="00271347"/>
    <w:rsid w:val="00273389"/>
    <w:rsid w:val="002736CD"/>
    <w:rsid w:val="00274EDA"/>
    <w:rsid w:val="00275EDC"/>
    <w:rsid w:val="0027628B"/>
    <w:rsid w:val="00277ADC"/>
    <w:rsid w:val="00280E1B"/>
    <w:rsid w:val="002830EA"/>
    <w:rsid w:val="00283A1D"/>
    <w:rsid w:val="0028787A"/>
    <w:rsid w:val="00287CAE"/>
    <w:rsid w:val="002901C6"/>
    <w:rsid w:val="0029055A"/>
    <w:rsid w:val="00292C04"/>
    <w:rsid w:val="00292CD4"/>
    <w:rsid w:val="002935E6"/>
    <w:rsid w:val="0029446C"/>
    <w:rsid w:val="00296425"/>
    <w:rsid w:val="00296D5A"/>
    <w:rsid w:val="002A0743"/>
    <w:rsid w:val="002A15FE"/>
    <w:rsid w:val="002A2489"/>
    <w:rsid w:val="002A314F"/>
    <w:rsid w:val="002A38C1"/>
    <w:rsid w:val="002A3C72"/>
    <w:rsid w:val="002A60B2"/>
    <w:rsid w:val="002A6985"/>
    <w:rsid w:val="002A7C6E"/>
    <w:rsid w:val="002B2F93"/>
    <w:rsid w:val="002B3829"/>
    <w:rsid w:val="002B44D0"/>
    <w:rsid w:val="002B5A4D"/>
    <w:rsid w:val="002B65B2"/>
    <w:rsid w:val="002C042B"/>
    <w:rsid w:val="002C05D4"/>
    <w:rsid w:val="002C3912"/>
    <w:rsid w:val="002C4C3D"/>
    <w:rsid w:val="002C4CE2"/>
    <w:rsid w:val="002C539F"/>
    <w:rsid w:val="002D34C7"/>
    <w:rsid w:val="002D3A49"/>
    <w:rsid w:val="002D4608"/>
    <w:rsid w:val="002D518F"/>
    <w:rsid w:val="002D69FE"/>
    <w:rsid w:val="002D7A16"/>
    <w:rsid w:val="002E0274"/>
    <w:rsid w:val="002E030F"/>
    <w:rsid w:val="002E0339"/>
    <w:rsid w:val="002E045F"/>
    <w:rsid w:val="002E0D9F"/>
    <w:rsid w:val="002E1089"/>
    <w:rsid w:val="002E13C1"/>
    <w:rsid w:val="002E5FC1"/>
    <w:rsid w:val="002E6202"/>
    <w:rsid w:val="002F1D8A"/>
    <w:rsid w:val="002F4113"/>
    <w:rsid w:val="003002B1"/>
    <w:rsid w:val="003022E4"/>
    <w:rsid w:val="00303E5C"/>
    <w:rsid w:val="00305817"/>
    <w:rsid w:val="00305F67"/>
    <w:rsid w:val="003062E5"/>
    <w:rsid w:val="00310284"/>
    <w:rsid w:val="00313180"/>
    <w:rsid w:val="00316F58"/>
    <w:rsid w:val="00317BD7"/>
    <w:rsid w:val="00322ECD"/>
    <w:rsid w:val="0032342A"/>
    <w:rsid w:val="0032348E"/>
    <w:rsid w:val="00323578"/>
    <w:rsid w:val="003241ED"/>
    <w:rsid w:val="00324DBE"/>
    <w:rsid w:val="00325E0C"/>
    <w:rsid w:val="00326189"/>
    <w:rsid w:val="003275B5"/>
    <w:rsid w:val="00327992"/>
    <w:rsid w:val="00330764"/>
    <w:rsid w:val="00330AF8"/>
    <w:rsid w:val="003332A9"/>
    <w:rsid w:val="00335154"/>
    <w:rsid w:val="00336346"/>
    <w:rsid w:val="00340774"/>
    <w:rsid w:val="00346F76"/>
    <w:rsid w:val="003474C2"/>
    <w:rsid w:val="00350FBF"/>
    <w:rsid w:val="003517FF"/>
    <w:rsid w:val="00351AA5"/>
    <w:rsid w:val="003528A3"/>
    <w:rsid w:val="00353387"/>
    <w:rsid w:val="00353A3C"/>
    <w:rsid w:val="00354541"/>
    <w:rsid w:val="0035698B"/>
    <w:rsid w:val="00357828"/>
    <w:rsid w:val="00357F7D"/>
    <w:rsid w:val="00360AC8"/>
    <w:rsid w:val="00360ACC"/>
    <w:rsid w:val="00361579"/>
    <w:rsid w:val="00361A4C"/>
    <w:rsid w:val="00361C46"/>
    <w:rsid w:val="00361C76"/>
    <w:rsid w:val="003620F1"/>
    <w:rsid w:val="00363FDD"/>
    <w:rsid w:val="00364240"/>
    <w:rsid w:val="00371B8D"/>
    <w:rsid w:val="003723E3"/>
    <w:rsid w:val="0037349D"/>
    <w:rsid w:val="00375FF0"/>
    <w:rsid w:val="003762A9"/>
    <w:rsid w:val="0038115B"/>
    <w:rsid w:val="0038458E"/>
    <w:rsid w:val="00385708"/>
    <w:rsid w:val="00387969"/>
    <w:rsid w:val="00387D6D"/>
    <w:rsid w:val="003908F3"/>
    <w:rsid w:val="00390F40"/>
    <w:rsid w:val="00391FB4"/>
    <w:rsid w:val="00392372"/>
    <w:rsid w:val="00392420"/>
    <w:rsid w:val="00393913"/>
    <w:rsid w:val="00394A14"/>
    <w:rsid w:val="00396690"/>
    <w:rsid w:val="00396837"/>
    <w:rsid w:val="00396BB3"/>
    <w:rsid w:val="003975BB"/>
    <w:rsid w:val="00397D95"/>
    <w:rsid w:val="003A1443"/>
    <w:rsid w:val="003A16F7"/>
    <w:rsid w:val="003A2317"/>
    <w:rsid w:val="003A2645"/>
    <w:rsid w:val="003A3F24"/>
    <w:rsid w:val="003A458E"/>
    <w:rsid w:val="003A4D2E"/>
    <w:rsid w:val="003A5200"/>
    <w:rsid w:val="003A5B6C"/>
    <w:rsid w:val="003A718C"/>
    <w:rsid w:val="003B2B7D"/>
    <w:rsid w:val="003B32A6"/>
    <w:rsid w:val="003B4C6D"/>
    <w:rsid w:val="003B5F0A"/>
    <w:rsid w:val="003B7862"/>
    <w:rsid w:val="003B7CA0"/>
    <w:rsid w:val="003C07F2"/>
    <w:rsid w:val="003C22CA"/>
    <w:rsid w:val="003C3458"/>
    <w:rsid w:val="003C37CA"/>
    <w:rsid w:val="003C5CCE"/>
    <w:rsid w:val="003C7E93"/>
    <w:rsid w:val="003D03AB"/>
    <w:rsid w:val="003D084C"/>
    <w:rsid w:val="003D4798"/>
    <w:rsid w:val="003D5832"/>
    <w:rsid w:val="003D64AE"/>
    <w:rsid w:val="003D7796"/>
    <w:rsid w:val="003D7BC9"/>
    <w:rsid w:val="003E0F3C"/>
    <w:rsid w:val="003E3EAE"/>
    <w:rsid w:val="003E4337"/>
    <w:rsid w:val="003E522A"/>
    <w:rsid w:val="003E7773"/>
    <w:rsid w:val="003F10DA"/>
    <w:rsid w:val="003F13BE"/>
    <w:rsid w:val="003F17D8"/>
    <w:rsid w:val="003F6AC5"/>
    <w:rsid w:val="003F74EC"/>
    <w:rsid w:val="003F7C41"/>
    <w:rsid w:val="0040079B"/>
    <w:rsid w:val="004028D2"/>
    <w:rsid w:val="004035F7"/>
    <w:rsid w:val="00405175"/>
    <w:rsid w:val="004060FC"/>
    <w:rsid w:val="0040696E"/>
    <w:rsid w:val="00410DF8"/>
    <w:rsid w:val="0041117E"/>
    <w:rsid w:val="0041312A"/>
    <w:rsid w:val="00413EEF"/>
    <w:rsid w:val="004149E5"/>
    <w:rsid w:val="004155F5"/>
    <w:rsid w:val="00415D59"/>
    <w:rsid w:val="004168FE"/>
    <w:rsid w:val="004172B5"/>
    <w:rsid w:val="00417664"/>
    <w:rsid w:val="0042213B"/>
    <w:rsid w:val="00423D3A"/>
    <w:rsid w:val="00425F0A"/>
    <w:rsid w:val="00426B4D"/>
    <w:rsid w:val="004326C4"/>
    <w:rsid w:val="00432AF0"/>
    <w:rsid w:val="00433038"/>
    <w:rsid w:val="00436A67"/>
    <w:rsid w:val="00440016"/>
    <w:rsid w:val="00440367"/>
    <w:rsid w:val="00440994"/>
    <w:rsid w:val="00441C28"/>
    <w:rsid w:val="004429DF"/>
    <w:rsid w:val="004434F6"/>
    <w:rsid w:val="00443893"/>
    <w:rsid w:val="00443968"/>
    <w:rsid w:val="00446CB1"/>
    <w:rsid w:val="0044786D"/>
    <w:rsid w:val="00450228"/>
    <w:rsid w:val="0045141D"/>
    <w:rsid w:val="00452466"/>
    <w:rsid w:val="00453F9C"/>
    <w:rsid w:val="004543B4"/>
    <w:rsid w:val="00454BEC"/>
    <w:rsid w:val="004551EF"/>
    <w:rsid w:val="00456100"/>
    <w:rsid w:val="004567E4"/>
    <w:rsid w:val="00461B4B"/>
    <w:rsid w:val="00461DE1"/>
    <w:rsid w:val="00462EB7"/>
    <w:rsid w:val="00463B10"/>
    <w:rsid w:val="0046550F"/>
    <w:rsid w:val="004668DA"/>
    <w:rsid w:val="00470902"/>
    <w:rsid w:val="00471A41"/>
    <w:rsid w:val="00471B30"/>
    <w:rsid w:val="00473411"/>
    <w:rsid w:val="00474007"/>
    <w:rsid w:val="00480C64"/>
    <w:rsid w:val="00481B9E"/>
    <w:rsid w:val="00482076"/>
    <w:rsid w:val="004836FF"/>
    <w:rsid w:val="004844E5"/>
    <w:rsid w:val="0048730B"/>
    <w:rsid w:val="004879CA"/>
    <w:rsid w:val="004906C0"/>
    <w:rsid w:val="00490DB4"/>
    <w:rsid w:val="00490FB8"/>
    <w:rsid w:val="00491E95"/>
    <w:rsid w:val="00495649"/>
    <w:rsid w:val="00495E23"/>
    <w:rsid w:val="00495F6B"/>
    <w:rsid w:val="00497B4F"/>
    <w:rsid w:val="004A0B13"/>
    <w:rsid w:val="004A150E"/>
    <w:rsid w:val="004A34A2"/>
    <w:rsid w:val="004A5E2A"/>
    <w:rsid w:val="004A6946"/>
    <w:rsid w:val="004A6C6C"/>
    <w:rsid w:val="004A7C22"/>
    <w:rsid w:val="004B03B6"/>
    <w:rsid w:val="004B2500"/>
    <w:rsid w:val="004B4E4A"/>
    <w:rsid w:val="004B5A71"/>
    <w:rsid w:val="004C2314"/>
    <w:rsid w:val="004C5F0E"/>
    <w:rsid w:val="004C719C"/>
    <w:rsid w:val="004C741C"/>
    <w:rsid w:val="004D3E6F"/>
    <w:rsid w:val="004D7D3B"/>
    <w:rsid w:val="004E04AE"/>
    <w:rsid w:val="004E1676"/>
    <w:rsid w:val="004E273E"/>
    <w:rsid w:val="004E34C7"/>
    <w:rsid w:val="004E4712"/>
    <w:rsid w:val="004F1F5D"/>
    <w:rsid w:val="004F3D2A"/>
    <w:rsid w:val="004F6469"/>
    <w:rsid w:val="004F70DB"/>
    <w:rsid w:val="004F7206"/>
    <w:rsid w:val="0050170F"/>
    <w:rsid w:val="0050302B"/>
    <w:rsid w:val="00503521"/>
    <w:rsid w:val="00504908"/>
    <w:rsid w:val="00505213"/>
    <w:rsid w:val="00505997"/>
    <w:rsid w:val="005101FF"/>
    <w:rsid w:val="0051072E"/>
    <w:rsid w:val="005112BE"/>
    <w:rsid w:val="0051158E"/>
    <w:rsid w:val="005118C5"/>
    <w:rsid w:val="00512275"/>
    <w:rsid w:val="005170FF"/>
    <w:rsid w:val="005176C1"/>
    <w:rsid w:val="005232AA"/>
    <w:rsid w:val="00525EE6"/>
    <w:rsid w:val="00530EDC"/>
    <w:rsid w:val="00531BF7"/>
    <w:rsid w:val="00532128"/>
    <w:rsid w:val="00533FC5"/>
    <w:rsid w:val="005343D6"/>
    <w:rsid w:val="0053680B"/>
    <w:rsid w:val="0054091F"/>
    <w:rsid w:val="00541A62"/>
    <w:rsid w:val="005420FC"/>
    <w:rsid w:val="00543731"/>
    <w:rsid w:val="00544C52"/>
    <w:rsid w:val="00546BCC"/>
    <w:rsid w:val="005520DB"/>
    <w:rsid w:val="005538F2"/>
    <w:rsid w:val="005546D5"/>
    <w:rsid w:val="005568CA"/>
    <w:rsid w:val="00557036"/>
    <w:rsid w:val="005575A4"/>
    <w:rsid w:val="00557F8D"/>
    <w:rsid w:val="005614BB"/>
    <w:rsid w:val="00562B6C"/>
    <w:rsid w:val="00563434"/>
    <w:rsid w:val="005639B5"/>
    <w:rsid w:val="0056471A"/>
    <w:rsid w:val="0056689C"/>
    <w:rsid w:val="00571CDE"/>
    <w:rsid w:val="00574B42"/>
    <w:rsid w:val="00575D64"/>
    <w:rsid w:val="005761E0"/>
    <w:rsid w:val="00576F3F"/>
    <w:rsid w:val="005803C1"/>
    <w:rsid w:val="005808F3"/>
    <w:rsid w:val="00580DCE"/>
    <w:rsid w:val="00581172"/>
    <w:rsid w:val="0058651B"/>
    <w:rsid w:val="0058680C"/>
    <w:rsid w:val="005908DF"/>
    <w:rsid w:val="0059116B"/>
    <w:rsid w:val="00592CC1"/>
    <w:rsid w:val="005930EC"/>
    <w:rsid w:val="0059482C"/>
    <w:rsid w:val="00595E7D"/>
    <w:rsid w:val="00597272"/>
    <w:rsid w:val="00597F46"/>
    <w:rsid w:val="005A13EB"/>
    <w:rsid w:val="005A1BCC"/>
    <w:rsid w:val="005A35DA"/>
    <w:rsid w:val="005A3EC5"/>
    <w:rsid w:val="005A5C02"/>
    <w:rsid w:val="005A5EBE"/>
    <w:rsid w:val="005A61AC"/>
    <w:rsid w:val="005A6C52"/>
    <w:rsid w:val="005B1318"/>
    <w:rsid w:val="005B47CD"/>
    <w:rsid w:val="005B6D49"/>
    <w:rsid w:val="005B7191"/>
    <w:rsid w:val="005C1EA6"/>
    <w:rsid w:val="005C2986"/>
    <w:rsid w:val="005C2D26"/>
    <w:rsid w:val="005D3715"/>
    <w:rsid w:val="005D39BD"/>
    <w:rsid w:val="005D7D09"/>
    <w:rsid w:val="005E077D"/>
    <w:rsid w:val="005E13DD"/>
    <w:rsid w:val="005E2085"/>
    <w:rsid w:val="005E4773"/>
    <w:rsid w:val="005E5511"/>
    <w:rsid w:val="005E594A"/>
    <w:rsid w:val="005E5A70"/>
    <w:rsid w:val="005E5CF4"/>
    <w:rsid w:val="005E7726"/>
    <w:rsid w:val="005F1ABC"/>
    <w:rsid w:val="005F1FA8"/>
    <w:rsid w:val="005F20DD"/>
    <w:rsid w:val="005F31B3"/>
    <w:rsid w:val="005F31C7"/>
    <w:rsid w:val="005F3238"/>
    <w:rsid w:val="005F4044"/>
    <w:rsid w:val="005F44E4"/>
    <w:rsid w:val="005F4E5E"/>
    <w:rsid w:val="005F7876"/>
    <w:rsid w:val="005F7DD6"/>
    <w:rsid w:val="00602B6B"/>
    <w:rsid w:val="00604838"/>
    <w:rsid w:val="00605A33"/>
    <w:rsid w:val="006060C9"/>
    <w:rsid w:val="00606AB4"/>
    <w:rsid w:val="006071E6"/>
    <w:rsid w:val="00613D09"/>
    <w:rsid w:val="00614E7E"/>
    <w:rsid w:val="006158D7"/>
    <w:rsid w:val="00615F78"/>
    <w:rsid w:val="006167BC"/>
    <w:rsid w:val="00617374"/>
    <w:rsid w:val="00617442"/>
    <w:rsid w:val="00617F3A"/>
    <w:rsid w:val="006205CF"/>
    <w:rsid w:val="00622909"/>
    <w:rsid w:val="006234B2"/>
    <w:rsid w:val="0062551C"/>
    <w:rsid w:val="006266A6"/>
    <w:rsid w:val="006302C3"/>
    <w:rsid w:val="0063081C"/>
    <w:rsid w:val="00630C33"/>
    <w:rsid w:val="0063189C"/>
    <w:rsid w:val="00631A03"/>
    <w:rsid w:val="00632FD2"/>
    <w:rsid w:val="0064089D"/>
    <w:rsid w:val="00644E83"/>
    <w:rsid w:val="00644F37"/>
    <w:rsid w:val="0064548E"/>
    <w:rsid w:val="00645BF9"/>
    <w:rsid w:val="00646B32"/>
    <w:rsid w:val="00647799"/>
    <w:rsid w:val="00651A15"/>
    <w:rsid w:val="0065493D"/>
    <w:rsid w:val="006551C9"/>
    <w:rsid w:val="00655753"/>
    <w:rsid w:val="00656893"/>
    <w:rsid w:val="00656F50"/>
    <w:rsid w:val="00657222"/>
    <w:rsid w:val="00661507"/>
    <w:rsid w:val="0066268C"/>
    <w:rsid w:val="0066307A"/>
    <w:rsid w:val="0066367B"/>
    <w:rsid w:val="0066398E"/>
    <w:rsid w:val="006642BE"/>
    <w:rsid w:val="0066507C"/>
    <w:rsid w:val="00665142"/>
    <w:rsid w:val="00665F64"/>
    <w:rsid w:val="00666438"/>
    <w:rsid w:val="0066762A"/>
    <w:rsid w:val="00667B71"/>
    <w:rsid w:val="00667C51"/>
    <w:rsid w:val="0067039C"/>
    <w:rsid w:val="00670553"/>
    <w:rsid w:val="00670CAB"/>
    <w:rsid w:val="006712DB"/>
    <w:rsid w:val="00673D89"/>
    <w:rsid w:val="00674D32"/>
    <w:rsid w:val="00676343"/>
    <w:rsid w:val="0067723E"/>
    <w:rsid w:val="006775B1"/>
    <w:rsid w:val="00677A84"/>
    <w:rsid w:val="00677EFB"/>
    <w:rsid w:val="006829A4"/>
    <w:rsid w:val="00683218"/>
    <w:rsid w:val="00683FC2"/>
    <w:rsid w:val="006843FB"/>
    <w:rsid w:val="006847FD"/>
    <w:rsid w:val="006852B3"/>
    <w:rsid w:val="0068610C"/>
    <w:rsid w:val="00686899"/>
    <w:rsid w:val="006871F8"/>
    <w:rsid w:val="00687F26"/>
    <w:rsid w:val="00687FA0"/>
    <w:rsid w:val="00694B9E"/>
    <w:rsid w:val="006A067A"/>
    <w:rsid w:val="006A1F77"/>
    <w:rsid w:val="006A2430"/>
    <w:rsid w:val="006A4158"/>
    <w:rsid w:val="006A6A33"/>
    <w:rsid w:val="006A7496"/>
    <w:rsid w:val="006B11A9"/>
    <w:rsid w:val="006B1E9B"/>
    <w:rsid w:val="006B1EB8"/>
    <w:rsid w:val="006B3088"/>
    <w:rsid w:val="006B36FB"/>
    <w:rsid w:val="006B60B5"/>
    <w:rsid w:val="006B75D3"/>
    <w:rsid w:val="006B7DE7"/>
    <w:rsid w:val="006C00F5"/>
    <w:rsid w:val="006C591C"/>
    <w:rsid w:val="006C5B0C"/>
    <w:rsid w:val="006C7557"/>
    <w:rsid w:val="006D346C"/>
    <w:rsid w:val="006D3AED"/>
    <w:rsid w:val="006E0021"/>
    <w:rsid w:val="006E02F6"/>
    <w:rsid w:val="006E10B4"/>
    <w:rsid w:val="006E1B93"/>
    <w:rsid w:val="006E2D26"/>
    <w:rsid w:val="006E751E"/>
    <w:rsid w:val="006F08CE"/>
    <w:rsid w:val="006F0FDB"/>
    <w:rsid w:val="006F1376"/>
    <w:rsid w:val="006F17A8"/>
    <w:rsid w:val="006F262C"/>
    <w:rsid w:val="006F3366"/>
    <w:rsid w:val="006F3900"/>
    <w:rsid w:val="006F563A"/>
    <w:rsid w:val="006F6934"/>
    <w:rsid w:val="006F70B2"/>
    <w:rsid w:val="007010BB"/>
    <w:rsid w:val="0070123B"/>
    <w:rsid w:val="00701F26"/>
    <w:rsid w:val="00702180"/>
    <w:rsid w:val="00704972"/>
    <w:rsid w:val="00706325"/>
    <w:rsid w:val="00706EC9"/>
    <w:rsid w:val="00707719"/>
    <w:rsid w:val="00710964"/>
    <w:rsid w:val="007112B9"/>
    <w:rsid w:val="00714D4D"/>
    <w:rsid w:val="00716EF8"/>
    <w:rsid w:val="007213AC"/>
    <w:rsid w:val="007234B6"/>
    <w:rsid w:val="00727167"/>
    <w:rsid w:val="007302D9"/>
    <w:rsid w:val="007320CD"/>
    <w:rsid w:val="0073381F"/>
    <w:rsid w:val="007404F3"/>
    <w:rsid w:val="0074263A"/>
    <w:rsid w:val="00742C48"/>
    <w:rsid w:val="00742C80"/>
    <w:rsid w:val="00742F15"/>
    <w:rsid w:val="0074316F"/>
    <w:rsid w:val="0074501A"/>
    <w:rsid w:val="00745B93"/>
    <w:rsid w:val="00753316"/>
    <w:rsid w:val="007561D9"/>
    <w:rsid w:val="0075782F"/>
    <w:rsid w:val="00761ADA"/>
    <w:rsid w:val="0076250F"/>
    <w:rsid w:val="00763071"/>
    <w:rsid w:val="00765EBE"/>
    <w:rsid w:val="00766EF0"/>
    <w:rsid w:val="0077420D"/>
    <w:rsid w:val="007764D6"/>
    <w:rsid w:val="00776A8F"/>
    <w:rsid w:val="007776EA"/>
    <w:rsid w:val="00777B11"/>
    <w:rsid w:val="007800BD"/>
    <w:rsid w:val="00784D01"/>
    <w:rsid w:val="00786817"/>
    <w:rsid w:val="007901D7"/>
    <w:rsid w:val="0079023C"/>
    <w:rsid w:val="007904BD"/>
    <w:rsid w:val="007916B7"/>
    <w:rsid w:val="00793825"/>
    <w:rsid w:val="00794809"/>
    <w:rsid w:val="00795B75"/>
    <w:rsid w:val="00796558"/>
    <w:rsid w:val="007A12F3"/>
    <w:rsid w:val="007A19B7"/>
    <w:rsid w:val="007A2DE1"/>
    <w:rsid w:val="007A3562"/>
    <w:rsid w:val="007A43BE"/>
    <w:rsid w:val="007A4B67"/>
    <w:rsid w:val="007A50C3"/>
    <w:rsid w:val="007A6E54"/>
    <w:rsid w:val="007A7E99"/>
    <w:rsid w:val="007A7F79"/>
    <w:rsid w:val="007B05B4"/>
    <w:rsid w:val="007B158D"/>
    <w:rsid w:val="007B4618"/>
    <w:rsid w:val="007B4C65"/>
    <w:rsid w:val="007B5B9B"/>
    <w:rsid w:val="007B796E"/>
    <w:rsid w:val="007B7F76"/>
    <w:rsid w:val="007C0960"/>
    <w:rsid w:val="007C1B0A"/>
    <w:rsid w:val="007C456C"/>
    <w:rsid w:val="007C7A78"/>
    <w:rsid w:val="007D1C72"/>
    <w:rsid w:val="007D34D5"/>
    <w:rsid w:val="007D74BE"/>
    <w:rsid w:val="007D74C4"/>
    <w:rsid w:val="007E5912"/>
    <w:rsid w:val="007E6260"/>
    <w:rsid w:val="007E71EC"/>
    <w:rsid w:val="007F1D4F"/>
    <w:rsid w:val="007F310F"/>
    <w:rsid w:val="007F36B2"/>
    <w:rsid w:val="007F3AC5"/>
    <w:rsid w:val="007F78AD"/>
    <w:rsid w:val="00801705"/>
    <w:rsid w:val="00801D6A"/>
    <w:rsid w:val="00803220"/>
    <w:rsid w:val="00803E32"/>
    <w:rsid w:val="00803F7F"/>
    <w:rsid w:val="00806CF8"/>
    <w:rsid w:val="008070B3"/>
    <w:rsid w:val="00810A64"/>
    <w:rsid w:val="008118D0"/>
    <w:rsid w:val="00812532"/>
    <w:rsid w:val="0081285F"/>
    <w:rsid w:val="00813A30"/>
    <w:rsid w:val="008146DD"/>
    <w:rsid w:val="00815EF5"/>
    <w:rsid w:val="00816712"/>
    <w:rsid w:val="00816AF4"/>
    <w:rsid w:val="00816ECA"/>
    <w:rsid w:val="0082428B"/>
    <w:rsid w:val="00824FB0"/>
    <w:rsid w:val="00826ACE"/>
    <w:rsid w:val="00833922"/>
    <w:rsid w:val="00833CF0"/>
    <w:rsid w:val="00833EC7"/>
    <w:rsid w:val="00834261"/>
    <w:rsid w:val="00834E96"/>
    <w:rsid w:val="00835230"/>
    <w:rsid w:val="008363FE"/>
    <w:rsid w:val="00836500"/>
    <w:rsid w:val="00837978"/>
    <w:rsid w:val="00837FAB"/>
    <w:rsid w:val="00840273"/>
    <w:rsid w:val="00840C09"/>
    <w:rsid w:val="00841E29"/>
    <w:rsid w:val="00843107"/>
    <w:rsid w:val="00843593"/>
    <w:rsid w:val="00844DEE"/>
    <w:rsid w:val="00845EDF"/>
    <w:rsid w:val="0084700E"/>
    <w:rsid w:val="008504E7"/>
    <w:rsid w:val="00850BD2"/>
    <w:rsid w:val="00850D21"/>
    <w:rsid w:val="008515D7"/>
    <w:rsid w:val="00861E91"/>
    <w:rsid w:val="00862284"/>
    <w:rsid w:val="00862C78"/>
    <w:rsid w:val="00862E0B"/>
    <w:rsid w:val="00866EA7"/>
    <w:rsid w:val="00867D60"/>
    <w:rsid w:val="00876C49"/>
    <w:rsid w:val="008771FD"/>
    <w:rsid w:val="00880097"/>
    <w:rsid w:val="00880372"/>
    <w:rsid w:val="00880B55"/>
    <w:rsid w:val="00880BE8"/>
    <w:rsid w:val="008827B4"/>
    <w:rsid w:val="008831D2"/>
    <w:rsid w:val="008834CC"/>
    <w:rsid w:val="00883F7C"/>
    <w:rsid w:val="0088425B"/>
    <w:rsid w:val="008845A9"/>
    <w:rsid w:val="008848C5"/>
    <w:rsid w:val="00884B1E"/>
    <w:rsid w:val="008852D9"/>
    <w:rsid w:val="0088591C"/>
    <w:rsid w:val="00885E62"/>
    <w:rsid w:val="0088615E"/>
    <w:rsid w:val="00886737"/>
    <w:rsid w:val="00886D15"/>
    <w:rsid w:val="00887ED9"/>
    <w:rsid w:val="00891594"/>
    <w:rsid w:val="008943D7"/>
    <w:rsid w:val="00896342"/>
    <w:rsid w:val="00896FC9"/>
    <w:rsid w:val="00897D5F"/>
    <w:rsid w:val="00897E92"/>
    <w:rsid w:val="008A21E7"/>
    <w:rsid w:val="008A2A22"/>
    <w:rsid w:val="008A5451"/>
    <w:rsid w:val="008A5DCC"/>
    <w:rsid w:val="008B0505"/>
    <w:rsid w:val="008B27AD"/>
    <w:rsid w:val="008B51B2"/>
    <w:rsid w:val="008B5679"/>
    <w:rsid w:val="008B6B1D"/>
    <w:rsid w:val="008C0ECA"/>
    <w:rsid w:val="008C1072"/>
    <w:rsid w:val="008C2641"/>
    <w:rsid w:val="008C26DC"/>
    <w:rsid w:val="008C2BAA"/>
    <w:rsid w:val="008C2F20"/>
    <w:rsid w:val="008C32E1"/>
    <w:rsid w:val="008C3B30"/>
    <w:rsid w:val="008C5234"/>
    <w:rsid w:val="008C56A0"/>
    <w:rsid w:val="008C6BE1"/>
    <w:rsid w:val="008D0E3A"/>
    <w:rsid w:val="008D321C"/>
    <w:rsid w:val="008D3689"/>
    <w:rsid w:val="008D4DB4"/>
    <w:rsid w:val="008D568C"/>
    <w:rsid w:val="008D5D8D"/>
    <w:rsid w:val="008D7D20"/>
    <w:rsid w:val="008E225E"/>
    <w:rsid w:val="008E2B55"/>
    <w:rsid w:val="008E3689"/>
    <w:rsid w:val="008E42CB"/>
    <w:rsid w:val="008E5317"/>
    <w:rsid w:val="008E56DE"/>
    <w:rsid w:val="008E5CBB"/>
    <w:rsid w:val="008E6780"/>
    <w:rsid w:val="008F0C2D"/>
    <w:rsid w:val="008F128A"/>
    <w:rsid w:val="008F2773"/>
    <w:rsid w:val="008F2D11"/>
    <w:rsid w:val="008F45D1"/>
    <w:rsid w:val="008F5209"/>
    <w:rsid w:val="008F565C"/>
    <w:rsid w:val="008F623E"/>
    <w:rsid w:val="008F685C"/>
    <w:rsid w:val="008F6CF1"/>
    <w:rsid w:val="0090333F"/>
    <w:rsid w:val="009038A1"/>
    <w:rsid w:val="00904D8D"/>
    <w:rsid w:val="00904F80"/>
    <w:rsid w:val="00905C1F"/>
    <w:rsid w:val="00906049"/>
    <w:rsid w:val="00907EA1"/>
    <w:rsid w:val="0091037D"/>
    <w:rsid w:val="00911886"/>
    <w:rsid w:val="0091283B"/>
    <w:rsid w:val="00913D55"/>
    <w:rsid w:val="00915816"/>
    <w:rsid w:val="00915FD7"/>
    <w:rsid w:val="00922207"/>
    <w:rsid w:val="00922DD1"/>
    <w:rsid w:val="009255F6"/>
    <w:rsid w:val="009329C5"/>
    <w:rsid w:val="00933883"/>
    <w:rsid w:val="00933CDC"/>
    <w:rsid w:val="009354C2"/>
    <w:rsid w:val="0093747F"/>
    <w:rsid w:val="0094203C"/>
    <w:rsid w:val="009432E4"/>
    <w:rsid w:val="00944A20"/>
    <w:rsid w:val="00945698"/>
    <w:rsid w:val="00947D59"/>
    <w:rsid w:val="009500D3"/>
    <w:rsid w:val="0095078A"/>
    <w:rsid w:val="009533EA"/>
    <w:rsid w:val="00953745"/>
    <w:rsid w:val="00953C78"/>
    <w:rsid w:val="00955D93"/>
    <w:rsid w:val="00957014"/>
    <w:rsid w:val="00957366"/>
    <w:rsid w:val="00957B64"/>
    <w:rsid w:val="00960625"/>
    <w:rsid w:val="00960681"/>
    <w:rsid w:val="00961352"/>
    <w:rsid w:val="00961960"/>
    <w:rsid w:val="00961B61"/>
    <w:rsid w:val="009674B5"/>
    <w:rsid w:val="00970303"/>
    <w:rsid w:val="0097256E"/>
    <w:rsid w:val="00973DC3"/>
    <w:rsid w:val="00974B78"/>
    <w:rsid w:val="00976E3E"/>
    <w:rsid w:val="009779D1"/>
    <w:rsid w:val="00981486"/>
    <w:rsid w:val="00987393"/>
    <w:rsid w:val="00990B90"/>
    <w:rsid w:val="00992B34"/>
    <w:rsid w:val="00992F60"/>
    <w:rsid w:val="009940D0"/>
    <w:rsid w:val="00994E4A"/>
    <w:rsid w:val="009966F8"/>
    <w:rsid w:val="00996BBE"/>
    <w:rsid w:val="00997849"/>
    <w:rsid w:val="009978F7"/>
    <w:rsid w:val="009A0F4D"/>
    <w:rsid w:val="009A4829"/>
    <w:rsid w:val="009A5523"/>
    <w:rsid w:val="009A5B0C"/>
    <w:rsid w:val="009A6F43"/>
    <w:rsid w:val="009A72CA"/>
    <w:rsid w:val="009B0577"/>
    <w:rsid w:val="009B0B75"/>
    <w:rsid w:val="009B1C60"/>
    <w:rsid w:val="009C3103"/>
    <w:rsid w:val="009C3BB6"/>
    <w:rsid w:val="009C49ED"/>
    <w:rsid w:val="009C4CF3"/>
    <w:rsid w:val="009C5350"/>
    <w:rsid w:val="009C57D9"/>
    <w:rsid w:val="009C58E8"/>
    <w:rsid w:val="009D0119"/>
    <w:rsid w:val="009D07B0"/>
    <w:rsid w:val="009D187E"/>
    <w:rsid w:val="009D67A9"/>
    <w:rsid w:val="009E001D"/>
    <w:rsid w:val="009E1023"/>
    <w:rsid w:val="009E40EB"/>
    <w:rsid w:val="009E6459"/>
    <w:rsid w:val="009F0C8E"/>
    <w:rsid w:val="009F0CE0"/>
    <w:rsid w:val="009F1E3B"/>
    <w:rsid w:val="009F36F4"/>
    <w:rsid w:val="009F3D48"/>
    <w:rsid w:val="009F44E9"/>
    <w:rsid w:val="00A00854"/>
    <w:rsid w:val="00A03553"/>
    <w:rsid w:val="00A0476C"/>
    <w:rsid w:val="00A04A8B"/>
    <w:rsid w:val="00A04C29"/>
    <w:rsid w:val="00A04D82"/>
    <w:rsid w:val="00A0741F"/>
    <w:rsid w:val="00A07452"/>
    <w:rsid w:val="00A10ADA"/>
    <w:rsid w:val="00A141E1"/>
    <w:rsid w:val="00A14C0D"/>
    <w:rsid w:val="00A16E04"/>
    <w:rsid w:val="00A20794"/>
    <w:rsid w:val="00A20A67"/>
    <w:rsid w:val="00A22516"/>
    <w:rsid w:val="00A23086"/>
    <w:rsid w:val="00A24173"/>
    <w:rsid w:val="00A24213"/>
    <w:rsid w:val="00A25733"/>
    <w:rsid w:val="00A2732D"/>
    <w:rsid w:val="00A320DF"/>
    <w:rsid w:val="00A33902"/>
    <w:rsid w:val="00A3508A"/>
    <w:rsid w:val="00A43B97"/>
    <w:rsid w:val="00A44A27"/>
    <w:rsid w:val="00A44A9E"/>
    <w:rsid w:val="00A50C6E"/>
    <w:rsid w:val="00A51D99"/>
    <w:rsid w:val="00A530C8"/>
    <w:rsid w:val="00A5430C"/>
    <w:rsid w:val="00A558D0"/>
    <w:rsid w:val="00A563E7"/>
    <w:rsid w:val="00A578BA"/>
    <w:rsid w:val="00A640FD"/>
    <w:rsid w:val="00A6559F"/>
    <w:rsid w:val="00A74E5E"/>
    <w:rsid w:val="00A75635"/>
    <w:rsid w:val="00A763C2"/>
    <w:rsid w:val="00A77088"/>
    <w:rsid w:val="00A80100"/>
    <w:rsid w:val="00A8081A"/>
    <w:rsid w:val="00A80B09"/>
    <w:rsid w:val="00A84F1A"/>
    <w:rsid w:val="00A857DF"/>
    <w:rsid w:val="00A85AB2"/>
    <w:rsid w:val="00A87BA9"/>
    <w:rsid w:val="00A90C04"/>
    <w:rsid w:val="00A91209"/>
    <w:rsid w:val="00A95B60"/>
    <w:rsid w:val="00A96656"/>
    <w:rsid w:val="00AA0656"/>
    <w:rsid w:val="00AA271F"/>
    <w:rsid w:val="00AA362A"/>
    <w:rsid w:val="00AA3E2C"/>
    <w:rsid w:val="00AA3E5B"/>
    <w:rsid w:val="00AA4B95"/>
    <w:rsid w:val="00AA62A2"/>
    <w:rsid w:val="00AA7C81"/>
    <w:rsid w:val="00AB18BF"/>
    <w:rsid w:val="00AB1F49"/>
    <w:rsid w:val="00AB6802"/>
    <w:rsid w:val="00AB7B46"/>
    <w:rsid w:val="00AC11F7"/>
    <w:rsid w:val="00AC57D6"/>
    <w:rsid w:val="00AD0595"/>
    <w:rsid w:val="00AD16BE"/>
    <w:rsid w:val="00AD1A8F"/>
    <w:rsid w:val="00AD24BF"/>
    <w:rsid w:val="00AD34FA"/>
    <w:rsid w:val="00AD49DE"/>
    <w:rsid w:val="00AD4B01"/>
    <w:rsid w:val="00AD5582"/>
    <w:rsid w:val="00AD676A"/>
    <w:rsid w:val="00AD6CAA"/>
    <w:rsid w:val="00AD6E5F"/>
    <w:rsid w:val="00AD780E"/>
    <w:rsid w:val="00AD78C9"/>
    <w:rsid w:val="00AE11E7"/>
    <w:rsid w:val="00AE17AD"/>
    <w:rsid w:val="00AE25C7"/>
    <w:rsid w:val="00AE36B2"/>
    <w:rsid w:val="00AE444D"/>
    <w:rsid w:val="00AE4B68"/>
    <w:rsid w:val="00AE7011"/>
    <w:rsid w:val="00AF0B2B"/>
    <w:rsid w:val="00AF1766"/>
    <w:rsid w:val="00AF2B6F"/>
    <w:rsid w:val="00AF2D39"/>
    <w:rsid w:val="00AF4565"/>
    <w:rsid w:val="00AF4EBD"/>
    <w:rsid w:val="00AF786B"/>
    <w:rsid w:val="00AF7E1D"/>
    <w:rsid w:val="00AF7FAB"/>
    <w:rsid w:val="00B02E30"/>
    <w:rsid w:val="00B03A4A"/>
    <w:rsid w:val="00B04FC2"/>
    <w:rsid w:val="00B056CF"/>
    <w:rsid w:val="00B05985"/>
    <w:rsid w:val="00B065A0"/>
    <w:rsid w:val="00B076C2"/>
    <w:rsid w:val="00B1078E"/>
    <w:rsid w:val="00B10B26"/>
    <w:rsid w:val="00B10EA1"/>
    <w:rsid w:val="00B10FCE"/>
    <w:rsid w:val="00B1102C"/>
    <w:rsid w:val="00B11A74"/>
    <w:rsid w:val="00B12BA1"/>
    <w:rsid w:val="00B14B4E"/>
    <w:rsid w:val="00B1733F"/>
    <w:rsid w:val="00B2242E"/>
    <w:rsid w:val="00B2462F"/>
    <w:rsid w:val="00B24A2C"/>
    <w:rsid w:val="00B24CF0"/>
    <w:rsid w:val="00B25974"/>
    <w:rsid w:val="00B27495"/>
    <w:rsid w:val="00B27720"/>
    <w:rsid w:val="00B328A9"/>
    <w:rsid w:val="00B32EC3"/>
    <w:rsid w:val="00B32ED2"/>
    <w:rsid w:val="00B34D5D"/>
    <w:rsid w:val="00B371D0"/>
    <w:rsid w:val="00B4188A"/>
    <w:rsid w:val="00B41AF7"/>
    <w:rsid w:val="00B41B4B"/>
    <w:rsid w:val="00B4202A"/>
    <w:rsid w:val="00B4249F"/>
    <w:rsid w:val="00B42943"/>
    <w:rsid w:val="00B4301A"/>
    <w:rsid w:val="00B4433A"/>
    <w:rsid w:val="00B44D66"/>
    <w:rsid w:val="00B467F3"/>
    <w:rsid w:val="00B47144"/>
    <w:rsid w:val="00B50557"/>
    <w:rsid w:val="00B50D7A"/>
    <w:rsid w:val="00B50FD4"/>
    <w:rsid w:val="00B51C56"/>
    <w:rsid w:val="00B52B25"/>
    <w:rsid w:val="00B537F6"/>
    <w:rsid w:val="00B53ED3"/>
    <w:rsid w:val="00B55C11"/>
    <w:rsid w:val="00B56752"/>
    <w:rsid w:val="00B577C3"/>
    <w:rsid w:val="00B607E3"/>
    <w:rsid w:val="00B62794"/>
    <w:rsid w:val="00B62F7B"/>
    <w:rsid w:val="00B63729"/>
    <w:rsid w:val="00B64A31"/>
    <w:rsid w:val="00B65AF9"/>
    <w:rsid w:val="00B6620F"/>
    <w:rsid w:val="00B66F85"/>
    <w:rsid w:val="00B7008C"/>
    <w:rsid w:val="00B70541"/>
    <w:rsid w:val="00B70A36"/>
    <w:rsid w:val="00B754DA"/>
    <w:rsid w:val="00B77733"/>
    <w:rsid w:val="00B80342"/>
    <w:rsid w:val="00B81595"/>
    <w:rsid w:val="00B82387"/>
    <w:rsid w:val="00B8375A"/>
    <w:rsid w:val="00B84192"/>
    <w:rsid w:val="00B871E8"/>
    <w:rsid w:val="00B90203"/>
    <w:rsid w:val="00B9109E"/>
    <w:rsid w:val="00B911C1"/>
    <w:rsid w:val="00B92014"/>
    <w:rsid w:val="00B92893"/>
    <w:rsid w:val="00B93349"/>
    <w:rsid w:val="00B93C44"/>
    <w:rsid w:val="00B9400C"/>
    <w:rsid w:val="00B969C0"/>
    <w:rsid w:val="00B972B0"/>
    <w:rsid w:val="00BA2DE6"/>
    <w:rsid w:val="00BA328E"/>
    <w:rsid w:val="00BA4247"/>
    <w:rsid w:val="00BA491A"/>
    <w:rsid w:val="00BA4B85"/>
    <w:rsid w:val="00BA7E89"/>
    <w:rsid w:val="00BA7FBE"/>
    <w:rsid w:val="00BB2229"/>
    <w:rsid w:val="00BB28A5"/>
    <w:rsid w:val="00BB4164"/>
    <w:rsid w:val="00BB6D51"/>
    <w:rsid w:val="00BC0B9E"/>
    <w:rsid w:val="00BC1206"/>
    <w:rsid w:val="00BC1F29"/>
    <w:rsid w:val="00BC2AC5"/>
    <w:rsid w:val="00BC593D"/>
    <w:rsid w:val="00BC5AC4"/>
    <w:rsid w:val="00BC6715"/>
    <w:rsid w:val="00BD0CDD"/>
    <w:rsid w:val="00BD382B"/>
    <w:rsid w:val="00BD3AFA"/>
    <w:rsid w:val="00BD3E47"/>
    <w:rsid w:val="00BD44DC"/>
    <w:rsid w:val="00BD62F6"/>
    <w:rsid w:val="00BE2A58"/>
    <w:rsid w:val="00BE392A"/>
    <w:rsid w:val="00BE5704"/>
    <w:rsid w:val="00BE623B"/>
    <w:rsid w:val="00BF16D7"/>
    <w:rsid w:val="00BF220E"/>
    <w:rsid w:val="00BF46C1"/>
    <w:rsid w:val="00BF4A4C"/>
    <w:rsid w:val="00BF5329"/>
    <w:rsid w:val="00BF540F"/>
    <w:rsid w:val="00BF6617"/>
    <w:rsid w:val="00BF692F"/>
    <w:rsid w:val="00BF6A6C"/>
    <w:rsid w:val="00BF6B7C"/>
    <w:rsid w:val="00BF6F52"/>
    <w:rsid w:val="00BF7253"/>
    <w:rsid w:val="00BF7805"/>
    <w:rsid w:val="00BF7813"/>
    <w:rsid w:val="00C032EC"/>
    <w:rsid w:val="00C03799"/>
    <w:rsid w:val="00C05534"/>
    <w:rsid w:val="00C06760"/>
    <w:rsid w:val="00C06CEC"/>
    <w:rsid w:val="00C13A8A"/>
    <w:rsid w:val="00C15B02"/>
    <w:rsid w:val="00C16C1D"/>
    <w:rsid w:val="00C20B27"/>
    <w:rsid w:val="00C20CA6"/>
    <w:rsid w:val="00C20DBE"/>
    <w:rsid w:val="00C228F2"/>
    <w:rsid w:val="00C26B34"/>
    <w:rsid w:val="00C31CC1"/>
    <w:rsid w:val="00C31DE5"/>
    <w:rsid w:val="00C377B1"/>
    <w:rsid w:val="00C378BB"/>
    <w:rsid w:val="00C50407"/>
    <w:rsid w:val="00C50456"/>
    <w:rsid w:val="00C505E3"/>
    <w:rsid w:val="00C521B2"/>
    <w:rsid w:val="00C6168B"/>
    <w:rsid w:val="00C61C80"/>
    <w:rsid w:val="00C63363"/>
    <w:rsid w:val="00C641F0"/>
    <w:rsid w:val="00C64CC7"/>
    <w:rsid w:val="00C6513B"/>
    <w:rsid w:val="00C67E28"/>
    <w:rsid w:val="00C70B62"/>
    <w:rsid w:val="00C72524"/>
    <w:rsid w:val="00C72800"/>
    <w:rsid w:val="00C72BF0"/>
    <w:rsid w:val="00C74B07"/>
    <w:rsid w:val="00C750E5"/>
    <w:rsid w:val="00C75108"/>
    <w:rsid w:val="00C75E64"/>
    <w:rsid w:val="00C75F79"/>
    <w:rsid w:val="00C80398"/>
    <w:rsid w:val="00C8161F"/>
    <w:rsid w:val="00C81BE2"/>
    <w:rsid w:val="00C81C5A"/>
    <w:rsid w:val="00C86377"/>
    <w:rsid w:val="00C87A02"/>
    <w:rsid w:val="00C87CCF"/>
    <w:rsid w:val="00C90ACB"/>
    <w:rsid w:val="00C91C98"/>
    <w:rsid w:val="00C91DC4"/>
    <w:rsid w:val="00C92291"/>
    <w:rsid w:val="00C94086"/>
    <w:rsid w:val="00C94699"/>
    <w:rsid w:val="00C97C6B"/>
    <w:rsid w:val="00CA0470"/>
    <w:rsid w:val="00CA0F89"/>
    <w:rsid w:val="00CA0FB1"/>
    <w:rsid w:val="00CA29E5"/>
    <w:rsid w:val="00CA4340"/>
    <w:rsid w:val="00CA47F5"/>
    <w:rsid w:val="00CA4CD9"/>
    <w:rsid w:val="00CA63E2"/>
    <w:rsid w:val="00CA7182"/>
    <w:rsid w:val="00CB065A"/>
    <w:rsid w:val="00CB0B95"/>
    <w:rsid w:val="00CB2CC2"/>
    <w:rsid w:val="00CB3180"/>
    <w:rsid w:val="00CB4D6A"/>
    <w:rsid w:val="00CB692E"/>
    <w:rsid w:val="00CB6A79"/>
    <w:rsid w:val="00CC002E"/>
    <w:rsid w:val="00CC1652"/>
    <w:rsid w:val="00CC191F"/>
    <w:rsid w:val="00CC26A1"/>
    <w:rsid w:val="00CC4478"/>
    <w:rsid w:val="00CC5DB0"/>
    <w:rsid w:val="00CC7EC0"/>
    <w:rsid w:val="00CD0FED"/>
    <w:rsid w:val="00CD1455"/>
    <w:rsid w:val="00CD1A70"/>
    <w:rsid w:val="00CD1C5D"/>
    <w:rsid w:val="00CD4EF9"/>
    <w:rsid w:val="00CE029E"/>
    <w:rsid w:val="00CE7BB4"/>
    <w:rsid w:val="00CF08E5"/>
    <w:rsid w:val="00CF0CA1"/>
    <w:rsid w:val="00CF284C"/>
    <w:rsid w:val="00CF2B1D"/>
    <w:rsid w:val="00CF3FD6"/>
    <w:rsid w:val="00CF466B"/>
    <w:rsid w:val="00CF71A8"/>
    <w:rsid w:val="00CF755A"/>
    <w:rsid w:val="00D015E1"/>
    <w:rsid w:val="00D02675"/>
    <w:rsid w:val="00D02A20"/>
    <w:rsid w:val="00D02A9F"/>
    <w:rsid w:val="00D04ADE"/>
    <w:rsid w:val="00D05DC3"/>
    <w:rsid w:val="00D116AA"/>
    <w:rsid w:val="00D116B1"/>
    <w:rsid w:val="00D11E84"/>
    <w:rsid w:val="00D124D8"/>
    <w:rsid w:val="00D13528"/>
    <w:rsid w:val="00D138CF"/>
    <w:rsid w:val="00D21036"/>
    <w:rsid w:val="00D21A6B"/>
    <w:rsid w:val="00D2389B"/>
    <w:rsid w:val="00D259D8"/>
    <w:rsid w:val="00D32127"/>
    <w:rsid w:val="00D324F3"/>
    <w:rsid w:val="00D3346C"/>
    <w:rsid w:val="00D3375B"/>
    <w:rsid w:val="00D37ABE"/>
    <w:rsid w:val="00D4016B"/>
    <w:rsid w:val="00D43F49"/>
    <w:rsid w:val="00D4646C"/>
    <w:rsid w:val="00D466C7"/>
    <w:rsid w:val="00D50F51"/>
    <w:rsid w:val="00D54216"/>
    <w:rsid w:val="00D543BE"/>
    <w:rsid w:val="00D573A2"/>
    <w:rsid w:val="00D57577"/>
    <w:rsid w:val="00D60D37"/>
    <w:rsid w:val="00D62B8C"/>
    <w:rsid w:val="00D6315F"/>
    <w:rsid w:val="00D6460E"/>
    <w:rsid w:val="00D65AAC"/>
    <w:rsid w:val="00D66A9B"/>
    <w:rsid w:val="00D7001D"/>
    <w:rsid w:val="00D709C8"/>
    <w:rsid w:val="00D712FE"/>
    <w:rsid w:val="00D714E6"/>
    <w:rsid w:val="00D715ED"/>
    <w:rsid w:val="00D717DB"/>
    <w:rsid w:val="00D72C11"/>
    <w:rsid w:val="00D75F6D"/>
    <w:rsid w:val="00D76971"/>
    <w:rsid w:val="00D77A2C"/>
    <w:rsid w:val="00D80AF7"/>
    <w:rsid w:val="00D81FC6"/>
    <w:rsid w:val="00D832EA"/>
    <w:rsid w:val="00D83C9C"/>
    <w:rsid w:val="00D859A8"/>
    <w:rsid w:val="00D85EB5"/>
    <w:rsid w:val="00D9122B"/>
    <w:rsid w:val="00D915C7"/>
    <w:rsid w:val="00D935F4"/>
    <w:rsid w:val="00D95B7D"/>
    <w:rsid w:val="00D966FE"/>
    <w:rsid w:val="00D970C5"/>
    <w:rsid w:val="00DA00DF"/>
    <w:rsid w:val="00DA0A36"/>
    <w:rsid w:val="00DA0B68"/>
    <w:rsid w:val="00DA2216"/>
    <w:rsid w:val="00DA61BB"/>
    <w:rsid w:val="00DB1E0B"/>
    <w:rsid w:val="00DB66C2"/>
    <w:rsid w:val="00DB7518"/>
    <w:rsid w:val="00DC2D71"/>
    <w:rsid w:val="00DC4255"/>
    <w:rsid w:val="00DC4A92"/>
    <w:rsid w:val="00DC520D"/>
    <w:rsid w:val="00DC5E27"/>
    <w:rsid w:val="00DC5E8B"/>
    <w:rsid w:val="00DC67A8"/>
    <w:rsid w:val="00DD1151"/>
    <w:rsid w:val="00DD1E76"/>
    <w:rsid w:val="00DD7856"/>
    <w:rsid w:val="00DE0210"/>
    <w:rsid w:val="00DE2779"/>
    <w:rsid w:val="00DE4748"/>
    <w:rsid w:val="00DE6932"/>
    <w:rsid w:val="00DE70AE"/>
    <w:rsid w:val="00DE73D2"/>
    <w:rsid w:val="00DE7D41"/>
    <w:rsid w:val="00DF0D61"/>
    <w:rsid w:val="00DF1230"/>
    <w:rsid w:val="00DF15B9"/>
    <w:rsid w:val="00DF6931"/>
    <w:rsid w:val="00DF76AF"/>
    <w:rsid w:val="00E01BA8"/>
    <w:rsid w:val="00E02FC6"/>
    <w:rsid w:val="00E0653A"/>
    <w:rsid w:val="00E115E2"/>
    <w:rsid w:val="00E14EE7"/>
    <w:rsid w:val="00E1515D"/>
    <w:rsid w:val="00E15C43"/>
    <w:rsid w:val="00E17DDD"/>
    <w:rsid w:val="00E2006E"/>
    <w:rsid w:val="00E2136A"/>
    <w:rsid w:val="00E231E8"/>
    <w:rsid w:val="00E257DC"/>
    <w:rsid w:val="00E2586F"/>
    <w:rsid w:val="00E2690F"/>
    <w:rsid w:val="00E2792E"/>
    <w:rsid w:val="00E31C79"/>
    <w:rsid w:val="00E323B1"/>
    <w:rsid w:val="00E3403B"/>
    <w:rsid w:val="00E35B8C"/>
    <w:rsid w:val="00E4009A"/>
    <w:rsid w:val="00E44669"/>
    <w:rsid w:val="00E4486A"/>
    <w:rsid w:val="00E46066"/>
    <w:rsid w:val="00E50F59"/>
    <w:rsid w:val="00E512A5"/>
    <w:rsid w:val="00E5166F"/>
    <w:rsid w:val="00E53111"/>
    <w:rsid w:val="00E53A11"/>
    <w:rsid w:val="00E53B0B"/>
    <w:rsid w:val="00E53DD5"/>
    <w:rsid w:val="00E55421"/>
    <w:rsid w:val="00E56B06"/>
    <w:rsid w:val="00E57E5C"/>
    <w:rsid w:val="00E60030"/>
    <w:rsid w:val="00E60242"/>
    <w:rsid w:val="00E637A0"/>
    <w:rsid w:val="00E643BB"/>
    <w:rsid w:val="00E64F72"/>
    <w:rsid w:val="00E65F31"/>
    <w:rsid w:val="00E70592"/>
    <w:rsid w:val="00E70836"/>
    <w:rsid w:val="00E7208D"/>
    <w:rsid w:val="00E72888"/>
    <w:rsid w:val="00E754F9"/>
    <w:rsid w:val="00E764F7"/>
    <w:rsid w:val="00E77A7E"/>
    <w:rsid w:val="00E814AA"/>
    <w:rsid w:val="00E836A9"/>
    <w:rsid w:val="00E842EA"/>
    <w:rsid w:val="00E84412"/>
    <w:rsid w:val="00E84D3C"/>
    <w:rsid w:val="00E865D2"/>
    <w:rsid w:val="00E86DB3"/>
    <w:rsid w:val="00E86EEF"/>
    <w:rsid w:val="00E86F31"/>
    <w:rsid w:val="00E87941"/>
    <w:rsid w:val="00E909B0"/>
    <w:rsid w:val="00E90EEE"/>
    <w:rsid w:val="00E91D86"/>
    <w:rsid w:val="00E931C1"/>
    <w:rsid w:val="00E94393"/>
    <w:rsid w:val="00E96178"/>
    <w:rsid w:val="00E97538"/>
    <w:rsid w:val="00EA0C62"/>
    <w:rsid w:val="00EA2561"/>
    <w:rsid w:val="00EA30F5"/>
    <w:rsid w:val="00EA35A4"/>
    <w:rsid w:val="00EA35D3"/>
    <w:rsid w:val="00EA5077"/>
    <w:rsid w:val="00EA5886"/>
    <w:rsid w:val="00EA78A3"/>
    <w:rsid w:val="00EA7935"/>
    <w:rsid w:val="00EA7D5E"/>
    <w:rsid w:val="00EA7DBA"/>
    <w:rsid w:val="00EA7F14"/>
    <w:rsid w:val="00EB1434"/>
    <w:rsid w:val="00EB16FE"/>
    <w:rsid w:val="00EB3009"/>
    <w:rsid w:val="00EB3164"/>
    <w:rsid w:val="00EB41BD"/>
    <w:rsid w:val="00EB6B4A"/>
    <w:rsid w:val="00EB6C36"/>
    <w:rsid w:val="00EC08D0"/>
    <w:rsid w:val="00EC3537"/>
    <w:rsid w:val="00EC5CA2"/>
    <w:rsid w:val="00EC71DB"/>
    <w:rsid w:val="00ED2368"/>
    <w:rsid w:val="00ED4B4A"/>
    <w:rsid w:val="00ED6F14"/>
    <w:rsid w:val="00ED7311"/>
    <w:rsid w:val="00ED74B8"/>
    <w:rsid w:val="00ED78BE"/>
    <w:rsid w:val="00EE4FF7"/>
    <w:rsid w:val="00EE77A8"/>
    <w:rsid w:val="00EF03F9"/>
    <w:rsid w:val="00EF04FE"/>
    <w:rsid w:val="00EF1F8D"/>
    <w:rsid w:val="00EF2FD7"/>
    <w:rsid w:val="00EF3273"/>
    <w:rsid w:val="00EF340C"/>
    <w:rsid w:val="00EF3711"/>
    <w:rsid w:val="00F01C73"/>
    <w:rsid w:val="00F02D03"/>
    <w:rsid w:val="00F076C6"/>
    <w:rsid w:val="00F10806"/>
    <w:rsid w:val="00F12684"/>
    <w:rsid w:val="00F1309F"/>
    <w:rsid w:val="00F1452F"/>
    <w:rsid w:val="00F1508E"/>
    <w:rsid w:val="00F152A2"/>
    <w:rsid w:val="00F17C7A"/>
    <w:rsid w:val="00F2081B"/>
    <w:rsid w:val="00F212C0"/>
    <w:rsid w:val="00F21462"/>
    <w:rsid w:val="00F223BF"/>
    <w:rsid w:val="00F23320"/>
    <w:rsid w:val="00F246E1"/>
    <w:rsid w:val="00F2571A"/>
    <w:rsid w:val="00F2691A"/>
    <w:rsid w:val="00F30FCE"/>
    <w:rsid w:val="00F3192C"/>
    <w:rsid w:val="00F3256F"/>
    <w:rsid w:val="00F32B12"/>
    <w:rsid w:val="00F357AA"/>
    <w:rsid w:val="00F35BB3"/>
    <w:rsid w:val="00F35BEB"/>
    <w:rsid w:val="00F35C0C"/>
    <w:rsid w:val="00F36346"/>
    <w:rsid w:val="00F36D06"/>
    <w:rsid w:val="00F40ECC"/>
    <w:rsid w:val="00F40EDC"/>
    <w:rsid w:val="00F42ADF"/>
    <w:rsid w:val="00F43A61"/>
    <w:rsid w:val="00F44875"/>
    <w:rsid w:val="00F4584C"/>
    <w:rsid w:val="00F46B1A"/>
    <w:rsid w:val="00F511BD"/>
    <w:rsid w:val="00F52738"/>
    <w:rsid w:val="00F52AAE"/>
    <w:rsid w:val="00F54B45"/>
    <w:rsid w:val="00F551F6"/>
    <w:rsid w:val="00F579F4"/>
    <w:rsid w:val="00F60D35"/>
    <w:rsid w:val="00F61592"/>
    <w:rsid w:val="00F61A59"/>
    <w:rsid w:val="00F61D3E"/>
    <w:rsid w:val="00F64477"/>
    <w:rsid w:val="00F650A6"/>
    <w:rsid w:val="00F65A59"/>
    <w:rsid w:val="00F65AE5"/>
    <w:rsid w:val="00F65C94"/>
    <w:rsid w:val="00F70B00"/>
    <w:rsid w:val="00F71A35"/>
    <w:rsid w:val="00F72DEA"/>
    <w:rsid w:val="00F76D56"/>
    <w:rsid w:val="00F83042"/>
    <w:rsid w:val="00F831CD"/>
    <w:rsid w:val="00F8400B"/>
    <w:rsid w:val="00F85843"/>
    <w:rsid w:val="00F861D0"/>
    <w:rsid w:val="00F866A5"/>
    <w:rsid w:val="00F871F1"/>
    <w:rsid w:val="00F904DA"/>
    <w:rsid w:val="00F926DD"/>
    <w:rsid w:val="00F93F8E"/>
    <w:rsid w:val="00F94012"/>
    <w:rsid w:val="00F94A99"/>
    <w:rsid w:val="00F950D0"/>
    <w:rsid w:val="00F9537F"/>
    <w:rsid w:val="00F958FD"/>
    <w:rsid w:val="00F95DC9"/>
    <w:rsid w:val="00F96AA8"/>
    <w:rsid w:val="00FA0E26"/>
    <w:rsid w:val="00FA18AF"/>
    <w:rsid w:val="00FA21C6"/>
    <w:rsid w:val="00FA2409"/>
    <w:rsid w:val="00FA2A3B"/>
    <w:rsid w:val="00FA63FF"/>
    <w:rsid w:val="00FB107B"/>
    <w:rsid w:val="00FB19FD"/>
    <w:rsid w:val="00FB1D98"/>
    <w:rsid w:val="00FB63EE"/>
    <w:rsid w:val="00FC050A"/>
    <w:rsid w:val="00FC13BA"/>
    <w:rsid w:val="00FC195A"/>
    <w:rsid w:val="00FC255E"/>
    <w:rsid w:val="00FC2FFA"/>
    <w:rsid w:val="00FC409F"/>
    <w:rsid w:val="00FD1B03"/>
    <w:rsid w:val="00FD2744"/>
    <w:rsid w:val="00FD5387"/>
    <w:rsid w:val="00FD7E49"/>
    <w:rsid w:val="00FD7FBA"/>
    <w:rsid w:val="00FE024D"/>
    <w:rsid w:val="00FE1A66"/>
    <w:rsid w:val="00FE2452"/>
    <w:rsid w:val="00FE47FD"/>
    <w:rsid w:val="00FE5493"/>
    <w:rsid w:val="00FE7E24"/>
    <w:rsid w:val="00FF39BC"/>
    <w:rsid w:val="00FF537A"/>
    <w:rsid w:val="00FF61E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9DDEC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8771FD"/>
    <w:pPr>
      <w:keepNext/>
      <w:widowControl w:val="0"/>
      <w:autoSpaceDE w:val="0"/>
      <w:autoSpaceDN w:val="0"/>
      <w:adjustRightInd w:val="0"/>
      <w:ind w:left="1440"/>
      <w:outlineLvl w:val="3"/>
    </w:pPr>
    <w:rPr>
      <w:rFonts w:ascii="Courier New" w:eastAsia="Times New Roman" w:hAnsi="Courier New" w:cs="Times New Roman"/>
      <w:i/>
      <w:color w:val="0000FF"/>
      <w:sz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222"/>
    <w:rPr>
      <w:color w:val="0000FF" w:themeColor="hyperlink"/>
      <w:u w:val="single"/>
    </w:rPr>
  </w:style>
  <w:style w:type="paragraph" w:styleId="DocumentMap">
    <w:name w:val="Document Map"/>
    <w:basedOn w:val="Normal"/>
    <w:link w:val="DocumentMapChar"/>
    <w:uiPriority w:val="99"/>
    <w:semiHidden/>
    <w:unhideWhenUsed/>
    <w:rsid w:val="00687FA0"/>
    <w:rPr>
      <w:rFonts w:ascii="Lucida Grande" w:hAnsi="Lucida Grande" w:cs="Lucida Grande"/>
    </w:rPr>
  </w:style>
  <w:style w:type="character" w:customStyle="1" w:styleId="DocumentMapChar">
    <w:name w:val="Document Map Char"/>
    <w:basedOn w:val="DefaultParagraphFont"/>
    <w:link w:val="DocumentMap"/>
    <w:uiPriority w:val="99"/>
    <w:semiHidden/>
    <w:rsid w:val="00687FA0"/>
    <w:rPr>
      <w:rFonts w:ascii="Lucida Grande" w:hAnsi="Lucida Grande" w:cs="Lucida Grande"/>
    </w:rPr>
  </w:style>
  <w:style w:type="paragraph" w:styleId="Header">
    <w:name w:val="header"/>
    <w:basedOn w:val="Normal"/>
    <w:link w:val="HeaderChar"/>
    <w:uiPriority w:val="99"/>
    <w:unhideWhenUsed/>
    <w:rsid w:val="00EF04FE"/>
    <w:pPr>
      <w:tabs>
        <w:tab w:val="center" w:pos="4819"/>
        <w:tab w:val="right" w:pos="9638"/>
      </w:tabs>
    </w:pPr>
  </w:style>
  <w:style w:type="character" w:customStyle="1" w:styleId="HeaderChar">
    <w:name w:val="Header Char"/>
    <w:basedOn w:val="DefaultParagraphFont"/>
    <w:link w:val="Header"/>
    <w:uiPriority w:val="99"/>
    <w:rsid w:val="00EF04FE"/>
  </w:style>
  <w:style w:type="paragraph" w:styleId="Footer">
    <w:name w:val="footer"/>
    <w:basedOn w:val="Normal"/>
    <w:link w:val="FooterChar"/>
    <w:uiPriority w:val="99"/>
    <w:unhideWhenUsed/>
    <w:rsid w:val="00EF04FE"/>
    <w:pPr>
      <w:tabs>
        <w:tab w:val="center" w:pos="4819"/>
        <w:tab w:val="right" w:pos="9638"/>
      </w:tabs>
    </w:pPr>
  </w:style>
  <w:style w:type="character" w:customStyle="1" w:styleId="FooterChar">
    <w:name w:val="Footer Char"/>
    <w:basedOn w:val="DefaultParagraphFont"/>
    <w:link w:val="Footer"/>
    <w:uiPriority w:val="99"/>
    <w:rsid w:val="00EF04FE"/>
  </w:style>
  <w:style w:type="character" w:styleId="PageNumber">
    <w:name w:val="page number"/>
    <w:basedOn w:val="DefaultParagraphFont"/>
    <w:uiPriority w:val="99"/>
    <w:semiHidden/>
    <w:unhideWhenUsed/>
    <w:rsid w:val="00E02FC6"/>
  </w:style>
  <w:style w:type="paragraph" w:styleId="BalloonText">
    <w:name w:val="Balloon Text"/>
    <w:basedOn w:val="Normal"/>
    <w:link w:val="BalloonTextChar"/>
    <w:uiPriority w:val="99"/>
    <w:semiHidden/>
    <w:unhideWhenUsed/>
    <w:rsid w:val="008070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70B3"/>
    <w:rPr>
      <w:rFonts w:ascii="Lucida Grande" w:hAnsi="Lucida Grande" w:cs="Lucida Grande"/>
      <w:sz w:val="18"/>
      <w:szCs w:val="18"/>
    </w:rPr>
  </w:style>
  <w:style w:type="character" w:styleId="CommentReference">
    <w:name w:val="annotation reference"/>
    <w:basedOn w:val="DefaultParagraphFont"/>
    <w:uiPriority w:val="99"/>
    <w:semiHidden/>
    <w:unhideWhenUsed/>
    <w:rsid w:val="00A74E5E"/>
    <w:rPr>
      <w:sz w:val="16"/>
      <w:szCs w:val="16"/>
    </w:rPr>
  </w:style>
  <w:style w:type="paragraph" w:styleId="CommentText">
    <w:name w:val="annotation text"/>
    <w:basedOn w:val="Normal"/>
    <w:link w:val="CommentTextChar"/>
    <w:uiPriority w:val="99"/>
    <w:semiHidden/>
    <w:unhideWhenUsed/>
    <w:rsid w:val="00A74E5E"/>
    <w:rPr>
      <w:sz w:val="20"/>
      <w:szCs w:val="20"/>
    </w:rPr>
  </w:style>
  <w:style w:type="character" w:customStyle="1" w:styleId="CommentTextChar">
    <w:name w:val="Comment Text Char"/>
    <w:basedOn w:val="DefaultParagraphFont"/>
    <w:link w:val="CommentText"/>
    <w:uiPriority w:val="99"/>
    <w:semiHidden/>
    <w:rsid w:val="00A74E5E"/>
    <w:rPr>
      <w:sz w:val="20"/>
      <w:szCs w:val="20"/>
    </w:rPr>
  </w:style>
  <w:style w:type="paragraph" w:styleId="CommentSubject">
    <w:name w:val="annotation subject"/>
    <w:basedOn w:val="CommentText"/>
    <w:next w:val="CommentText"/>
    <w:link w:val="CommentSubjectChar"/>
    <w:uiPriority w:val="99"/>
    <w:semiHidden/>
    <w:unhideWhenUsed/>
    <w:rsid w:val="00A74E5E"/>
    <w:rPr>
      <w:b/>
      <w:bCs/>
    </w:rPr>
  </w:style>
  <w:style w:type="character" w:customStyle="1" w:styleId="CommentSubjectChar">
    <w:name w:val="Comment Subject Char"/>
    <w:basedOn w:val="CommentTextChar"/>
    <w:link w:val="CommentSubject"/>
    <w:uiPriority w:val="99"/>
    <w:semiHidden/>
    <w:rsid w:val="00A74E5E"/>
    <w:rPr>
      <w:b/>
      <w:bCs/>
      <w:sz w:val="20"/>
      <w:szCs w:val="20"/>
    </w:rPr>
  </w:style>
  <w:style w:type="paragraph" w:styleId="BodyText">
    <w:name w:val="Body Text"/>
    <w:basedOn w:val="Normal"/>
    <w:link w:val="BodyTextChar"/>
    <w:semiHidden/>
    <w:rsid w:val="00DA2216"/>
    <w:pPr>
      <w:jc w:val="center"/>
    </w:pPr>
    <w:rPr>
      <w:rFonts w:ascii="Times New Roman" w:eastAsia="Times New Roman" w:hAnsi="Times New Roman" w:cs="Times New Roman"/>
      <w:sz w:val="22"/>
      <w:lang w:val="en-US" w:eastAsia="en-US"/>
    </w:rPr>
  </w:style>
  <w:style w:type="character" w:customStyle="1" w:styleId="BodyTextChar">
    <w:name w:val="Body Text Char"/>
    <w:basedOn w:val="DefaultParagraphFont"/>
    <w:link w:val="BodyText"/>
    <w:semiHidden/>
    <w:rsid w:val="00DA2216"/>
    <w:rPr>
      <w:rFonts w:ascii="Times New Roman" w:eastAsia="Times New Roman" w:hAnsi="Times New Roman" w:cs="Times New Roman"/>
      <w:sz w:val="22"/>
      <w:lang w:val="en-US" w:eastAsia="en-US"/>
    </w:rPr>
  </w:style>
  <w:style w:type="character" w:customStyle="1" w:styleId="Heading4Char">
    <w:name w:val="Heading 4 Char"/>
    <w:basedOn w:val="DefaultParagraphFont"/>
    <w:link w:val="Heading4"/>
    <w:rsid w:val="008771FD"/>
    <w:rPr>
      <w:rFonts w:ascii="Courier New" w:eastAsia="Times New Roman" w:hAnsi="Courier New" w:cs="Times New Roman"/>
      <w:i/>
      <w:color w:val="0000FF"/>
      <w:sz w:val="20"/>
      <w:lang w:val="en-AU" w:eastAsia="en-US"/>
    </w:rPr>
  </w:style>
  <w:style w:type="paragraph" w:customStyle="1" w:styleId="a">
    <w:name w:val="_"/>
    <w:basedOn w:val="Normal"/>
    <w:rsid w:val="008771FD"/>
    <w:pPr>
      <w:widowControl w:val="0"/>
      <w:autoSpaceDE w:val="0"/>
      <w:autoSpaceDN w:val="0"/>
      <w:adjustRightInd w:val="0"/>
      <w:ind w:left="1440" w:hanging="1440"/>
    </w:pPr>
    <w:rPr>
      <w:rFonts w:ascii="Courier New" w:eastAsia="Times New Roman" w:hAnsi="Courier New" w:cs="Times New Roman"/>
      <w:sz w:val="20"/>
      <w:lang w:val="en-US" w:eastAsia="en-US"/>
    </w:rPr>
  </w:style>
  <w:style w:type="character" w:customStyle="1" w:styleId="reference-text">
    <w:name w:val="reference-text"/>
    <w:basedOn w:val="DefaultParagraphFont"/>
    <w:rsid w:val="00275EDC"/>
  </w:style>
  <w:style w:type="character" w:styleId="HTMLCite">
    <w:name w:val="HTML Cite"/>
    <w:basedOn w:val="DefaultParagraphFont"/>
    <w:uiPriority w:val="99"/>
    <w:semiHidden/>
    <w:unhideWhenUsed/>
    <w:rsid w:val="00275EDC"/>
    <w:rPr>
      <w:i/>
      <w:iCs/>
    </w:rPr>
  </w:style>
  <w:style w:type="paragraph" w:styleId="Revision">
    <w:name w:val="Revision"/>
    <w:hidden/>
    <w:uiPriority w:val="99"/>
    <w:semiHidden/>
    <w:rsid w:val="0015454E"/>
  </w:style>
  <w:style w:type="character" w:styleId="FollowedHyperlink">
    <w:name w:val="FollowedHyperlink"/>
    <w:basedOn w:val="DefaultParagraphFont"/>
    <w:uiPriority w:val="99"/>
    <w:semiHidden/>
    <w:unhideWhenUsed/>
    <w:rsid w:val="00197D87"/>
    <w:rPr>
      <w:color w:val="800080" w:themeColor="followedHyperlink"/>
      <w:u w:val="single"/>
    </w:rPr>
  </w:style>
  <w:style w:type="table" w:styleId="TableGrid">
    <w:name w:val="Table Grid"/>
    <w:basedOn w:val="TableNormal"/>
    <w:uiPriority w:val="59"/>
    <w:rsid w:val="00474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21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286">
      <w:bodyDiv w:val="1"/>
      <w:marLeft w:val="0"/>
      <w:marRight w:val="0"/>
      <w:marTop w:val="0"/>
      <w:marBottom w:val="0"/>
      <w:divBdr>
        <w:top w:val="none" w:sz="0" w:space="0" w:color="auto"/>
        <w:left w:val="none" w:sz="0" w:space="0" w:color="auto"/>
        <w:bottom w:val="none" w:sz="0" w:space="0" w:color="auto"/>
        <w:right w:val="none" w:sz="0" w:space="0" w:color="auto"/>
      </w:divBdr>
      <w:divsChild>
        <w:div w:id="1786778051">
          <w:marLeft w:val="0"/>
          <w:marRight w:val="0"/>
          <w:marTop w:val="0"/>
          <w:marBottom w:val="0"/>
          <w:divBdr>
            <w:top w:val="none" w:sz="0" w:space="0" w:color="auto"/>
            <w:left w:val="none" w:sz="0" w:space="0" w:color="auto"/>
            <w:bottom w:val="none" w:sz="0" w:space="0" w:color="auto"/>
            <w:right w:val="none" w:sz="0" w:space="0" w:color="auto"/>
          </w:divBdr>
          <w:divsChild>
            <w:div w:id="1264340306">
              <w:marLeft w:val="0"/>
              <w:marRight w:val="0"/>
              <w:marTop w:val="0"/>
              <w:marBottom w:val="0"/>
              <w:divBdr>
                <w:top w:val="none" w:sz="0" w:space="0" w:color="auto"/>
                <w:left w:val="none" w:sz="0" w:space="0" w:color="auto"/>
                <w:bottom w:val="none" w:sz="0" w:space="0" w:color="auto"/>
                <w:right w:val="none" w:sz="0" w:space="0" w:color="auto"/>
              </w:divBdr>
              <w:divsChild>
                <w:div w:id="15312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312">
      <w:bodyDiv w:val="1"/>
      <w:marLeft w:val="0"/>
      <w:marRight w:val="0"/>
      <w:marTop w:val="0"/>
      <w:marBottom w:val="0"/>
      <w:divBdr>
        <w:top w:val="none" w:sz="0" w:space="0" w:color="auto"/>
        <w:left w:val="none" w:sz="0" w:space="0" w:color="auto"/>
        <w:bottom w:val="none" w:sz="0" w:space="0" w:color="auto"/>
        <w:right w:val="none" w:sz="0" w:space="0" w:color="auto"/>
      </w:divBdr>
    </w:div>
    <w:div w:id="110709751">
      <w:bodyDiv w:val="1"/>
      <w:marLeft w:val="0"/>
      <w:marRight w:val="0"/>
      <w:marTop w:val="0"/>
      <w:marBottom w:val="0"/>
      <w:divBdr>
        <w:top w:val="none" w:sz="0" w:space="0" w:color="auto"/>
        <w:left w:val="none" w:sz="0" w:space="0" w:color="auto"/>
        <w:bottom w:val="none" w:sz="0" w:space="0" w:color="auto"/>
        <w:right w:val="none" w:sz="0" w:space="0" w:color="auto"/>
      </w:divBdr>
    </w:div>
    <w:div w:id="603348798">
      <w:bodyDiv w:val="1"/>
      <w:marLeft w:val="0"/>
      <w:marRight w:val="0"/>
      <w:marTop w:val="0"/>
      <w:marBottom w:val="0"/>
      <w:divBdr>
        <w:top w:val="none" w:sz="0" w:space="0" w:color="auto"/>
        <w:left w:val="none" w:sz="0" w:space="0" w:color="auto"/>
        <w:bottom w:val="none" w:sz="0" w:space="0" w:color="auto"/>
        <w:right w:val="none" w:sz="0" w:space="0" w:color="auto"/>
      </w:divBdr>
      <w:divsChild>
        <w:div w:id="1283076978">
          <w:marLeft w:val="0"/>
          <w:marRight w:val="0"/>
          <w:marTop w:val="0"/>
          <w:marBottom w:val="0"/>
          <w:divBdr>
            <w:top w:val="none" w:sz="0" w:space="0" w:color="auto"/>
            <w:left w:val="none" w:sz="0" w:space="0" w:color="auto"/>
            <w:bottom w:val="none" w:sz="0" w:space="0" w:color="auto"/>
            <w:right w:val="none" w:sz="0" w:space="0" w:color="auto"/>
          </w:divBdr>
          <w:divsChild>
            <w:div w:id="1600986766">
              <w:marLeft w:val="0"/>
              <w:marRight w:val="0"/>
              <w:marTop w:val="0"/>
              <w:marBottom w:val="0"/>
              <w:divBdr>
                <w:top w:val="none" w:sz="0" w:space="0" w:color="auto"/>
                <w:left w:val="none" w:sz="0" w:space="0" w:color="auto"/>
                <w:bottom w:val="none" w:sz="0" w:space="0" w:color="auto"/>
                <w:right w:val="none" w:sz="0" w:space="0" w:color="auto"/>
              </w:divBdr>
              <w:divsChild>
                <w:div w:id="6499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76391">
      <w:bodyDiv w:val="1"/>
      <w:marLeft w:val="0"/>
      <w:marRight w:val="0"/>
      <w:marTop w:val="0"/>
      <w:marBottom w:val="0"/>
      <w:divBdr>
        <w:top w:val="none" w:sz="0" w:space="0" w:color="auto"/>
        <w:left w:val="none" w:sz="0" w:space="0" w:color="auto"/>
        <w:bottom w:val="none" w:sz="0" w:space="0" w:color="auto"/>
        <w:right w:val="none" w:sz="0" w:space="0" w:color="auto"/>
      </w:divBdr>
    </w:div>
    <w:div w:id="857541673">
      <w:bodyDiv w:val="1"/>
      <w:marLeft w:val="0"/>
      <w:marRight w:val="0"/>
      <w:marTop w:val="0"/>
      <w:marBottom w:val="0"/>
      <w:divBdr>
        <w:top w:val="none" w:sz="0" w:space="0" w:color="auto"/>
        <w:left w:val="none" w:sz="0" w:space="0" w:color="auto"/>
        <w:bottom w:val="none" w:sz="0" w:space="0" w:color="auto"/>
        <w:right w:val="none" w:sz="0" w:space="0" w:color="auto"/>
      </w:divBdr>
      <w:divsChild>
        <w:div w:id="650670576">
          <w:marLeft w:val="0"/>
          <w:marRight w:val="0"/>
          <w:marTop w:val="0"/>
          <w:marBottom w:val="0"/>
          <w:divBdr>
            <w:top w:val="none" w:sz="0" w:space="0" w:color="auto"/>
            <w:left w:val="none" w:sz="0" w:space="0" w:color="auto"/>
            <w:bottom w:val="none" w:sz="0" w:space="0" w:color="auto"/>
            <w:right w:val="none" w:sz="0" w:space="0" w:color="auto"/>
          </w:divBdr>
          <w:divsChild>
            <w:div w:id="550729651">
              <w:marLeft w:val="0"/>
              <w:marRight w:val="0"/>
              <w:marTop w:val="0"/>
              <w:marBottom w:val="0"/>
              <w:divBdr>
                <w:top w:val="none" w:sz="0" w:space="0" w:color="auto"/>
                <w:left w:val="none" w:sz="0" w:space="0" w:color="auto"/>
                <w:bottom w:val="none" w:sz="0" w:space="0" w:color="auto"/>
                <w:right w:val="none" w:sz="0" w:space="0" w:color="auto"/>
              </w:divBdr>
              <w:divsChild>
                <w:div w:id="1305238208">
                  <w:marLeft w:val="0"/>
                  <w:marRight w:val="0"/>
                  <w:marTop w:val="0"/>
                  <w:marBottom w:val="0"/>
                  <w:divBdr>
                    <w:top w:val="none" w:sz="0" w:space="0" w:color="auto"/>
                    <w:left w:val="none" w:sz="0" w:space="0" w:color="auto"/>
                    <w:bottom w:val="none" w:sz="0" w:space="0" w:color="auto"/>
                    <w:right w:val="none" w:sz="0" w:space="0" w:color="auto"/>
                  </w:divBdr>
                  <w:divsChild>
                    <w:div w:id="2102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49215">
      <w:bodyDiv w:val="1"/>
      <w:marLeft w:val="0"/>
      <w:marRight w:val="0"/>
      <w:marTop w:val="0"/>
      <w:marBottom w:val="0"/>
      <w:divBdr>
        <w:top w:val="none" w:sz="0" w:space="0" w:color="auto"/>
        <w:left w:val="none" w:sz="0" w:space="0" w:color="auto"/>
        <w:bottom w:val="none" w:sz="0" w:space="0" w:color="auto"/>
        <w:right w:val="none" w:sz="0" w:space="0" w:color="auto"/>
      </w:divBdr>
    </w:div>
    <w:div w:id="1020164225">
      <w:bodyDiv w:val="1"/>
      <w:marLeft w:val="0"/>
      <w:marRight w:val="0"/>
      <w:marTop w:val="0"/>
      <w:marBottom w:val="0"/>
      <w:divBdr>
        <w:top w:val="none" w:sz="0" w:space="0" w:color="auto"/>
        <w:left w:val="none" w:sz="0" w:space="0" w:color="auto"/>
        <w:bottom w:val="none" w:sz="0" w:space="0" w:color="auto"/>
        <w:right w:val="none" w:sz="0" w:space="0" w:color="auto"/>
      </w:divBdr>
      <w:divsChild>
        <w:div w:id="1367756727">
          <w:marLeft w:val="0"/>
          <w:marRight w:val="0"/>
          <w:marTop w:val="0"/>
          <w:marBottom w:val="0"/>
          <w:divBdr>
            <w:top w:val="none" w:sz="0" w:space="0" w:color="auto"/>
            <w:left w:val="none" w:sz="0" w:space="0" w:color="auto"/>
            <w:bottom w:val="none" w:sz="0" w:space="0" w:color="auto"/>
            <w:right w:val="none" w:sz="0" w:space="0" w:color="auto"/>
          </w:divBdr>
          <w:divsChild>
            <w:div w:id="574557797">
              <w:marLeft w:val="0"/>
              <w:marRight w:val="0"/>
              <w:marTop w:val="0"/>
              <w:marBottom w:val="0"/>
              <w:divBdr>
                <w:top w:val="none" w:sz="0" w:space="0" w:color="auto"/>
                <w:left w:val="none" w:sz="0" w:space="0" w:color="auto"/>
                <w:bottom w:val="none" w:sz="0" w:space="0" w:color="auto"/>
                <w:right w:val="none" w:sz="0" w:space="0" w:color="auto"/>
              </w:divBdr>
              <w:divsChild>
                <w:div w:id="433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3538">
      <w:bodyDiv w:val="1"/>
      <w:marLeft w:val="0"/>
      <w:marRight w:val="0"/>
      <w:marTop w:val="0"/>
      <w:marBottom w:val="0"/>
      <w:divBdr>
        <w:top w:val="none" w:sz="0" w:space="0" w:color="auto"/>
        <w:left w:val="none" w:sz="0" w:space="0" w:color="auto"/>
        <w:bottom w:val="none" w:sz="0" w:space="0" w:color="auto"/>
        <w:right w:val="none" w:sz="0" w:space="0" w:color="auto"/>
      </w:divBdr>
      <w:divsChild>
        <w:div w:id="532765354">
          <w:marLeft w:val="0"/>
          <w:marRight w:val="0"/>
          <w:marTop w:val="0"/>
          <w:marBottom w:val="0"/>
          <w:divBdr>
            <w:top w:val="none" w:sz="0" w:space="0" w:color="auto"/>
            <w:left w:val="none" w:sz="0" w:space="0" w:color="auto"/>
            <w:bottom w:val="none" w:sz="0" w:space="0" w:color="auto"/>
            <w:right w:val="none" w:sz="0" w:space="0" w:color="auto"/>
          </w:divBdr>
          <w:divsChild>
            <w:div w:id="2075085583">
              <w:marLeft w:val="0"/>
              <w:marRight w:val="0"/>
              <w:marTop w:val="0"/>
              <w:marBottom w:val="0"/>
              <w:divBdr>
                <w:top w:val="none" w:sz="0" w:space="0" w:color="auto"/>
                <w:left w:val="none" w:sz="0" w:space="0" w:color="auto"/>
                <w:bottom w:val="none" w:sz="0" w:space="0" w:color="auto"/>
                <w:right w:val="none" w:sz="0" w:space="0" w:color="auto"/>
              </w:divBdr>
              <w:divsChild>
                <w:div w:id="4482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85375">
      <w:bodyDiv w:val="1"/>
      <w:marLeft w:val="0"/>
      <w:marRight w:val="0"/>
      <w:marTop w:val="0"/>
      <w:marBottom w:val="0"/>
      <w:divBdr>
        <w:top w:val="none" w:sz="0" w:space="0" w:color="auto"/>
        <w:left w:val="none" w:sz="0" w:space="0" w:color="auto"/>
        <w:bottom w:val="none" w:sz="0" w:space="0" w:color="auto"/>
        <w:right w:val="none" w:sz="0" w:space="0" w:color="auto"/>
      </w:divBdr>
      <w:divsChild>
        <w:div w:id="585503033">
          <w:marLeft w:val="0"/>
          <w:marRight w:val="0"/>
          <w:marTop w:val="0"/>
          <w:marBottom w:val="0"/>
          <w:divBdr>
            <w:top w:val="none" w:sz="0" w:space="0" w:color="auto"/>
            <w:left w:val="none" w:sz="0" w:space="0" w:color="auto"/>
            <w:bottom w:val="none" w:sz="0" w:space="0" w:color="auto"/>
            <w:right w:val="none" w:sz="0" w:space="0" w:color="auto"/>
          </w:divBdr>
        </w:div>
      </w:divsChild>
    </w:div>
    <w:div w:id="1465849122">
      <w:bodyDiv w:val="1"/>
      <w:marLeft w:val="0"/>
      <w:marRight w:val="0"/>
      <w:marTop w:val="0"/>
      <w:marBottom w:val="0"/>
      <w:divBdr>
        <w:top w:val="none" w:sz="0" w:space="0" w:color="auto"/>
        <w:left w:val="none" w:sz="0" w:space="0" w:color="auto"/>
        <w:bottom w:val="none" w:sz="0" w:space="0" w:color="auto"/>
        <w:right w:val="none" w:sz="0" w:space="0" w:color="auto"/>
      </w:divBdr>
    </w:div>
    <w:div w:id="1506281025">
      <w:bodyDiv w:val="1"/>
      <w:marLeft w:val="0"/>
      <w:marRight w:val="0"/>
      <w:marTop w:val="0"/>
      <w:marBottom w:val="0"/>
      <w:divBdr>
        <w:top w:val="none" w:sz="0" w:space="0" w:color="auto"/>
        <w:left w:val="none" w:sz="0" w:space="0" w:color="auto"/>
        <w:bottom w:val="none" w:sz="0" w:space="0" w:color="auto"/>
        <w:right w:val="none" w:sz="0" w:space="0" w:color="auto"/>
      </w:divBdr>
      <w:divsChild>
        <w:div w:id="1389693992">
          <w:marLeft w:val="0"/>
          <w:marRight w:val="0"/>
          <w:marTop w:val="0"/>
          <w:marBottom w:val="0"/>
          <w:divBdr>
            <w:top w:val="none" w:sz="0" w:space="0" w:color="auto"/>
            <w:left w:val="none" w:sz="0" w:space="0" w:color="auto"/>
            <w:bottom w:val="none" w:sz="0" w:space="0" w:color="auto"/>
            <w:right w:val="none" w:sz="0" w:space="0" w:color="auto"/>
          </w:divBdr>
          <w:divsChild>
            <w:div w:id="1815947225">
              <w:marLeft w:val="0"/>
              <w:marRight w:val="0"/>
              <w:marTop w:val="0"/>
              <w:marBottom w:val="0"/>
              <w:divBdr>
                <w:top w:val="none" w:sz="0" w:space="0" w:color="auto"/>
                <w:left w:val="none" w:sz="0" w:space="0" w:color="auto"/>
                <w:bottom w:val="none" w:sz="0" w:space="0" w:color="auto"/>
                <w:right w:val="none" w:sz="0" w:space="0" w:color="auto"/>
              </w:divBdr>
              <w:divsChild>
                <w:div w:id="7743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2147">
      <w:bodyDiv w:val="1"/>
      <w:marLeft w:val="0"/>
      <w:marRight w:val="0"/>
      <w:marTop w:val="0"/>
      <w:marBottom w:val="0"/>
      <w:divBdr>
        <w:top w:val="none" w:sz="0" w:space="0" w:color="auto"/>
        <w:left w:val="none" w:sz="0" w:space="0" w:color="auto"/>
        <w:bottom w:val="none" w:sz="0" w:space="0" w:color="auto"/>
        <w:right w:val="none" w:sz="0" w:space="0" w:color="auto"/>
      </w:divBdr>
      <w:divsChild>
        <w:div w:id="291518437">
          <w:marLeft w:val="0"/>
          <w:marRight w:val="0"/>
          <w:marTop w:val="0"/>
          <w:marBottom w:val="0"/>
          <w:divBdr>
            <w:top w:val="none" w:sz="0" w:space="0" w:color="auto"/>
            <w:left w:val="none" w:sz="0" w:space="0" w:color="auto"/>
            <w:bottom w:val="none" w:sz="0" w:space="0" w:color="auto"/>
            <w:right w:val="none" w:sz="0" w:space="0" w:color="auto"/>
          </w:divBdr>
          <w:divsChild>
            <w:div w:id="182136712">
              <w:marLeft w:val="0"/>
              <w:marRight w:val="0"/>
              <w:marTop w:val="0"/>
              <w:marBottom w:val="0"/>
              <w:divBdr>
                <w:top w:val="none" w:sz="0" w:space="0" w:color="auto"/>
                <w:left w:val="none" w:sz="0" w:space="0" w:color="auto"/>
                <w:bottom w:val="none" w:sz="0" w:space="0" w:color="auto"/>
                <w:right w:val="none" w:sz="0" w:space="0" w:color="auto"/>
              </w:divBdr>
              <w:divsChild>
                <w:div w:id="1134256652">
                  <w:marLeft w:val="0"/>
                  <w:marRight w:val="0"/>
                  <w:marTop w:val="0"/>
                  <w:marBottom w:val="0"/>
                  <w:divBdr>
                    <w:top w:val="none" w:sz="0" w:space="0" w:color="auto"/>
                    <w:left w:val="none" w:sz="0" w:space="0" w:color="auto"/>
                    <w:bottom w:val="none" w:sz="0" w:space="0" w:color="auto"/>
                    <w:right w:val="none" w:sz="0" w:space="0" w:color="auto"/>
                  </w:divBdr>
                  <w:divsChild>
                    <w:div w:id="7412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038592">
      <w:bodyDiv w:val="1"/>
      <w:marLeft w:val="0"/>
      <w:marRight w:val="0"/>
      <w:marTop w:val="0"/>
      <w:marBottom w:val="0"/>
      <w:divBdr>
        <w:top w:val="none" w:sz="0" w:space="0" w:color="auto"/>
        <w:left w:val="none" w:sz="0" w:space="0" w:color="auto"/>
        <w:bottom w:val="none" w:sz="0" w:space="0" w:color="auto"/>
        <w:right w:val="none" w:sz="0" w:space="0" w:color="auto"/>
      </w:divBdr>
      <w:divsChild>
        <w:div w:id="72090016">
          <w:marLeft w:val="0"/>
          <w:marRight w:val="0"/>
          <w:marTop w:val="0"/>
          <w:marBottom w:val="0"/>
          <w:divBdr>
            <w:top w:val="none" w:sz="0" w:space="0" w:color="auto"/>
            <w:left w:val="none" w:sz="0" w:space="0" w:color="auto"/>
            <w:bottom w:val="none" w:sz="0" w:space="0" w:color="auto"/>
            <w:right w:val="none" w:sz="0" w:space="0" w:color="auto"/>
          </w:divBdr>
          <w:divsChild>
            <w:div w:id="2143687168">
              <w:marLeft w:val="0"/>
              <w:marRight w:val="0"/>
              <w:marTop w:val="0"/>
              <w:marBottom w:val="0"/>
              <w:divBdr>
                <w:top w:val="none" w:sz="0" w:space="0" w:color="auto"/>
                <w:left w:val="none" w:sz="0" w:space="0" w:color="auto"/>
                <w:bottom w:val="none" w:sz="0" w:space="0" w:color="auto"/>
                <w:right w:val="none" w:sz="0" w:space="0" w:color="auto"/>
              </w:divBdr>
              <w:divsChild>
                <w:div w:id="19345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7895">
      <w:bodyDiv w:val="1"/>
      <w:marLeft w:val="0"/>
      <w:marRight w:val="0"/>
      <w:marTop w:val="0"/>
      <w:marBottom w:val="0"/>
      <w:divBdr>
        <w:top w:val="none" w:sz="0" w:space="0" w:color="auto"/>
        <w:left w:val="none" w:sz="0" w:space="0" w:color="auto"/>
        <w:bottom w:val="none" w:sz="0" w:space="0" w:color="auto"/>
        <w:right w:val="none" w:sz="0" w:space="0" w:color="auto"/>
      </w:divBdr>
      <w:divsChild>
        <w:div w:id="929511577">
          <w:marLeft w:val="0"/>
          <w:marRight w:val="0"/>
          <w:marTop w:val="0"/>
          <w:marBottom w:val="0"/>
          <w:divBdr>
            <w:top w:val="none" w:sz="0" w:space="0" w:color="auto"/>
            <w:left w:val="none" w:sz="0" w:space="0" w:color="auto"/>
            <w:bottom w:val="none" w:sz="0" w:space="0" w:color="auto"/>
            <w:right w:val="none" w:sz="0" w:space="0" w:color="auto"/>
          </w:divBdr>
          <w:divsChild>
            <w:div w:id="1059212338">
              <w:marLeft w:val="0"/>
              <w:marRight w:val="0"/>
              <w:marTop w:val="0"/>
              <w:marBottom w:val="0"/>
              <w:divBdr>
                <w:top w:val="none" w:sz="0" w:space="0" w:color="auto"/>
                <w:left w:val="none" w:sz="0" w:space="0" w:color="auto"/>
                <w:bottom w:val="none" w:sz="0" w:space="0" w:color="auto"/>
                <w:right w:val="none" w:sz="0" w:space="0" w:color="auto"/>
              </w:divBdr>
              <w:divsChild>
                <w:div w:id="14918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10047">
      <w:bodyDiv w:val="1"/>
      <w:marLeft w:val="0"/>
      <w:marRight w:val="0"/>
      <w:marTop w:val="0"/>
      <w:marBottom w:val="0"/>
      <w:divBdr>
        <w:top w:val="none" w:sz="0" w:space="0" w:color="auto"/>
        <w:left w:val="none" w:sz="0" w:space="0" w:color="auto"/>
        <w:bottom w:val="none" w:sz="0" w:space="0" w:color="auto"/>
        <w:right w:val="none" w:sz="0" w:space="0" w:color="auto"/>
      </w:divBdr>
      <w:divsChild>
        <w:div w:id="1269389500">
          <w:marLeft w:val="0"/>
          <w:marRight w:val="0"/>
          <w:marTop w:val="0"/>
          <w:marBottom w:val="0"/>
          <w:divBdr>
            <w:top w:val="none" w:sz="0" w:space="0" w:color="auto"/>
            <w:left w:val="none" w:sz="0" w:space="0" w:color="auto"/>
            <w:bottom w:val="none" w:sz="0" w:space="0" w:color="auto"/>
            <w:right w:val="none" w:sz="0" w:space="0" w:color="auto"/>
          </w:divBdr>
        </w:div>
      </w:divsChild>
    </w:div>
    <w:div w:id="1807157401">
      <w:bodyDiv w:val="1"/>
      <w:marLeft w:val="0"/>
      <w:marRight w:val="0"/>
      <w:marTop w:val="0"/>
      <w:marBottom w:val="0"/>
      <w:divBdr>
        <w:top w:val="none" w:sz="0" w:space="0" w:color="auto"/>
        <w:left w:val="none" w:sz="0" w:space="0" w:color="auto"/>
        <w:bottom w:val="none" w:sz="0" w:space="0" w:color="auto"/>
        <w:right w:val="none" w:sz="0" w:space="0" w:color="auto"/>
      </w:divBdr>
    </w:div>
    <w:div w:id="1844585703">
      <w:bodyDiv w:val="1"/>
      <w:marLeft w:val="0"/>
      <w:marRight w:val="0"/>
      <w:marTop w:val="0"/>
      <w:marBottom w:val="0"/>
      <w:divBdr>
        <w:top w:val="none" w:sz="0" w:space="0" w:color="auto"/>
        <w:left w:val="none" w:sz="0" w:space="0" w:color="auto"/>
        <w:bottom w:val="none" w:sz="0" w:space="0" w:color="auto"/>
        <w:right w:val="none" w:sz="0" w:space="0" w:color="auto"/>
      </w:divBdr>
      <w:divsChild>
        <w:div w:id="776602824">
          <w:marLeft w:val="0"/>
          <w:marRight w:val="0"/>
          <w:marTop w:val="0"/>
          <w:marBottom w:val="0"/>
          <w:divBdr>
            <w:top w:val="none" w:sz="0" w:space="0" w:color="auto"/>
            <w:left w:val="none" w:sz="0" w:space="0" w:color="auto"/>
            <w:bottom w:val="none" w:sz="0" w:space="0" w:color="auto"/>
            <w:right w:val="none" w:sz="0" w:space="0" w:color="auto"/>
          </w:divBdr>
          <w:divsChild>
            <w:div w:id="1657032103">
              <w:marLeft w:val="0"/>
              <w:marRight w:val="0"/>
              <w:marTop w:val="0"/>
              <w:marBottom w:val="0"/>
              <w:divBdr>
                <w:top w:val="none" w:sz="0" w:space="0" w:color="auto"/>
                <w:left w:val="none" w:sz="0" w:space="0" w:color="auto"/>
                <w:bottom w:val="none" w:sz="0" w:space="0" w:color="auto"/>
                <w:right w:val="none" w:sz="0" w:space="0" w:color="auto"/>
              </w:divBdr>
              <w:divsChild>
                <w:div w:id="261030257">
                  <w:marLeft w:val="0"/>
                  <w:marRight w:val="0"/>
                  <w:marTop w:val="0"/>
                  <w:marBottom w:val="0"/>
                  <w:divBdr>
                    <w:top w:val="none" w:sz="0" w:space="0" w:color="auto"/>
                    <w:left w:val="none" w:sz="0" w:space="0" w:color="auto"/>
                    <w:bottom w:val="none" w:sz="0" w:space="0" w:color="auto"/>
                    <w:right w:val="none" w:sz="0" w:space="0" w:color="auto"/>
                  </w:divBdr>
                  <w:divsChild>
                    <w:div w:id="4362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48556">
      <w:bodyDiv w:val="1"/>
      <w:marLeft w:val="0"/>
      <w:marRight w:val="0"/>
      <w:marTop w:val="0"/>
      <w:marBottom w:val="0"/>
      <w:divBdr>
        <w:top w:val="none" w:sz="0" w:space="0" w:color="auto"/>
        <w:left w:val="none" w:sz="0" w:space="0" w:color="auto"/>
        <w:bottom w:val="none" w:sz="0" w:space="0" w:color="auto"/>
        <w:right w:val="none" w:sz="0" w:space="0" w:color="auto"/>
      </w:divBdr>
      <w:divsChild>
        <w:div w:id="313878542">
          <w:marLeft w:val="0"/>
          <w:marRight w:val="0"/>
          <w:marTop w:val="0"/>
          <w:marBottom w:val="0"/>
          <w:divBdr>
            <w:top w:val="none" w:sz="0" w:space="0" w:color="auto"/>
            <w:left w:val="none" w:sz="0" w:space="0" w:color="auto"/>
            <w:bottom w:val="none" w:sz="0" w:space="0" w:color="auto"/>
            <w:right w:val="none" w:sz="0" w:space="0" w:color="auto"/>
          </w:divBdr>
          <w:divsChild>
            <w:div w:id="1768647378">
              <w:marLeft w:val="0"/>
              <w:marRight w:val="0"/>
              <w:marTop w:val="0"/>
              <w:marBottom w:val="0"/>
              <w:divBdr>
                <w:top w:val="none" w:sz="0" w:space="0" w:color="auto"/>
                <w:left w:val="none" w:sz="0" w:space="0" w:color="auto"/>
                <w:bottom w:val="none" w:sz="0" w:space="0" w:color="auto"/>
                <w:right w:val="none" w:sz="0" w:space="0" w:color="auto"/>
              </w:divBdr>
              <w:divsChild>
                <w:div w:id="8004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carapelli@unisi.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sers-birc.au.dk/biopv/php/fabox/software"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5A8ED4-E31C-48EA-BC79-C5175F47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7973</Words>
  <Characters>45451</Characters>
  <Application>Microsoft Office Word</Application>
  <DocSecurity>0</DocSecurity>
  <Lines>378</Lines>
  <Paragraphs>106</Paragraphs>
  <ScaleCrop>false</ScaleCrop>
  <HeadingPairs>
    <vt:vector size="6" baseType="variant">
      <vt:variant>
        <vt:lpstr>Title</vt:lpstr>
      </vt:variant>
      <vt:variant>
        <vt:i4>1</vt:i4>
      </vt:variant>
      <vt:variant>
        <vt:lpstr>Headings</vt:lpstr>
      </vt:variant>
      <vt:variant>
        <vt:i4>5</vt:i4>
      </vt:variant>
      <vt:variant>
        <vt:lpstr>Titolo</vt:lpstr>
      </vt:variant>
      <vt:variant>
        <vt:i4>1</vt:i4>
      </vt:variant>
    </vt:vector>
  </HeadingPairs>
  <TitlesOfParts>
    <vt:vector size="7" baseType="lpstr">
      <vt:lpstr/>
      <vt:lpstr>Sequencing the DNA fragmentsData collection</vt:lpstr>
      <vt:lpstr/>
      <vt:lpstr>Phylogenetic analysis of haplotypes</vt:lpstr>
      <vt:lpstr/>
      <vt:lpstr/>
      <vt:lpstr/>
    </vt:vector>
  </TitlesOfParts>
  <Company/>
  <LinksUpToDate>false</LinksUpToDate>
  <CharactersWithSpaces>53318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Gray, Andrew D.</cp:lastModifiedBy>
  <cp:revision>33</cp:revision>
  <cp:lastPrinted>2016-05-17T07:19:00Z</cp:lastPrinted>
  <dcterms:created xsi:type="dcterms:W3CDTF">2016-08-12T11:55:00Z</dcterms:created>
  <dcterms:modified xsi:type="dcterms:W3CDTF">2018-02-16T10:38:00Z</dcterms:modified>
</cp:coreProperties>
</file>