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94" w:rsidRPr="00E04232" w:rsidRDefault="001F0E94" w:rsidP="001F0E94">
      <w:pPr>
        <w:jc w:val="both"/>
        <w:rPr>
          <w:rFonts w:ascii="Times New Roman" w:hAnsi="Times New Roman" w:cs="Times New Roman"/>
          <w:b/>
          <w:sz w:val="24"/>
          <w:szCs w:val="24"/>
          <w:lang w:val="en-GB"/>
        </w:rPr>
      </w:pPr>
      <w:bookmarkStart w:id="0" w:name="_GoBack"/>
      <w:bookmarkEnd w:id="0"/>
      <w:r w:rsidRPr="00E04232">
        <w:rPr>
          <w:rFonts w:ascii="Times New Roman" w:hAnsi="Times New Roman" w:cs="Times New Roman"/>
          <w:b/>
          <w:sz w:val="24"/>
          <w:szCs w:val="24"/>
          <w:lang w:val="en-GB"/>
        </w:rPr>
        <w:t xml:space="preserve">Bacterial community composition in </w:t>
      </w:r>
      <w:proofErr w:type="spellStart"/>
      <w:r w:rsidRPr="00E04232">
        <w:rPr>
          <w:rFonts w:ascii="Times New Roman" w:hAnsi="Times New Roman" w:cs="Times New Roman"/>
          <w:b/>
          <w:sz w:val="24"/>
          <w:szCs w:val="24"/>
          <w:lang w:val="en-GB"/>
        </w:rPr>
        <w:t>Adélie</w:t>
      </w:r>
      <w:proofErr w:type="spellEnd"/>
      <w:r w:rsidRPr="00E04232">
        <w:rPr>
          <w:rFonts w:ascii="Times New Roman" w:hAnsi="Times New Roman" w:cs="Times New Roman"/>
          <w:b/>
          <w:sz w:val="24"/>
          <w:szCs w:val="24"/>
          <w:lang w:val="en-GB"/>
        </w:rPr>
        <w:t xml:space="preserve"> (</w:t>
      </w:r>
      <w:proofErr w:type="spellStart"/>
      <w:r w:rsidRPr="00E04232">
        <w:rPr>
          <w:rFonts w:ascii="Times New Roman" w:hAnsi="Times New Roman" w:cs="Times New Roman"/>
          <w:b/>
          <w:i/>
          <w:sz w:val="24"/>
          <w:szCs w:val="24"/>
          <w:lang w:val="en-GB"/>
        </w:rPr>
        <w:t>Pygoscelis</w:t>
      </w:r>
      <w:proofErr w:type="spellEnd"/>
      <w:r w:rsidRPr="00E04232">
        <w:rPr>
          <w:rFonts w:ascii="Times New Roman" w:hAnsi="Times New Roman" w:cs="Times New Roman"/>
          <w:b/>
          <w:i/>
          <w:sz w:val="24"/>
          <w:szCs w:val="24"/>
          <w:lang w:val="en-GB"/>
        </w:rPr>
        <w:t xml:space="preserve"> </w:t>
      </w:r>
      <w:proofErr w:type="spellStart"/>
      <w:r w:rsidRPr="00E04232">
        <w:rPr>
          <w:rFonts w:ascii="Times New Roman" w:hAnsi="Times New Roman" w:cs="Times New Roman"/>
          <w:b/>
          <w:i/>
          <w:sz w:val="24"/>
          <w:szCs w:val="24"/>
          <w:lang w:val="en-GB"/>
        </w:rPr>
        <w:t>adeliae</w:t>
      </w:r>
      <w:proofErr w:type="spellEnd"/>
      <w:r w:rsidRPr="00E04232">
        <w:rPr>
          <w:rFonts w:ascii="Times New Roman" w:hAnsi="Times New Roman" w:cs="Times New Roman"/>
          <w:b/>
          <w:sz w:val="24"/>
          <w:szCs w:val="24"/>
          <w:lang w:val="en-GB"/>
        </w:rPr>
        <w:t>) and Chinstrap (</w:t>
      </w:r>
      <w:proofErr w:type="spellStart"/>
      <w:r w:rsidRPr="00E04232">
        <w:rPr>
          <w:rFonts w:ascii="Times New Roman" w:hAnsi="Times New Roman" w:cs="Times New Roman"/>
          <w:b/>
          <w:i/>
          <w:sz w:val="24"/>
          <w:szCs w:val="24"/>
          <w:lang w:val="en-GB"/>
        </w:rPr>
        <w:t>Pygoscelis</w:t>
      </w:r>
      <w:proofErr w:type="spellEnd"/>
      <w:r w:rsidRPr="00E04232">
        <w:rPr>
          <w:rFonts w:ascii="Times New Roman" w:hAnsi="Times New Roman" w:cs="Times New Roman"/>
          <w:b/>
          <w:i/>
          <w:sz w:val="24"/>
          <w:szCs w:val="24"/>
          <w:lang w:val="en-GB"/>
        </w:rPr>
        <w:t xml:space="preserve"> </w:t>
      </w:r>
      <w:proofErr w:type="spellStart"/>
      <w:proofErr w:type="gramStart"/>
      <w:r w:rsidRPr="00E04232">
        <w:rPr>
          <w:rFonts w:ascii="Times New Roman" w:hAnsi="Times New Roman" w:cs="Times New Roman"/>
          <w:b/>
          <w:i/>
          <w:sz w:val="24"/>
          <w:szCs w:val="24"/>
          <w:lang w:val="en-GB"/>
        </w:rPr>
        <w:t>antarctica</w:t>
      </w:r>
      <w:proofErr w:type="spellEnd"/>
      <w:proofErr w:type="gramEnd"/>
      <w:r w:rsidRPr="00E04232">
        <w:rPr>
          <w:rFonts w:ascii="Times New Roman" w:hAnsi="Times New Roman" w:cs="Times New Roman"/>
          <w:b/>
          <w:sz w:val="24"/>
          <w:szCs w:val="24"/>
          <w:lang w:val="en-GB"/>
        </w:rPr>
        <w:t>) Penguin stomach contents from Signy Island, South Orkney Islands</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pStyle w:val="NoSpacing"/>
        <w:rPr>
          <w:rFonts w:ascii="Times New Roman" w:hAnsi="Times New Roman" w:cs="Times New Roman"/>
          <w:b/>
          <w:sz w:val="24"/>
          <w:szCs w:val="24"/>
          <w:lang w:val="en-GB"/>
        </w:rPr>
      </w:pPr>
      <w:r w:rsidRPr="00E04232">
        <w:rPr>
          <w:rFonts w:ascii="Times New Roman" w:hAnsi="Times New Roman" w:cs="Times New Roman"/>
          <w:b/>
          <w:sz w:val="24"/>
          <w:szCs w:val="24"/>
          <w:lang w:val="en-GB"/>
        </w:rPr>
        <w:t xml:space="preserve">W. C. Yew </w:t>
      </w:r>
      <w:r w:rsidRPr="00E04232">
        <w:rPr>
          <w:rFonts w:ascii="Times New Roman" w:hAnsi="Times New Roman" w:cs="Times New Roman"/>
          <w:b/>
          <w:sz w:val="24"/>
          <w:szCs w:val="24"/>
          <w:vertAlign w:val="superscript"/>
          <w:lang w:val="en-GB"/>
        </w:rPr>
        <w:t>1, 2</w:t>
      </w:r>
      <w:r>
        <w:rPr>
          <w:rFonts w:ascii="Times New Roman" w:hAnsi="Times New Roman" w:cs="Times New Roman"/>
          <w:b/>
          <w:sz w:val="24"/>
          <w:szCs w:val="24"/>
          <w:lang w:val="en-GB"/>
        </w:rPr>
        <w:t xml:space="preserve"> •</w:t>
      </w:r>
      <w:r w:rsidRPr="00E04232">
        <w:rPr>
          <w:rFonts w:ascii="Times New Roman" w:hAnsi="Times New Roman" w:cs="Times New Roman"/>
          <w:b/>
          <w:sz w:val="24"/>
          <w:szCs w:val="24"/>
          <w:lang w:val="en-GB"/>
        </w:rPr>
        <w:t xml:space="preserve"> D. Pearce </w:t>
      </w:r>
      <w:r w:rsidRPr="00E04232">
        <w:rPr>
          <w:rFonts w:ascii="Times New Roman" w:hAnsi="Times New Roman" w:cs="Times New Roman"/>
          <w:b/>
          <w:sz w:val="24"/>
          <w:szCs w:val="24"/>
          <w:vertAlign w:val="superscript"/>
          <w:lang w:val="en-GB"/>
        </w:rPr>
        <w:t>1, 3, 4</w:t>
      </w:r>
      <w:r>
        <w:rPr>
          <w:rFonts w:ascii="Times New Roman" w:hAnsi="Times New Roman" w:cs="Times New Roman"/>
          <w:b/>
          <w:sz w:val="24"/>
          <w:szCs w:val="24"/>
          <w:lang w:val="en-GB"/>
        </w:rPr>
        <w:t xml:space="preserve"> •</w:t>
      </w:r>
      <w:r w:rsidRPr="00E04232">
        <w:rPr>
          <w:rFonts w:ascii="Times New Roman" w:hAnsi="Times New Roman" w:cs="Times New Roman"/>
          <w:b/>
          <w:sz w:val="24"/>
          <w:szCs w:val="24"/>
          <w:lang w:val="en-GB"/>
        </w:rPr>
        <w:t xml:space="preserve"> M. J. Dunn </w:t>
      </w:r>
      <w:r w:rsidRPr="00E04232">
        <w:rPr>
          <w:rFonts w:ascii="Times New Roman" w:hAnsi="Times New Roman" w:cs="Times New Roman"/>
          <w:b/>
          <w:sz w:val="24"/>
          <w:szCs w:val="24"/>
          <w:vertAlign w:val="superscript"/>
          <w:lang w:val="en-GB"/>
        </w:rPr>
        <w:t>3</w:t>
      </w:r>
      <w:r>
        <w:rPr>
          <w:rFonts w:ascii="Times New Roman" w:hAnsi="Times New Roman" w:cs="Times New Roman"/>
          <w:b/>
          <w:sz w:val="24"/>
          <w:szCs w:val="24"/>
          <w:lang w:val="en-GB"/>
        </w:rPr>
        <w:t xml:space="preserve"> •</w:t>
      </w:r>
      <w:r w:rsidRPr="00E04232">
        <w:rPr>
          <w:rFonts w:ascii="Times New Roman" w:hAnsi="Times New Roman" w:cs="Times New Roman"/>
          <w:b/>
          <w:sz w:val="24"/>
          <w:szCs w:val="24"/>
          <w:lang w:val="en-GB"/>
        </w:rPr>
        <w:t xml:space="preserve"> A. A. </w:t>
      </w:r>
      <w:proofErr w:type="spellStart"/>
      <w:r w:rsidRPr="00E04232">
        <w:rPr>
          <w:rFonts w:ascii="Times New Roman" w:hAnsi="Times New Roman" w:cs="Times New Roman"/>
          <w:b/>
          <w:sz w:val="24"/>
          <w:szCs w:val="24"/>
          <w:lang w:val="en-GB"/>
        </w:rPr>
        <w:t>Samah</w:t>
      </w:r>
      <w:proofErr w:type="spellEnd"/>
      <w:r w:rsidRPr="00E04232">
        <w:rPr>
          <w:rFonts w:ascii="Times New Roman" w:hAnsi="Times New Roman" w:cs="Times New Roman"/>
          <w:b/>
          <w:sz w:val="24"/>
          <w:szCs w:val="24"/>
          <w:lang w:val="en-GB"/>
        </w:rPr>
        <w:t xml:space="preserve"> </w:t>
      </w:r>
      <w:r w:rsidRPr="00E04232">
        <w:rPr>
          <w:rFonts w:ascii="Times New Roman" w:hAnsi="Times New Roman" w:cs="Times New Roman"/>
          <w:b/>
          <w:sz w:val="24"/>
          <w:szCs w:val="24"/>
          <w:vertAlign w:val="superscript"/>
          <w:lang w:val="en-GB"/>
        </w:rPr>
        <w:t>1</w:t>
      </w:r>
      <w:r>
        <w:rPr>
          <w:rFonts w:ascii="Times New Roman" w:hAnsi="Times New Roman" w:cs="Times New Roman"/>
          <w:b/>
          <w:sz w:val="24"/>
          <w:szCs w:val="24"/>
          <w:lang w:val="en-GB"/>
        </w:rPr>
        <w:t xml:space="preserve"> •</w:t>
      </w:r>
      <w:r w:rsidRPr="00E04232">
        <w:rPr>
          <w:rFonts w:ascii="Times New Roman" w:hAnsi="Times New Roman" w:cs="Times New Roman"/>
          <w:b/>
          <w:sz w:val="24"/>
          <w:szCs w:val="24"/>
          <w:lang w:val="en-GB"/>
        </w:rPr>
        <w:t xml:space="preserve"> P. Convey </w:t>
      </w:r>
      <w:r w:rsidRPr="00E04232">
        <w:rPr>
          <w:rFonts w:ascii="Times New Roman" w:hAnsi="Times New Roman" w:cs="Times New Roman"/>
          <w:b/>
          <w:sz w:val="24"/>
          <w:szCs w:val="24"/>
          <w:vertAlign w:val="superscript"/>
          <w:lang w:val="en-GB"/>
        </w:rPr>
        <w:t>1, 3</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1. National Antarctic Research Centre, Institute of Graduate Studies, University of Malaya, 50603 Kuala Lumpur, Malaysia</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2. Institute of Biological Sciences, Faculty of Science, University of Malaya, 50603 Kuala Lumpur, Malaysia</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3. British Antarctic Survey, NERC, High Cross, </w:t>
      </w:r>
      <w:proofErr w:type="spellStart"/>
      <w:r w:rsidRPr="00E04232">
        <w:rPr>
          <w:rFonts w:ascii="Times New Roman" w:hAnsi="Times New Roman" w:cs="Times New Roman"/>
          <w:sz w:val="24"/>
          <w:szCs w:val="24"/>
          <w:lang w:val="en-GB"/>
        </w:rPr>
        <w:t>Madingley</w:t>
      </w:r>
      <w:proofErr w:type="spellEnd"/>
      <w:r w:rsidRPr="00E04232">
        <w:rPr>
          <w:rFonts w:ascii="Times New Roman" w:hAnsi="Times New Roman" w:cs="Times New Roman"/>
          <w:sz w:val="24"/>
          <w:szCs w:val="24"/>
          <w:lang w:val="en-GB"/>
        </w:rPr>
        <w:t xml:space="preserve"> Road, Cambridge CB3 0ET, United Kingdom</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4. Northumbria University, Ellison Place, Newcastle upon Tyne, Tyne and Wear NE1 8ST, United Kingdom</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pStyle w:val="NoSpacing"/>
        <w:rPr>
          <w:rFonts w:ascii="Times New Roman" w:hAnsi="Times New Roman" w:cs="Times New Roman"/>
          <w:b/>
          <w:sz w:val="24"/>
          <w:szCs w:val="24"/>
          <w:lang w:val="en-GB"/>
        </w:rPr>
      </w:pPr>
      <w:r w:rsidRPr="00E04232">
        <w:rPr>
          <w:rFonts w:ascii="Times New Roman" w:hAnsi="Times New Roman" w:cs="Times New Roman"/>
          <w:b/>
          <w:sz w:val="24"/>
          <w:szCs w:val="24"/>
          <w:lang w:val="en-GB"/>
        </w:rPr>
        <w:t>Corresponding Author</w:t>
      </w:r>
    </w:p>
    <w:p w:rsidR="001F0E94" w:rsidRPr="00E04232" w:rsidRDefault="001F0E94" w:rsidP="001F0E94">
      <w:pPr>
        <w:pStyle w:val="NoSpacing"/>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Wen</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Chyin</w:t>
      </w:r>
      <w:proofErr w:type="spellEnd"/>
      <w:r w:rsidRPr="00E04232">
        <w:rPr>
          <w:rFonts w:ascii="Times New Roman" w:hAnsi="Times New Roman" w:cs="Times New Roman"/>
          <w:sz w:val="24"/>
          <w:szCs w:val="24"/>
          <w:lang w:val="en-GB"/>
        </w:rPr>
        <w:t xml:space="preserve"> Yew</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Email address: </w:t>
      </w:r>
      <w:hyperlink r:id="rId4" w:history="1">
        <w:r w:rsidRPr="00E04232">
          <w:rPr>
            <w:rStyle w:val="Hyperlink"/>
            <w:rFonts w:ascii="Times New Roman" w:hAnsi="Times New Roman" w:cs="Times New Roman"/>
            <w:color w:val="auto"/>
            <w:sz w:val="24"/>
            <w:szCs w:val="24"/>
            <w:lang w:val="en-GB"/>
          </w:rPr>
          <w:t>wen.c.yew@gmail.com</w:t>
        </w:r>
      </w:hyperlink>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Telephone: +603-79674634</w:t>
      </w:r>
    </w:p>
    <w:p w:rsidR="001F0E94" w:rsidRPr="00E04232" w:rsidRDefault="001F0E94" w:rsidP="001F0E94">
      <w:pPr>
        <w:pStyle w:val="NoSpacing"/>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Fax: +603-79605935 </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jc w:val="both"/>
        <w:rPr>
          <w:rFonts w:ascii="Times New Roman" w:hAnsi="Times New Roman" w:cs="Times New Roman"/>
          <w:b/>
          <w:sz w:val="24"/>
          <w:szCs w:val="24"/>
          <w:lang w:val="en-GB"/>
        </w:rPr>
      </w:pPr>
      <w:r w:rsidRPr="00E04232">
        <w:rPr>
          <w:rFonts w:ascii="Times New Roman" w:hAnsi="Times New Roman" w:cs="Times New Roman"/>
          <w:b/>
          <w:sz w:val="24"/>
          <w:szCs w:val="24"/>
          <w:lang w:val="en-GB"/>
        </w:rPr>
        <w:t>Abstract</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There is considerable lack of knowledge about</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Antarctic penguin</w:t>
      </w:r>
      <w:r>
        <w:rPr>
          <w:rFonts w:ascii="Times New Roman" w:hAnsi="Times New Roman" w:cs="Times New Roman"/>
          <w:sz w:val="24"/>
          <w:szCs w:val="24"/>
          <w:lang w:val="en-GB"/>
        </w:rPr>
        <w:t xml:space="preserve"> gut microbiota</w:t>
      </w:r>
      <w:r w:rsidRPr="00E04232">
        <w:rPr>
          <w:rFonts w:ascii="Times New Roman" w:hAnsi="Times New Roman" w:cs="Times New Roman"/>
          <w:sz w:val="24"/>
          <w:szCs w:val="24"/>
          <w:lang w:val="en-GB"/>
        </w:rPr>
        <w:t>, with</w:t>
      </w:r>
      <w:r>
        <w:rPr>
          <w:rFonts w:ascii="Times New Roman" w:hAnsi="Times New Roman" w:cs="Times New Roman"/>
          <w:sz w:val="24"/>
          <w:szCs w:val="24"/>
          <w:lang w:val="en-GB"/>
        </w:rPr>
        <w:t xml:space="preserve"> the majority of </w:t>
      </w:r>
      <w:r w:rsidRPr="00E04232">
        <w:rPr>
          <w:rFonts w:ascii="Times New Roman" w:hAnsi="Times New Roman" w:cs="Times New Roman"/>
          <w:sz w:val="24"/>
          <w:szCs w:val="24"/>
          <w:lang w:val="en-GB"/>
        </w:rPr>
        <w:t xml:space="preserve">studies focused on their deposited faeces. </w:t>
      </w:r>
      <w:r>
        <w:rPr>
          <w:rFonts w:ascii="Times New Roman" w:hAnsi="Times New Roman" w:cs="Times New Roman"/>
          <w:sz w:val="24"/>
          <w:szCs w:val="24"/>
          <w:lang w:val="en-GB"/>
        </w:rPr>
        <w:t xml:space="preserve">It is important to understand </w:t>
      </w:r>
      <w:r w:rsidRPr="00E04232">
        <w:rPr>
          <w:rFonts w:ascii="Times New Roman" w:hAnsi="Times New Roman" w:cs="Times New Roman"/>
          <w:sz w:val="24"/>
          <w:szCs w:val="24"/>
          <w:lang w:val="en-GB"/>
        </w:rPr>
        <w:t>penguin stomach microbiota and its variability</w:t>
      </w:r>
      <w:r>
        <w:rPr>
          <w:rFonts w:ascii="Times New Roman" w:hAnsi="Times New Roman" w:cs="Times New Roman"/>
          <w:sz w:val="24"/>
          <w:szCs w:val="24"/>
          <w:lang w:val="en-GB"/>
        </w:rPr>
        <w:t xml:space="preserve"> as </w:t>
      </w:r>
      <w:r w:rsidRPr="00E04232">
        <w:rPr>
          <w:rFonts w:ascii="Times New Roman" w:hAnsi="Times New Roman" w:cs="Times New Roman"/>
          <w:sz w:val="24"/>
          <w:szCs w:val="24"/>
          <w:lang w:val="en-GB"/>
        </w:rPr>
        <w:t>the</w:t>
      </w:r>
      <w:r>
        <w:rPr>
          <w:rFonts w:ascii="Times New Roman" w:hAnsi="Times New Roman" w:cs="Times New Roman"/>
          <w:sz w:val="24"/>
          <w:szCs w:val="24"/>
          <w:lang w:val="en-GB"/>
        </w:rPr>
        <w:t xml:space="preserve">se </w:t>
      </w:r>
      <w:r w:rsidRPr="00E04232">
        <w:rPr>
          <w:rFonts w:ascii="Times New Roman" w:hAnsi="Times New Roman" w:cs="Times New Roman"/>
          <w:sz w:val="24"/>
          <w:szCs w:val="24"/>
          <w:lang w:val="en-GB"/>
        </w:rPr>
        <w:t xml:space="preserve">microbes may contribute to the fitness of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host birds and their chicks, and the microbial ecosystem of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surrounding soils. Here we studied the inter- and intra-specific variations in bacterial community composition in the temporarily conserved-stomach contents of </w:t>
      </w:r>
      <w:proofErr w:type="spellStart"/>
      <w:r w:rsidRPr="00E04232">
        <w:rPr>
          <w:rFonts w:ascii="Times New Roman" w:hAnsi="Times New Roman" w:cs="Times New Roman"/>
          <w:sz w:val="24"/>
          <w:szCs w:val="24"/>
          <w:lang w:val="en-GB"/>
        </w:rPr>
        <w:t>sympatrically</w:t>
      </w:r>
      <w:proofErr w:type="spellEnd"/>
      <w:r w:rsidRPr="00E04232">
        <w:rPr>
          <w:rFonts w:ascii="Times New Roman" w:hAnsi="Times New Roman" w:cs="Times New Roman"/>
          <w:sz w:val="24"/>
          <w:szCs w:val="24"/>
          <w:lang w:val="en-GB"/>
        </w:rPr>
        <w:t xml:space="preserve"> breeding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Pygoscelis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adeliae</w:t>
      </w:r>
      <w:proofErr w:type="spellEnd"/>
      <w:r w:rsidRPr="00E04232">
        <w:rPr>
          <w:rFonts w:ascii="Times New Roman" w:hAnsi="Times New Roman" w:cs="Times New Roman"/>
          <w:sz w:val="24"/>
          <w:szCs w:val="24"/>
          <w:lang w:val="en-GB"/>
        </w:rPr>
        <w:t>) and Chinstrap (</w:t>
      </w:r>
      <w:r w:rsidRPr="00E04232">
        <w:rPr>
          <w:rFonts w:ascii="Times New Roman" w:hAnsi="Times New Roman" w:cs="Times New Roman"/>
          <w:i/>
          <w:sz w:val="24"/>
          <w:szCs w:val="24"/>
          <w:lang w:val="en-GB"/>
        </w:rPr>
        <w:t xml:space="preserve">P. </w:t>
      </w:r>
      <w:proofErr w:type="spellStart"/>
      <w:r w:rsidRPr="00E04232">
        <w:rPr>
          <w:rFonts w:ascii="Times New Roman" w:hAnsi="Times New Roman" w:cs="Times New Roman"/>
          <w:i/>
          <w:sz w:val="24"/>
          <w:szCs w:val="24"/>
          <w:lang w:val="en-GB"/>
        </w:rPr>
        <w:t>antarctica</w:t>
      </w:r>
      <w:proofErr w:type="spellEnd"/>
      <w:r w:rsidRPr="00E04232">
        <w:rPr>
          <w:rFonts w:ascii="Times New Roman" w:hAnsi="Times New Roman" w:cs="Times New Roman"/>
          <w:sz w:val="24"/>
          <w:szCs w:val="24"/>
          <w:lang w:val="en-GB"/>
        </w:rPr>
        <w:t>) Penguins that consumed</w:t>
      </w:r>
      <w:r w:rsidR="00266160">
        <w:rPr>
          <w:rFonts w:ascii="Times New Roman" w:hAnsi="Times New Roman" w:cs="Times New Roman"/>
          <w:sz w:val="24"/>
          <w:szCs w:val="24"/>
          <w:lang w:val="en-GB"/>
        </w:rPr>
        <w:t xml:space="preserve"> a diet of</w:t>
      </w:r>
      <w:r w:rsidRPr="00E04232">
        <w:rPr>
          <w:rFonts w:ascii="Times New Roman" w:hAnsi="Times New Roman" w:cs="Times New Roman"/>
          <w:sz w:val="24"/>
          <w:szCs w:val="24"/>
          <w:lang w:val="en-GB"/>
        </w:rPr>
        <w:t xml:space="preserve"> 100 % Antarctic krill (</w:t>
      </w:r>
      <w:proofErr w:type="spellStart"/>
      <w:r w:rsidRPr="00E04232">
        <w:rPr>
          <w:rFonts w:ascii="Times New Roman" w:hAnsi="Times New Roman" w:cs="Times New Roman"/>
          <w:i/>
          <w:sz w:val="24"/>
          <w:szCs w:val="24"/>
          <w:lang w:val="en-GB"/>
        </w:rPr>
        <w:t>Euphausia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superba</w:t>
      </w:r>
      <w:proofErr w:type="spellEnd"/>
      <w:r w:rsidRPr="00E042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under </w:t>
      </w:r>
      <w:r w:rsidRPr="00E04232">
        <w:rPr>
          <w:rFonts w:ascii="Times New Roman" w:hAnsi="Times New Roman" w:cs="Times New Roman"/>
          <w:sz w:val="24"/>
          <w:szCs w:val="24"/>
          <w:lang w:val="en-GB"/>
        </w:rPr>
        <w:t>a similar foraging environment on Signy Island (maritime Antarctic)</w:t>
      </w:r>
      <w:r>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 using a high-throughput DNA sequencing approach. As avian gut microbiota is in turn strongly influenced by the environment context (e.g. diet and habitat), we hypothesised that a similar stomach microbiota would present</w:t>
      </w:r>
      <w:r w:rsidR="00266160">
        <w:rPr>
          <w:rFonts w:ascii="Times New Roman" w:hAnsi="Times New Roman" w:cs="Times New Roman"/>
          <w:sz w:val="24"/>
          <w:szCs w:val="24"/>
          <w:lang w:val="en-GB"/>
        </w:rPr>
        <w:t xml:space="preserve"> in comparisons</w:t>
      </w:r>
      <w:r w:rsidRPr="00E04232">
        <w:rPr>
          <w:rFonts w:ascii="Times New Roman" w:hAnsi="Times New Roman" w:cs="Times New Roman"/>
          <w:sz w:val="24"/>
          <w:szCs w:val="24"/>
          <w:lang w:val="en-GB"/>
        </w:rPr>
        <w:t xml:space="preserve"> both between and within the two penguin species. Our data show that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shared </w:t>
      </w:r>
      <w:r>
        <w:rPr>
          <w:rFonts w:ascii="Times New Roman" w:hAnsi="Times New Roman" w:cs="Times New Roman"/>
          <w:sz w:val="24"/>
          <w:szCs w:val="24"/>
          <w:lang w:val="en-GB"/>
        </w:rPr>
        <w:t xml:space="preserve">23 - </w:t>
      </w:r>
      <w:r w:rsidRPr="00E04232">
        <w:rPr>
          <w:rFonts w:ascii="Times New Roman" w:hAnsi="Times New Roman" w:cs="Times New Roman"/>
          <w:sz w:val="24"/>
          <w:szCs w:val="24"/>
          <w:lang w:val="en-GB"/>
        </w:rPr>
        <w:t>63 % similarity in the</w:t>
      </w:r>
      <w:r>
        <w:rPr>
          <w:rFonts w:ascii="Times New Roman" w:hAnsi="Times New Roman" w:cs="Times New Roman"/>
          <w:sz w:val="24"/>
          <w:szCs w:val="24"/>
          <w:lang w:val="en-GB"/>
        </w:rPr>
        <w:t xml:space="preserve"> stomach bacterial </w:t>
      </w:r>
      <w:r w:rsidRPr="00E04232">
        <w:rPr>
          <w:rFonts w:ascii="Times New Roman" w:hAnsi="Times New Roman" w:cs="Times New Roman"/>
          <w:sz w:val="24"/>
          <w:szCs w:val="24"/>
          <w:lang w:val="en-GB"/>
        </w:rPr>
        <w:t>community composition, with no significant differences observed in the α-diversity or the assemblages of frequently</w:t>
      </w:r>
      <w:r w:rsidR="00266160">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encountered communities. The most frequently encountered OTUs that were shared between the species represented members of the phyla </w:t>
      </w:r>
      <w:proofErr w:type="spellStart"/>
      <w:r w:rsidRPr="00E04232">
        <w:rPr>
          <w:rFonts w:ascii="Times New Roman" w:hAnsi="Times New Roman" w:cs="Times New Roman"/>
          <w:sz w:val="24"/>
          <w:szCs w:val="24"/>
          <w:lang w:val="en-GB"/>
        </w:rPr>
        <w:t>Fusobacteria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Firmicutes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Tenericutes</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sz w:val="24"/>
          <w:szCs w:val="24"/>
          <w:lang w:val="en-GB"/>
        </w:rPr>
        <w:t>Proteobacteria</w:t>
      </w:r>
      <w:proofErr w:type="spellEnd"/>
      <w:r w:rsidRPr="00E04232">
        <w:rPr>
          <w:rFonts w:ascii="Times New Roman" w:hAnsi="Times New Roman" w:cs="Times New Roman"/>
          <w:sz w:val="24"/>
          <w:szCs w:val="24"/>
          <w:lang w:val="en-GB"/>
        </w:rPr>
        <w:t xml:space="preserve">. OTUs which were unique to individual birds and to single species </w:t>
      </w:r>
      <w:r w:rsidR="00266160">
        <w:rPr>
          <w:rFonts w:ascii="Times New Roman" w:hAnsi="Times New Roman" w:cs="Times New Roman"/>
          <w:sz w:val="24"/>
          <w:szCs w:val="24"/>
          <w:lang w:val="en-GB"/>
        </w:rPr>
        <w:t>formed</w:t>
      </w:r>
      <w:r w:rsidRPr="00E04232">
        <w:rPr>
          <w:rFonts w:ascii="Times New Roman" w:hAnsi="Times New Roman" w:cs="Times New Roman"/>
          <w:sz w:val="24"/>
          <w:szCs w:val="24"/>
          <w:lang w:val="en-GB"/>
        </w:rPr>
        <w:t xml:space="preserve"> approximately half of the communities identified, suggesting that stomach microbiota variability can occur in penguins </w:t>
      </w:r>
      <w:r>
        <w:rPr>
          <w:rFonts w:ascii="Times New Roman" w:hAnsi="Times New Roman" w:cs="Times New Roman"/>
          <w:sz w:val="24"/>
          <w:szCs w:val="24"/>
          <w:lang w:val="en-GB"/>
        </w:rPr>
        <w:t>that forage and breed</w:t>
      </w:r>
      <w:r w:rsidRPr="00E04232">
        <w:rPr>
          <w:rFonts w:ascii="Times New Roman" w:hAnsi="Times New Roman" w:cs="Times New Roman"/>
          <w:sz w:val="24"/>
          <w:szCs w:val="24"/>
          <w:lang w:val="en-GB"/>
        </w:rPr>
        <w:t xml:space="preserve"> under a similar environment</w:t>
      </w:r>
      <w:r>
        <w:rPr>
          <w:rFonts w:ascii="Times New Roman" w:hAnsi="Times New Roman" w:cs="Times New Roman"/>
          <w:sz w:val="24"/>
          <w:szCs w:val="24"/>
          <w:lang w:val="en-GB"/>
        </w:rPr>
        <w:t>al</w:t>
      </w:r>
      <w:r w:rsidRPr="00E04232">
        <w:rPr>
          <w:rFonts w:ascii="Times New Roman" w:hAnsi="Times New Roman" w:cs="Times New Roman"/>
          <w:sz w:val="24"/>
          <w:szCs w:val="24"/>
          <w:lang w:val="en-GB"/>
        </w:rPr>
        <w:t xml:space="preserve"> condition</w:t>
      </w:r>
      <w:r w:rsidR="00266160">
        <w:rPr>
          <w:rFonts w:ascii="Times New Roman" w:hAnsi="Times New Roman" w:cs="Times New Roman"/>
          <w:sz w:val="24"/>
          <w:szCs w:val="24"/>
          <w:lang w:val="en-GB"/>
        </w:rPr>
        <w:t>s</w:t>
      </w:r>
      <w:r w:rsidRPr="00E04232">
        <w:rPr>
          <w:rFonts w:ascii="Times New Roman" w:hAnsi="Times New Roman" w:cs="Times New Roman"/>
          <w:sz w:val="24"/>
          <w:szCs w:val="24"/>
          <w:lang w:val="en-GB"/>
        </w:rPr>
        <w:t>.</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b/>
          <w:sz w:val="24"/>
          <w:szCs w:val="24"/>
          <w:lang w:val="en-GB"/>
        </w:rPr>
        <w:lastRenderedPageBreak/>
        <w:t>Keywords</w:t>
      </w:r>
      <w:r w:rsidRPr="00E04232">
        <w:rPr>
          <w:rFonts w:ascii="Times New Roman" w:hAnsi="Times New Roman" w:cs="Times New Roman"/>
          <w:sz w:val="24"/>
          <w:szCs w:val="24"/>
          <w:lang w:val="en-GB"/>
        </w:rPr>
        <w:t xml:space="preserve"> Antarctic</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High-throughput sequencing</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Internal gut</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Inter-individual </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Inter-specific </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Microbiota</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jc w:val="both"/>
        <w:rPr>
          <w:rFonts w:ascii="Times New Roman" w:hAnsi="Times New Roman" w:cs="Times New Roman"/>
          <w:b/>
          <w:sz w:val="24"/>
          <w:szCs w:val="24"/>
          <w:lang w:val="en-GB"/>
        </w:rPr>
      </w:pPr>
      <w:r w:rsidRPr="00E04232">
        <w:rPr>
          <w:rFonts w:ascii="Times New Roman" w:hAnsi="Times New Roman" w:cs="Times New Roman"/>
          <w:b/>
          <w:sz w:val="24"/>
          <w:szCs w:val="24"/>
          <w:lang w:val="en-GB"/>
        </w:rPr>
        <w:t xml:space="preserve">Introduction </w:t>
      </w:r>
    </w:p>
    <w:p w:rsidR="001F0E94" w:rsidRPr="00E04232" w:rsidRDefault="00266160" w:rsidP="001F0E94">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Based on a range</w:t>
      </w:r>
      <w:r w:rsidR="001F0E94" w:rsidRPr="00E04232">
        <w:rPr>
          <w:rFonts w:ascii="Times New Roman" w:hAnsi="Times New Roman" w:cs="Times New Roman"/>
          <w:sz w:val="24"/>
          <w:szCs w:val="24"/>
          <w:lang w:val="en-GB"/>
        </w:rPr>
        <w:t xml:space="preserve"> of studies that</w:t>
      </w:r>
      <w:r>
        <w:rPr>
          <w:rFonts w:ascii="Times New Roman" w:hAnsi="Times New Roman" w:cs="Times New Roman"/>
          <w:sz w:val="24"/>
          <w:szCs w:val="24"/>
          <w:lang w:val="en-GB"/>
        </w:rPr>
        <w:t xml:space="preserve"> have</w:t>
      </w:r>
      <w:r w:rsidR="001F0E94" w:rsidRPr="00E04232">
        <w:rPr>
          <w:rFonts w:ascii="Times New Roman" w:hAnsi="Times New Roman" w:cs="Times New Roman"/>
          <w:sz w:val="24"/>
          <w:szCs w:val="24"/>
          <w:lang w:val="en-GB"/>
        </w:rPr>
        <w:t xml:space="preserve"> focused on poultry and captive birds, avian gut microbiota are known to benefit their host bird’s health, growth and ultimately reproductive success, mainly by degrading and converting consumed food to nutrients thereby providing energy to the host (</w:t>
      </w:r>
      <w:proofErr w:type="spellStart"/>
      <w:r w:rsidR="001F0E94" w:rsidRPr="00E04232">
        <w:rPr>
          <w:rFonts w:ascii="Times New Roman" w:hAnsi="Times New Roman" w:cs="Times New Roman"/>
          <w:sz w:val="24"/>
          <w:szCs w:val="24"/>
          <w:lang w:val="en-GB"/>
        </w:rPr>
        <w:t>Stemmler</w:t>
      </w:r>
      <w:proofErr w:type="spellEnd"/>
      <w:r w:rsidR="001F0E94" w:rsidRPr="00E04232">
        <w:rPr>
          <w:rFonts w:ascii="Times New Roman" w:hAnsi="Times New Roman" w:cs="Times New Roman"/>
          <w:sz w:val="24"/>
          <w:szCs w:val="24"/>
          <w:lang w:val="en-GB"/>
        </w:rPr>
        <w:t xml:space="preserve"> et al. 1984; </w:t>
      </w:r>
      <w:proofErr w:type="spellStart"/>
      <w:r w:rsidR="001F0E94" w:rsidRPr="00E04232">
        <w:rPr>
          <w:rFonts w:ascii="Times New Roman" w:hAnsi="Times New Roman" w:cs="Times New Roman"/>
          <w:sz w:val="24"/>
          <w:szCs w:val="24"/>
        </w:rPr>
        <w:t>Robrish</w:t>
      </w:r>
      <w:proofErr w:type="spellEnd"/>
      <w:r w:rsidR="001F0E94" w:rsidRPr="00E04232">
        <w:rPr>
          <w:rFonts w:ascii="Times New Roman" w:hAnsi="Times New Roman" w:cs="Times New Roman"/>
          <w:sz w:val="24"/>
          <w:szCs w:val="24"/>
        </w:rPr>
        <w:t xml:space="preserve"> et al. 1991; Chen et al. 2002; Bjerrum et al. 2006; </w:t>
      </w:r>
      <w:r w:rsidR="001F0E94" w:rsidRPr="00E04232">
        <w:rPr>
          <w:rFonts w:ascii="Times New Roman" w:hAnsi="Times New Roman" w:cs="Times New Roman"/>
          <w:sz w:val="24"/>
          <w:szCs w:val="24"/>
          <w:lang w:val="en-GB"/>
        </w:rPr>
        <w:t xml:space="preserve">Stanley et al. 2012; </w:t>
      </w:r>
      <w:proofErr w:type="spellStart"/>
      <w:r w:rsidR="001F0E94" w:rsidRPr="00E04232">
        <w:rPr>
          <w:rFonts w:ascii="Times New Roman" w:hAnsi="Times New Roman" w:cs="Times New Roman"/>
          <w:sz w:val="24"/>
          <w:szCs w:val="24"/>
          <w:lang w:val="en-GB"/>
        </w:rPr>
        <w:t>Roggenbuck</w:t>
      </w:r>
      <w:proofErr w:type="spellEnd"/>
      <w:r w:rsidR="001F0E94" w:rsidRPr="00E04232">
        <w:rPr>
          <w:rFonts w:ascii="Times New Roman" w:hAnsi="Times New Roman" w:cs="Times New Roman"/>
          <w:sz w:val="24"/>
          <w:szCs w:val="24"/>
          <w:lang w:val="en-GB"/>
        </w:rPr>
        <w:t xml:space="preserve"> et al. 2014), and by excreting antibiotics against pathogens (Portrait et al. 2000; Van Der </w:t>
      </w:r>
      <w:proofErr w:type="spellStart"/>
      <w:r w:rsidR="001F0E94" w:rsidRPr="00E04232">
        <w:rPr>
          <w:rFonts w:ascii="Times New Roman" w:hAnsi="Times New Roman" w:cs="Times New Roman"/>
          <w:sz w:val="24"/>
          <w:szCs w:val="24"/>
          <w:lang w:val="en-GB"/>
        </w:rPr>
        <w:t>Wielen</w:t>
      </w:r>
      <w:proofErr w:type="spellEnd"/>
      <w:r w:rsidR="001F0E94" w:rsidRPr="00E04232">
        <w:rPr>
          <w:rFonts w:ascii="Times New Roman" w:hAnsi="Times New Roman" w:cs="Times New Roman"/>
          <w:sz w:val="24"/>
          <w:szCs w:val="24"/>
          <w:lang w:val="en-GB"/>
        </w:rPr>
        <w:t xml:space="preserve"> et al. 2000; Chen et al. 2013). Although phylogenetic factors may also play a role (</w:t>
      </w:r>
      <w:proofErr w:type="spellStart"/>
      <w:r w:rsidR="001F0E94" w:rsidRPr="00E04232">
        <w:rPr>
          <w:rFonts w:ascii="Times New Roman" w:hAnsi="Times New Roman" w:cs="Times New Roman"/>
          <w:sz w:val="24"/>
          <w:szCs w:val="24"/>
          <w:lang w:val="en-GB"/>
        </w:rPr>
        <w:t>Grond</w:t>
      </w:r>
      <w:proofErr w:type="spellEnd"/>
      <w:r w:rsidR="001F0E94" w:rsidRPr="00E04232">
        <w:rPr>
          <w:rFonts w:ascii="Times New Roman" w:hAnsi="Times New Roman" w:cs="Times New Roman"/>
          <w:sz w:val="24"/>
          <w:szCs w:val="24"/>
          <w:lang w:val="en-GB"/>
        </w:rPr>
        <w:t xml:space="preserve"> et al. 2014, Waite and Taylor 2014), the environment has</w:t>
      </w:r>
      <w:r>
        <w:rPr>
          <w:rFonts w:ascii="Times New Roman" w:hAnsi="Times New Roman" w:cs="Times New Roman"/>
          <w:sz w:val="24"/>
          <w:szCs w:val="24"/>
          <w:lang w:val="en-GB"/>
        </w:rPr>
        <w:t xml:space="preserve"> been</w:t>
      </w:r>
      <w:r w:rsidR="001F0E94" w:rsidRPr="00E04232">
        <w:rPr>
          <w:rFonts w:ascii="Times New Roman" w:hAnsi="Times New Roman" w:cs="Times New Roman"/>
          <w:sz w:val="24"/>
          <w:szCs w:val="24"/>
          <w:lang w:val="en-GB"/>
        </w:rPr>
        <w:t xml:space="preserve"> claimed to exert a strong influence on avian gut microbiota, with factors such as bird diet and habitat being important (Lucas and </w:t>
      </w:r>
      <w:proofErr w:type="spellStart"/>
      <w:r w:rsidR="001F0E94" w:rsidRPr="00E04232">
        <w:rPr>
          <w:rFonts w:ascii="Times New Roman" w:hAnsi="Times New Roman" w:cs="Times New Roman"/>
          <w:sz w:val="24"/>
          <w:szCs w:val="24"/>
          <w:lang w:val="en-GB"/>
        </w:rPr>
        <w:t>Heeb</w:t>
      </w:r>
      <w:proofErr w:type="spellEnd"/>
      <w:r w:rsidR="001F0E94" w:rsidRPr="00E04232">
        <w:rPr>
          <w:rFonts w:ascii="Times New Roman" w:hAnsi="Times New Roman" w:cs="Times New Roman"/>
          <w:sz w:val="24"/>
          <w:szCs w:val="24"/>
          <w:lang w:val="en-GB"/>
        </w:rPr>
        <w:t xml:space="preserve"> 2005; Maul et al. 2005; Hammons et al. 2010; </w:t>
      </w:r>
      <w:proofErr w:type="spellStart"/>
      <w:r w:rsidR="001F0E94" w:rsidRPr="00E04232">
        <w:rPr>
          <w:rFonts w:ascii="Times New Roman" w:hAnsi="Times New Roman" w:cs="Times New Roman"/>
          <w:sz w:val="24"/>
          <w:szCs w:val="24"/>
          <w:lang w:val="en-GB"/>
        </w:rPr>
        <w:t>Hird</w:t>
      </w:r>
      <w:proofErr w:type="spellEnd"/>
      <w:r w:rsidR="001F0E94" w:rsidRPr="00E04232">
        <w:rPr>
          <w:rFonts w:ascii="Times New Roman" w:hAnsi="Times New Roman" w:cs="Times New Roman"/>
          <w:sz w:val="24"/>
          <w:szCs w:val="24"/>
          <w:lang w:val="en-GB"/>
        </w:rPr>
        <w:t xml:space="preserve"> et al. 2014; </w:t>
      </w:r>
      <w:proofErr w:type="spellStart"/>
      <w:r w:rsidR="001F0E94" w:rsidRPr="00E04232">
        <w:rPr>
          <w:rFonts w:ascii="Times New Roman" w:hAnsi="Times New Roman" w:cs="Times New Roman"/>
          <w:sz w:val="24"/>
          <w:szCs w:val="24"/>
          <w:lang w:val="en-GB"/>
        </w:rPr>
        <w:t>Roggenbuck</w:t>
      </w:r>
      <w:proofErr w:type="spellEnd"/>
      <w:r w:rsidR="001F0E94" w:rsidRPr="00E04232">
        <w:rPr>
          <w:rFonts w:ascii="Times New Roman" w:hAnsi="Times New Roman" w:cs="Times New Roman"/>
          <w:sz w:val="24"/>
          <w:szCs w:val="24"/>
          <w:lang w:val="en-GB"/>
        </w:rPr>
        <w:t xml:space="preserve"> et al. 2014). However, knowledge of the gut microbiota associated with birds in nature, and in particular those living in extreme environments such as the Antarctic penguins, is very restricted.</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In Antarctic penguins, several gut microbiota studies have sought to increase our knowledge base, mainly </w:t>
      </w:r>
      <w:r w:rsidR="00266160" w:rsidRPr="00E04232">
        <w:rPr>
          <w:rFonts w:ascii="Times New Roman" w:hAnsi="Times New Roman" w:cs="Times New Roman"/>
          <w:sz w:val="24"/>
          <w:szCs w:val="24"/>
          <w:lang w:val="en-GB"/>
        </w:rPr>
        <w:t>rel</w:t>
      </w:r>
      <w:r w:rsidR="00266160">
        <w:rPr>
          <w:rFonts w:ascii="Times New Roman" w:hAnsi="Times New Roman" w:cs="Times New Roman"/>
          <w:sz w:val="24"/>
          <w:szCs w:val="24"/>
          <w:lang w:val="en-GB"/>
        </w:rPr>
        <w:t>ying</w:t>
      </w:r>
      <w:r w:rsidR="00266160"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on cloacal swabs (</w:t>
      </w:r>
      <w:proofErr w:type="spellStart"/>
      <w:r w:rsidRPr="00E04232">
        <w:rPr>
          <w:rFonts w:ascii="Times New Roman" w:hAnsi="Times New Roman" w:cs="Times New Roman"/>
          <w:sz w:val="24"/>
          <w:szCs w:val="24"/>
          <w:lang w:val="en-GB"/>
        </w:rPr>
        <w:t>Soucek</w:t>
      </w:r>
      <w:proofErr w:type="spellEnd"/>
      <w:r w:rsidRPr="00E04232">
        <w:rPr>
          <w:rFonts w:ascii="Times New Roman" w:hAnsi="Times New Roman" w:cs="Times New Roman"/>
          <w:sz w:val="24"/>
          <w:szCs w:val="24"/>
          <w:lang w:val="en-GB"/>
        </w:rPr>
        <w:t xml:space="preserve"> and Mushin 1970; </w:t>
      </w:r>
      <w:proofErr w:type="spellStart"/>
      <w:r w:rsidRPr="00E04232">
        <w:rPr>
          <w:rFonts w:ascii="Times New Roman" w:hAnsi="Times New Roman" w:cs="Times New Roman"/>
          <w:sz w:val="24"/>
          <w:szCs w:val="24"/>
          <w:lang w:val="en-GB"/>
        </w:rPr>
        <w:t>Potti</w:t>
      </w:r>
      <w:proofErr w:type="spellEnd"/>
      <w:r w:rsidRPr="00E04232">
        <w:rPr>
          <w:rFonts w:ascii="Times New Roman" w:hAnsi="Times New Roman" w:cs="Times New Roman"/>
          <w:sz w:val="24"/>
          <w:szCs w:val="24"/>
          <w:lang w:val="en-GB"/>
        </w:rPr>
        <w:t xml:space="preserve"> et al. 2002; Banks et al.</w:t>
      </w:r>
      <w:r>
        <w:rPr>
          <w:rFonts w:ascii="Times New Roman" w:hAnsi="Times New Roman" w:cs="Times New Roman"/>
          <w:sz w:val="24"/>
          <w:szCs w:val="24"/>
          <w:lang w:val="en-GB"/>
        </w:rPr>
        <w:t xml:space="preserve"> 2009; Dewar et al. </w:t>
      </w:r>
      <w:r w:rsidRPr="00E04232">
        <w:rPr>
          <w:rFonts w:ascii="Times New Roman" w:hAnsi="Times New Roman" w:cs="Times New Roman"/>
          <w:sz w:val="24"/>
          <w:szCs w:val="24"/>
          <w:lang w:val="en-GB"/>
        </w:rPr>
        <w:t>2014; Barbosa et al. 2016) and faecal samples collected on the ground (</w:t>
      </w:r>
      <w:proofErr w:type="spellStart"/>
      <w:r w:rsidRPr="00E04232">
        <w:rPr>
          <w:rFonts w:ascii="Times New Roman" w:hAnsi="Times New Roman" w:cs="Times New Roman"/>
          <w:sz w:val="24"/>
          <w:szCs w:val="24"/>
          <w:lang w:val="en-GB"/>
        </w:rPr>
        <w:t>Zdanowski</w:t>
      </w:r>
      <w:proofErr w:type="spellEnd"/>
      <w:r w:rsidRPr="00E04232">
        <w:rPr>
          <w:rFonts w:ascii="Times New Roman" w:hAnsi="Times New Roman" w:cs="Times New Roman"/>
          <w:sz w:val="24"/>
          <w:szCs w:val="24"/>
          <w:lang w:val="en-GB"/>
        </w:rPr>
        <w:t xml:space="preserve"> et al. 2004</w:t>
      </w:r>
      <w:r>
        <w:rPr>
          <w:rFonts w:ascii="Times New Roman" w:hAnsi="Times New Roman" w:cs="Times New Roman"/>
          <w:sz w:val="24"/>
          <w:szCs w:val="24"/>
          <w:lang w:val="en-GB"/>
        </w:rPr>
        <w:t>; Dewar et al. 2013</w:t>
      </w:r>
      <w:r w:rsidRPr="00E04232">
        <w:rPr>
          <w:rFonts w:ascii="Times New Roman" w:hAnsi="Times New Roman" w:cs="Times New Roman"/>
          <w:sz w:val="24"/>
          <w:szCs w:val="24"/>
          <w:lang w:val="en-GB"/>
        </w:rPr>
        <w:t>), as these methods allow relative ease of data collection without harming the study birds. These studies have identified pathogenic microbes that</w:t>
      </w:r>
      <w:r w:rsidR="00266160">
        <w:rPr>
          <w:rFonts w:ascii="Times New Roman" w:hAnsi="Times New Roman" w:cs="Times New Roman"/>
          <w:sz w:val="24"/>
          <w:szCs w:val="24"/>
          <w:lang w:val="en-GB"/>
        </w:rPr>
        <w:t xml:space="preserve"> are</w:t>
      </w:r>
      <w:r w:rsidRPr="00E04232">
        <w:rPr>
          <w:rFonts w:ascii="Times New Roman" w:hAnsi="Times New Roman" w:cs="Times New Roman"/>
          <w:sz w:val="24"/>
          <w:szCs w:val="24"/>
          <w:lang w:val="en-GB"/>
        </w:rPr>
        <w:t xml:space="preserve"> present in the penguin guts using a culture-dependent method (</w:t>
      </w:r>
      <w:proofErr w:type="spellStart"/>
      <w:r w:rsidRPr="00E04232">
        <w:rPr>
          <w:rFonts w:ascii="Times New Roman" w:hAnsi="Times New Roman" w:cs="Times New Roman"/>
          <w:sz w:val="24"/>
          <w:szCs w:val="24"/>
          <w:lang w:val="en-GB"/>
        </w:rPr>
        <w:t>Soucek</w:t>
      </w:r>
      <w:proofErr w:type="spellEnd"/>
      <w:r w:rsidRPr="00E04232">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Mushin</w:t>
      </w:r>
      <w:r w:rsidRPr="00E04232">
        <w:rPr>
          <w:rFonts w:ascii="Times New Roman" w:hAnsi="Times New Roman" w:cs="Times New Roman"/>
          <w:sz w:val="24"/>
          <w:szCs w:val="24"/>
          <w:lang w:val="en-GB"/>
        </w:rPr>
        <w:t xml:space="preserve"> 1970), and the association of penguin gut microbiota and/or its variability with fasting and moulting behaviours (Dewar et al. 2014), diet (</w:t>
      </w:r>
      <w:proofErr w:type="spellStart"/>
      <w:r w:rsidRPr="00E04232">
        <w:rPr>
          <w:rFonts w:ascii="Times New Roman" w:hAnsi="Times New Roman" w:cs="Times New Roman"/>
          <w:sz w:val="24"/>
          <w:szCs w:val="24"/>
          <w:lang w:val="en-GB"/>
        </w:rPr>
        <w:t>Soucek</w:t>
      </w:r>
      <w:proofErr w:type="spellEnd"/>
      <w:r w:rsidRPr="00E04232">
        <w:rPr>
          <w:rFonts w:ascii="Times New Roman" w:hAnsi="Times New Roman" w:cs="Times New Roman"/>
          <w:sz w:val="24"/>
          <w:szCs w:val="24"/>
          <w:lang w:val="en-GB"/>
        </w:rPr>
        <w:t xml:space="preserve"> and Mushin 1970), growth (</w:t>
      </w:r>
      <w:proofErr w:type="spellStart"/>
      <w:r w:rsidRPr="00E04232">
        <w:rPr>
          <w:rFonts w:ascii="Times New Roman" w:hAnsi="Times New Roman" w:cs="Times New Roman"/>
          <w:sz w:val="24"/>
          <w:szCs w:val="24"/>
          <w:lang w:val="en-GB"/>
        </w:rPr>
        <w:t>Potti</w:t>
      </w:r>
      <w:proofErr w:type="spellEnd"/>
      <w:r w:rsidRPr="00E04232">
        <w:rPr>
          <w:rFonts w:ascii="Times New Roman" w:hAnsi="Times New Roman" w:cs="Times New Roman"/>
          <w:sz w:val="24"/>
          <w:szCs w:val="24"/>
          <w:lang w:val="en-GB"/>
        </w:rPr>
        <w:t xml:space="preserve"> et al. 2002), age (Barbosa et al. 2016) and phylogeny (Banks et al. 2009; Dewar et al. 2013) of the host bird using either culture-dependent or molecular approach</w:t>
      </w:r>
      <w:r w:rsidR="00266160">
        <w:rPr>
          <w:rFonts w:ascii="Times New Roman" w:hAnsi="Times New Roman" w:cs="Times New Roman"/>
          <w:sz w:val="24"/>
          <w:szCs w:val="24"/>
          <w:lang w:val="en-GB"/>
        </w:rPr>
        <w:t>es</w:t>
      </w:r>
      <w:r w:rsidRPr="00E04232">
        <w:rPr>
          <w:rFonts w:ascii="Times New Roman" w:hAnsi="Times New Roman" w:cs="Times New Roman"/>
          <w:sz w:val="24"/>
          <w:szCs w:val="24"/>
          <w:lang w:val="en-GB"/>
        </w:rPr>
        <w:t>. However, avian gut microbiota w</w:t>
      </w:r>
      <w:r w:rsidR="00266160">
        <w:rPr>
          <w:rFonts w:ascii="Times New Roman" w:hAnsi="Times New Roman" w:cs="Times New Roman"/>
          <w:sz w:val="24"/>
          <w:szCs w:val="24"/>
          <w:lang w:val="en-GB"/>
        </w:rPr>
        <w:t>ere</w:t>
      </w:r>
      <w:r w:rsidRPr="00E04232">
        <w:rPr>
          <w:rFonts w:ascii="Times New Roman" w:hAnsi="Times New Roman" w:cs="Times New Roman"/>
          <w:sz w:val="24"/>
          <w:szCs w:val="24"/>
          <w:lang w:val="en-GB"/>
        </w:rPr>
        <w:t xml:space="preserve"> found</w:t>
      </w:r>
      <w:r w:rsidR="00266160">
        <w:rPr>
          <w:rFonts w:ascii="Times New Roman" w:hAnsi="Times New Roman" w:cs="Times New Roman"/>
          <w:sz w:val="24"/>
          <w:szCs w:val="24"/>
          <w:lang w:val="en-GB"/>
        </w:rPr>
        <w:t xml:space="preserve"> to </w:t>
      </w:r>
      <w:r w:rsidRPr="00E04232">
        <w:rPr>
          <w:rFonts w:ascii="Times New Roman" w:hAnsi="Times New Roman" w:cs="Times New Roman"/>
          <w:sz w:val="24"/>
          <w:szCs w:val="24"/>
          <w:lang w:val="en-GB"/>
        </w:rPr>
        <w:t xml:space="preserve">differ </w:t>
      </w:r>
      <w:r w:rsidR="00266160">
        <w:rPr>
          <w:rFonts w:ascii="Times New Roman" w:hAnsi="Times New Roman" w:cs="Times New Roman"/>
          <w:sz w:val="24"/>
          <w:szCs w:val="24"/>
          <w:lang w:val="en-GB"/>
        </w:rPr>
        <w:t>between</w:t>
      </w:r>
      <w:r w:rsidR="00266160"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different parts of a gastrointestinal tract, and hence cloacal or faecal samples may not provide a suitable proxy for the study of internal gut microbiota (Gong et al. 2002, 2007; Wilkinson et al., 2016). To the best of our knowledge, a single study </w:t>
      </w:r>
      <w:r w:rsidRPr="00F01C00">
        <w:rPr>
          <w:rFonts w:ascii="Times New Roman" w:hAnsi="Times New Roman" w:cs="Times New Roman"/>
          <w:sz w:val="24"/>
          <w:szCs w:val="24"/>
          <w:lang w:val="en-GB"/>
        </w:rPr>
        <w:t xml:space="preserve">available in the literature </w:t>
      </w:r>
      <w:r w:rsidRPr="00E04232">
        <w:rPr>
          <w:rFonts w:ascii="Times New Roman" w:hAnsi="Times New Roman" w:cs="Times New Roman"/>
          <w:sz w:val="24"/>
          <w:szCs w:val="24"/>
          <w:lang w:val="en-GB"/>
        </w:rPr>
        <w:t>of stomach microbial communities was reported in King Penguins (</w:t>
      </w:r>
      <w:r w:rsidRPr="00E04232">
        <w:rPr>
          <w:rFonts w:ascii="Times New Roman" w:hAnsi="Times New Roman" w:cs="Times New Roman"/>
          <w:i/>
          <w:sz w:val="24"/>
          <w:szCs w:val="24"/>
          <w:lang w:val="en-GB"/>
        </w:rPr>
        <w:t xml:space="preserve">Aptenodytes </w:t>
      </w:r>
      <w:proofErr w:type="spellStart"/>
      <w:r w:rsidRPr="00E04232">
        <w:rPr>
          <w:rFonts w:ascii="Times New Roman" w:hAnsi="Times New Roman" w:cs="Times New Roman"/>
          <w:i/>
          <w:sz w:val="24"/>
          <w:szCs w:val="24"/>
          <w:lang w:val="en-GB"/>
        </w:rPr>
        <w:t>patagonicus</w:t>
      </w:r>
      <w:proofErr w:type="spellEnd"/>
      <w:r w:rsidRPr="00E04232">
        <w:rPr>
          <w:rFonts w:ascii="Times New Roman" w:hAnsi="Times New Roman" w:cs="Times New Roman"/>
          <w:sz w:val="24"/>
          <w:szCs w:val="24"/>
          <w:lang w:val="en-GB"/>
        </w:rPr>
        <w:t>)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2003a), in which these microbes were found</w:t>
      </w:r>
      <w:r w:rsidR="00266160">
        <w:rPr>
          <w:rFonts w:ascii="Times New Roman" w:hAnsi="Times New Roman" w:cs="Times New Roman"/>
          <w:sz w:val="24"/>
          <w:szCs w:val="24"/>
          <w:lang w:val="en-GB"/>
        </w:rPr>
        <w:t xml:space="preserve"> to be</w:t>
      </w:r>
      <w:r w:rsidRPr="00E04232">
        <w:rPr>
          <w:rFonts w:ascii="Times New Roman" w:hAnsi="Times New Roman" w:cs="Times New Roman"/>
          <w:sz w:val="24"/>
          <w:szCs w:val="24"/>
          <w:lang w:val="en-GB"/>
        </w:rPr>
        <w:t xml:space="preserve"> restricted in growth during food preservation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2003a, b). </w:t>
      </w:r>
      <w:r w:rsidR="00266160">
        <w:rPr>
          <w:rFonts w:ascii="Times New Roman" w:hAnsi="Times New Roman" w:cs="Times New Roman"/>
          <w:sz w:val="24"/>
          <w:szCs w:val="24"/>
          <w:lang w:val="en-GB"/>
        </w:rPr>
        <w:t>T</w:t>
      </w:r>
      <w:r w:rsidRPr="00E04232">
        <w:rPr>
          <w:rFonts w:ascii="Times New Roman" w:hAnsi="Times New Roman" w:cs="Times New Roman"/>
          <w:sz w:val="24"/>
          <w:szCs w:val="24"/>
          <w:lang w:val="en-GB"/>
        </w:rPr>
        <w:t xml:space="preserve">here </w:t>
      </w:r>
      <w:r w:rsidR="00266160">
        <w:rPr>
          <w:rFonts w:ascii="Times New Roman" w:hAnsi="Times New Roman" w:cs="Times New Roman"/>
          <w:sz w:val="24"/>
          <w:szCs w:val="24"/>
          <w:lang w:val="en-GB"/>
        </w:rPr>
        <w:t>remains</w:t>
      </w:r>
      <w:r w:rsidR="00266160"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a considerable knowledge gap regarding the stomach microbiota and its variability in Antarctic penguins. </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Like other seabirds, penguins are one of the top marine consumers in Antarctica (Brooke et al. 2004), </w:t>
      </w:r>
      <w:r w:rsidR="00266160">
        <w:rPr>
          <w:rFonts w:ascii="Times New Roman" w:hAnsi="Times New Roman" w:cs="Times New Roman"/>
          <w:sz w:val="24"/>
          <w:szCs w:val="24"/>
          <w:lang w:val="en-GB"/>
        </w:rPr>
        <w:t xml:space="preserve">and </w:t>
      </w:r>
      <w:r w:rsidRPr="00E04232">
        <w:rPr>
          <w:rFonts w:ascii="Times New Roman" w:hAnsi="Times New Roman" w:cs="Times New Roman"/>
          <w:sz w:val="24"/>
          <w:szCs w:val="24"/>
          <w:lang w:val="en-GB"/>
        </w:rPr>
        <w:t xml:space="preserve">their populations are vulnerable to changes in the marine environment (Forcada and Trathan 2009; </w:t>
      </w:r>
      <w:proofErr w:type="spellStart"/>
      <w:r w:rsidRPr="00E04232">
        <w:rPr>
          <w:rFonts w:ascii="Times New Roman" w:hAnsi="Times New Roman" w:cs="Times New Roman"/>
          <w:sz w:val="24"/>
          <w:szCs w:val="24"/>
          <w:lang w:val="en-GB"/>
        </w:rPr>
        <w:t>Boersma</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sz w:val="24"/>
          <w:szCs w:val="24"/>
          <w:lang w:val="en-GB"/>
        </w:rPr>
        <w:t>Rebstock</w:t>
      </w:r>
      <w:proofErr w:type="spellEnd"/>
      <w:r w:rsidRPr="00E04232">
        <w:rPr>
          <w:rFonts w:ascii="Times New Roman" w:hAnsi="Times New Roman" w:cs="Times New Roman"/>
          <w:sz w:val="24"/>
          <w:szCs w:val="24"/>
          <w:lang w:val="en-GB"/>
        </w:rPr>
        <w:t xml:space="preserve"> 2014). Prey-associated and some marine bacteria may enter the penguin stomachs during foraging and feeding. Penguins have a unique stomach compared to other Antarctic animals, in which they are able to store and temporarily conserve large amounts of food for chick feeding (Stonehouse 1975). The </w:t>
      </w:r>
      <w:r w:rsidRPr="00E04232">
        <w:rPr>
          <w:rFonts w:ascii="Times New Roman" w:hAnsi="Times New Roman" w:cs="Times New Roman"/>
          <w:sz w:val="24"/>
          <w:szCs w:val="24"/>
          <w:lang w:val="en-GB"/>
        </w:rPr>
        <w:lastRenderedPageBreak/>
        <w:t xml:space="preserve">growth of bacteria associated with the temporarily conserved-food (e.g. prey-associated and marine bacteria) in the stomach might have an immediate impact on the chicks relying on regurgitate for food. Furthermore, as penguins feed in the sea and breed on the land, besides their deposited materials being the key contributors of nutrients to the typically nutrient-poor Antarctic soils </w:t>
      </w:r>
      <w:r>
        <w:rPr>
          <w:rFonts w:ascii="Times New Roman" w:hAnsi="Times New Roman" w:cs="Times New Roman"/>
          <w:sz w:val="24"/>
          <w:szCs w:val="24"/>
          <w:lang w:val="en-GB"/>
        </w:rPr>
        <w:t xml:space="preserve">and subsequently </w:t>
      </w:r>
      <w:r w:rsidRPr="00E04232">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microbial succession</w:t>
      </w:r>
      <w:r>
        <w:rPr>
          <w:rFonts w:ascii="Times New Roman" w:hAnsi="Times New Roman" w:cs="Times New Roman"/>
          <w:sz w:val="24"/>
          <w:szCs w:val="24"/>
          <w:lang w:val="en-GB"/>
        </w:rPr>
        <w:t xml:space="preserve"> in</w:t>
      </w:r>
      <w:r w:rsidR="001E7B50">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regional terrestrial ecosystem </w:t>
      </w:r>
      <w:r w:rsidRPr="00E04232">
        <w:rPr>
          <w:rFonts w:ascii="Times New Roman" w:hAnsi="Times New Roman" w:cs="Times New Roman"/>
          <w:sz w:val="24"/>
          <w:szCs w:val="24"/>
          <w:lang w:val="en-GB"/>
        </w:rPr>
        <w:t>(</w:t>
      </w:r>
      <w:proofErr w:type="spellStart"/>
      <w:r w:rsidRPr="00E04232">
        <w:rPr>
          <w:rFonts w:ascii="Times New Roman" w:hAnsi="Times New Roman" w:cs="Times New Roman"/>
          <w:sz w:val="24"/>
          <w:szCs w:val="24"/>
          <w:lang w:val="en-GB"/>
        </w:rPr>
        <w:t>Ugolini</w:t>
      </w:r>
      <w:proofErr w:type="spellEnd"/>
      <w:r w:rsidRPr="00E04232">
        <w:rPr>
          <w:rFonts w:ascii="Times New Roman" w:hAnsi="Times New Roman" w:cs="Times New Roman"/>
          <w:sz w:val="24"/>
          <w:szCs w:val="24"/>
          <w:lang w:val="en-GB"/>
        </w:rPr>
        <w:t xml:space="preserve"> 1972; Heine and </w:t>
      </w:r>
      <w:proofErr w:type="spellStart"/>
      <w:r w:rsidRPr="00E04232">
        <w:rPr>
          <w:rFonts w:ascii="Times New Roman" w:hAnsi="Times New Roman" w:cs="Times New Roman"/>
          <w:sz w:val="24"/>
          <w:szCs w:val="24"/>
          <w:lang w:val="en-GB"/>
        </w:rPr>
        <w:t>Speir</w:t>
      </w:r>
      <w:proofErr w:type="spellEnd"/>
      <w:r w:rsidRPr="00E04232">
        <w:rPr>
          <w:rFonts w:ascii="Times New Roman" w:hAnsi="Times New Roman" w:cs="Times New Roman"/>
          <w:sz w:val="24"/>
          <w:szCs w:val="24"/>
          <w:lang w:val="en-GB"/>
        </w:rPr>
        <w:t xml:space="preserve"> 1989; Sun et al. 2000, 2004; Ma et al. 2013; Zhu et al. 2015), their stomach microbes could possibly</w:t>
      </w:r>
      <w:r>
        <w:rPr>
          <w:rFonts w:ascii="Times New Roman" w:hAnsi="Times New Roman" w:cs="Times New Roman"/>
          <w:sz w:val="24"/>
          <w:szCs w:val="24"/>
          <w:lang w:val="en-GB"/>
        </w:rPr>
        <w:t xml:space="preserve"> also </w:t>
      </w:r>
      <w:r w:rsidRPr="00E04232">
        <w:rPr>
          <w:rFonts w:ascii="Times New Roman" w:hAnsi="Times New Roman" w:cs="Times New Roman"/>
          <w:sz w:val="24"/>
          <w:szCs w:val="24"/>
          <w:lang w:val="en-GB"/>
        </w:rPr>
        <w:t xml:space="preserve">be input to the surrounding soil microbial ecosystem through regurgitation or defecation. In order to examine how the stomach microbiota influences both penguins, chicks and the surrounding terrestrial ecosystem, it is important first to understand which microbes are present in penguin stomachs, and the factors that shape these communities. </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Signy Island, part of the South Orkney Island </w:t>
      </w:r>
      <w:r w:rsidR="001E7B50">
        <w:rPr>
          <w:rFonts w:ascii="Times New Roman" w:hAnsi="Times New Roman" w:cs="Times New Roman"/>
          <w:sz w:val="24"/>
          <w:szCs w:val="24"/>
          <w:lang w:val="en-GB"/>
        </w:rPr>
        <w:t>a</w:t>
      </w:r>
      <w:r w:rsidRPr="00E04232">
        <w:rPr>
          <w:rFonts w:ascii="Times New Roman" w:hAnsi="Times New Roman" w:cs="Times New Roman"/>
          <w:sz w:val="24"/>
          <w:szCs w:val="24"/>
          <w:lang w:val="en-GB"/>
        </w:rPr>
        <w:t xml:space="preserve">rchipelago, hosts </w:t>
      </w:r>
      <w:proofErr w:type="spellStart"/>
      <w:r w:rsidRPr="00E04232">
        <w:rPr>
          <w:rFonts w:ascii="Times New Roman" w:hAnsi="Times New Roman" w:cs="Times New Roman"/>
          <w:sz w:val="24"/>
          <w:szCs w:val="24"/>
          <w:lang w:val="en-GB"/>
        </w:rPr>
        <w:t>sympatrically</w:t>
      </w:r>
      <w:proofErr w:type="spellEnd"/>
      <w:r w:rsidRPr="00E04232">
        <w:rPr>
          <w:rFonts w:ascii="Times New Roman" w:hAnsi="Times New Roman" w:cs="Times New Roman"/>
          <w:sz w:val="24"/>
          <w:szCs w:val="24"/>
          <w:lang w:val="en-GB"/>
        </w:rPr>
        <w:t xml:space="preserve"> breeding populations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w:t>
      </w:r>
      <w:proofErr w:type="spellStart"/>
      <w:r w:rsidRPr="001B0A22">
        <w:rPr>
          <w:rFonts w:ascii="Times New Roman" w:hAnsi="Times New Roman" w:cs="Times New Roman"/>
          <w:i/>
          <w:sz w:val="24"/>
          <w:szCs w:val="24"/>
          <w:lang w:val="en-GB"/>
        </w:rPr>
        <w:t>Pygoscelis</w:t>
      </w:r>
      <w:proofErr w:type="spellEnd"/>
      <w:r w:rsidRPr="001B0A22">
        <w:rPr>
          <w:rFonts w:ascii="Times New Roman" w:hAnsi="Times New Roman" w:cs="Times New Roman"/>
          <w:i/>
          <w:sz w:val="24"/>
          <w:szCs w:val="24"/>
          <w:lang w:val="en-GB"/>
        </w:rPr>
        <w:t xml:space="preserve"> </w:t>
      </w:r>
      <w:proofErr w:type="spellStart"/>
      <w:r w:rsidRPr="001B0A22">
        <w:rPr>
          <w:rFonts w:ascii="Times New Roman" w:hAnsi="Times New Roman" w:cs="Times New Roman"/>
          <w:i/>
          <w:sz w:val="24"/>
          <w:szCs w:val="24"/>
          <w:lang w:val="en-GB"/>
        </w:rPr>
        <w:t>adeliae</w:t>
      </w:r>
      <w:proofErr w:type="spellEnd"/>
      <w:r w:rsidRPr="00E04232">
        <w:rPr>
          <w:rFonts w:ascii="Times New Roman" w:hAnsi="Times New Roman" w:cs="Times New Roman"/>
          <w:sz w:val="24"/>
          <w:szCs w:val="24"/>
          <w:lang w:val="en-GB"/>
        </w:rPr>
        <w:t>) and Chinstrap (</w:t>
      </w:r>
      <w:r w:rsidRPr="001B0A22">
        <w:rPr>
          <w:rFonts w:ascii="Times New Roman" w:hAnsi="Times New Roman" w:cs="Times New Roman"/>
          <w:i/>
          <w:sz w:val="24"/>
          <w:szCs w:val="24"/>
          <w:lang w:val="en-GB"/>
        </w:rPr>
        <w:t xml:space="preserve">P. </w:t>
      </w:r>
      <w:proofErr w:type="spellStart"/>
      <w:r w:rsidRPr="001B0A22">
        <w:rPr>
          <w:rFonts w:ascii="Times New Roman" w:hAnsi="Times New Roman" w:cs="Times New Roman"/>
          <w:i/>
          <w:sz w:val="24"/>
          <w:szCs w:val="24"/>
          <w:lang w:val="en-GB"/>
        </w:rPr>
        <w:t>antarctica</w:t>
      </w:r>
      <w:proofErr w:type="spellEnd"/>
      <w:r w:rsidRPr="00E04232">
        <w:rPr>
          <w:rFonts w:ascii="Times New Roman" w:hAnsi="Times New Roman" w:cs="Times New Roman"/>
          <w:sz w:val="24"/>
          <w:szCs w:val="24"/>
          <w:lang w:val="en-GB"/>
        </w:rPr>
        <w:t>) Penguins with total island population</w:t>
      </w:r>
      <w:r w:rsidR="001E7B50">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of 18,333 and 19,530 pairs, respectively (Dunn et al. 2016). Although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begin their annual breeding cycle approximately one month earlier than Chinstrap Penguins on the island, the chick-rearing period of both penguin species </w:t>
      </w:r>
      <w:r>
        <w:rPr>
          <w:rFonts w:ascii="Times New Roman" w:hAnsi="Times New Roman" w:cs="Times New Roman"/>
          <w:sz w:val="24"/>
          <w:szCs w:val="24"/>
          <w:lang w:val="en-GB"/>
        </w:rPr>
        <w:t>overlap (</w:t>
      </w:r>
      <w:proofErr w:type="spellStart"/>
      <w:r>
        <w:rPr>
          <w:rFonts w:ascii="Times New Roman" w:hAnsi="Times New Roman" w:cs="Times New Roman"/>
          <w:sz w:val="24"/>
          <w:szCs w:val="24"/>
          <w:lang w:val="en-GB"/>
        </w:rPr>
        <w:t>Lishman</w:t>
      </w:r>
      <w:proofErr w:type="spellEnd"/>
      <w:r>
        <w:rPr>
          <w:rFonts w:ascii="Times New Roman" w:hAnsi="Times New Roman" w:cs="Times New Roman"/>
          <w:sz w:val="24"/>
          <w:szCs w:val="24"/>
          <w:lang w:val="en-GB"/>
        </w:rPr>
        <w:t xml:space="preserve"> et al. 1985;</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Black et al. 2016). The two penguin species also forage at sea over similar temporal and spatial scales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w:t>
      </w:r>
      <w:r>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 Takahashi et al. 2003), and feed almost entirely on Antarctic krill (</w:t>
      </w:r>
      <w:proofErr w:type="spellStart"/>
      <w:r w:rsidRPr="00E04232">
        <w:rPr>
          <w:rFonts w:ascii="Times New Roman" w:hAnsi="Times New Roman" w:cs="Times New Roman"/>
          <w:i/>
          <w:sz w:val="24"/>
          <w:szCs w:val="24"/>
          <w:lang w:val="en-GB"/>
        </w:rPr>
        <w:t>Euphausia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superba</w:t>
      </w:r>
      <w:proofErr w:type="spellEnd"/>
      <w:r w:rsidRPr="00E04232">
        <w:rPr>
          <w:rFonts w:ascii="Times New Roman" w:hAnsi="Times New Roman" w:cs="Times New Roman"/>
          <w:sz w:val="24"/>
          <w:szCs w:val="24"/>
          <w:lang w:val="en-GB"/>
        </w:rPr>
        <w:t>)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2004; British Antarctic Survey unpublished data). Previous studies reported that both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capture prey using pursuit dive strategies (</w:t>
      </w:r>
      <w:proofErr w:type="spellStart"/>
      <w:r w:rsidRPr="00E04232">
        <w:rPr>
          <w:rFonts w:ascii="Times New Roman" w:hAnsi="Times New Roman" w:cs="Times New Roman"/>
          <w:sz w:val="24"/>
          <w:szCs w:val="24"/>
          <w:lang w:val="en-GB"/>
        </w:rPr>
        <w:t>Watanuki</w:t>
      </w:r>
      <w:proofErr w:type="spellEnd"/>
      <w:r w:rsidRPr="00E04232">
        <w:rPr>
          <w:rFonts w:ascii="Times New Roman" w:hAnsi="Times New Roman" w:cs="Times New Roman"/>
          <w:sz w:val="24"/>
          <w:szCs w:val="24"/>
          <w:lang w:val="en-GB"/>
        </w:rPr>
        <w:t xml:space="preserve"> et al. 1997; Wilson et al. 2002; Takahashi et al. 2003) and</w:t>
      </w:r>
      <w:r w:rsidR="001E7B50">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 on Signy Island,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found such pursuit diving taking place during penguin foragi</w:t>
      </w:r>
      <w:r>
        <w:rPr>
          <w:rFonts w:ascii="Times New Roman" w:hAnsi="Times New Roman" w:cs="Times New Roman"/>
          <w:sz w:val="24"/>
          <w:szCs w:val="24"/>
          <w:lang w:val="en-GB"/>
        </w:rPr>
        <w:t xml:space="preserve">ng trips with </w:t>
      </w:r>
      <w:r w:rsidRPr="00E04232">
        <w:rPr>
          <w:rFonts w:ascii="Times New Roman" w:hAnsi="Times New Roman" w:cs="Times New Roman"/>
          <w:sz w:val="24"/>
          <w:szCs w:val="24"/>
          <w:lang w:val="en-GB"/>
        </w:rPr>
        <w:t xml:space="preserve">distances from their breeding colonies at </w:t>
      </w:r>
      <w:proofErr w:type="spellStart"/>
      <w:r w:rsidRPr="00E04232">
        <w:rPr>
          <w:rFonts w:ascii="Times New Roman" w:hAnsi="Times New Roman" w:cs="Times New Roman"/>
          <w:sz w:val="24"/>
          <w:szCs w:val="24"/>
          <w:lang w:val="en-GB"/>
        </w:rPr>
        <w:t>Gourlay</w:t>
      </w:r>
      <w:proofErr w:type="spellEnd"/>
      <w:r w:rsidRPr="00E04232">
        <w:rPr>
          <w:rFonts w:ascii="Times New Roman" w:hAnsi="Times New Roman" w:cs="Times New Roman"/>
          <w:sz w:val="24"/>
          <w:szCs w:val="24"/>
          <w:lang w:val="en-GB"/>
        </w:rPr>
        <w:t xml:space="preserve"> Pe</w:t>
      </w:r>
      <w:r>
        <w:rPr>
          <w:rFonts w:ascii="Times New Roman" w:hAnsi="Times New Roman" w:cs="Times New Roman"/>
          <w:sz w:val="24"/>
          <w:szCs w:val="24"/>
          <w:lang w:val="en-GB"/>
        </w:rPr>
        <w:t xml:space="preserve">ninsula of between 3 – 177 km for </w:t>
      </w:r>
      <w:proofErr w:type="spellStart"/>
      <w:r>
        <w:rPr>
          <w:rFonts w:ascii="Times New Roman" w:hAnsi="Times New Roman" w:cs="Times New Roman"/>
          <w:sz w:val="24"/>
          <w:szCs w:val="24"/>
          <w:lang w:val="en-GB"/>
        </w:rPr>
        <w:t>Adélie</w:t>
      </w:r>
      <w:proofErr w:type="spellEnd"/>
      <w:r>
        <w:rPr>
          <w:rFonts w:ascii="Times New Roman" w:hAnsi="Times New Roman" w:cs="Times New Roman"/>
          <w:sz w:val="24"/>
          <w:szCs w:val="24"/>
          <w:lang w:val="en-GB"/>
        </w:rPr>
        <w:t xml:space="preserve"> Penguins, and 19 – 112 km for Chinstrap Penguins. </w:t>
      </w:r>
      <w:r w:rsidR="001E7B50">
        <w:rPr>
          <w:rFonts w:ascii="Times New Roman" w:hAnsi="Times New Roman" w:cs="Times New Roman"/>
          <w:sz w:val="24"/>
          <w:szCs w:val="24"/>
          <w:lang w:val="en-GB"/>
        </w:rPr>
        <w:t>T</w:t>
      </w:r>
      <w:r w:rsidRPr="00E04232">
        <w:rPr>
          <w:rFonts w:ascii="Times New Roman" w:hAnsi="Times New Roman" w:cs="Times New Roman"/>
          <w:sz w:val="24"/>
          <w:szCs w:val="24"/>
          <w:lang w:val="en-GB"/>
        </w:rPr>
        <w:t>his study also showed that although the summer foraging ranges of each penguin species did overlap, nevertheless in years of lower prey availability there was inter-species variation in the entire foraging range utilised. Consequently, studying these two species of</w:t>
      </w:r>
      <w:r>
        <w:rPr>
          <w:rFonts w:ascii="Times New Roman" w:hAnsi="Times New Roman" w:cs="Times New Roman"/>
          <w:sz w:val="24"/>
          <w:szCs w:val="24"/>
          <w:lang w:val="en-GB"/>
        </w:rPr>
        <w:t xml:space="preserve"> </w:t>
      </w:r>
      <w:proofErr w:type="spellStart"/>
      <w:r w:rsidRPr="00413C81">
        <w:rPr>
          <w:rFonts w:ascii="Times New Roman" w:hAnsi="Times New Roman" w:cs="Times New Roman"/>
          <w:i/>
          <w:sz w:val="24"/>
          <w:szCs w:val="24"/>
          <w:lang w:val="en-GB"/>
        </w:rPr>
        <w:t>Pygoscelis</w:t>
      </w:r>
      <w:proofErr w:type="spellEnd"/>
      <w:r w:rsidRPr="00413C81">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penguin</w:t>
      </w:r>
      <w:r>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from such a well-documented site provides an opportunity not only to examine the microbial stomach communities of the two species, but a means of interpreting our results in a wider context through an understanding of the feeding and foraging behaviours that might influence them .</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In this study, we </w:t>
      </w:r>
      <w:r w:rsidRPr="00FC7D00">
        <w:rPr>
          <w:rFonts w:ascii="Times New Roman" w:hAnsi="Times New Roman" w:cs="Times New Roman"/>
          <w:sz w:val="24"/>
          <w:szCs w:val="24"/>
          <w:lang w:val="en-GB"/>
        </w:rPr>
        <w:t xml:space="preserve">aimed to examine the inter- and intra-specific variations in </w:t>
      </w:r>
      <w:r>
        <w:rPr>
          <w:rFonts w:ascii="Times New Roman" w:hAnsi="Times New Roman" w:cs="Times New Roman"/>
          <w:sz w:val="24"/>
          <w:szCs w:val="24"/>
          <w:lang w:val="en-GB"/>
        </w:rPr>
        <w:t xml:space="preserve">the temporarily conserved-stomach </w:t>
      </w:r>
      <w:r w:rsidRPr="00FC7D00">
        <w:rPr>
          <w:rFonts w:ascii="Times New Roman" w:hAnsi="Times New Roman" w:cs="Times New Roman"/>
          <w:sz w:val="24"/>
          <w:szCs w:val="24"/>
          <w:lang w:val="en-GB"/>
        </w:rPr>
        <w:t xml:space="preserve">bacterial community composition </w:t>
      </w:r>
      <w:r>
        <w:rPr>
          <w:rFonts w:ascii="Times New Roman" w:hAnsi="Times New Roman" w:cs="Times New Roman"/>
          <w:sz w:val="24"/>
          <w:szCs w:val="24"/>
          <w:lang w:val="en-GB"/>
        </w:rPr>
        <w:t xml:space="preserve">of two </w:t>
      </w:r>
      <w:proofErr w:type="spellStart"/>
      <w:r w:rsidRPr="00D37EE0">
        <w:rPr>
          <w:rFonts w:ascii="Times New Roman" w:hAnsi="Times New Roman" w:cs="Times New Roman"/>
          <w:i/>
          <w:sz w:val="24"/>
          <w:szCs w:val="24"/>
          <w:lang w:val="en-GB"/>
        </w:rPr>
        <w:t>Pygoscelis</w:t>
      </w:r>
      <w:proofErr w:type="spellEnd"/>
      <w:r>
        <w:rPr>
          <w:rFonts w:ascii="Times New Roman" w:hAnsi="Times New Roman" w:cs="Times New Roman"/>
          <w:sz w:val="24"/>
          <w:szCs w:val="24"/>
          <w:lang w:val="en-GB"/>
        </w:rPr>
        <w:t xml:space="preserve"> </w:t>
      </w:r>
      <w:r w:rsidRPr="00FC7D00">
        <w:rPr>
          <w:rFonts w:ascii="Times New Roman" w:hAnsi="Times New Roman" w:cs="Times New Roman"/>
          <w:sz w:val="24"/>
          <w:szCs w:val="24"/>
          <w:lang w:val="en-GB"/>
        </w:rPr>
        <w:t>penguins</w:t>
      </w:r>
      <w:r>
        <w:rPr>
          <w:rFonts w:ascii="Times New Roman" w:hAnsi="Times New Roman" w:cs="Times New Roman"/>
          <w:sz w:val="24"/>
          <w:szCs w:val="24"/>
          <w:lang w:val="en-GB"/>
        </w:rPr>
        <w:t xml:space="preserve"> that breed </w:t>
      </w:r>
      <w:r w:rsidR="001E7B50">
        <w:rPr>
          <w:rFonts w:ascii="Times New Roman" w:hAnsi="Times New Roman" w:cs="Times New Roman"/>
          <w:sz w:val="24"/>
          <w:szCs w:val="24"/>
          <w:lang w:val="en-GB"/>
        </w:rPr>
        <w:t xml:space="preserve">in </w:t>
      </w:r>
      <w:r>
        <w:rPr>
          <w:rFonts w:ascii="Times New Roman" w:hAnsi="Times New Roman" w:cs="Times New Roman"/>
          <w:sz w:val="24"/>
          <w:szCs w:val="24"/>
          <w:lang w:val="en-GB"/>
        </w:rPr>
        <w:t>a similar environment</w:t>
      </w:r>
      <w:r w:rsidRPr="00E04232">
        <w:rPr>
          <w:rFonts w:ascii="Times New Roman" w:hAnsi="Times New Roman" w:cs="Times New Roman"/>
          <w:sz w:val="24"/>
          <w:szCs w:val="24"/>
          <w:lang w:val="en-GB"/>
        </w:rPr>
        <w:t xml:space="preserve">. To achieve this, we employed a high-throughput sequencing approach (Illumina </w:t>
      </w:r>
      <w:proofErr w:type="spellStart"/>
      <w:r w:rsidRPr="00E04232">
        <w:rPr>
          <w:rFonts w:ascii="Times New Roman" w:hAnsi="Times New Roman" w:cs="Times New Roman"/>
          <w:sz w:val="24"/>
          <w:szCs w:val="24"/>
          <w:lang w:val="en-GB"/>
        </w:rPr>
        <w:t>MiSeq</w:t>
      </w:r>
      <w:proofErr w:type="spellEnd"/>
      <w:r w:rsidRPr="00E04232">
        <w:rPr>
          <w:rFonts w:ascii="Times New Roman" w:hAnsi="Times New Roman" w:cs="Times New Roman"/>
          <w:sz w:val="24"/>
          <w:szCs w:val="24"/>
          <w:lang w:val="en-GB"/>
        </w:rPr>
        <w:t xml:space="preserve">) to investigate the bacterial community composition of stomach contents (obtained as regurgitated </w:t>
      </w:r>
      <w:proofErr w:type="spellStart"/>
      <w:r w:rsidRPr="00E04232">
        <w:rPr>
          <w:rFonts w:ascii="Times New Roman" w:hAnsi="Times New Roman" w:cs="Times New Roman"/>
          <w:sz w:val="24"/>
          <w:szCs w:val="24"/>
          <w:lang w:val="en-GB"/>
        </w:rPr>
        <w:t>ingesta</w:t>
      </w:r>
      <w:proofErr w:type="spellEnd"/>
      <w:r w:rsidRPr="00E04232">
        <w:rPr>
          <w:rFonts w:ascii="Times New Roman" w:hAnsi="Times New Roman" w:cs="Times New Roman"/>
          <w:sz w:val="24"/>
          <w:szCs w:val="24"/>
          <w:lang w:val="en-GB"/>
        </w:rPr>
        <w:t xml:space="preserve"> samples)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from Signy Island that consumed 100 % Antarctic krill. The use of this recent but well-established sequencing method in generating 16S rDNA short regions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2011) should provide a higher resolution taxonomic comparison of the bacterial community composition between samples than is possible with a “shotgun” method (</w:t>
      </w:r>
      <w:proofErr w:type="spellStart"/>
      <w:r w:rsidRPr="00E04232">
        <w:rPr>
          <w:rFonts w:ascii="Times New Roman" w:hAnsi="Times New Roman" w:cs="Times New Roman"/>
          <w:sz w:val="24"/>
          <w:szCs w:val="24"/>
          <w:lang w:val="en-GB"/>
        </w:rPr>
        <w:t>Suenaga</w:t>
      </w:r>
      <w:proofErr w:type="spellEnd"/>
      <w:r w:rsidRPr="00E04232">
        <w:rPr>
          <w:rFonts w:ascii="Times New Roman" w:hAnsi="Times New Roman" w:cs="Times New Roman"/>
          <w:sz w:val="24"/>
          <w:szCs w:val="24"/>
          <w:lang w:val="en-GB"/>
        </w:rPr>
        <w:t xml:space="preserve"> 2012), and enable us to present an important addition to th</w:t>
      </w:r>
      <w:r w:rsidR="001E7B50">
        <w:rPr>
          <w:rFonts w:ascii="Times New Roman" w:hAnsi="Times New Roman" w:cs="Times New Roman"/>
          <w:sz w:val="24"/>
          <w:szCs w:val="24"/>
          <w:lang w:val="en-GB"/>
        </w:rPr>
        <w:t>e</w:t>
      </w:r>
      <w:r w:rsidRPr="00E04232">
        <w:rPr>
          <w:rFonts w:ascii="Times New Roman" w:hAnsi="Times New Roman" w:cs="Times New Roman"/>
          <w:sz w:val="24"/>
          <w:szCs w:val="24"/>
          <w:lang w:val="en-GB"/>
        </w:rPr>
        <w:t xml:space="preserve"> limited knowledge about Antarctic penguin stomach microbiota and its variability. As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shared </w:t>
      </w:r>
      <w:r>
        <w:rPr>
          <w:rFonts w:ascii="Times New Roman" w:hAnsi="Times New Roman" w:cs="Times New Roman"/>
          <w:sz w:val="24"/>
          <w:szCs w:val="24"/>
          <w:lang w:val="en-GB"/>
        </w:rPr>
        <w:t xml:space="preserve">the same </w:t>
      </w:r>
      <w:r>
        <w:rPr>
          <w:rFonts w:ascii="Times New Roman" w:hAnsi="Times New Roman" w:cs="Times New Roman"/>
          <w:sz w:val="24"/>
          <w:szCs w:val="24"/>
          <w:lang w:val="en-GB"/>
        </w:rPr>
        <w:lastRenderedPageBreak/>
        <w:t xml:space="preserve">diet composition under </w:t>
      </w:r>
      <w:r w:rsidRPr="00E04232">
        <w:rPr>
          <w:rFonts w:ascii="Times New Roman" w:hAnsi="Times New Roman" w:cs="Times New Roman"/>
          <w:sz w:val="24"/>
          <w:szCs w:val="24"/>
          <w:lang w:val="en-GB"/>
        </w:rPr>
        <w:t>a very similar foraging</w:t>
      </w:r>
      <w:r>
        <w:rPr>
          <w:rFonts w:ascii="Times New Roman" w:hAnsi="Times New Roman" w:cs="Times New Roman"/>
          <w:sz w:val="24"/>
          <w:szCs w:val="24"/>
          <w:lang w:val="en-GB"/>
        </w:rPr>
        <w:t xml:space="preserve"> and breeding </w:t>
      </w:r>
      <w:r w:rsidRPr="00E04232">
        <w:rPr>
          <w:rFonts w:ascii="Times New Roman" w:hAnsi="Times New Roman" w:cs="Times New Roman"/>
          <w:sz w:val="24"/>
          <w:szCs w:val="24"/>
          <w:lang w:val="en-GB"/>
        </w:rPr>
        <w:t>environment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2004; British Antarctic Survey unpublished data), we predicted similar bacterial community compositions both between these two different species of penguins, and between individuals of the same species. </w:t>
      </w:r>
    </w:p>
    <w:p w:rsidR="001F0E94" w:rsidRPr="00E04232" w:rsidRDefault="001F0E94" w:rsidP="001F0E94">
      <w:pPr>
        <w:jc w:val="both"/>
        <w:rPr>
          <w:rFonts w:ascii="Times New Roman" w:hAnsi="Times New Roman" w:cs="Times New Roman"/>
          <w:sz w:val="24"/>
          <w:szCs w:val="24"/>
          <w:lang w:val="en-GB"/>
        </w:rPr>
      </w:pPr>
    </w:p>
    <w:p w:rsidR="001F0E94" w:rsidRPr="00B04763" w:rsidRDefault="001F0E94" w:rsidP="001F0E94">
      <w:pPr>
        <w:jc w:val="both"/>
        <w:rPr>
          <w:rFonts w:ascii="Times New Roman" w:hAnsi="Times New Roman" w:cs="Times New Roman"/>
          <w:b/>
          <w:sz w:val="24"/>
          <w:szCs w:val="24"/>
          <w:lang w:val="en-GB"/>
        </w:rPr>
      </w:pPr>
      <w:r w:rsidRPr="00B04763">
        <w:rPr>
          <w:rFonts w:ascii="Times New Roman" w:hAnsi="Times New Roman" w:cs="Times New Roman"/>
          <w:b/>
          <w:sz w:val="24"/>
          <w:szCs w:val="24"/>
          <w:lang w:val="en-GB"/>
        </w:rPr>
        <w:t>Materials and methods</w:t>
      </w:r>
    </w:p>
    <w:p w:rsidR="001F0E94" w:rsidRPr="00B04763" w:rsidRDefault="001F0E94" w:rsidP="001F0E94">
      <w:pPr>
        <w:jc w:val="both"/>
        <w:rPr>
          <w:rFonts w:ascii="Times New Roman" w:hAnsi="Times New Roman" w:cs="Times New Roman"/>
          <w:b/>
          <w:sz w:val="24"/>
          <w:szCs w:val="24"/>
          <w:lang w:val="en-GB"/>
        </w:rPr>
      </w:pPr>
      <w:r w:rsidRPr="00B04763">
        <w:rPr>
          <w:rFonts w:ascii="Times New Roman" w:hAnsi="Times New Roman" w:cs="Times New Roman"/>
          <w:b/>
          <w:sz w:val="24"/>
          <w:szCs w:val="24"/>
          <w:lang w:val="en-GB"/>
        </w:rPr>
        <w:t>S</w:t>
      </w:r>
      <w:r>
        <w:rPr>
          <w:rFonts w:ascii="Times New Roman" w:hAnsi="Times New Roman" w:cs="Times New Roman"/>
          <w:b/>
          <w:sz w:val="24"/>
          <w:szCs w:val="24"/>
          <w:lang w:val="en-GB"/>
        </w:rPr>
        <w:t>tudy area</w:t>
      </w:r>
      <w:r w:rsidRPr="00B04763">
        <w:rPr>
          <w:rFonts w:ascii="Times New Roman" w:hAnsi="Times New Roman" w:cs="Times New Roman"/>
          <w:b/>
          <w:sz w:val="24"/>
          <w:szCs w:val="24"/>
          <w:lang w:val="en-GB"/>
        </w:rPr>
        <w:t>, sample collection and DNA extraction</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Fieldwork was carried out during the 2013/14 chick-rearing period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(December - January) and Chinstrap (January - February) Penguins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2004; British Antarctic Survey unpublished data) at </w:t>
      </w:r>
      <w:proofErr w:type="spellStart"/>
      <w:r w:rsidRPr="00E04232">
        <w:rPr>
          <w:rFonts w:ascii="Times New Roman" w:hAnsi="Times New Roman" w:cs="Times New Roman"/>
          <w:sz w:val="24"/>
          <w:szCs w:val="24"/>
          <w:lang w:val="en-GB"/>
        </w:rPr>
        <w:t>Gourlay</w:t>
      </w:r>
      <w:proofErr w:type="spellEnd"/>
      <w:r w:rsidRPr="00E04232">
        <w:rPr>
          <w:rFonts w:ascii="Times New Roman" w:hAnsi="Times New Roman" w:cs="Times New Roman"/>
          <w:sz w:val="24"/>
          <w:szCs w:val="24"/>
          <w:lang w:val="en-GB"/>
        </w:rPr>
        <w:t xml:space="preserve"> Peninsula (60°43.586’ S, 45°35.063’ W) on Signy Island, South Orkney Islands (Fig. 1). </w:t>
      </w:r>
      <w:proofErr w:type="spellStart"/>
      <w:r w:rsidRPr="00E04232">
        <w:rPr>
          <w:rFonts w:ascii="Times New Roman" w:hAnsi="Times New Roman" w:cs="Times New Roman"/>
          <w:sz w:val="24"/>
          <w:szCs w:val="24"/>
          <w:lang w:val="en-GB"/>
        </w:rPr>
        <w:t>Gourlay</w:t>
      </w:r>
      <w:proofErr w:type="spellEnd"/>
      <w:r w:rsidRPr="00E04232">
        <w:rPr>
          <w:rFonts w:ascii="Times New Roman" w:hAnsi="Times New Roman" w:cs="Times New Roman"/>
          <w:sz w:val="24"/>
          <w:szCs w:val="24"/>
          <w:lang w:val="en-GB"/>
        </w:rPr>
        <w:t xml:space="preserve"> Peninsula is located at the south-east of Signy Island, and hosts the largest population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on the island, with breeding colonies ranging in size from 15 to more than 2</w:t>
      </w:r>
      <w:r>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000 pairs (Dunn et al. 2016). Although these two penguin species differ in their nest topography preference and form distinct species-specific rookeries adjacent to one another (White and Conroy 1975; Waluda et al. 2014), they breed </w:t>
      </w:r>
      <w:proofErr w:type="spellStart"/>
      <w:r w:rsidRPr="00E04232">
        <w:rPr>
          <w:rFonts w:ascii="Times New Roman" w:hAnsi="Times New Roman" w:cs="Times New Roman"/>
          <w:sz w:val="24"/>
          <w:szCs w:val="24"/>
          <w:lang w:val="en-GB"/>
        </w:rPr>
        <w:t>sympatrically</w:t>
      </w:r>
      <w:proofErr w:type="spellEnd"/>
      <w:r w:rsidRPr="00E04232">
        <w:rPr>
          <w:rFonts w:ascii="Times New Roman" w:hAnsi="Times New Roman" w:cs="Times New Roman"/>
          <w:sz w:val="24"/>
          <w:szCs w:val="24"/>
          <w:lang w:val="en-GB"/>
        </w:rPr>
        <w:t xml:space="preserve"> at </w:t>
      </w:r>
      <w:proofErr w:type="spellStart"/>
      <w:r w:rsidRPr="00E04232">
        <w:rPr>
          <w:rFonts w:ascii="Times New Roman" w:hAnsi="Times New Roman" w:cs="Times New Roman"/>
          <w:sz w:val="24"/>
          <w:szCs w:val="24"/>
          <w:lang w:val="en-GB"/>
        </w:rPr>
        <w:t>Gourlay</w:t>
      </w:r>
      <w:proofErr w:type="spellEnd"/>
      <w:r w:rsidRPr="00E04232">
        <w:rPr>
          <w:rFonts w:ascii="Times New Roman" w:hAnsi="Times New Roman" w:cs="Times New Roman"/>
          <w:sz w:val="24"/>
          <w:szCs w:val="24"/>
          <w:lang w:val="en-GB"/>
        </w:rPr>
        <w:t xml:space="preserve"> Peninsula with overlapp</w:t>
      </w:r>
      <w:r w:rsidR="001E7B50">
        <w:rPr>
          <w:rFonts w:ascii="Times New Roman" w:hAnsi="Times New Roman" w:cs="Times New Roman"/>
          <w:sz w:val="24"/>
          <w:szCs w:val="24"/>
          <w:lang w:val="en-GB"/>
        </w:rPr>
        <w:t>ing</w:t>
      </w:r>
      <w:r w:rsidRPr="00E04232">
        <w:rPr>
          <w:rFonts w:ascii="Times New Roman" w:hAnsi="Times New Roman" w:cs="Times New Roman"/>
          <w:sz w:val="24"/>
          <w:szCs w:val="24"/>
          <w:lang w:val="en-GB"/>
        </w:rPr>
        <w:t xml:space="preserve"> chick-rearing period</w:t>
      </w:r>
      <w:r w:rsidR="001E7B50">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Lishman</w:t>
      </w:r>
      <w:proofErr w:type="spellEnd"/>
      <w:r>
        <w:rPr>
          <w:rFonts w:ascii="Times New Roman" w:hAnsi="Times New Roman" w:cs="Times New Roman"/>
          <w:sz w:val="24"/>
          <w:szCs w:val="24"/>
          <w:lang w:val="en-GB"/>
        </w:rPr>
        <w:t xml:space="preserve"> et al. 1985;</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Black et al. 2016) and foraging area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Takahashi et al. 2003), and feed almost exclusively on Antarctic krill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2004; British Antarctic Survey unpublished data).</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As part of the standard sampling protocol of the long-term monitoring programme of the Convention for the Conservation of Antarctic Marine Living Resources (CCAMLR) Ecosystem Monitoring Programme (CEMP) on Signy Island, five to six independe</w:t>
      </w:r>
      <w:r>
        <w:rPr>
          <w:rFonts w:ascii="Times New Roman" w:hAnsi="Times New Roman" w:cs="Times New Roman"/>
          <w:sz w:val="24"/>
          <w:szCs w:val="24"/>
          <w:lang w:val="en-GB"/>
        </w:rPr>
        <w:t xml:space="preserve">nt healthy adult individuals for each </w:t>
      </w:r>
      <w:r w:rsidRPr="00E04232">
        <w:rPr>
          <w:rFonts w:ascii="Times New Roman" w:hAnsi="Times New Roman" w:cs="Times New Roman"/>
          <w:sz w:val="24"/>
          <w:szCs w:val="24"/>
          <w:lang w:val="en-GB"/>
        </w:rPr>
        <w:t>penguin species that returned from the sea were captured daily for every five days (depending on weather</w:t>
      </w:r>
      <w:r>
        <w:rPr>
          <w:rFonts w:ascii="Times New Roman" w:hAnsi="Times New Roman" w:cs="Times New Roman"/>
          <w:sz w:val="24"/>
          <w:szCs w:val="24"/>
          <w:lang w:val="en-GB"/>
        </w:rPr>
        <w:t xml:space="preserve"> and logistic</w:t>
      </w:r>
      <w:r w:rsidRPr="00E04232">
        <w:rPr>
          <w:rFonts w:ascii="Times New Roman" w:hAnsi="Times New Roman" w:cs="Times New Roman"/>
          <w:sz w:val="24"/>
          <w:szCs w:val="24"/>
          <w:lang w:val="en-GB"/>
        </w:rPr>
        <w:t xml:space="preserve"> constraints) at the shore</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close to the colonies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2004). On the spot, stomach </w:t>
      </w:r>
      <w:proofErr w:type="spellStart"/>
      <w:r w:rsidRPr="00E04232">
        <w:rPr>
          <w:rFonts w:ascii="Times New Roman" w:hAnsi="Times New Roman" w:cs="Times New Roman"/>
          <w:sz w:val="24"/>
          <w:szCs w:val="24"/>
          <w:lang w:val="en-GB"/>
        </w:rPr>
        <w:t>ingesta</w:t>
      </w:r>
      <w:proofErr w:type="spellEnd"/>
      <w:r w:rsidRPr="00E04232">
        <w:rPr>
          <w:rFonts w:ascii="Times New Roman" w:hAnsi="Times New Roman" w:cs="Times New Roman"/>
          <w:sz w:val="24"/>
          <w:szCs w:val="24"/>
          <w:lang w:val="en-GB"/>
        </w:rPr>
        <w:t xml:space="preserve"> samples of these captured birds were collected using the water flushing method (Wilson 1984) following CEMP Standard Methodology (CCAMLR 2003). As </w:t>
      </w:r>
      <w:r>
        <w:rPr>
          <w:rFonts w:ascii="Times New Roman" w:hAnsi="Times New Roman" w:cs="Times New Roman"/>
          <w:sz w:val="24"/>
          <w:szCs w:val="24"/>
          <w:lang w:val="en-GB"/>
        </w:rPr>
        <w:t xml:space="preserve">Antarctic </w:t>
      </w:r>
      <w:r w:rsidRPr="00E04232">
        <w:rPr>
          <w:rFonts w:ascii="Times New Roman" w:hAnsi="Times New Roman" w:cs="Times New Roman"/>
          <w:sz w:val="24"/>
          <w:szCs w:val="24"/>
          <w:lang w:val="en-GB"/>
        </w:rPr>
        <w:t>penguin’s body temperature is approximately 38 °C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w:t>
      </w:r>
      <w:r>
        <w:rPr>
          <w:rFonts w:ascii="Times New Roman" w:hAnsi="Times New Roman" w:cs="Times New Roman"/>
          <w:sz w:val="24"/>
          <w:szCs w:val="24"/>
          <w:lang w:val="en-GB"/>
        </w:rPr>
        <w:t>a</w:t>
      </w:r>
      <w:r w:rsidRPr="00E04232">
        <w:rPr>
          <w:rFonts w:ascii="Times New Roman" w:hAnsi="Times New Roman" w:cs="Times New Roman"/>
          <w:sz w:val="24"/>
          <w:szCs w:val="24"/>
          <w:lang w:val="en-GB"/>
        </w:rPr>
        <w:t>), in order to minimise harm to the captured penguins, temperature of the flushing-water w</w:t>
      </w:r>
      <w:r w:rsidR="001E7B50">
        <w:rPr>
          <w:rFonts w:ascii="Times New Roman" w:hAnsi="Times New Roman" w:cs="Times New Roman"/>
          <w:sz w:val="24"/>
          <w:szCs w:val="24"/>
          <w:lang w:val="en-GB"/>
        </w:rPr>
        <w:t>as</w:t>
      </w:r>
      <w:r w:rsidRPr="00E04232">
        <w:rPr>
          <w:rFonts w:ascii="Times New Roman" w:hAnsi="Times New Roman" w:cs="Times New Roman"/>
          <w:sz w:val="24"/>
          <w:szCs w:val="24"/>
          <w:lang w:val="en-GB"/>
        </w:rPr>
        <w:t xml:space="preserve"> adjusted by mixing boiled and un-boiled seawater collected at the sampling shore</w:t>
      </w:r>
      <w:r>
        <w:rPr>
          <w:rFonts w:ascii="Times New Roman" w:hAnsi="Times New Roman" w:cs="Times New Roman"/>
          <w:sz w:val="24"/>
          <w:szCs w:val="24"/>
          <w:lang w:val="en-GB"/>
        </w:rPr>
        <w:t xml:space="preserve"> (where the birds came ashore after foraging in the sea)</w:t>
      </w:r>
      <w:r w:rsidRPr="00E04232">
        <w:rPr>
          <w:rFonts w:ascii="Times New Roman" w:hAnsi="Times New Roman" w:cs="Times New Roman"/>
          <w:sz w:val="24"/>
          <w:szCs w:val="24"/>
          <w:lang w:val="en-GB"/>
        </w:rPr>
        <w:t>, prior to flush</w:t>
      </w:r>
      <w:r w:rsidR="00E4532A">
        <w:rPr>
          <w:rFonts w:ascii="Times New Roman" w:hAnsi="Times New Roman" w:cs="Times New Roman"/>
          <w:sz w:val="24"/>
          <w:szCs w:val="24"/>
          <w:lang w:val="en-GB"/>
        </w:rPr>
        <w:t>ing</w:t>
      </w:r>
      <w:r w:rsidRPr="00E04232">
        <w:rPr>
          <w:rFonts w:ascii="Times New Roman" w:hAnsi="Times New Roman" w:cs="Times New Roman"/>
          <w:sz w:val="24"/>
          <w:szCs w:val="24"/>
          <w:lang w:val="en-GB"/>
        </w:rPr>
        <w:t xml:space="preserve"> the stomach of</w:t>
      </w:r>
      <w:r w:rsidR="00E4532A">
        <w:rPr>
          <w:rFonts w:ascii="Times New Roman" w:hAnsi="Times New Roman" w:cs="Times New Roman"/>
          <w:sz w:val="24"/>
          <w:szCs w:val="24"/>
          <w:lang w:val="en-GB"/>
        </w:rPr>
        <w:t xml:space="preserve"> the</w:t>
      </w:r>
      <w:r w:rsidRPr="00E04232">
        <w:rPr>
          <w:rFonts w:ascii="Times New Roman" w:hAnsi="Times New Roman" w:cs="Times New Roman"/>
          <w:sz w:val="24"/>
          <w:szCs w:val="24"/>
          <w:lang w:val="en-GB"/>
        </w:rPr>
        <w:t xml:space="preserve"> penguins. </w:t>
      </w:r>
      <w:r>
        <w:rPr>
          <w:rFonts w:ascii="Times New Roman" w:hAnsi="Times New Roman" w:cs="Times New Roman"/>
          <w:sz w:val="24"/>
          <w:szCs w:val="24"/>
          <w:lang w:val="en-GB"/>
        </w:rPr>
        <w:t>To avoid cross contamination in samples between captured birds, a fresh bucket of flushing-water was prepared, and a</w:t>
      </w:r>
      <w:r w:rsidRPr="00E04232">
        <w:rPr>
          <w:rFonts w:ascii="Times New Roman" w:hAnsi="Times New Roman" w:cs="Times New Roman"/>
          <w:sz w:val="24"/>
          <w:szCs w:val="24"/>
          <w:lang w:val="en-GB"/>
        </w:rPr>
        <w:t>ll tools that were used for the penguin stomach flushing were cleaned with 70</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ethanol, before the stomach </w:t>
      </w:r>
      <w:proofErr w:type="spellStart"/>
      <w:r w:rsidRPr="00E04232">
        <w:rPr>
          <w:rFonts w:ascii="Times New Roman" w:hAnsi="Times New Roman" w:cs="Times New Roman"/>
          <w:sz w:val="24"/>
          <w:szCs w:val="24"/>
          <w:lang w:val="en-GB"/>
        </w:rPr>
        <w:t>ingesta</w:t>
      </w:r>
      <w:proofErr w:type="spellEnd"/>
      <w:r w:rsidRPr="00E04232">
        <w:rPr>
          <w:rFonts w:ascii="Times New Roman" w:hAnsi="Times New Roman" w:cs="Times New Roman"/>
          <w:sz w:val="24"/>
          <w:szCs w:val="24"/>
          <w:lang w:val="en-GB"/>
        </w:rPr>
        <w:t xml:space="preserve"> samples of each and every individual bird were sampled. The samples were immediately sub-sampled into 50-mL sterile Falcon tubes, and rapidly returned to the laboratory at the British Antarctic Survey’s Signy Island research station (1 - 3 h), where total DNA was extracted from individual samples using the </w:t>
      </w:r>
      <w:proofErr w:type="spellStart"/>
      <w:r w:rsidRPr="00E04232">
        <w:rPr>
          <w:rFonts w:ascii="Times New Roman" w:hAnsi="Times New Roman" w:cs="Times New Roman"/>
          <w:sz w:val="24"/>
          <w:szCs w:val="24"/>
          <w:lang w:val="en-GB"/>
        </w:rPr>
        <w:t>DNeasy</w:t>
      </w:r>
      <w:proofErr w:type="spellEnd"/>
      <w:r w:rsidRPr="00E04232">
        <w:rPr>
          <w:rFonts w:ascii="Times New Roman" w:hAnsi="Times New Roman" w:cs="Times New Roman"/>
          <w:sz w:val="24"/>
          <w:szCs w:val="24"/>
          <w:vertAlign w:val="superscript"/>
          <w:lang w:val="en-GB"/>
        </w:rPr>
        <w:t>®</w:t>
      </w:r>
      <w:r w:rsidRPr="00E04232">
        <w:rPr>
          <w:rFonts w:ascii="Times New Roman" w:hAnsi="Times New Roman" w:cs="Times New Roman"/>
          <w:sz w:val="24"/>
          <w:szCs w:val="24"/>
          <w:lang w:val="en-GB"/>
        </w:rPr>
        <w:t xml:space="preserve"> Blood &amp; Tissue Kit (QIAGEN, Hilden, Germany) following the manufacturer’s instructions. In an initial trial study, comparing the effectiveness of the </w:t>
      </w:r>
      <w:proofErr w:type="spellStart"/>
      <w:r w:rsidRPr="00E04232">
        <w:rPr>
          <w:rFonts w:ascii="Times New Roman" w:hAnsi="Times New Roman" w:cs="Times New Roman"/>
          <w:sz w:val="24"/>
          <w:szCs w:val="24"/>
          <w:lang w:val="en-GB"/>
        </w:rPr>
        <w:t>hexadecyltrimethy-lammonium</w:t>
      </w:r>
      <w:proofErr w:type="spellEnd"/>
      <w:r w:rsidRPr="00E04232">
        <w:rPr>
          <w:rFonts w:ascii="Times New Roman" w:hAnsi="Times New Roman" w:cs="Times New Roman"/>
          <w:sz w:val="24"/>
          <w:szCs w:val="24"/>
          <w:lang w:val="en-GB"/>
        </w:rPr>
        <w:t xml:space="preserve"> bromide (CTAB) method that was previously used to extract DNA from squid stomach contents (</w:t>
      </w:r>
      <w:proofErr w:type="spellStart"/>
      <w:r w:rsidRPr="00E04232">
        <w:rPr>
          <w:rFonts w:ascii="Times New Roman" w:hAnsi="Times New Roman" w:cs="Times New Roman"/>
          <w:sz w:val="24"/>
          <w:szCs w:val="24"/>
          <w:lang w:val="en-GB"/>
        </w:rPr>
        <w:t>Deagle</w:t>
      </w:r>
      <w:proofErr w:type="spellEnd"/>
      <w:r w:rsidRPr="00E04232">
        <w:rPr>
          <w:rFonts w:ascii="Times New Roman" w:hAnsi="Times New Roman" w:cs="Times New Roman"/>
          <w:sz w:val="24"/>
          <w:szCs w:val="24"/>
          <w:lang w:val="en-GB"/>
        </w:rPr>
        <w:t xml:space="preserve"> et al. 2005), and the </w:t>
      </w:r>
      <w:r w:rsidRPr="00E04232">
        <w:rPr>
          <w:rFonts w:ascii="Times New Roman" w:hAnsi="Times New Roman" w:cs="Times New Roman"/>
          <w:sz w:val="24"/>
          <w:szCs w:val="24"/>
          <w:lang w:val="en-GB"/>
        </w:rPr>
        <w:lastRenderedPageBreak/>
        <w:t>QIAGEN kit used for DNA extraction in Antarctic krill samples (Passmore et al. 2006) and human stomach contents (Bik et al. 2006), the latter achieved better yields and concentration of DNA extract (data not shown).</w:t>
      </w:r>
    </w:p>
    <w:p w:rsidR="001F0E94" w:rsidRPr="003641B4" w:rsidRDefault="001F0E94" w:rsidP="001F0E94">
      <w:pPr>
        <w:jc w:val="both"/>
        <w:rPr>
          <w:rFonts w:ascii="Times New Roman" w:hAnsi="Times New Roman" w:cs="Times New Roman"/>
          <w:b/>
          <w:sz w:val="24"/>
          <w:szCs w:val="24"/>
          <w:lang w:val="en-GB"/>
        </w:rPr>
      </w:pPr>
      <w:r w:rsidRPr="003641B4">
        <w:rPr>
          <w:rFonts w:ascii="Times New Roman" w:hAnsi="Times New Roman" w:cs="Times New Roman"/>
          <w:b/>
          <w:sz w:val="24"/>
          <w:szCs w:val="24"/>
          <w:lang w:val="en-GB"/>
        </w:rPr>
        <w:t xml:space="preserve">16S V4 gene fragment amplification, Illumina </w:t>
      </w:r>
      <w:proofErr w:type="spellStart"/>
      <w:r w:rsidRPr="003641B4">
        <w:rPr>
          <w:rFonts w:ascii="Times New Roman" w:hAnsi="Times New Roman" w:cs="Times New Roman"/>
          <w:b/>
          <w:sz w:val="24"/>
          <w:szCs w:val="24"/>
          <w:lang w:val="en-GB"/>
        </w:rPr>
        <w:t>MiSeq</w:t>
      </w:r>
      <w:proofErr w:type="spellEnd"/>
      <w:r w:rsidRPr="003641B4">
        <w:rPr>
          <w:rFonts w:ascii="Times New Roman" w:hAnsi="Times New Roman" w:cs="Times New Roman"/>
          <w:b/>
          <w:sz w:val="24"/>
          <w:szCs w:val="24"/>
          <w:lang w:val="en-GB"/>
        </w:rPr>
        <w:t xml:space="preserve"> and filtering of </w:t>
      </w:r>
      <w:proofErr w:type="spellStart"/>
      <w:r w:rsidRPr="003641B4">
        <w:rPr>
          <w:rFonts w:ascii="Times New Roman" w:hAnsi="Times New Roman" w:cs="Times New Roman"/>
          <w:b/>
          <w:sz w:val="24"/>
          <w:szCs w:val="24"/>
          <w:lang w:val="en-GB"/>
        </w:rPr>
        <w:t>MiSeq</w:t>
      </w:r>
      <w:proofErr w:type="spellEnd"/>
      <w:r w:rsidRPr="003641B4">
        <w:rPr>
          <w:rFonts w:ascii="Times New Roman" w:hAnsi="Times New Roman" w:cs="Times New Roman"/>
          <w:b/>
          <w:sz w:val="24"/>
          <w:szCs w:val="24"/>
          <w:lang w:val="en-GB"/>
        </w:rPr>
        <w:t xml:space="preserve"> datasets</w:t>
      </w:r>
    </w:p>
    <w:p w:rsidR="003E4D82" w:rsidRDefault="001F0E94" w:rsidP="003E4D82">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The DNA samples of a total of twelve individual birds captured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 6 and Chinstrap = 6)</w:t>
      </w:r>
      <w:r>
        <w:rPr>
          <w:rFonts w:ascii="Times New Roman" w:hAnsi="Times New Roman" w:cs="Times New Roman"/>
          <w:sz w:val="24"/>
          <w:szCs w:val="24"/>
          <w:lang w:val="en-GB"/>
        </w:rPr>
        <w:t xml:space="preserve"> that </w:t>
      </w:r>
      <w:r w:rsidRPr="00E04232">
        <w:rPr>
          <w:rFonts w:ascii="Times New Roman" w:hAnsi="Times New Roman" w:cs="Times New Roman"/>
          <w:sz w:val="24"/>
          <w:szCs w:val="24"/>
          <w:lang w:val="en-GB"/>
        </w:rPr>
        <w:t xml:space="preserve">consumed 100 % </w:t>
      </w:r>
      <w:r>
        <w:rPr>
          <w:rFonts w:ascii="Times New Roman" w:hAnsi="Times New Roman" w:cs="Times New Roman"/>
          <w:sz w:val="24"/>
          <w:szCs w:val="24"/>
          <w:lang w:val="en-GB"/>
        </w:rPr>
        <w:t xml:space="preserve">Antarctic krill as </w:t>
      </w:r>
      <w:r w:rsidRPr="00E04232">
        <w:rPr>
          <w:rFonts w:ascii="Times New Roman" w:hAnsi="Times New Roman" w:cs="Times New Roman"/>
          <w:sz w:val="24"/>
          <w:szCs w:val="24"/>
          <w:lang w:val="en-GB"/>
        </w:rPr>
        <w:t>their diet</w:t>
      </w:r>
      <w:r>
        <w:rPr>
          <w:rFonts w:ascii="Times New Roman" w:hAnsi="Times New Roman" w:cs="Times New Roman"/>
          <w:sz w:val="24"/>
          <w:szCs w:val="24"/>
          <w:lang w:val="en-GB"/>
        </w:rPr>
        <w:t>ary component</w:t>
      </w:r>
      <w:r w:rsidRPr="00E04232">
        <w:rPr>
          <w:rFonts w:ascii="Times New Roman" w:hAnsi="Times New Roman" w:cs="Times New Roman"/>
          <w:sz w:val="24"/>
          <w:szCs w:val="24"/>
          <w:lang w:val="en-GB"/>
        </w:rPr>
        <w:t xml:space="preserve"> (British Antarctic Survey unpublished data) were further studied. The variable region 4 (V4) of the 16S </w:t>
      </w:r>
      <w:proofErr w:type="spellStart"/>
      <w:r w:rsidRPr="00E04232">
        <w:rPr>
          <w:rFonts w:ascii="Times New Roman" w:hAnsi="Times New Roman" w:cs="Times New Roman"/>
          <w:sz w:val="24"/>
          <w:szCs w:val="24"/>
          <w:lang w:val="en-GB"/>
        </w:rPr>
        <w:t>rRNA</w:t>
      </w:r>
      <w:proofErr w:type="spellEnd"/>
      <w:r w:rsidRPr="00E04232">
        <w:rPr>
          <w:rFonts w:ascii="Times New Roman" w:hAnsi="Times New Roman" w:cs="Times New Roman"/>
          <w:sz w:val="24"/>
          <w:szCs w:val="24"/>
          <w:lang w:val="en-GB"/>
        </w:rPr>
        <w:t xml:space="preserve"> gene, targeting bacteria and archaea, was amplified using the adapted PCR primers (F515 and R806) and the polymerase chain reaction (PCR) as described by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(2011). DNA quality was checked using a </w:t>
      </w:r>
      <w:proofErr w:type="spellStart"/>
      <w:r w:rsidRPr="00E04232">
        <w:rPr>
          <w:rFonts w:ascii="Times New Roman" w:hAnsi="Times New Roman" w:cs="Times New Roman"/>
          <w:sz w:val="24"/>
          <w:szCs w:val="24"/>
          <w:lang w:val="en-GB"/>
        </w:rPr>
        <w:t>NanoDrop</w:t>
      </w:r>
      <w:proofErr w:type="spellEnd"/>
      <w:r w:rsidRPr="00E04232">
        <w:rPr>
          <w:rFonts w:ascii="Times New Roman" w:hAnsi="Times New Roman" w:cs="Times New Roman"/>
          <w:sz w:val="24"/>
          <w:szCs w:val="24"/>
          <w:lang w:val="en-GB"/>
        </w:rPr>
        <w:t xml:space="preserve"> 2000c (</w:t>
      </w:r>
      <w:proofErr w:type="spellStart"/>
      <w:r w:rsidRPr="00E04232">
        <w:rPr>
          <w:rFonts w:ascii="Times New Roman" w:hAnsi="Times New Roman" w:cs="Times New Roman"/>
          <w:sz w:val="24"/>
          <w:szCs w:val="24"/>
          <w:lang w:val="en-GB"/>
        </w:rPr>
        <w:t>Thermo</w:t>
      </w:r>
      <w:proofErr w:type="spellEnd"/>
      <w:r w:rsidRPr="00E04232">
        <w:rPr>
          <w:rFonts w:ascii="Times New Roman" w:hAnsi="Times New Roman" w:cs="Times New Roman"/>
          <w:sz w:val="24"/>
          <w:szCs w:val="24"/>
          <w:lang w:val="en-GB"/>
        </w:rPr>
        <w:t xml:space="preserve"> Scientific, Waltham, Massachusetts, USA) and quantified using a </w:t>
      </w:r>
      <w:r w:rsidRPr="00C719EA">
        <w:rPr>
          <w:rFonts w:ascii="Times New Roman" w:hAnsi="Times New Roman" w:cs="Times New Roman"/>
          <w:iCs/>
          <w:sz w:val="24"/>
          <w:szCs w:val="24"/>
          <w:lang w:val="en-GB"/>
        </w:rPr>
        <w:t>Qubit</w:t>
      </w:r>
      <w:r w:rsidRPr="00C719EA">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2.0 </w:t>
      </w:r>
      <w:proofErr w:type="spellStart"/>
      <w:r w:rsidRPr="00E04232">
        <w:rPr>
          <w:rFonts w:ascii="Times New Roman" w:hAnsi="Times New Roman" w:cs="Times New Roman"/>
          <w:sz w:val="24"/>
          <w:szCs w:val="24"/>
          <w:lang w:val="en-GB"/>
        </w:rPr>
        <w:t>Fluorometer</w:t>
      </w:r>
      <w:proofErr w:type="spellEnd"/>
      <w:r w:rsidRPr="00E04232">
        <w:rPr>
          <w:rFonts w:ascii="Times New Roman" w:hAnsi="Times New Roman" w:cs="Times New Roman"/>
          <w:sz w:val="24"/>
          <w:szCs w:val="24"/>
          <w:lang w:val="en-GB"/>
        </w:rPr>
        <w:t xml:space="preserve"> (Invitrogen, Carlsbad, California, USA). DNA libraries were prepared and performed in the </w:t>
      </w:r>
      <w:proofErr w:type="spellStart"/>
      <w:r w:rsidRPr="00E04232">
        <w:rPr>
          <w:rFonts w:ascii="Times New Roman" w:hAnsi="Times New Roman" w:cs="Times New Roman"/>
          <w:sz w:val="24"/>
          <w:szCs w:val="24"/>
          <w:lang w:val="en-GB"/>
        </w:rPr>
        <w:t>MiSeq</w:t>
      </w:r>
      <w:proofErr w:type="spellEnd"/>
      <w:r w:rsidRPr="00E04232">
        <w:rPr>
          <w:rFonts w:ascii="Times New Roman" w:hAnsi="Times New Roman" w:cs="Times New Roman"/>
          <w:sz w:val="24"/>
          <w:szCs w:val="24"/>
          <w:lang w:val="en-GB"/>
        </w:rPr>
        <w:t xml:space="preserve"> system for paired-end runs following the manufacturer’s instructions (Illumina, San Diego, California, USA). The generated raw datasets were </w:t>
      </w:r>
      <w:proofErr w:type="spellStart"/>
      <w:r w:rsidRPr="00E04232">
        <w:rPr>
          <w:rFonts w:ascii="Times New Roman" w:hAnsi="Times New Roman" w:cs="Times New Roman"/>
          <w:sz w:val="24"/>
          <w:szCs w:val="24"/>
          <w:lang w:val="en-GB"/>
        </w:rPr>
        <w:t>demultiplexed</w:t>
      </w:r>
      <w:proofErr w:type="spellEnd"/>
      <w:r w:rsidRPr="00E04232">
        <w:rPr>
          <w:rFonts w:ascii="Times New Roman" w:hAnsi="Times New Roman" w:cs="Times New Roman"/>
          <w:sz w:val="24"/>
          <w:szCs w:val="24"/>
          <w:lang w:val="en-GB"/>
        </w:rPr>
        <w:t xml:space="preserve"> and were trimmed for the presence of Illumina adapter sequences using </w:t>
      </w:r>
      <w:proofErr w:type="spellStart"/>
      <w:r w:rsidRPr="00E04232">
        <w:rPr>
          <w:rFonts w:ascii="Times New Roman" w:hAnsi="Times New Roman" w:cs="Times New Roman"/>
          <w:sz w:val="24"/>
          <w:szCs w:val="24"/>
          <w:lang w:val="en-GB"/>
        </w:rPr>
        <w:t>MiSeq</w:t>
      </w:r>
      <w:proofErr w:type="spellEnd"/>
      <w:r w:rsidRPr="00E04232">
        <w:rPr>
          <w:rFonts w:ascii="Times New Roman" w:hAnsi="Times New Roman" w:cs="Times New Roman"/>
          <w:sz w:val="24"/>
          <w:szCs w:val="24"/>
          <w:lang w:val="en-GB"/>
        </w:rPr>
        <w:t xml:space="preserve"> Reporter Software version 2.5 (Illumina, San Diego, California, USA), and were further trimmed at </w:t>
      </w:r>
      <w:r>
        <w:rPr>
          <w:rFonts w:ascii="Times New Roman" w:hAnsi="Times New Roman" w:cs="Times New Roman"/>
          <w:sz w:val="24"/>
          <w:szCs w:val="24"/>
          <w:lang w:val="en-GB"/>
        </w:rPr>
        <w:t xml:space="preserve">a </w:t>
      </w:r>
      <w:proofErr w:type="spellStart"/>
      <w:r w:rsidRPr="00E04232">
        <w:rPr>
          <w:rFonts w:ascii="Times New Roman" w:hAnsi="Times New Roman" w:cs="Times New Roman"/>
          <w:sz w:val="24"/>
          <w:szCs w:val="24"/>
          <w:lang w:val="en-GB"/>
        </w:rPr>
        <w:t>Phred</w:t>
      </w:r>
      <w:proofErr w:type="spellEnd"/>
      <w:r w:rsidRPr="00E04232">
        <w:rPr>
          <w:rFonts w:ascii="Times New Roman" w:hAnsi="Times New Roman" w:cs="Times New Roman"/>
          <w:sz w:val="24"/>
          <w:szCs w:val="24"/>
          <w:lang w:val="en-GB"/>
        </w:rPr>
        <w:t xml:space="preserve"> Score </w:t>
      </w:r>
      <w:r>
        <w:rPr>
          <w:rFonts w:ascii="Times New Roman" w:hAnsi="Times New Roman" w:cs="Times New Roman"/>
          <w:sz w:val="24"/>
          <w:szCs w:val="24"/>
          <w:lang w:val="en-GB"/>
        </w:rPr>
        <w:t xml:space="preserve">of </w:t>
      </w:r>
      <w:r w:rsidRPr="00E04232">
        <w:rPr>
          <w:rFonts w:ascii="Times New Roman" w:hAnsi="Times New Roman" w:cs="Times New Roman"/>
          <w:sz w:val="24"/>
          <w:szCs w:val="24"/>
          <w:lang w:val="en-GB"/>
        </w:rPr>
        <w:t xml:space="preserve">Q30 using </w:t>
      </w:r>
      <w:proofErr w:type="spellStart"/>
      <w:r w:rsidRPr="00E04232">
        <w:rPr>
          <w:rFonts w:ascii="Times New Roman" w:hAnsi="Times New Roman" w:cs="Times New Roman"/>
          <w:sz w:val="24"/>
          <w:szCs w:val="24"/>
          <w:lang w:val="en-GB"/>
        </w:rPr>
        <w:t>Trimmomatic</w:t>
      </w:r>
      <w:proofErr w:type="spellEnd"/>
      <w:r w:rsidRPr="00E04232">
        <w:rPr>
          <w:rFonts w:ascii="Times New Roman" w:hAnsi="Times New Roman" w:cs="Times New Roman"/>
          <w:sz w:val="24"/>
          <w:szCs w:val="24"/>
          <w:lang w:val="en-GB"/>
        </w:rPr>
        <w:t xml:space="preserve"> (Bolger et al. 2014). Trimmed data were then deposited into the open source software Quantitative Insights into Microbial Ecology (QIIME) version 1.9.1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2010, 2011) for sequence assembly, chimera removal, operational taxonomic unit (OTU) picking, taxonomic classification and analyses.</w:t>
      </w:r>
    </w:p>
    <w:p w:rsidR="001F0E94" w:rsidRPr="002E2296" w:rsidRDefault="001F0E94" w:rsidP="003E4D82">
      <w:pPr>
        <w:jc w:val="both"/>
        <w:rPr>
          <w:rFonts w:ascii="Times New Roman" w:hAnsi="Times New Roman" w:cs="Times New Roman"/>
          <w:b/>
          <w:sz w:val="24"/>
          <w:szCs w:val="24"/>
          <w:lang w:val="en-GB"/>
        </w:rPr>
      </w:pPr>
      <w:r w:rsidRPr="002E2296">
        <w:rPr>
          <w:rFonts w:ascii="Times New Roman" w:hAnsi="Times New Roman" w:cs="Times New Roman"/>
          <w:b/>
          <w:sz w:val="24"/>
          <w:szCs w:val="24"/>
          <w:lang w:val="en-GB"/>
        </w:rPr>
        <w:t>Sample coverage, bacterial community composition and statistical analyses</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OTU data with taxonomic classification were generated using the </w:t>
      </w:r>
      <w:proofErr w:type="spellStart"/>
      <w:r w:rsidRPr="00E04232">
        <w:rPr>
          <w:rFonts w:ascii="Times New Roman" w:hAnsi="Times New Roman" w:cs="Times New Roman"/>
          <w:sz w:val="24"/>
          <w:szCs w:val="24"/>
          <w:lang w:val="en-GB"/>
        </w:rPr>
        <w:t>Greengenes</w:t>
      </w:r>
      <w:proofErr w:type="spellEnd"/>
      <w:r w:rsidRPr="00E04232">
        <w:rPr>
          <w:rFonts w:ascii="Times New Roman" w:hAnsi="Times New Roman" w:cs="Times New Roman"/>
          <w:sz w:val="24"/>
          <w:szCs w:val="24"/>
          <w:lang w:val="en-GB"/>
        </w:rPr>
        <w:t xml:space="preserve"> database implemented in QIIME, with a minimum sequence identity cut-off set at 97%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2011; McDonald et al. 2012). In order to limit the impact of sequencing errors, OTUs represented by only one read (singletons) were removed as poss</w:t>
      </w:r>
      <w:r>
        <w:rPr>
          <w:rFonts w:ascii="Times New Roman" w:hAnsi="Times New Roman" w:cs="Times New Roman"/>
          <w:sz w:val="24"/>
          <w:szCs w:val="24"/>
          <w:lang w:val="en-GB"/>
        </w:rPr>
        <w:t>ible art</w:t>
      </w:r>
      <w:r w:rsidR="00E4532A">
        <w:rPr>
          <w:rFonts w:ascii="Times New Roman" w:hAnsi="Times New Roman" w:cs="Times New Roman"/>
          <w:sz w:val="24"/>
          <w:szCs w:val="24"/>
          <w:lang w:val="en-GB"/>
        </w:rPr>
        <w:t>e</w:t>
      </w:r>
      <w:r>
        <w:rPr>
          <w:rFonts w:ascii="Times New Roman" w:hAnsi="Times New Roman" w:cs="Times New Roman"/>
          <w:sz w:val="24"/>
          <w:szCs w:val="24"/>
          <w:lang w:val="en-GB"/>
        </w:rPr>
        <w:t>facts (Goodrich et al.</w:t>
      </w:r>
      <w:r w:rsidRPr="00E04232">
        <w:rPr>
          <w:rFonts w:ascii="Times New Roman" w:hAnsi="Times New Roman" w:cs="Times New Roman"/>
          <w:sz w:val="24"/>
          <w:szCs w:val="24"/>
          <w:lang w:val="en-GB"/>
        </w:rPr>
        <w:t xml:space="preserve"> 2014; </w:t>
      </w:r>
      <w:proofErr w:type="spellStart"/>
      <w:r w:rsidRPr="00E04232">
        <w:rPr>
          <w:rFonts w:ascii="Times New Roman" w:hAnsi="Times New Roman" w:cs="Times New Roman"/>
          <w:sz w:val="24"/>
          <w:szCs w:val="24"/>
          <w:lang w:val="en-GB"/>
        </w:rPr>
        <w:t>Ursell</w:t>
      </w:r>
      <w:proofErr w:type="spellEnd"/>
      <w:r w:rsidRPr="00E04232">
        <w:rPr>
          <w:rFonts w:ascii="Times New Roman" w:hAnsi="Times New Roman" w:cs="Times New Roman"/>
          <w:sz w:val="24"/>
          <w:szCs w:val="24"/>
          <w:lang w:val="en-GB"/>
        </w:rPr>
        <w:t xml:space="preserve"> et al. 2016), and were not considered further. To ensure the OTU data provide complete and thorough coverage for subsequent analyses, a rarefaction analysis was generated using the observed species metrics in QIIME to estimate the sampling effort for individual samples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2011). In addition, the percentage sample coverage for all samples was calcul</w:t>
      </w:r>
      <w:r>
        <w:rPr>
          <w:rFonts w:ascii="Times New Roman" w:hAnsi="Times New Roman" w:cs="Times New Roman"/>
          <w:sz w:val="24"/>
          <w:szCs w:val="24"/>
          <w:lang w:val="en-GB"/>
        </w:rPr>
        <w:t xml:space="preserve">ated using </w:t>
      </w:r>
      <w:proofErr w:type="gramStart"/>
      <w:r>
        <w:rPr>
          <w:rFonts w:ascii="Times New Roman" w:hAnsi="Times New Roman" w:cs="Times New Roman"/>
          <w:sz w:val="24"/>
          <w:szCs w:val="24"/>
          <w:lang w:val="en-GB"/>
        </w:rPr>
        <w:t>Good’s</w:t>
      </w:r>
      <w:proofErr w:type="gramEnd"/>
      <w:r>
        <w:rPr>
          <w:rFonts w:ascii="Times New Roman" w:hAnsi="Times New Roman" w:cs="Times New Roman"/>
          <w:sz w:val="24"/>
          <w:szCs w:val="24"/>
          <w:lang w:val="en-GB"/>
        </w:rPr>
        <w:t xml:space="preserve"> formula (Good</w:t>
      </w:r>
      <w:r w:rsidRPr="00E04232">
        <w:rPr>
          <w:rFonts w:ascii="Times New Roman" w:hAnsi="Times New Roman" w:cs="Times New Roman"/>
          <w:sz w:val="24"/>
          <w:szCs w:val="24"/>
          <w:lang w:val="en-GB"/>
        </w:rPr>
        <w:t xml:space="preserve"> 1953).</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As Illumina </w:t>
      </w:r>
      <w:proofErr w:type="spellStart"/>
      <w:r w:rsidRPr="00E04232">
        <w:rPr>
          <w:rFonts w:ascii="Times New Roman" w:hAnsi="Times New Roman" w:cs="Times New Roman"/>
          <w:sz w:val="24"/>
          <w:szCs w:val="24"/>
          <w:lang w:val="en-GB"/>
        </w:rPr>
        <w:t>MiSeq</w:t>
      </w:r>
      <w:proofErr w:type="spellEnd"/>
      <w:r w:rsidRPr="00E04232">
        <w:rPr>
          <w:rFonts w:ascii="Times New Roman" w:hAnsi="Times New Roman" w:cs="Times New Roman"/>
          <w:sz w:val="24"/>
          <w:szCs w:val="24"/>
          <w:lang w:val="en-GB"/>
        </w:rPr>
        <w:t xml:space="preserve"> is not a quantitative but a semi-quantitative method (Hirsch et al. 2010), our analyses focused on α-diversity (OTU richness and evenness) of samples, bacterial taxonomic composition (presence/absence data of annotated OTUs), and the assemblage pattern of frequently encountered communities (OTUs with relative abundance ≥ 1%) for hypothesis generation, rather than the absolute abundance of annotated OTUs. The α-diversity of individual samples was calculated as</w:t>
      </w:r>
      <w:r w:rsidR="00E4532A">
        <w:rPr>
          <w:rFonts w:ascii="Times New Roman" w:hAnsi="Times New Roman" w:cs="Times New Roman"/>
          <w:sz w:val="24"/>
          <w:szCs w:val="24"/>
          <w:lang w:val="en-GB"/>
        </w:rPr>
        <w:t xml:space="preserve"> the</w:t>
      </w:r>
      <w:r w:rsidRPr="00E04232">
        <w:rPr>
          <w:rFonts w:ascii="Times New Roman" w:hAnsi="Times New Roman" w:cs="Times New Roman"/>
          <w:sz w:val="24"/>
          <w:szCs w:val="24"/>
          <w:lang w:val="en-GB"/>
        </w:rPr>
        <w:t xml:space="preserve"> Shannon diversity index as </w:t>
      </w:r>
      <w:r w:rsidR="00E4532A">
        <w:rPr>
          <w:rFonts w:ascii="Times New Roman" w:hAnsi="Times New Roman" w:cs="Times New Roman"/>
          <w:sz w:val="24"/>
          <w:szCs w:val="24"/>
          <w:lang w:val="en-GB"/>
        </w:rPr>
        <w:t>this</w:t>
      </w:r>
      <w:r w:rsidR="00E4532A"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is more sensitive to the richness rather than the abundance of OTUs (Hughes and </w:t>
      </w:r>
      <w:proofErr w:type="spellStart"/>
      <w:r w:rsidRPr="00E04232">
        <w:rPr>
          <w:rFonts w:ascii="Times New Roman" w:hAnsi="Times New Roman" w:cs="Times New Roman"/>
          <w:sz w:val="24"/>
          <w:szCs w:val="24"/>
          <w:lang w:val="en-GB"/>
        </w:rPr>
        <w:t>Bohannan</w:t>
      </w:r>
      <w:proofErr w:type="spellEnd"/>
      <w:r w:rsidRPr="00E04232">
        <w:rPr>
          <w:rFonts w:ascii="Times New Roman" w:hAnsi="Times New Roman" w:cs="Times New Roman"/>
          <w:sz w:val="24"/>
          <w:szCs w:val="24"/>
          <w:lang w:val="en-GB"/>
        </w:rPr>
        <w:t xml:space="preserve"> 2004)</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while both taxonomic composition and frequently encountered community assemblage patterns were analysed at three different classification levels (phylum, family and</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genus). </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lastRenderedPageBreak/>
        <w:t>To examine both the inter- and/or intra-specific variations in stomach bacterial community composition, sample α-diversity data</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were checked for normality before an independent sample T-test (IBM SPSS Windows version 19.0, Armonk, New York, USA) was used. In addition, the </w:t>
      </w: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index was used on the bacterial presence/absence data between individual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w:t>
      </w:r>
      <w:r>
        <w:rPr>
          <w:rFonts w:ascii="Times New Roman" w:hAnsi="Times New Roman" w:cs="Times New Roman"/>
          <w:sz w:val="24"/>
          <w:szCs w:val="24"/>
          <w:lang w:val="en-GB"/>
        </w:rPr>
        <w:t>P</w:t>
      </w:r>
      <w:r w:rsidRPr="00E04232">
        <w:rPr>
          <w:rFonts w:ascii="Times New Roman" w:hAnsi="Times New Roman" w:cs="Times New Roman"/>
          <w:sz w:val="24"/>
          <w:szCs w:val="24"/>
          <w:lang w:val="en-GB"/>
        </w:rPr>
        <w:t xml:space="preserve">enguins to calculate the percentage of taxonomic composition similarity, while Spearman rank multiple correlation analysis was conducted to examine similarity in the assemblage patterns of frequently encountered communities between individual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w:t>
      </w:r>
      <w:r>
        <w:rPr>
          <w:rFonts w:ascii="Times New Roman" w:hAnsi="Times New Roman" w:cs="Times New Roman"/>
          <w:sz w:val="24"/>
          <w:szCs w:val="24"/>
          <w:lang w:val="en-GB"/>
        </w:rPr>
        <w:t>P</w:t>
      </w:r>
      <w:r w:rsidRPr="00E04232">
        <w:rPr>
          <w:rFonts w:ascii="Times New Roman" w:hAnsi="Times New Roman" w:cs="Times New Roman"/>
          <w:sz w:val="24"/>
          <w:szCs w:val="24"/>
          <w:lang w:val="en-GB"/>
        </w:rPr>
        <w:t>enguins.</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To compare inter- versus intra-specific variations in stomach bacterial community composition, a principal coordinate analysis (</w:t>
      </w:r>
      <w:proofErr w:type="spellStart"/>
      <w:r w:rsidRPr="00E04232">
        <w:rPr>
          <w:rFonts w:ascii="Times New Roman" w:hAnsi="Times New Roman" w:cs="Times New Roman"/>
          <w:sz w:val="24"/>
          <w:szCs w:val="24"/>
          <w:lang w:val="en-GB"/>
        </w:rPr>
        <w:t>PCoA</w:t>
      </w:r>
      <w:proofErr w:type="spellEnd"/>
      <w:r w:rsidRPr="00E04232">
        <w:rPr>
          <w:rFonts w:ascii="Times New Roman" w:hAnsi="Times New Roman" w:cs="Times New Roman"/>
          <w:sz w:val="24"/>
          <w:szCs w:val="24"/>
          <w:lang w:val="en-GB"/>
        </w:rPr>
        <w:t>) with Bray-Curtis distance metric</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was performed using QIIME to visualise the similarity/dissimilarity matrix across all stomach </w:t>
      </w:r>
      <w:proofErr w:type="spellStart"/>
      <w:r w:rsidRPr="00E04232">
        <w:rPr>
          <w:rFonts w:ascii="Times New Roman" w:hAnsi="Times New Roman" w:cs="Times New Roman"/>
          <w:sz w:val="24"/>
          <w:szCs w:val="24"/>
          <w:lang w:val="en-GB"/>
        </w:rPr>
        <w:t>ingesta</w:t>
      </w:r>
      <w:proofErr w:type="spellEnd"/>
      <w:r w:rsidRPr="00E04232">
        <w:rPr>
          <w:rFonts w:ascii="Times New Roman" w:hAnsi="Times New Roman" w:cs="Times New Roman"/>
          <w:sz w:val="24"/>
          <w:szCs w:val="24"/>
          <w:lang w:val="en-GB"/>
        </w:rPr>
        <w:t xml:space="preserve"> samples based on normalised OTU data (</w:t>
      </w: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et al. 2011). Further, to test whether there was a significant difference in the mean values of taxonomic composition similarity and frequently encountered community assemblages at inter- and intra-specific levels, one-way analysis of variance (ANOVA) with a </w:t>
      </w:r>
      <w:r w:rsidRPr="00E04232">
        <w:rPr>
          <w:rFonts w:ascii="Times New Roman" w:hAnsi="Times New Roman" w:cs="Times New Roman"/>
          <w:i/>
          <w:sz w:val="24"/>
          <w:szCs w:val="24"/>
          <w:lang w:val="en-GB"/>
        </w:rPr>
        <w:t>post-hoc</w:t>
      </w:r>
      <w:r w:rsidRPr="00E04232">
        <w:rPr>
          <w:rFonts w:ascii="Times New Roman" w:hAnsi="Times New Roman" w:cs="Times New Roman"/>
          <w:sz w:val="24"/>
          <w:szCs w:val="24"/>
          <w:lang w:val="en-GB"/>
        </w:rPr>
        <w:t xml:space="preserve"> comparison using Tukey’s honestly significant difference (HSD) test (IBM SPSS Windows version 19.0, Armonk, New York, USA) was applied to the </w:t>
      </w: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indices and Spearman rank multiple correlation coefficients obtained.</w:t>
      </w:r>
    </w:p>
    <w:p w:rsidR="001F0E94" w:rsidRPr="002E2296" w:rsidRDefault="001F0E94" w:rsidP="001F0E94">
      <w:pPr>
        <w:jc w:val="both"/>
        <w:rPr>
          <w:rFonts w:ascii="Times New Roman" w:hAnsi="Times New Roman" w:cs="Times New Roman"/>
          <w:b/>
          <w:sz w:val="24"/>
          <w:szCs w:val="24"/>
          <w:lang w:val="en-GB"/>
        </w:rPr>
      </w:pPr>
      <w:r w:rsidRPr="002E2296">
        <w:rPr>
          <w:rFonts w:ascii="Times New Roman" w:hAnsi="Times New Roman" w:cs="Times New Roman"/>
          <w:b/>
          <w:sz w:val="24"/>
          <w:szCs w:val="24"/>
          <w:lang w:val="en-GB"/>
        </w:rPr>
        <w:t>Nucleotide sequence accession numbers</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All sequences were deposited in an open source metagenomics RAST server (MG-RAST) with accession numbers listed in Table 1. </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jc w:val="both"/>
        <w:rPr>
          <w:rFonts w:ascii="Times New Roman" w:hAnsi="Times New Roman" w:cs="Times New Roman"/>
          <w:sz w:val="24"/>
          <w:szCs w:val="24"/>
          <w:lang w:val="en-GB"/>
        </w:rPr>
      </w:pPr>
      <w:r w:rsidRPr="002E2296">
        <w:rPr>
          <w:rFonts w:ascii="Times New Roman" w:hAnsi="Times New Roman" w:cs="Times New Roman"/>
          <w:b/>
          <w:sz w:val="24"/>
          <w:szCs w:val="24"/>
          <w:lang w:val="en-GB"/>
        </w:rPr>
        <w:t>Results</w:t>
      </w:r>
    </w:p>
    <w:p w:rsidR="001F0E94" w:rsidRPr="002E2296" w:rsidRDefault="001F0E94" w:rsidP="001F0E94">
      <w:pPr>
        <w:jc w:val="both"/>
        <w:rPr>
          <w:rFonts w:ascii="Times New Roman" w:hAnsi="Times New Roman" w:cs="Times New Roman"/>
          <w:b/>
          <w:sz w:val="24"/>
          <w:szCs w:val="24"/>
          <w:lang w:val="en-GB"/>
        </w:rPr>
      </w:pPr>
      <w:r w:rsidRPr="002E2296">
        <w:rPr>
          <w:rFonts w:ascii="Times New Roman" w:hAnsi="Times New Roman" w:cs="Times New Roman"/>
          <w:b/>
          <w:sz w:val="24"/>
          <w:szCs w:val="24"/>
          <w:lang w:val="en-GB"/>
        </w:rPr>
        <w:t>Good sample coverage with predominance of bacteria</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b/>
        <w:t>Rarefaction analyses showed similar accumulation curves for all samples (Fig. 2), suggesting suitable diversity coverage to undertake the intra and inter-specific comparisons. This was further supported by a preliminary calculation using Good’s coverage (Table 1), showing that the sampling completeness averaged 99.</w:t>
      </w:r>
      <w:r>
        <w:rPr>
          <w:rFonts w:ascii="Times New Roman" w:hAnsi="Times New Roman" w:cs="Times New Roman"/>
          <w:sz w:val="24"/>
          <w:szCs w:val="24"/>
          <w:lang w:val="en-GB"/>
        </w:rPr>
        <w:t>5</w:t>
      </w:r>
      <w:r w:rsidRPr="00E04232">
        <w:rPr>
          <w:rFonts w:ascii="Times New Roman" w:hAnsi="Times New Roman" w:cs="Times New Roman"/>
          <w:sz w:val="24"/>
          <w:szCs w:val="24"/>
          <w:lang w:val="en-GB"/>
        </w:rPr>
        <w:t>% (ranging from 99.3 to 99.7%). A total of 128 OTUs were identified at the genus classification level, with individual samples ranging between 18 and 53 OTUs (Table 1). All OTUs identified shared &gt; 97</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similarity in </w:t>
      </w:r>
      <w:r w:rsidR="00E4532A">
        <w:rPr>
          <w:rFonts w:ascii="Times New Roman" w:hAnsi="Times New Roman" w:cs="Times New Roman"/>
          <w:sz w:val="24"/>
          <w:szCs w:val="24"/>
          <w:lang w:val="en-GB"/>
        </w:rPr>
        <w:t xml:space="preserve">the </w:t>
      </w:r>
      <w:proofErr w:type="spellStart"/>
      <w:r w:rsidRPr="00E04232">
        <w:rPr>
          <w:rFonts w:ascii="Times New Roman" w:hAnsi="Times New Roman" w:cs="Times New Roman"/>
          <w:sz w:val="24"/>
          <w:szCs w:val="24"/>
          <w:lang w:val="en-GB"/>
        </w:rPr>
        <w:t>Greengenes</w:t>
      </w:r>
      <w:proofErr w:type="spellEnd"/>
      <w:r w:rsidRPr="00E04232">
        <w:rPr>
          <w:rFonts w:ascii="Times New Roman" w:hAnsi="Times New Roman" w:cs="Times New Roman"/>
          <w:sz w:val="24"/>
          <w:szCs w:val="24"/>
          <w:lang w:val="en-GB"/>
        </w:rPr>
        <w:t xml:space="preserve"> database available in</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QIIME, and belonged to a total of 14 phyla and 60 families. No archaea were identified in any samples. The complete list of </w:t>
      </w:r>
      <w:r>
        <w:rPr>
          <w:rFonts w:ascii="Times New Roman" w:hAnsi="Times New Roman" w:cs="Times New Roman"/>
          <w:sz w:val="24"/>
          <w:szCs w:val="24"/>
          <w:lang w:val="en-GB"/>
        </w:rPr>
        <w:t xml:space="preserve">assigned </w:t>
      </w:r>
      <w:r w:rsidRPr="00E04232">
        <w:rPr>
          <w:rFonts w:ascii="Times New Roman" w:hAnsi="Times New Roman" w:cs="Times New Roman"/>
          <w:sz w:val="24"/>
          <w:szCs w:val="24"/>
          <w:lang w:val="en-GB"/>
        </w:rPr>
        <w:t>OTUs, along with abundance of each OTU in individual bird samples, is provided in the supplementary file</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(Online Resource 1).</w:t>
      </w:r>
    </w:p>
    <w:p w:rsidR="001F0E94" w:rsidRPr="002E2296" w:rsidRDefault="001F0E94" w:rsidP="001F0E94">
      <w:pPr>
        <w:jc w:val="both"/>
        <w:rPr>
          <w:rFonts w:ascii="Times New Roman" w:hAnsi="Times New Roman" w:cs="Times New Roman"/>
          <w:b/>
          <w:sz w:val="24"/>
          <w:szCs w:val="24"/>
          <w:lang w:val="en-GB"/>
        </w:rPr>
      </w:pPr>
      <w:r w:rsidRPr="002E2296">
        <w:rPr>
          <w:rFonts w:ascii="Times New Roman" w:hAnsi="Times New Roman" w:cs="Times New Roman"/>
          <w:b/>
          <w:sz w:val="24"/>
          <w:szCs w:val="24"/>
          <w:lang w:val="en-GB"/>
        </w:rPr>
        <w:t xml:space="preserve">Bacterial community comparison between </w:t>
      </w:r>
      <w:proofErr w:type="spellStart"/>
      <w:r w:rsidRPr="002E2296">
        <w:rPr>
          <w:rFonts w:ascii="Times New Roman" w:hAnsi="Times New Roman" w:cs="Times New Roman"/>
          <w:b/>
          <w:sz w:val="24"/>
          <w:szCs w:val="24"/>
          <w:lang w:val="en-GB"/>
        </w:rPr>
        <w:t>Adélie</w:t>
      </w:r>
      <w:proofErr w:type="spellEnd"/>
      <w:r w:rsidRPr="002E2296">
        <w:rPr>
          <w:rFonts w:ascii="Times New Roman" w:hAnsi="Times New Roman" w:cs="Times New Roman"/>
          <w:b/>
          <w:sz w:val="24"/>
          <w:szCs w:val="24"/>
          <w:lang w:val="en-GB"/>
        </w:rPr>
        <w:t xml:space="preserve"> and Chinstrap Penguins</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The α-diversity values obtained showed no significant difference </w:t>
      </w:r>
      <w:r>
        <w:rPr>
          <w:rFonts w:ascii="Times New Roman" w:hAnsi="Times New Roman" w:cs="Times New Roman"/>
          <w:sz w:val="24"/>
          <w:szCs w:val="24"/>
          <w:lang w:val="en-GB"/>
        </w:rPr>
        <w:t>(i</w:t>
      </w:r>
      <w:r w:rsidRPr="00E04232">
        <w:rPr>
          <w:rFonts w:ascii="Times New Roman" w:hAnsi="Times New Roman" w:cs="Times New Roman"/>
          <w:sz w:val="24"/>
          <w:szCs w:val="24"/>
          <w:lang w:val="en-GB"/>
        </w:rPr>
        <w:t xml:space="preserve">ndependent sample T-test, </w:t>
      </w:r>
      <w:r w:rsidRPr="00D37EE0">
        <w:rPr>
          <w:rFonts w:ascii="Times New Roman" w:hAnsi="Times New Roman" w:cs="Times New Roman"/>
          <w:i/>
          <w:sz w:val="24"/>
          <w:szCs w:val="24"/>
          <w:lang w:val="en-GB"/>
        </w:rPr>
        <w:t>t</w:t>
      </w:r>
      <w:r w:rsidRPr="00E04232">
        <w:rPr>
          <w:rFonts w:ascii="Times New Roman" w:hAnsi="Times New Roman" w:cs="Times New Roman"/>
          <w:sz w:val="24"/>
          <w:szCs w:val="24"/>
          <w:lang w:val="en-GB"/>
        </w:rPr>
        <w:t xml:space="preserve">10 = 1.36,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0.205) between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(X ± SE = 2.23 ± 0.17,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6) and Chinstrap (X </w:t>
      </w:r>
      <w:r w:rsidRPr="00E04232">
        <w:rPr>
          <w:rFonts w:ascii="Times New Roman" w:hAnsi="Times New Roman" w:cs="Times New Roman"/>
          <w:sz w:val="24"/>
          <w:szCs w:val="24"/>
          <w:lang w:val="en-GB"/>
        </w:rPr>
        <w:lastRenderedPageBreak/>
        <w:t>± SE = 2.62 ± 0.23, n = 6) Penguins, although variable α-diversity values were obtained across individual bird samples (ranging from 1.51 to</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3.02) (Table 1).</w:t>
      </w:r>
    </w:p>
    <w:p w:rsidR="001F0E94" w:rsidRPr="00E04232" w:rsidRDefault="001F0E94" w:rsidP="001F0E94">
      <w:pPr>
        <w:ind w:firstLine="720"/>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indices showed that taxonomic composition similarity between these two penguin species was higher at phylum (X ± SE = 68.64 ± 2.02 %,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36), and lower at family (X ± SE = 35.22 ± 1.39 %,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36) and genus (X ± SE = 34.66 ± 1.15 %,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36) classification levels (Online Resource 2). </w:t>
      </w:r>
      <w:r w:rsidR="00E4532A">
        <w:rPr>
          <w:rFonts w:ascii="Times New Roman" w:hAnsi="Times New Roman" w:cs="Times New Roman"/>
          <w:sz w:val="24"/>
          <w:szCs w:val="24"/>
          <w:lang w:val="en-GB"/>
        </w:rPr>
        <w:t>A</w:t>
      </w:r>
      <w:r w:rsidRPr="00E04232">
        <w:rPr>
          <w:rFonts w:ascii="Times New Roman" w:hAnsi="Times New Roman" w:cs="Times New Roman"/>
          <w:sz w:val="24"/>
          <w:szCs w:val="24"/>
          <w:lang w:val="en-GB"/>
        </w:rPr>
        <w:t>pproximately 33 % of the individuals compared at phylum level, 50 % at family level, and 61 % at the genus level showed a significant positive correlation (Spearma</w:t>
      </w:r>
      <w:r>
        <w:rPr>
          <w:rFonts w:ascii="Times New Roman" w:hAnsi="Times New Roman" w:cs="Times New Roman"/>
          <w:sz w:val="24"/>
          <w:szCs w:val="24"/>
          <w:lang w:val="en-GB"/>
        </w:rPr>
        <w:t xml:space="preserve">n rank correlation, </w:t>
      </w:r>
      <w:proofErr w:type="spellStart"/>
      <w:r w:rsidRPr="00D37EE0">
        <w:rPr>
          <w:rFonts w:ascii="Times New Roman" w:hAnsi="Times New Roman" w:cs="Times New Roman"/>
          <w:i/>
          <w:sz w:val="24"/>
          <w:szCs w:val="24"/>
          <w:lang w:val="en-GB"/>
        </w:rPr>
        <w:t>rs</w:t>
      </w:r>
      <w:proofErr w:type="spellEnd"/>
      <w:r>
        <w:rPr>
          <w:rFonts w:ascii="Times New Roman" w:hAnsi="Times New Roman" w:cs="Times New Roman"/>
          <w:sz w:val="24"/>
          <w:szCs w:val="24"/>
          <w:lang w:val="en-GB"/>
        </w:rPr>
        <w:t xml:space="preserve"> = 0.683 - </w:t>
      </w:r>
      <w:r w:rsidRPr="00E04232">
        <w:rPr>
          <w:rFonts w:ascii="Times New Roman" w:hAnsi="Times New Roman" w:cs="Times New Roman"/>
          <w:sz w:val="24"/>
          <w:szCs w:val="24"/>
          <w:lang w:val="en-GB"/>
        </w:rPr>
        <w:t xml:space="preserve">1.000,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36, </w:t>
      </w:r>
      <w:r w:rsidRPr="002E2296">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&lt; 0.05) in the frequently encountered community assemblages between the two penguin species (Online Resource 2).</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Excluding unclassified bacteria, 39 % of the bacterial community members were found in both penguin species, 37 % were unique to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and 24 % to Chinstrap Penguins. Amongst the overlapping members, only 50 % of phyla, 14 % of families and 21</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of </w:t>
      </w:r>
      <w:r w:rsidR="00E4532A">
        <w:rPr>
          <w:rFonts w:ascii="Times New Roman" w:hAnsi="Times New Roman" w:cs="Times New Roman"/>
          <w:sz w:val="24"/>
          <w:szCs w:val="24"/>
          <w:lang w:val="en-GB"/>
        </w:rPr>
        <w:t>genera</w:t>
      </w:r>
      <w:r w:rsidR="00E4532A"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were encountered frequently (relative abundance &gt; 1 %) in both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The unique members each accounted for &lt; 1 % of relative abundance, and are thus considered as the ‘rare’ group in the samples studied. The overlapping and unique OTUs at the different classification levels, with the frequently encountered overlapping OTUs</w:t>
      </w:r>
      <w:r w:rsidR="00E4532A">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listed in bold, are shown in Table 2. </w:t>
      </w:r>
    </w:p>
    <w:p w:rsidR="001F0E94" w:rsidRPr="00BB40EE" w:rsidRDefault="001F0E94" w:rsidP="001F0E94">
      <w:pPr>
        <w:jc w:val="both"/>
        <w:rPr>
          <w:rFonts w:ascii="Times New Roman" w:hAnsi="Times New Roman" w:cs="Times New Roman"/>
          <w:b/>
          <w:sz w:val="24"/>
          <w:szCs w:val="24"/>
          <w:lang w:val="en-GB"/>
        </w:rPr>
      </w:pPr>
      <w:r w:rsidRPr="00BB40EE">
        <w:rPr>
          <w:rFonts w:ascii="Times New Roman" w:hAnsi="Times New Roman" w:cs="Times New Roman"/>
          <w:b/>
          <w:sz w:val="24"/>
          <w:szCs w:val="24"/>
          <w:lang w:val="en-GB"/>
        </w:rPr>
        <w:t xml:space="preserve">Bacterial community composition within </w:t>
      </w:r>
      <w:proofErr w:type="spellStart"/>
      <w:r w:rsidRPr="00BB40EE">
        <w:rPr>
          <w:rFonts w:ascii="Times New Roman" w:hAnsi="Times New Roman" w:cs="Times New Roman"/>
          <w:b/>
          <w:sz w:val="24"/>
          <w:szCs w:val="24"/>
          <w:lang w:val="en-GB"/>
        </w:rPr>
        <w:t>Adélie</w:t>
      </w:r>
      <w:proofErr w:type="spellEnd"/>
      <w:r w:rsidRPr="00BB40EE">
        <w:rPr>
          <w:rFonts w:ascii="Times New Roman" w:hAnsi="Times New Roman" w:cs="Times New Roman"/>
          <w:b/>
          <w:sz w:val="24"/>
          <w:szCs w:val="24"/>
          <w:lang w:val="en-GB"/>
        </w:rPr>
        <w:t xml:space="preserve"> Penguins</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Excluding unclassified bacteria, a total of 13 phyla, 54 families and 47 genera were identified from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However, only 38 % of annotated phyla, 15 % of families and 13 % of genera were present in all individual birds sampled. These bacteria included members of</w:t>
      </w:r>
      <w:r>
        <w:rPr>
          <w:rFonts w:ascii="Times New Roman" w:hAnsi="Times New Roman" w:cs="Times New Roman"/>
          <w:sz w:val="24"/>
          <w:szCs w:val="24"/>
          <w:lang w:val="en-GB"/>
        </w:rPr>
        <w:t xml:space="preserve"> </w:t>
      </w:r>
      <w:proofErr w:type="spellStart"/>
      <w:r w:rsidRPr="0042484A">
        <w:rPr>
          <w:rFonts w:ascii="Times New Roman" w:hAnsi="Times New Roman" w:cs="Times New Roman"/>
          <w:i/>
          <w:sz w:val="24"/>
          <w:szCs w:val="24"/>
          <w:lang w:val="en-GB"/>
        </w:rPr>
        <w:t>Cetobacterium</w:t>
      </w:r>
      <w:proofErr w:type="spellEnd"/>
      <w:r w:rsidRPr="0042484A">
        <w:rPr>
          <w:rFonts w:ascii="Times New Roman" w:hAnsi="Times New Roman" w:cs="Times New Roman"/>
          <w:sz w:val="24"/>
          <w:szCs w:val="24"/>
          <w:lang w:val="en-GB"/>
        </w:rPr>
        <w:t xml:space="preserve">, </w:t>
      </w:r>
      <w:proofErr w:type="spellStart"/>
      <w:r w:rsidRPr="0042484A">
        <w:rPr>
          <w:rFonts w:ascii="Times New Roman" w:hAnsi="Times New Roman" w:cs="Times New Roman"/>
          <w:i/>
          <w:sz w:val="24"/>
          <w:szCs w:val="24"/>
          <w:lang w:val="en-GB"/>
        </w:rPr>
        <w:t>Psychrobacter</w:t>
      </w:r>
      <w:proofErr w:type="spellEnd"/>
      <w:r w:rsidRPr="0042484A">
        <w:rPr>
          <w:rFonts w:ascii="Times New Roman" w:hAnsi="Times New Roman" w:cs="Times New Roman"/>
          <w:sz w:val="24"/>
          <w:szCs w:val="24"/>
          <w:lang w:val="en-GB"/>
        </w:rPr>
        <w:t xml:space="preserve">, </w:t>
      </w:r>
      <w:proofErr w:type="spellStart"/>
      <w:r w:rsidRPr="0042484A">
        <w:rPr>
          <w:rFonts w:ascii="Times New Roman" w:hAnsi="Times New Roman" w:cs="Times New Roman"/>
          <w:i/>
          <w:sz w:val="24"/>
          <w:szCs w:val="24"/>
          <w:lang w:val="en-GB"/>
        </w:rPr>
        <w:t>Chelonobacter</w:t>
      </w:r>
      <w:proofErr w:type="spellEnd"/>
      <w:r w:rsidRPr="0042484A">
        <w:rPr>
          <w:rFonts w:ascii="Times New Roman" w:hAnsi="Times New Roman" w:cs="Times New Roman"/>
          <w:sz w:val="24"/>
          <w:szCs w:val="24"/>
          <w:lang w:val="en-GB"/>
        </w:rPr>
        <w:t xml:space="preserve">, </w:t>
      </w:r>
      <w:r w:rsidRPr="0042484A">
        <w:rPr>
          <w:rFonts w:ascii="Times New Roman" w:hAnsi="Times New Roman" w:cs="Times New Roman"/>
          <w:i/>
          <w:sz w:val="24"/>
          <w:szCs w:val="24"/>
          <w:lang w:val="en-GB"/>
        </w:rPr>
        <w:t>Clostridium</w:t>
      </w:r>
      <w:r w:rsidRPr="0042484A">
        <w:rPr>
          <w:rFonts w:ascii="Times New Roman" w:hAnsi="Times New Roman" w:cs="Times New Roman"/>
          <w:sz w:val="24"/>
          <w:szCs w:val="24"/>
          <w:lang w:val="en-GB"/>
        </w:rPr>
        <w:t xml:space="preserve"> (family: </w:t>
      </w:r>
      <w:proofErr w:type="spellStart"/>
      <w:r w:rsidRPr="0042484A">
        <w:rPr>
          <w:rFonts w:ascii="Times New Roman" w:hAnsi="Times New Roman" w:cs="Times New Roman"/>
          <w:sz w:val="24"/>
          <w:szCs w:val="24"/>
          <w:lang w:val="en-GB"/>
        </w:rPr>
        <w:t>Clostridiaceae</w:t>
      </w:r>
      <w:proofErr w:type="spellEnd"/>
      <w:r w:rsidRPr="0042484A">
        <w:rPr>
          <w:rFonts w:ascii="Times New Roman" w:hAnsi="Times New Roman" w:cs="Times New Roman"/>
          <w:sz w:val="24"/>
          <w:szCs w:val="24"/>
          <w:lang w:val="en-GB"/>
        </w:rPr>
        <w:t xml:space="preserve">), </w:t>
      </w:r>
      <w:r w:rsidRPr="0042484A">
        <w:rPr>
          <w:rFonts w:ascii="Times New Roman" w:hAnsi="Times New Roman" w:cs="Times New Roman"/>
          <w:i/>
          <w:sz w:val="24"/>
          <w:szCs w:val="24"/>
          <w:lang w:val="en-GB"/>
        </w:rPr>
        <w:t>Mycoplasma</w:t>
      </w:r>
      <w:r w:rsidRPr="0042484A">
        <w:rPr>
          <w:rFonts w:ascii="Times New Roman" w:hAnsi="Times New Roman" w:cs="Times New Roman"/>
          <w:sz w:val="24"/>
          <w:szCs w:val="24"/>
          <w:lang w:val="en-GB"/>
        </w:rPr>
        <w:t xml:space="preserve"> and </w:t>
      </w:r>
      <w:proofErr w:type="spellStart"/>
      <w:r w:rsidRPr="0042484A">
        <w:rPr>
          <w:rFonts w:ascii="Times New Roman" w:hAnsi="Times New Roman" w:cs="Times New Roman"/>
          <w:i/>
          <w:sz w:val="24"/>
          <w:szCs w:val="24"/>
          <w:lang w:val="en-GB"/>
        </w:rPr>
        <w:t>Ornithobacterium</w:t>
      </w:r>
      <w:proofErr w:type="spellEnd"/>
      <w:r w:rsidRPr="00E04232">
        <w:rPr>
          <w:rFonts w:ascii="Times New Roman" w:hAnsi="Times New Roman" w:cs="Times New Roman"/>
          <w:sz w:val="24"/>
          <w:szCs w:val="24"/>
          <w:lang w:val="en-GB"/>
        </w:rPr>
        <w:t xml:space="preserve">. However, none of these bacteria were unique to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Frequently encountered OTUs (relative abundance ≥ 1 %) with their relative abundance in individual bird samples at different classification levels, are shown in Fig. 3.</w:t>
      </w:r>
    </w:p>
    <w:p w:rsidR="001F0E94" w:rsidRPr="00E04232" w:rsidRDefault="001F0E94" w:rsidP="001F0E94">
      <w:pPr>
        <w:ind w:firstLine="720"/>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indices showed that taxonomic composition similarity across individual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was greatest at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phylum (X ± SE = 64.11 ± 3.22 %,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followed by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family (X ± SE = 33.35 ± 1.63 %,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and genus (X ± SE = 33.83 ± 1.44 %, </w:t>
      </w:r>
      <w:r w:rsidRPr="00D37EE0">
        <w:rPr>
          <w:rFonts w:ascii="Times New Roman" w:hAnsi="Times New Roman" w:cs="Times New Roman"/>
          <w:i/>
          <w:sz w:val="24"/>
          <w:szCs w:val="24"/>
          <w:lang w:val="en-GB"/>
        </w:rPr>
        <w:t xml:space="preserve">n </w:t>
      </w:r>
      <w:r w:rsidRPr="00E04232">
        <w:rPr>
          <w:rFonts w:ascii="Times New Roman" w:hAnsi="Times New Roman" w:cs="Times New Roman"/>
          <w:sz w:val="24"/>
          <w:szCs w:val="24"/>
          <w:lang w:val="en-GB"/>
        </w:rPr>
        <w:t xml:space="preserve">= 15) classification levels (Online Resource 3). </w:t>
      </w:r>
      <w:r w:rsidR="00E4532A">
        <w:rPr>
          <w:rFonts w:ascii="Times New Roman" w:hAnsi="Times New Roman" w:cs="Times New Roman"/>
          <w:sz w:val="24"/>
          <w:szCs w:val="24"/>
          <w:lang w:val="en-GB"/>
        </w:rPr>
        <w:t>A</w:t>
      </w:r>
      <w:r w:rsidRPr="00E04232">
        <w:rPr>
          <w:rFonts w:ascii="Times New Roman" w:hAnsi="Times New Roman" w:cs="Times New Roman"/>
          <w:sz w:val="24"/>
          <w:szCs w:val="24"/>
          <w:lang w:val="en-GB"/>
        </w:rPr>
        <w:t>bout 27 % of the individuals compared at phylum level, 53 % at family level, and 60 % at the genus level showed a significant positive correlation (Spearman</w:t>
      </w:r>
      <w:r>
        <w:rPr>
          <w:rFonts w:ascii="Times New Roman" w:hAnsi="Times New Roman" w:cs="Times New Roman"/>
          <w:sz w:val="24"/>
          <w:szCs w:val="24"/>
          <w:lang w:val="en-GB"/>
        </w:rPr>
        <w:t xml:space="preserve"> rank correlation, </w:t>
      </w:r>
      <w:proofErr w:type="spellStart"/>
      <w:r w:rsidRPr="00D37EE0">
        <w:rPr>
          <w:rFonts w:ascii="Times New Roman" w:hAnsi="Times New Roman" w:cs="Times New Roman"/>
          <w:i/>
          <w:sz w:val="24"/>
          <w:szCs w:val="24"/>
          <w:lang w:val="en-GB"/>
        </w:rPr>
        <w:t>rs</w:t>
      </w:r>
      <w:proofErr w:type="spellEnd"/>
      <w:r>
        <w:rPr>
          <w:rFonts w:ascii="Times New Roman" w:hAnsi="Times New Roman" w:cs="Times New Roman"/>
          <w:sz w:val="24"/>
          <w:szCs w:val="24"/>
          <w:lang w:val="en-GB"/>
        </w:rPr>
        <w:t xml:space="preserve"> = 0.606 - </w:t>
      </w:r>
      <w:r w:rsidRPr="00E04232">
        <w:rPr>
          <w:rFonts w:ascii="Times New Roman" w:hAnsi="Times New Roman" w:cs="Times New Roman"/>
          <w:sz w:val="24"/>
          <w:szCs w:val="24"/>
          <w:lang w:val="en-GB"/>
        </w:rPr>
        <w:t xml:space="preserve">1.000,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36,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&lt; 0.05) in the frequently encountered community assemblages between individuals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(Online Resource 3). </w:t>
      </w:r>
    </w:p>
    <w:p w:rsidR="001F0E94" w:rsidRPr="00BB40EE" w:rsidRDefault="001F0E94" w:rsidP="001F0E94">
      <w:pPr>
        <w:jc w:val="both"/>
        <w:rPr>
          <w:rFonts w:ascii="Times New Roman" w:hAnsi="Times New Roman" w:cs="Times New Roman"/>
          <w:b/>
          <w:sz w:val="24"/>
          <w:szCs w:val="24"/>
          <w:lang w:val="en-GB"/>
        </w:rPr>
      </w:pPr>
      <w:r w:rsidRPr="00BB40EE">
        <w:rPr>
          <w:rFonts w:ascii="Times New Roman" w:hAnsi="Times New Roman" w:cs="Times New Roman"/>
          <w:b/>
          <w:sz w:val="24"/>
          <w:szCs w:val="24"/>
          <w:lang w:val="en-GB"/>
        </w:rPr>
        <w:t>Bacterial community composition within Chinstrap Penguins</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b/>
        <w:t xml:space="preserve">Not including unclassified bacteria, a total of 9 phyla, 35 families and 39 genera were identified from Chinstrap Penguins. Approximately 44 % of annotated phyla, 17 % of families and 18 % of genera were present in all individual birds sampled. These included closest matches to </w:t>
      </w:r>
      <w:proofErr w:type="spellStart"/>
      <w:r w:rsidRPr="00E04232">
        <w:rPr>
          <w:rFonts w:ascii="Times New Roman" w:hAnsi="Times New Roman" w:cs="Times New Roman"/>
          <w:i/>
          <w:sz w:val="24"/>
          <w:szCs w:val="24"/>
          <w:lang w:val="en-GB"/>
        </w:rPr>
        <w:t>Cetobacterium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Chelonobacter</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Clostridium</w:t>
      </w:r>
      <w:r w:rsidRPr="00E042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family: </w:t>
      </w:r>
      <w:proofErr w:type="spellStart"/>
      <w:r w:rsidRPr="00E04232">
        <w:rPr>
          <w:rFonts w:ascii="Times New Roman" w:hAnsi="Times New Roman" w:cs="Times New Roman"/>
          <w:sz w:val="24"/>
          <w:szCs w:val="24"/>
          <w:lang w:val="en-GB"/>
        </w:rPr>
        <w:t>Clostridiaceae</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lastRenderedPageBreak/>
        <w:t>Fusobacterium</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Mycoplasma</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Psychrobacter</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i/>
          <w:sz w:val="24"/>
          <w:szCs w:val="24"/>
          <w:lang w:val="en-GB"/>
        </w:rPr>
        <w:t>Sutterella</w:t>
      </w:r>
      <w:proofErr w:type="spellEnd"/>
      <w:r w:rsidRPr="00E04232">
        <w:rPr>
          <w:rFonts w:ascii="Times New Roman" w:hAnsi="Times New Roman" w:cs="Times New Roman"/>
          <w:sz w:val="24"/>
          <w:szCs w:val="24"/>
          <w:lang w:val="en-GB"/>
        </w:rPr>
        <w:t>, and again none of these were unique to Chinstrap Penguins. Frequently encountered OTUs (relative abundance ≥ 1%), with their relative abundance in individual Chinstrap Penguins at different classification levels, are shown in Fig. 3.</w:t>
      </w:r>
    </w:p>
    <w:p w:rsidR="001F0E94" w:rsidRPr="00E04232" w:rsidRDefault="001F0E94" w:rsidP="001F0E94">
      <w:pPr>
        <w:ind w:firstLine="720"/>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indices showed that taxonomic composition similarity between individual birds was greatest at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phylum (X ± SE = 70.69 ± 2.78 %,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followed by family (X ± SE = 41.73 ± 1.77 %,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and genus (X ± SE = 41.27 ± 1.16 %,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levels (Online Resource 4). </w:t>
      </w:r>
      <w:r w:rsidR="00E4532A">
        <w:rPr>
          <w:rFonts w:ascii="Times New Roman" w:hAnsi="Times New Roman" w:cs="Times New Roman"/>
          <w:sz w:val="24"/>
          <w:szCs w:val="24"/>
          <w:lang w:val="en-GB"/>
        </w:rPr>
        <w:t>A</w:t>
      </w:r>
      <w:r w:rsidRPr="00E04232">
        <w:rPr>
          <w:rFonts w:ascii="Times New Roman" w:hAnsi="Times New Roman" w:cs="Times New Roman"/>
          <w:sz w:val="24"/>
          <w:szCs w:val="24"/>
          <w:lang w:val="en-GB"/>
        </w:rPr>
        <w:t xml:space="preserve">pproximately 40 % of the individuals compared at phylum level, 53 % at family level, and 60 % at the genus level showed a significant positive correlation (Spearman rank correlation, </w:t>
      </w:r>
      <w:proofErr w:type="spellStart"/>
      <w:r w:rsidRPr="00D37EE0">
        <w:rPr>
          <w:rFonts w:ascii="Times New Roman" w:hAnsi="Times New Roman" w:cs="Times New Roman"/>
          <w:i/>
          <w:sz w:val="24"/>
          <w:szCs w:val="24"/>
          <w:lang w:val="en-GB"/>
        </w:rPr>
        <w:t>rs</w:t>
      </w:r>
      <w:proofErr w:type="spellEnd"/>
      <w:r w:rsidRPr="00E04232">
        <w:rPr>
          <w:rFonts w:ascii="Times New Roman" w:hAnsi="Times New Roman" w:cs="Times New Roman"/>
          <w:sz w:val="24"/>
          <w:szCs w:val="24"/>
          <w:lang w:val="en-GB"/>
        </w:rPr>
        <w:t xml:space="preserve"> = 0.699 - 1.000, </w:t>
      </w:r>
      <w:r w:rsidRPr="00D37EE0">
        <w:rPr>
          <w:rFonts w:ascii="Times New Roman" w:hAnsi="Times New Roman" w:cs="Times New Roman"/>
          <w:i/>
          <w:sz w:val="24"/>
          <w:szCs w:val="24"/>
          <w:lang w:val="en-GB"/>
        </w:rPr>
        <w:t>n</w:t>
      </w:r>
      <w:r w:rsidRPr="00E04232">
        <w:rPr>
          <w:rFonts w:ascii="Times New Roman" w:hAnsi="Times New Roman" w:cs="Times New Roman"/>
          <w:sz w:val="24"/>
          <w:szCs w:val="24"/>
          <w:lang w:val="en-GB"/>
        </w:rPr>
        <w:t xml:space="preserve"> = 15,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&lt; 0.05) in the frequently encountered community assemblages between individuals of Chinstrap Penguins (Online Resource 3).</w:t>
      </w:r>
    </w:p>
    <w:p w:rsidR="001F0E94" w:rsidRPr="00BB40EE" w:rsidRDefault="001F0E94" w:rsidP="001F0E94">
      <w:pPr>
        <w:jc w:val="both"/>
        <w:rPr>
          <w:rFonts w:ascii="Times New Roman" w:hAnsi="Times New Roman" w:cs="Times New Roman"/>
          <w:b/>
          <w:sz w:val="24"/>
          <w:szCs w:val="24"/>
          <w:lang w:val="en-GB"/>
        </w:rPr>
      </w:pPr>
      <w:r w:rsidRPr="00BB40EE">
        <w:rPr>
          <w:rFonts w:ascii="Times New Roman" w:hAnsi="Times New Roman" w:cs="Times New Roman"/>
          <w:b/>
          <w:sz w:val="24"/>
          <w:szCs w:val="24"/>
          <w:lang w:val="en-GB"/>
        </w:rPr>
        <w:t>Inter-</w:t>
      </w:r>
      <w:r>
        <w:rPr>
          <w:rFonts w:ascii="Times New Roman" w:hAnsi="Times New Roman" w:cs="Times New Roman"/>
          <w:b/>
          <w:sz w:val="24"/>
          <w:szCs w:val="24"/>
          <w:lang w:val="en-GB"/>
        </w:rPr>
        <w:t xml:space="preserve"> </w:t>
      </w:r>
      <w:r w:rsidRPr="00BB40EE">
        <w:rPr>
          <w:rFonts w:ascii="Times New Roman" w:hAnsi="Times New Roman" w:cs="Times New Roman"/>
          <w:b/>
          <w:sz w:val="24"/>
          <w:szCs w:val="24"/>
          <w:lang w:val="en-GB"/>
        </w:rPr>
        <w:t>versus intra-specific variations</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b/>
        <w:t xml:space="preserve">Excluding unclassified bacteria, penguin species-specific and individual-specific bacteria were identified at phylum (43 % and 36 %, respectively), family (52 % and 38 %) and genus classification levels (61 % and 45 %). </w:t>
      </w:r>
      <w:proofErr w:type="spellStart"/>
      <w:r w:rsidRPr="00E04232">
        <w:rPr>
          <w:rFonts w:ascii="Times New Roman" w:hAnsi="Times New Roman" w:cs="Times New Roman"/>
          <w:sz w:val="24"/>
          <w:szCs w:val="24"/>
          <w:lang w:val="en-GB"/>
        </w:rPr>
        <w:t>PCoA</w:t>
      </w:r>
      <w:proofErr w:type="spellEnd"/>
      <w:r w:rsidRPr="00E04232">
        <w:rPr>
          <w:rFonts w:ascii="Times New Roman" w:hAnsi="Times New Roman" w:cs="Times New Roman"/>
          <w:sz w:val="24"/>
          <w:szCs w:val="24"/>
          <w:lang w:val="en-GB"/>
        </w:rPr>
        <w:t xml:space="preserve"> (Fig. 4) showed no apparent differences between bacterial communities in either inter- </w:t>
      </w:r>
      <w:r>
        <w:rPr>
          <w:rFonts w:ascii="Times New Roman" w:hAnsi="Times New Roman" w:cs="Times New Roman"/>
          <w:sz w:val="24"/>
          <w:szCs w:val="24"/>
          <w:lang w:val="en-GB"/>
        </w:rPr>
        <w:t>and/</w:t>
      </w:r>
      <w:r w:rsidRPr="00E04232">
        <w:rPr>
          <w:rFonts w:ascii="Times New Roman" w:hAnsi="Times New Roman" w:cs="Times New Roman"/>
          <w:sz w:val="24"/>
          <w:szCs w:val="24"/>
          <w:lang w:val="en-GB"/>
        </w:rPr>
        <w:t xml:space="preserve">or intra-specific comparisons in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When </w:t>
      </w: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similarities at different bacterial classification levels were analysed for data from both penguin species separately and for the entire dataset from both species, no significant difference </w:t>
      </w:r>
      <w:r>
        <w:rPr>
          <w:rFonts w:ascii="Times New Roman" w:hAnsi="Times New Roman" w:cs="Times New Roman"/>
          <w:sz w:val="24"/>
          <w:szCs w:val="24"/>
          <w:lang w:val="en-GB"/>
        </w:rPr>
        <w:t>(o</w:t>
      </w:r>
      <w:r w:rsidRPr="00E04232">
        <w:rPr>
          <w:rFonts w:ascii="Times New Roman" w:hAnsi="Times New Roman" w:cs="Times New Roman"/>
          <w:sz w:val="24"/>
          <w:szCs w:val="24"/>
          <w:lang w:val="en-GB"/>
        </w:rPr>
        <w:t xml:space="preserve">ne-way ANOVA, </w:t>
      </w:r>
      <w:proofErr w:type="gramStart"/>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w:t>
      </w:r>
      <w:proofErr w:type="gramEnd"/>
      <w:r w:rsidRPr="00E04232">
        <w:rPr>
          <w:rFonts w:ascii="Times New Roman" w:hAnsi="Times New Roman" w:cs="Times New Roman"/>
          <w:sz w:val="24"/>
          <w:szCs w:val="24"/>
          <w:lang w:val="en-GB"/>
        </w:rPr>
        <w:t xml:space="preserve">2, 63) = 1.229,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0.299) was observed between inter- and intra-specific level in the bacterial phylum taxonomic composition . However, a significant difference</w:t>
      </w:r>
      <w:r w:rsidR="009B2B73">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in the composition of </w:t>
      </w:r>
      <w:r>
        <w:rPr>
          <w:rFonts w:ascii="Times New Roman" w:hAnsi="Times New Roman" w:cs="Times New Roman"/>
          <w:sz w:val="24"/>
          <w:szCs w:val="24"/>
          <w:lang w:val="en-GB"/>
        </w:rPr>
        <w:t xml:space="preserve">the </w:t>
      </w:r>
      <w:r w:rsidRPr="00E04232">
        <w:rPr>
          <w:rFonts w:ascii="Times New Roman" w:hAnsi="Times New Roman" w:cs="Times New Roman"/>
          <w:sz w:val="24"/>
          <w:szCs w:val="24"/>
          <w:lang w:val="en-GB"/>
        </w:rPr>
        <w:t xml:space="preserve">bacterial families </w:t>
      </w:r>
      <w:r>
        <w:rPr>
          <w:rFonts w:ascii="Times New Roman" w:hAnsi="Times New Roman" w:cs="Times New Roman"/>
          <w:sz w:val="24"/>
          <w:szCs w:val="24"/>
          <w:lang w:val="en-GB"/>
        </w:rPr>
        <w:t>(o</w:t>
      </w:r>
      <w:r w:rsidRPr="00E04232">
        <w:rPr>
          <w:rFonts w:ascii="Times New Roman" w:hAnsi="Times New Roman" w:cs="Times New Roman"/>
          <w:sz w:val="24"/>
          <w:szCs w:val="24"/>
          <w:lang w:val="en-GB"/>
        </w:rPr>
        <w:t xml:space="preserve">ne-way ANOVA, </w:t>
      </w:r>
      <w:proofErr w:type="gramStart"/>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w:t>
      </w:r>
      <w:proofErr w:type="gramEnd"/>
      <w:r w:rsidRPr="00E04232">
        <w:rPr>
          <w:rFonts w:ascii="Times New Roman" w:hAnsi="Times New Roman" w:cs="Times New Roman"/>
          <w:sz w:val="24"/>
          <w:szCs w:val="24"/>
          <w:lang w:val="en-GB"/>
        </w:rPr>
        <w:t xml:space="preserve">2, 63) = 5.299,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0.007) </w:t>
      </w:r>
      <w:r w:rsidR="009B2B73">
        <w:rPr>
          <w:rFonts w:ascii="Times New Roman" w:hAnsi="Times New Roman" w:cs="Times New Roman"/>
          <w:sz w:val="24"/>
          <w:szCs w:val="24"/>
          <w:lang w:val="en-GB"/>
        </w:rPr>
        <w:t>and</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genera </w:t>
      </w:r>
      <w:r>
        <w:rPr>
          <w:rFonts w:ascii="Times New Roman" w:hAnsi="Times New Roman" w:cs="Times New Roman"/>
          <w:sz w:val="24"/>
          <w:szCs w:val="24"/>
          <w:lang w:val="en-GB"/>
        </w:rPr>
        <w:t>(o</w:t>
      </w:r>
      <w:r w:rsidRPr="00E04232">
        <w:rPr>
          <w:rFonts w:ascii="Times New Roman" w:hAnsi="Times New Roman" w:cs="Times New Roman"/>
          <w:sz w:val="24"/>
          <w:szCs w:val="24"/>
          <w:lang w:val="en-GB"/>
        </w:rPr>
        <w:t xml:space="preserve">ne-way ANOVA, </w:t>
      </w:r>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 xml:space="preserve">(2, 63) = 5.650,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0.006) w</w:t>
      </w:r>
      <w:r w:rsidR="009B2B73">
        <w:rPr>
          <w:rFonts w:ascii="Times New Roman" w:hAnsi="Times New Roman" w:cs="Times New Roman"/>
          <w:sz w:val="24"/>
          <w:szCs w:val="24"/>
          <w:lang w:val="en-GB"/>
        </w:rPr>
        <w:t>ere</w:t>
      </w:r>
      <w:r w:rsidRPr="00E04232">
        <w:rPr>
          <w:rFonts w:ascii="Times New Roman" w:hAnsi="Times New Roman" w:cs="Times New Roman"/>
          <w:sz w:val="24"/>
          <w:szCs w:val="24"/>
          <w:lang w:val="en-GB"/>
        </w:rPr>
        <w:t xml:space="preserve"> found </w:t>
      </w:r>
      <w:r w:rsidR="009B2B73">
        <w:rPr>
          <w:rFonts w:ascii="Times New Roman" w:hAnsi="Times New Roman" w:cs="Times New Roman"/>
          <w:sz w:val="24"/>
          <w:szCs w:val="24"/>
          <w:lang w:val="en-GB"/>
        </w:rPr>
        <w:t>in</w:t>
      </w:r>
      <w:r w:rsidR="009B2B73"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inter- and intra-</w:t>
      </w:r>
      <w:r w:rsidR="009B2B73" w:rsidRPr="00E04232">
        <w:rPr>
          <w:rFonts w:ascii="Times New Roman" w:hAnsi="Times New Roman" w:cs="Times New Roman"/>
          <w:sz w:val="24"/>
          <w:szCs w:val="24"/>
          <w:lang w:val="en-GB"/>
        </w:rPr>
        <w:t>speci</w:t>
      </w:r>
      <w:r w:rsidR="009B2B73">
        <w:rPr>
          <w:rFonts w:ascii="Times New Roman" w:hAnsi="Times New Roman" w:cs="Times New Roman"/>
          <w:sz w:val="24"/>
          <w:szCs w:val="24"/>
          <w:lang w:val="en-GB"/>
        </w:rPr>
        <w:t>fic comparisons</w:t>
      </w:r>
      <w:r w:rsidR="009B2B73"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in the two penguins. At both family and genus classification level, </w:t>
      </w:r>
      <w:r w:rsidR="009B2B73">
        <w:rPr>
          <w:rFonts w:ascii="Times New Roman" w:hAnsi="Times New Roman" w:cs="Times New Roman"/>
          <w:i/>
          <w:sz w:val="24"/>
          <w:szCs w:val="24"/>
          <w:lang w:val="en-GB"/>
        </w:rPr>
        <w:t>p</w:t>
      </w:r>
      <w:r w:rsidRPr="00E04232">
        <w:rPr>
          <w:rFonts w:ascii="Times New Roman" w:hAnsi="Times New Roman" w:cs="Times New Roman"/>
          <w:i/>
          <w:sz w:val="24"/>
          <w:szCs w:val="24"/>
          <w:lang w:val="en-GB"/>
        </w:rPr>
        <w:t xml:space="preserve">ost </w:t>
      </w:r>
      <w:r w:rsidR="009B2B73">
        <w:rPr>
          <w:rFonts w:ascii="Times New Roman" w:hAnsi="Times New Roman" w:cs="Times New Roman"/>
          <w:i/>
          <w:sz w:val="24"/>
          <w:szCs w:val="24"/>
          <w:lang w:val="en-GB"/>
        </w:rPr>
        <w:t>h</w:t>
      </w:r>
      <w:r w:rsidRPr="00E04232">
        <w:rPr>
          <w:rFonts w:ascii="Times New Roman" w:hAnsi="Times New Roman" w:cs="Times New Roman"/>
          <w:i/>
          <w:sz w:val="24"/>
          <w:szCs w:val="24"/>
          <w:lang w:val="en-GB"/>
        </w:rPr>
        <w:t>oc</w:t>
      </w:r>
      <w:r w:rsidRPr="00E04232">
        <w:rPr>
          <w:rFonts w:ascii="Times New Roman" w:hAnsi="Times New Roman" w:cs="Times New Roman"/>
          <w:sz w:val="24"/>
          <w:szCs w:val="24"/>
          <w:lang w:val="en-GB"/>
        </w:rPr>
        <w:t xml:space="preserve"> comparisons with Tukey’s HSD indicated that the mean </w:t>
      </w:r>
      <w:proofErr w:type="spellStart"/>
      <w:r w:rsidRPr="00E04232">
        <w:rPr>
          <w:rFonts w:ascii="Times New Roman" w:hAnsi="Times New Roman" w:cs="Times New Roman"/>
          <w:sz w:val="24"/>
          <w:szCs w:val="24"/>
          <w:lang w:val="en-GB"/>
        </w:rPr>
        <w:t>Jaccard</w:t>
      </w:r>
      <w:proofErr w:type="spellEnd"/>
      <w:r w:rsidRPr="00E04232">
        <w:rPr>
          <w:rFonts w:ascii="Times New Roman" w:hAnsi="Times New Roman" w:cs="Times New Roman"/>
          <w:sz w:val="24"/>
          <w:szCs w:val="24"/>
          <w:lang w:val="en-GB"/>
        </w:rPr>
        <w:t xml:space="preserve"> similarities </w:t>
      </w:r>
      <w:r>
        <w:rPr>
          <w:rFonts w:ascii="Times New Roman" w:hAnsi="Times New Roman" w:cs="Times New Roman"/>
          <w:sz w:val="24"/>
          <w:szCs w:val="24"/>
          <w:lang w:val="en-GB"/>
        </w:rPr>
        <w:t xml:space="preserve">between individuals </w:t>
      </w:r>
      <w:r w:rsidRPr="00E04232">
        <w:rPr>
          <w:rFonts w:ascii="Times New Roman" w:hAnsi="Times New Roman" w:cs="Times New Roman"/>
          <w:sz w:val="24"/>
          <w:szCs w:val="24"/>
          <w:lang w:val="en-GB"/>
        </w:rPr>
        <w:t xml:space="preserve">of Chinstrap Penguins were significantly higher than those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w:t>
      </w:r>
      <w:r>
        <w:rPr>
          <w:rFonts w:ascii="Times New Roman" w:hAnsi="Times New Roman" w:cs="Times New Roman"/>
          <w:sz w:val="24"/>
          <w:szCs w:val="24"/>
          <w:lang w:val="en-GB"/>
        </w:rPr>
        <w:t xml:space="preserve">family level </w:t>
      </w:r>
      <w:r w:rsidRPr="00E04232">
        <w:rPr>
          <w:rFonts w:ascii="Times New Roman" w:hAnsi="Times New Roman" w:cs="Times New Roman"/>
          <w:sz w:val="24"/>
          <w:szCs w:val="24"/>
          <w:lang w:val="en-GB"/>
        </w:rPr>
        <w:t xml:space="preserve">X ± SE = 8.39 ± 2.78,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0.010; </w:t>
      </w:r>
      <w:r>
        <w:rPr>
          <w:rFonts w:ascii="Times New Roman" w:hAnsi="Times New Roman" w:cs="Times New Roman"/>
          <w:sz w:val="24"/>
          <w:szCs w:val="24"/>
          <w:lang w:val="en-GB"/>
        </w:rPr>
        <w:t xml:space="preserve">genus level </w:t>
      </w:r>
      <w:r w:rsidRPr="00E04232">
        <w:rPr>
          <w:rFonts w:ascii="Times New Roman" w:hAnsi="Times New Roman" w:cs="Times New Roman"/>
          <w:sz w:val="24"/>
          <w:szCs w:val="24"/>
          <w:lang w:val="en-GB"/>
        </w:rPr>
        <w:t xml:space="preserve">X ± SE = 7.44 ± 2.55,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0.014) or those between the two penguin species (</w:t>
      </w:r>
      <w:r>
        <w:rPr>
          <w:rFonts w:ascii="Times New Roman" w:hAnsi="Times New Roman" w:cs="Times New Roman"/>
          <w:sz w:val="24"/>
          <w:szCs w:val="24"/>
          <w:lang w:val="en-GB"/>
        </w:rPr>
        <w:t xml:space="preserve">family level </w:t>
      </w:r>
      <w:r w:rsidRPr="00E04232">
        <w:rPr>
          <w:rFonts w:ascii="Times New Roman" w:hAnsi="Times New Roman" w:cs="Times New Roman"/>
          <w:sz w:val="24"/>
          <w:szCs w:val="24"/>
          <w:lang w:val="en-GB"/>
        </w:rPr>
        <w:t xml:space="preserve">X ± SE = 6.52 ± 2.34,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0.019; </w:t>
      </w:r>
      <w:r>
        <w:rPr>
          <w:rFonts w:ascii="Times New Roman" w:hAnsi="Times New Roman" w:cs="Times New Roman"/>
          <w:sz w:val="24"/>
          <w:szCs w:val="24"/>
          <w:lang w:val="en-GB"/>
        </w:rPr>
        <w:t xml:space="preserve">genus level </w:t>
      </w:r>
      <w:r w:rsidRPr="00E04232">
        <w:rPr>
          <w:rFonts w:ascii="Times New Roman" w:hAnsi="Times New Roman" w:cs="Times New Roman"/>
          <w:sz w:val="24"/>
          <w:szCs w:val="24"/>
          <w:lang w:val="en-GB"/>
        </w:rPr>
        <w:t xml:space="preserve">X ± SE = 6.62 ± 2.15,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0.009). </w:t>
      </w:r>
      <w:r w:rsidR="009B2B73">
        <w:rPr>
          <w:rFonts w:ascii="Times New Roman" w:hAnsi="Times New Roman" w:cs="Times New Roman"/>
          <w:sz w:val="24"/>
          <w:szCs w:val="24"/>
          <w:lang w:val="en-GB"/>
        </w:rPr>
        <w:t>I</w:t>
      </w:r>
      <w:r w:rsidRPr="00E04232">
        <w:rPr>
          <w:rFonts w:ascii="Times New Roman" w:hAnsi="Times New Roman" w:cs="Times New Roman"/>
          <w:sz w:val="24"/>
          <w:szCs w:val="24"/>
          <w:lang w:val="en-GB"/>
        </w:rPr>
        <w:t>n the analysis of Spearman coefficients, inter- and intra-species comparisons showed no significant difference in the frequently encountered community assemblages of bacterial phyla</w:t>
      </w:r>
      <w:r>
        <w:rPr>
          <w:rFonts w:ascii="Times New Roman" w:hAnsi="Times New Roman" w:cs="Times New Roman"/>
          <w:sz w:val="24"/>
          <w:szCs w:val="24"/>
          <w:lang w:val="en-GB"/>
        </w:rPr>
        <w:t xml:space="preserve"> (o</w:t>
      </w:r>
      <w:r w:rsidRPr="00E04232">
        <w:rPr>
          <w:rFonts w:ascii="Times New Roman" w:hAnsi="Times New Roman" w:cs="Times New Roman"/>
          <w:sz w:val="24"/>
          <w:szCs w:val="24"/>
          <w:lang w:val="en-GB"/>
        </w:rPr>
        <w:t xml:space="preserve">ne-way ANOVA, </w:t>
      </w:r>
      <w:proofErr w:type="gramStart"/>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w:t>
      </w:r>
      <w:proofErr w:type="gramEnd"/>
      <w:r w:rsidRPr="00E04232">
        <w:rPr>
          <w:rFonts w:ascii="Times New Roman" w:hAnsi="Times New Roman" w:cs="Times New Roman"/>
          <w:sz w:val="24"/>
          <w:szCs w:val="24"/>
          <w:lang w:val="en-GB"/>
        </w:rPr>
        <w:t xml:space="preserve">2, 63) = 2.028,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0.140), families</w:t>
      </w:r>
      <w:r>
        <w:rPr>
          <w:rFonts w:ascii="Times New Roman" w:hAnsi="Times New Roman" w:cs="Times New Roman"/>
          <w:sz w:val="24"/>
          <w:szCs w:val="24"/>
          <w:lang w:val="en-GB"/>
        </w:rPr>
        <w:t xml:space="preserve"> (o</w:t>
      </w:r>
      <w:r w:rsidRPr="00E04232">
        <w:rPr>
          <w:rFonts w:ascii="Times New Roman" w:hAnsi="Times New Roman" w:cs="Times New Roman"/>
          <w:sz w:val="24"/>
          <w:szCs w:val="24"/>
          <w:lang w:val="en-GB"/>
        </w:rPr>
        <w:t xml:space="preserve">ne-way ANOVA, </w:t>
      </w:r>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 xml:space="preserve">(2, 63) = 0.697,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0.502) or genera </w:t>
      </w:r>
      <w:r>
        <w:rPr>
          <w:rFonts w:ascii="Times New Roman" w:hAnsi="Times New Roman" w:cs="Times New Roman"/>
          <w:sz w:val="24"/>
          <w:szCs w:val="24"/>
          <w:lang w:val="en-GB"/>
        </w:rPr>
        <w:t>(o</w:t>
      </w:r>
      <w:r w:rsidRPr="00E04232">
        <w:rPr>
          <w:rFonts w:ascii="Times New Roman" w:hAnsi="Times New Roman" w:cs="Times New Roman"/>
          <w:sz w:val="24"/>
          <w:szCs w:val="24"/>
          <w:lang w:val="en-GB"/>
        </w:rPr>
        <w:t xml:space="preserve">ne-way ANOVA, </w:t>
      </w:r>
      <w:r w:rsidRPr="00D37EE0">
        <w:rPr>
          <w:rFonts w:ascii="Times New Roman" w:hAnsi="Times New Roman" w:cs="Times New Roman"/>
          <w:i/>
          <w:sz w:val="24"/>
          <w:szCs w:val="24"/>
          <w:lang w:val="en-GB"/>
        </w:rPr>
        <w:t>F</w:t>
      </w:r>
      <w:r w:rsidRPr="00E04232">
        <w:rPr>
          <w:rFonts w:ascii="Times New Roman" w:hAnsi="Times New Roman" w:cs="Times New Roman"/>
          <w:sz w:val="24"/>
          <w:szCs w:val="24"/>
          <w:lang w:val="en-GB"/>
        </w:rPr>
        <w:t xml:space="preserve">(2, 63) = 0.121, </w:t>
      </w:r>
      <w:r w:rsidRPr="00E04232">
        <w:rPr>
          <w:rFonts w:ascii="Times New Roman" w:hAnsi="Times New Roman" w:cs="Times New Roman"/>
          <w:i/>
          <w:sz w:val="24"/>
          <w:szCs w:val="24"/>
          <w:lang w:val="en-GB"/>
        </w:rPr>
        <w:t>p</w:t>
      </w:r>
      <w:r w:rsidRPr="00E04232">
        <w:rPr>
          <w:rFonts w:ascii="Times New Roman" w:hAnsi="Times New Roman" w:cs="Times New Roman"/>
          <w:sz w:val="24"/>
          <w:szCs w:val="24"/>
          <w:lang w:val="en-GB"/>
        </w:rPr>
        <w:t xml:space="preserve"> = 0.886). </w:t>
      </w:r>
    </w:p>
    <w:p w:rsidR="001F0E94" w:rsidRPr="00E04232" w:rsidRDefault="001F0E94" w:rsidP="001F0E94">
      <w:pPr>
        <w:jc w:val="both"/>
        <w:rPr>
          <w:rFonts w:ascii="Times New Roman" w:hAnsi="Times New Roman" w:cs="Times New Roman"/>
          <w:sz w:val="24"/>
          <w:szCs w:val="24"/>
          <w:lang w:val="en-GB"/>
        </w:rPr>
      </w:pPr>
    </w:p>
    <w:p w:rsidR="001F0E94" w:rsidRPr="00E04232" w:rsidRDefault="001F0E94" w:rsidP="001F0E94">
      <w:pPr>
        <w:jc w:val="both"/>
        <w:rPr>
          <w:rFonts w:ascii="Times New Roman" w:hAnsi="Times New Roman" w:cs="Times New Roman"/>
          <w:sz w:val="24"/>
          <w:szCs w:val="24"/>
          <w:lang w:val="en-GB"/>
        </w:rPr>
      </w:pPr>
      <w:r w:rsidRPr="001E4163">
        <w:rPr>
          <w:rFonts w:ascii="Times New Roman" w:hAnsi="Times New Roman" w:cs="Times New Roman"/>
          <w:b/>
          <w:sz w:val="24"/>
          <w:szCs w:val="24"/>
          <w:lang w:val="en-GB"/>
        </w:rPr>
        <w:t>Discussion</w:t>
      </w:r>
      <w:r w:rsidRPr="00E04232">
        <w:rPr>
          <w:rFonts w:ascii="Times New Roman" w:hAnsi="Times New Roman" w:cs="Times New Roman"/>
          <w:sz w:val="24"/>
          <w:szCs w:val="24"/>
          <w:lang w:val="en-GB"/>
        </w:rPr>
        <w:tab/>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At a 97</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confidence threshold bacterial genus level,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harboured different bacterial community composition in their temporarily conserved-stomach contents both between </w:t>
      </w:r>
      <w:r>
        <w:rPr>
          <w:rFonts w:ascii="Times New Roman" w:hAnsi="Times New Roman" w:cs="Times New Roman"/>
          <w:sz w:val="24"/>
          <w:szCs w:val="24"/>
          <w:lang w:val="en-GB"/>
        </w:rPr>
        <w:t>the two penguin species and</w:t>
      </w:r>
      <w:r w:rsidR="009B2B73">
        <w:rPr>
          <w:rFonts w:ascii="Times New Roman" w:hAnsi="Times New Roman" w:cs="Times New Roman"/>
          <w:sz w:val="24"/>
          <w:szCs w:val="24"/>
          <w:lang w:val="en-GB"/>
        </w:rPr>
        <w:t xml:space="preserve"> between</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individuals of the same species, although no significant differences were found in the α-diversity</w:t>
      </w:r>
      <w:r>
        <w:rPr>
          <w:rFonts w:ascii="Times New Roman" w:hAnsi="Times New Roman" w:cs="Times New Roman"/>
          <w:sz w:val="24"/>
          <w:szCs w:val="24"/>
          <w:lang w:val="en-GB"/>
        </w:rPr>
        <w:t xml:space="preserve"> values </w:t>
      </w:r>
      <w:r w:rsidRPr="00E04232">
        <w:rPr>
          <w:rFonts w:ascii="Times New Roman" w:hAnsi="Times New Roman" w:cs="Times New Roman"/>
          <w:sz w:val="24"/>
          <w:szCs w:val="24"/>
          <w:lang w:val="en-GB"/>
        </w:rPr>
        <w:t>(i.e. OTU richness and evenness) or the assemblages of frequently</w:t>
      </w:r>
      <w:r w:rsidR="009B2B73">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encountered communities (relative </w:t>
      </w:r>
      <w:r w:rsidRPr="00E04232">
        <w:rPr>
          <w:rFonts w:ascii="Times New Roman" w:hAnsi="Times New Roman" w:cs="Times New Roman"/>
          <w:sz w:val="24"/>
          <w:szCs w:val="24"/>
          <w:lang w:val="en-GB"/>
        </w:rPr>
        <w:lastRenderedPageBreak/>
        <w:t>abundance ≥ 1 %).</w:t>
      </w:r>
      <w:r>
        <w:rPr>
          <w:rFonts w:ascii="Times New Roman" w:hAnsi="Times New Roman" w:cs="Times New Roman"/>
          <w:sz w:val="24"/>
          <w:szCs w:val="24"/>
          <w:lang w:val="en-GB"/>
        </w:rPr>
        <w:t xml:space="preserve"> In addition, approximately half of the communities identified overall were either species-specific or individual-specific. </w:t>
      </w:r>
      <w:r w:rsidRPr="00E04232">
        <w:rPr>
          <w:rFonts w:ascii="Times New Roman" w:hAnsi="Times New Roman" w:cs="Times New Roman"/>
          <w:sz w:val="24"/>
          <w:szCs w:val="24"/>
          <w:lang w:val="en-GB"/>
        </w:rPr>
        <w:t xml:space="preserve">In this study, </w:t>
      </w:r>
      <w:proofErr w:type="spellStart"/>
      <w:r>
        <w:rPr>
          <w:rFonts w:ascii="Times New Roman" w:hAnsi="Times New Roman" w:cs="Times New Roman"/>
          <w:sz w:val="24"/>
          <w:szCs w:val="24"/>
          <w:lang w:val="en-GB"/>
        </w:rPr>
        <w:t>sympatrically</w:t>
      </w:r>
      <w:proofErr w:type="spellEnd"/>
      <w:r>
        <w:rPr>
          <w:rFonts w:ascii="Times New Roman" w:hAnsi="Times New Roman" w:cs="Times New Roman"/>
          <w:sz w:val="24"/>
          <w:szCs w:val="24"/>
          <w:lang w:val="en-GB"/>
        </w:rPr>
        <w:t xml:space="preserve"> breeding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are known to have the same diet composition (100 % Antarctic krill), and the food source is from a similar </w:t>
      </w:r>
      <w:r>
        <w:rPr>
          <w:rFonts w:ascii="Times New Roman" w:hAnsi="Times New Roman" w:cs="Times New Roman"/>
          <w:sz w:val="24"/>
          <w:szCs w:val="24"/>
          <w:lang w:val="en-GB"/>
        </w:rPr>
        <w:t xml:space="preserve">(though not identical) foraging </w:t>
      </w:r>
      <w:r w:rsidRPr="00E04232">
        <w:rPr>
          <w:rFonts w:ascii="Times New Roman" w:hAnsi="Times New Roman" w:cs="Times New Roman"/>
          <w:sz w:val="24"/>
          <w:szCs w:val="24"/>
          <w:lang w:val="en-GB"/>
        </w:rPr>
        <w:t>environment at Signy Island in the maritime Antarctic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2004; Takahashi et al. 2003)</w:t>
      </w:r>
      <w:r w:rsidR="009B2B73">
        <w:rPr>
          <w:rFonts w:ascii="Times New Roman" w:hAnsi="Times New Roman" w:cs="Times New Roman"/>
          <w:sz w:val="24"/>
          <w:szCs w:val="24"/>
          <w:lang w:val="en-GB"/>
        </w:rPr>
        <w:t>, y</w:t>
      </w:r>
      <w:r w:rsidRPr="00E04232">
        <w:rPr>
          <w:rFonts w:ascii="Times New Roman" w:hAnsi="Times New Roman" w:cs="Times New Roman"/>
          <w:sz w:val="24"/>
          <w:szCs w:val="24"/>
          <w:lang w:val="en-GB"/>
        </w:rPr>
        <w:t xml:space="preserve">et </w:t>
      </w:r>
      <w:r w:rsidR="009B2B73">
        <w:rPr>
          <w:rFonts w:ascii="Times New Roman" w:hAnsi="Times New Roman" w:cs="Times New Roman"/>
          <w:sz w:val="24"/>
          <w:szCs w:val="24"/>
          <w:lang w:val="en-GB"/>
        </w:rPr>
        <w:t>individuals still</w:t>
      </w:r>
      <w:r w:rsidR="009B2B73"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have different stomach bacterial community composition</w:t>
      </w:r>
      <w:r w:rsidR="009B2B73">
        <w:rPr>
          <w:rFonts w:ascii="Times New Roman" w:hAnsi="Times New Roman" w:cs="Times New Roman"/>
          <w:sz w:val="24"/>
          <w:szCs w:val="24"/>
          <w:lang w:val="en-GB"/>
        </w:rPr>
        <w:t>s both</w:t>
      </w:r>
      <w:r>
        <w:rPr>
          <w:rFonts w:ascii="Times New Roman" w:hAnsi="Times New Roman" w:cs="Times New Roman"/>
          <w:sz w:val="24"/>
          <w:szCs w:val="24"/>
          <w:lang w:val="en-GB"/>
        </w:rPr>
        <w:t xml:space="preserve"> between </w:t>
      </w:r>
      <w:r w:rsidR="009B2B73">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within </w:t>
      </w:r>
      <w:r w:rsidR="009B2B73">
        <w:rPr>
          <w:rFonts w:ascii="Times New Roman" w:hAnsi="Times New Roman" w:cs="Times New Roman"/>
          <w:sz w:val="24"/>
          <w:szCs w:val="24"/>
          <w:lang w:val="en-GB"/>
        </w:rPr>
        <w:t>each penguin species</w:t>
      </w:r>
      <w:r w:rsidRPr="00E04232">
        <w:rPr>
          <w:rFonts w:ascii="Times New Roman" w:hAnsi="Times New Roman" w:cs="Times New Roman"/>
          <w:sz w:val="24"/>
          <w:szCs w:val="24"/>
          <w:lang w:val="en-GB"/>
        </w:rPr>
        <w:t xml:space="preserve">. Dietary component alone, therefore, is unlikely to be the key determinant of the bacterial community present in the birds’ stomachs. </w:t>
      </w:r>
      <w:r>
        <w:rPr>
          <w:rFonts w:ascii="Times New Roman" w:hAnsi="Times New Roman" w:cs="Times New Roman"/>
          <w:sz w:val="24"/>
          <w:szCs w:val="24"/>
          <w:lang w:val="en-GB"/>
        </w:rPr>
        <w:t xml:space="preserve">When considering the foraging environment, </w:t>
      </w:r>
      <w:r w:rsidRPr="00E04232">
        <w:rPr>
          <w:rFonts w:ascii="Times New Roman" w:hAnsi="Times New Roman" w:cs="Times New Roman"/>
          <w:sz w:val="24"/>
          <w:szCs w:val="24"/>
          <w:lang w:val="en-GB"/>
        </w:rPr>
        <w:t xml:space="preserve">both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forage using pursuit diving in </w:t>
      </w:r>
      <w:r w:rsidR="009B2B73">
        <w:rPr>
          <w:rFonts w:ascii="Times New Roman" w:hAnsi="Times New Roman" w:cs="Times New Roman"/>
          <w:sz w:val="24"/>
          <w:szCs w:val="24"/>
          <w:lang w:val="en-GB"/>
        </w:rPr>
        <w:t>the same general geographic</w:t>
      </w:r>
      <w:r w:rsidRPr="00E04232">
        <w:rPr>
          <w:rFonts w:ascii="Times New Roman" w:hAnsi="Times New Roman" w:cs="Times New Roman"/>
          <w:sz w:val="24"/>
          <w:szCs w:val="24"/>
          <w:lang w:val="en-GB"/>
        </w:rPr>
        <w:t xml:space="preserve"> area</w:t>
      </w:r>
      <w:r w:rsidR="009B2B73">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 however in year</w:t>
      </w:r>
      <w:r w:rsidR="009B2B73">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of lower prey availability,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tend to forage farther from the island compared to Chinstrap Penguins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w:t>
      </w:r>
      <w:r w:rsidR="009B2B73">
        <w:rPr>
          <w:rFonts w:ascii="Times New Roman" w:hAnsi="Times New Roman" w:cs="Times New Roman"/>
          <w:sz w:val="24"/>
          <w:szCs w:val="24"/>
          <w:lang w:val="en-GB"/>
        </w:rPr>
        <w:t>Furthermore</w:t>
      </w:r>
      <w:r w:rsidRPr="00E04232">
        <w:rPr>
          <w:rFonts w:ascii="Times New Roman" w:hAnsi="Times New Roman" w:cs="Times New Roman"/>
          <w:sz w:val="24"/>
          <w:szCs w:val="24"/>
          <w:lang w:val="en-GB"/>
        </w:rPr>
        <w:t xml:space="preserve">, </w:t>
      </w:r>
      <w:r w:rsidRPr="0076441B">
        <w:rPr>
          <w:rFonts w:ascii="Times New Roman" w:hAnsi="Times New Roman" w:cs="Times New Roman"/>
          <w:sz w:val="24"/>
          <w:szCs w:val="24"/>
          <w:lang w:val="en-GB"/>
        </w:rPr>
        <w:t>although the chick rearing period</w:t>
      </w:r>
      <w:r w:rsidR="009B2B73">
        <w:rPr>
          <w:rFonts w:ascii="Times New Roman" w:hAnsi="Times New Roman" w:cs="Times New Roman"/>
          <w:sz w:val="24"/>
          <w:szCs w:val="24"/>
          <w:lang w:val="en-GB"/>
        </w:rPr>
        <w:t>s</w:t>
      </w:r>
      <w:r w:rsidRPr="0076441B">
        <w:rPr>
          <w:rFonts w:ascii="Times New Roman" w:hAnsi="Times New Roman" w:cs="Times New Roman"/>
          <w:sz w:val="24"/>
          <w:szCs w:val="24"/>
          <w:lang w:val="en-GB"/>
        </w:rPr>
        <w:t xml:space="preserve"> of both penguin species overlap</w:t>
      </w:r>
      <w:r>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Adelie</w:t>
      </w:r>
      <w:proofErr w:type="spellEnd"/>
      <w:r w:rsidRPr="00E04232">
        <w:rPr>
          <w:rFonts w:ascii="Times New Roman" w:hAnsi="Times New Roman" w:cs="Times New Roman"/>
          <w:sz w:val="24"/>
          <w:szCs w:val="24"/>
          <w:lang w:val="en-GB"/>
        </w:rPr>
        <w:t xml:space="preserve"> Penguin</w:t>
      </w:r>
      <w:r>
        <w:rPr>
          <w:rFonts w:ascii="Times New Roman" w:hAnsi="Times New Roman" w:cs="Times New Roman"/>
          <w:sz w:val="24"/>
          <w:szCs w:val="24"/>
          <w:lang w:val="en-GB"/>
        </w:rPr>
        <w:t xml:space="preserve">s begin their breeding cycle with </w:t>
      </w:r>
      <w:r w:rsidRPr="00E04232">
        <w:rPr>
          <w:rFonts w:ascii="Times New Roman" w:hAnsi="Times New Roman" w:cs="Times New Roman"/>
          <w:sz w:val="24"/>
          <w:szCs w:val="24"/>
          <w:lang w:val="en-GB"/>
        </w:rPr>
        <w:t>chicks hatching approximately one-month earlier than Chinstrap Penguins</w:t>
      </w:r>
      <w:r>
        <w:rPr>
          <w:rFonts w:ascii="Times New Roman" w:hAnsi="Times New Roman" w:cs="Times New Roman"/>
          <w:sz w:val="24"/>
          <w:szCs w:val="24"/>
          <w:lang w:val="en-GB"/>
        </w:rPr>
        <w:t xml:space="preserve"> (Lishman et al. 1985;</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et al. 2002; Black et al. 2016). </w:t>
      </w:r>
      <w:r>
        <w:rPr>
          <w:rFonts w:ascii="Times New Roman" w:hAnsi="Times New Roman" w:cs="Times New Roman"/>
          <w:sz w:val="24"/>
          <w:szCs w:val="24"/>
          <w:lang w:val="en-GB"/>
        </w:rPr>
        <w:t xml:space="preserve">Such </w:t>
      </w:r>
      <w:r w:rsidRPr="00E04232">
        <w:rPr>
          <w:rFonts w:ascii="Times New Roman" w:hAnsi="Times New Roman" w:cs="Times New Roman"/>
          <w:sz w:val="24"/>
          <w:szCs w:val="24"/>
          <w:lang w:val="en-GB"/>
        </w:rPr>
        <w:t>spatial and temporal variations in the foraging area</w:t>
      </w:r>
      <w:r w:rsidR="009B2B73">
        <w:rPr>
          <w:rFonts w:ascii="Times New Roman" w:hAnsi="Times New Roman" w:cs="Times New Roman"/>
          <w:sz w:val="24"/>
          <w:szCs w:val="24"/>
          <w:lang w:val="en-GB"/>
        </w:rPr>
        <w:t xml:space="preserve"> and timing</w:t>
      </w:r>
      <w:r w:rsidRPr="00E04232">
        <w:rPr>
          <w:rFonts w:ascii="Times New Roman" w:hAnsi="Times New Roman" w:cs="Times New Roman"/>
          <w:sz w:val="24"/>
          <w:szCs w:val="24"/>
          <w:lang w:val="en-GB"/>
        </w:rPr>
        <w:t xml:space="preserve"> between the two penguin species</w:t>
      </w:r>
      <w:r>
        <w:rPr>
          <w:rFonts w:ascii="Times New Roman" w:hAnsi="Times New Roman" w:cs="Times New Roman"/>
          <w:sz w:val="24"/>
          <w:szCs w:val="24"/>
          <w:lang w:val="en-GB"/>
        </w:rPr>
        <w:t xml:space="preserve"> (and potentially between individuals of the same species) </w:t>
      </w:r>
      <w:r w:rsidRPr="00E04232">
        <w:rPr>
          <w:rFonts w:ascii="Times New Roman" w:hAnsi="Times New Roman" w:cs="Times New Roman"/>
          <w:sz w:val="24"/>
          <w:szCs w:val="24"/>
          <w:lang w:val="en-GB"/>
        </w:rPr>
        <w:t xml:space="preserve">could possibly contribute to the differences observed </w:t>
      </w:r>
      <w:r>
        <w:rPr>
          <w:rFonts w:ascii="Times New Roman" w:hAnsi="Times New Roman" w:cs="Times New Roman"/>
          <w:sz w:val="24"/>
          <w:szCs w:val="24"/>
          <w:lang w:val="en-GB"/>
        </w:rPr>
        <w:t xml:space="preserve">between </w:t>
      </w:r>
      <w:r w:rsidRPr="00E04232">
        <w:rPr>
          <w:rFonts w:ascii="Times New Roman" w:hAnsi="Times New Roman" w:cs="Times New Roman"/>
          <w:sz w:val="24"/>
          <w:szCs w:val="24"/>
          <w:lang w:val="en-GB"/>
        </w:rPr>
        <w:t>their stomach bacterial community composition</w:t>
      </w:r>
      <w:r>
        <w:rPr>
          <w:rFonts w:ascii="Times New Roman" w:hAnsi="Times New Roman" w:cs="Times New Roman"/>
          <w:sz w:val="24"/>
          <w:szCs w:val="24"/>
          <w:lang w:val="en-GB"/>
        </w:rPr>
        <w:t>s</w:t>
      </w:r>
      <w:r w:rsidRPr="00E04232">
        <w:rPr>
          <w:rFonts w:ascii="Times New Roman" w:hAnsi="Times New Roman" w:cs="Times New Roman"/>
          <w:sz w:val="24"/>
          <w:szCs w:val="24"/>
          <w:lang w:val="en-GB"/>
        </w:rPr>
        <w:t>.</w:t>
      </w:r>
      <w:r>
        <w:rPr>
          <w:rFonts w:ascii="Times New Roman" w:hAnsi="Times New Roman" w:cs="Times New Roman"/>
          <w:sz w:val="24"/>
          <w:szCs w:val="24"/>
          <w:lang w:val="en-GB"/>
        </w:rPr>
        <w:t xml:space="preserve"> This study serves as a stimulus for future research that requires a more comprehensive experimental design, which includes data of both the dietary composition and the exact foraging area/distance of each and every individual </w:t>
      </w:r>
      <w:r w:rsidR="009B2B73">
        <w:rPr>
          <w:rFonts w:ascii="Times New Roman" w:hAnsi="Times New Roman" w:cs="Times New Roman"/>
          <w:sz w:val="24"/>
          <w:szCs w:val="24"/>
          <w:lang w:val="en-GB"/>
        </w:rPr>
        <w:t>bird</w:t>
      </w:r>
      <w:r>
        <w:rPr>
          <w:rFonts w:ascii="Times New Roman" w:hAnsi="Times New Roman" w:cs="Times New Roman"/>
          <w:sz w:val="24"/>
          <w:szCs w:val="24"/>
          <w:lang w:val="en-GB"/>
        </w:rPr>
        <w:t>, in order to identify the key determinant</w:t>
      </w:r>
      <w:r w:rsidR="009B2B73">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9B2B73">
        <w:rPr>
          <w:rFonts w:ascii="Times New Roman" w:hAnsi="Times New Roman" w:cs="Times New Roman"/>
          <w:sz w:val="24"/>
          <w:szCs w:val="24"/>
          <w:lang w:val="en-GB"/>
        </w:rPr>
        <w:t xml:space="preserve">controlling </w:t>
      </w:r>
      <w:r>
        <w:rPr>
          <w:rFonts w:ascii="Times New Roman" w:hAnsi="Times New Roman" w:cs="Times New Roman"/>
          <w:sz w:val="24"/>
          <w:szCs w:val="24"/>
          <w:lang w:val="en-GB"/>
        </w:rPr>
        <w:t xml:space="preserve">penguin stomach microbiota.   </w:t>
      </w:r>
      <w:r w:rsidRPr="00E04232">
        <w:rPr>
          <w:rFonts w:ascii="Times New Roman" w:hAnsi="Times New Roman" w:cs="Times New Roman"/>
          <w:sz w:val="24"/>
          <w:szCs w:val="24"/>
          <w:lang w:val="en-GB"/>
        </w:rPr>
        <w:t xml:space="preserve">    </w:t>
      </w:r>
    </w:p>
    <w:p w:rsidR="001F0E94" w:rsidRPr="00E04232" w:rsidRDefault="001F0E94" w:rsidP="001F0E94">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Inter- or intra-specific variation i</w:t>
      </w:r>
      <w:r w:rsidRPr="00E04232">
        <w:rPr>
          <w:rFonts w:ascii="Times New Roman" w:hAnsi="Times New Roman" w:cs="Times New Roman"/>
          <w:sz w:val="24"/>
          <w:szCs w:val="24"/>
          <w:lang w:val="en-GB"/>
        </w:rPr>
        <w:t>n the gut microbiota ha</w:t>
      </w:r>
      <w:r>
        <w:rPr>
          <w:rFonts w:ascii="Times New Roman" w:hAnsi="Times New Roman" w:cs="Times New Roman"/>
          <w:sz w:val="24"/>
          <w:szCs w:val="24"/>
          <w:lang w:val="en-GB"/>
        </w:rPr>
        <w:t xml:space="preserve">s </w:t>
      </w:r>
      <w:r w:rsidRPr="00E04232">
        <w:rPr>
          <w:rFonts w:ascii="Times New Roman" w:hAnsi="Times New Roman" w:cs="Times New Roman"/>
          <w:sz w:val="24"/>
          <w:szCs w:val="24"/>
          <w:lang w:val="en-GB"/>
        </w:rPr>
        <w:t>previously</w:t>
      </w:r>
      <w:r>
        <w:rPr>
          <w:rFonts w:ascii="Times New Roman" w:hAnsi="Times New Roman" w:cs="Times New Roman"/>
          <w:sz w:val="24"/>
          <w:szCs w:val="24"/>
          <w:lang w:val="en-GB"/>
        </w:rPr>
        <w:t xml:space="preserve"> been </w:t>
      </w:r>
      <w:r w:rsidRPr="00E04232">
        <w:rPr>
          <w:rFonts w:ascii="Times New Roman" w:hAnsi="Times New Roman" w:cs="Times New Roman"/>
          <w:sz w:val="24"/>
          <w:szCs w:val="24"/>
          <w:lang w:val="en-GB"/>
        </w:rPr>
        <w:t>reported in other bird species (</w:t>
      </w:r>
      <w:proofErr w:type="spellStart"/>
      <w:r w:rsidRPr="00E04232">
        <w:rPr>
          <w:rFonts w:ascii="Times New Roman" w:hAnsi="Times New Roman" w:cs="Times New Roman"/>
          <w:sz w:val="24"/>
          <w:szCs w:val="24"/>
          <w:lang w:val="en-GB"/>
        </w:rPr>
        <w:t>Grond</w:t>
      </w:r>
      <w:proofErr w:type="spellEnd"/>
      <w:r w:rsidRPr="00E04232">
        <w:rPr>
          <w:rFonts w:ascii="Times New Roman" w:hAnsi="Times New Roman" w:cs="Times New Roman"/>
          <w:sz w:val="24"/>
          <w:szCs w:val="24"/>
          <w:lang w:val="en-GB"/>
        </w:rPr>
        <w:t xml:space="preserve"> et al. 2014; Waite and Taylor 2014)</w:t>
      </w:r>
      <w:r w:rsidR="009B2B73">
        <w:rPr>
          <w:rFonts w:ascii="Times New Roman" w:hAnsi="Times New Roman" w:cs="Times New Roman"/>
          <w:sz w:val="24"/>
          <w:szCs w:val="24"/>
          <w:lang w:val="en-GB"/>
        </w:rPr>
        <w:t>,</w:t>
      </w:r>
      <w:r w:rsidRPr="00E04232">
        <w:rPr>
          <w:rFonts w:ascii="Times New Roman" w:hAnsi="Times New Roman" w:cs="Times New Roman"/>
          <w:sz w:val="24"/>
          <w:szCs w:val="24"/>
          <w:lang w:val="en-GB"/>
        </w:rPr>
        <w:t xml:space="preserve"> </w:t>
      </w:r>
      <w:r w:rsidR="009B2B73">
        <w:rPr>
          <w:rFonts w:ascii="Times New Roman" w:hAnsi="Times New Roman" w:cs="Times New Roman"/>
          <w:sz w:val="24"/>
          <w:szCs w:val="24"/>
          <w:lang w:val="en-GB"/>
        </w:rPr>
        <w:t>including</w:t>
      </w:r>
      <w:r w:rsidR="009B2B73"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Antarctic penguins (Banks et al. 2009; Dewar et al. 2013). </w:t>
      </w:r>
      <w:proofErr w:type="spellStart"/>
      <w:r w:rsidRPr="00E04232">
        <w:rPr>
          <w:rFonts w:ascii="Times New Roman" w:hAnsi="Times New Roman" w:cs="Times New Roman"/>
          <w:sz w:val="24"/>
          <w:szCs w:val="24"/>
          <w:lang w:val="en-GB"/>
        </w:rPr>
        <w:t>Grond</w:t>
      </w:r>
      <w:proofErr w:type="spellEnd"/>
      <w:r w:rsidRPr="00E04232">
        <w:rPr>
          <w:rFonts w:ascii="Times New Roman" w:hAnsi="Times New Roman" w:cs="Times New Roman"/>
          <w:sz w:val="24"/>
          <w:szCs w:val="24"/>
          <w:lang w:val="en-GB"/>
        </w:rPr>
        <w:t xml:space="preserve"> et al. (2014)</w:t>
      </w:r>
      <w:r>
        <w:rPr>
          <w:rFonts w:ascii="Times New Roman" w:hAnsi="Times New Roman" w:cs="Times New Roman"/>
          <w:sz w:val="24"/>
          <w:szCs w:val="24"/>
          <w:lang w:val="en-GB"/>
        </w:rPr>
        <w:t xml:space="preserve"> found </w:t>
      </w:r>
      <w:r w:rsidRPr="00E04232">
        <w:rPr>
          <w:rFonts w:ascii="Times New Roman" w:hAnsi="Times New Roman" w:cs="Times New Roman"/>
          <w:sz w:val="24"/>
          <w:szCs w:val="24"/>
          <w:lang w:val="en-GB"/>
        </w:rPr>
        <w:t>two different species of migratory shorebird</w:t>
      </w:r>
      <w:r>
        <w:rPr>
          <w:rFonts w:ascii="Times New Roman" w:hAnsi="Times New Roman" w:cs="Times New Roman"/>
          <w:sz w:val="24"/>
          <w:szCs w:val="24"/>
          <w:lang w:val="en-GB"/>
        </w:rPr>
        <w:t xml:space="preserve">s </w:t>
      </w:r>
      <w:r w:rsidRPr="00E04232">
        <w:rPr>
          <w:rFonts w:ascii="Times New Roman" w:hAnsi="Times New Roman" w:cs="Times New Roman"/>
          <w:sz w:val="24"/>
          <w:szCs w:val="24"/>
          <w:lang w:val="en-GB"/>
        </w:rPr>
        <w:t>differ</w:t>
      </w:r>
      <w:r w:rsidR="009B2B73">
        <w:rPr>
          <w:rFonts w:ascii="Times New Roman" w:hAnsi="Times New Roman" w:cs="Times New Roman"/>
          <w:sz w:val="24"/>
          <w:szCs w:val="24"/>
          <w:lang w:val="en-GB"/>
        </w:rPr>
        <w:t>ed</w:t>
      </w:r>
      <w:r w:rsidRPr="00E04232">
        <w:rPr>
          <w:rFonts w:ascii="Times New Roman" w:hAnsi="Times New Roman" w:cs="Times New Roman"/>
          <w:sz w:val="24"/>
          <w:szCs w:val="24"/>
          <w:lang w:val="en-GB"/>
        </w:rPr>
        <w:t xml:space="preserve"> in their faecal bacterial communities although they share</w:t>
      </w:r>
      <w:r w:rsidR="009B2B73">
        <w:rPr>
          <w:rFonts w:ascii="Times New Roman" w:hAnsi="Times New Roman" w:cs="Times New Roman"/>
          <w:sz w:val="24"/>
          <w:szCs w:val="24"/>
          <w:lang w:val="en-GB"/>
        </w:rPr>
        <w:t>d</w:t>
      </w:r>
      <w:r w:rsidRPr="00E04232">
        <w:rPr>
          <w:rFonts w:ascii="Times New Roman" w:hAnsi="Times New Roman" w:cs="Times New Roman"/>
          <w:sz w:val="24"/>
          <w:szCs w:val="24"/>
          <w:lang w:val="en-GB"/>
        </w:rPr>
        <w:t xml:space="preserve"> similar environmental condition</w:t>
      </w:r>
      <w:r w:rsidR="009B2B73">
        <w:rPr>
          <w:rFonts w:ascii="Times New Roman" w:hAnsi="Times New Roman" w:cs="Times New Roman"/>
          <w:sz w:val="24"/>
          <w:szCs w:val="24"/>
          <w:lang w:val="en-GB"/>
        </w:rPr>
        <w:t>s</w:t>
      </w:r>
      <w:r>
        <w:rPr>
          <w:rFonts w:ascii="Times New Roman" w:hAnsi="Times New Roman" w:cs="Times New Roman"/>
          <w:sz w:val="24"/>
          <w:szCs w:val="24"/>
          <w:lang w:val="en-GB"/>
        </w:rPr>
        <w:t xml:space="preserve">, and </w:t>
      </w:r>
      <w:r w:rsidRPr="00E04232">
        <w:rPr>
          <w:rFonts w:ascii="Times New Roman" w:hAnsi="Times New Roman" w:cs="Times New Roman"/>
          <w:sz w:val="24"/>
          <w:szCs w:val="24"/>
          <w:lang w:val="en-GB"/>
        </w:rPr>
        <w:t>suggested that the gut microbiota might be species-specific. Waite and Taylor (2014) re-analysed previously-</w:t>
      </w:r>
      <w:r>
        <w:rPr>
          <w:rFonts w:ascii="Times New Roman" w:hAnsi="Times New Roman" w:cs="Times New Roman"/>
          <w:sz w:val="24"/>
          <w:szCs w:val="24"/>
          <w:lang w:val="en-GB"/>
        </w:rPr>
        <w:t>studied</w:t>
      </w:r>
      <w:r w:rsidRPr="00E04232">
        <w:rPr>
          <w:rFonts w:ascii="Times New Roman" w:hAnsi="Times New Roman" w:cs="Times New Roman"/>
          <w:sz w:val="24"/>
          <w:szCs w:val="24"/>
          <w:lang w:val="en-GB"/>
        </w:rPr>
        <w:t xml:space="preserve"> cloacal and/or faecal </w:t>
      </w:r>
      <w:r>
        <w:rPr>
          <w:rFonts w:ascii="Times New Roman" w:hAnsi="Times New Roman" w:cs="Times New Roman"/>
          <w:sz w:val="24"/>
          <w:szCs w:val="24"/>
          <w:lang w:val="en-GB"/>
        </w:rPr>
        <w:t xml:space="preserve">bacterial sequence </w:t>
      </w:r>
      <w:r w:rsidRPr="00E04232">
        <w:rPr>
          <w:rFonts w:ascii="Times New Roman" w:hAnsi="Times New Roman" w:cs="Times New Roman"/>
          <w:sz w:val="24"/>
          <w:szCs w:val="24"/>
          <w:lang w:val="en-GB"/>
        </w:rPr>
        <w:t>data</w:t>
      </w:r>
      <w:r>
        <w:rPr>
          <w:rFonts w:ascii="Times New Roman" w:hAnsi="Times New Roman" w:cs="Times New Roman"/>
          <w:sz w:val="24"/>
          <w:szCs w:val="24"/>
          <w:lang w:val="en-GB"/>
        </w:rPr>
        <w:t>sets</w:t>
      </w:r>
      <w:r w:rsidRPr="00E04232">
        <w:rPr>
          <w:rFonts w:ascii="Times New Roman" w:hAnsi="Times New Roman" w:cs="Times New Roman"/>
          <w:sz w:val="24"/>
          <w:szCs w:val="24"/>
          <w:lang w:val="en-GB"/>
        </w:rPr>
        <w:t xml:space="preserve"> from a variety of bird species, and</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suggested that host bird species </w:t>
      </w:r>
      <w:r>
        <w:rPr>
          <w:rFonts w:ascii="Times New Roman" w:hAnsi="Times New Roman" w:cs="Times New Roman"/>
          <w:sz w:val="24"/>
          <w:szCs w:val="24"/>
          <w:lang w:val="en-GB"/>
        </w:rPr>
        <w:t>play</w:t>
      </w:r>
      <w:r w:rsidR="009B2B73">
        <w:rPr>
          <w:rFonts w:ascii="Times New Roman" w:hAnsi="Times New Roman" w:cs="Times New Roman"/>
          <w:sz w:val="24"/>
          <w:szCs w:val="24"/>
          <w:lang w:val="en-GB"/>
        </w:rPr>
        <w:t>ed</w:t>
      </w:r>
      <w:r>
        <w:rPr>
          <w:rFonts w:ascii="Times New Roman" w:hAnsi="Times New Roman" w:cs="Times New Roman"/>
          <w:sz w:val="24"/>
          <w:szCs w:val="24"/>
          <w:lang w:val="en-GB"/>
        </w:rPr>
        <w:t xml:space="preserve"> a more significant role in the establishment of </w:t>
      </w:r>
      <w:r w:rsidRPr="00E04232">
        <w:rPr>
          <w:rFonts w:ascii="Times New Roman" w:hAnsi="Times New Roman" w:cs="Times New Roman"/>
          <w:sz w:val="24"/>
          <w:szCs w:val="24"/>
          <w:lang w:val="en-GB"/>
        </w:rPr>
        <w:t>gut microbiota in birds, while the sampling site, diet and captivity status also contribute</w:t>
      </w:r>
      <w:r w:rsidR="009B2B73">
        <w:rPr>
          <w:rFonts w:ascii="Times New Roman" w:hAnsi="Times New Roman" w:cs="Times New Roman"/>
          <w:sz w:val="24"/>
          <w:szCs w:val="24"/>
          <w:lang w:val="en-GB"/>
        </w:rPr>
        <w:t>d</w:t>
      </w:r>
      <w:r w:rsidRPr="00E04232">
        <w:rPr>
          <w:rFonts w:ascii="Times New Roman" w:hAnsi="Times New Roman" w:cs="Times New Roman"/>
          <w:sz w:val="24"/>
          <w:szCs w:val="24"/>
          <w:lang w:val="en-GB"/>
        </w:rPr>
        <w:t>. In studies of Antarctic penguins, Dewar et al. (2013)</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addressed inter-specific variation in the faecal bacterial communities between King (</w:t>
      </w:r>
      <w:r>
        <w:rPr>
          <w:rFonts w:ascii="Times New Roman" w:hAnsi="Times New Roman" w:cs="Times New Roman"/>
          <w:i/>
          <w:sz w:val="24"/>
          <w:szCs w:val="24"/>
          <w:lang w:val="en-GB"/>
        </w:rPr>
        <w:t xml:space="preserve">A. </w:t>
      </w:r>
      <w:proofErr w:type="spellStart"/>
      <w:r w:rsidRPr="00E04232">
        <w:rPr>
          <w:rFonts w:ascii="Times New Roman" w:hAnsi="Times New Roman" w:cs="Times New Roman"/>
          <w:i/>
          <w:sz w:val="24"/>
          <w:szCs w:val="24"/>
          <w:lang w:val="en-GB"/>
        </w:rPr>
        <w:t>patagonicus</w:t>
      </w:r>
      <w:proofErr w:type="spellEnd"/>
      <w:r w:rsidRPr="00E04232">
        <w:rPr>
          <w:rFonts w:ascii="Times New Roman" w:hAnsi="Times New Roman" w:cs="Times New Roman"/>
          <w:sz w:val="24"/>
          <w:szCs w:val="24"/>
          <w:lang w:val="en-GB"/>
        </w:rPr>
        <w:t>), Gentoo (</w:t>
      </w:r>
      <w:proofErr w:type="spellStart"/>
      <w:r w:rsidRPr="00E04232">
        <w:rPr>
          <w:rFonts w:ascii="Times New Roman" w:hAnsi="Times New Roman" w:cs="Times New Roman"/>
          <w:i/>
          <w:sz w:val="24"/>
          <w:szCs w:val="24"/>
          <w:lang w:val="en-GB"/>
        </w:rPr>
        <w:t>Pygoscelis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papua</w:t>
      </w:r>
      <w:proofErr w:type="spellEnd"/>
      <w:r w:rsidRPr="00E04232">
        <w:rPr>
          <w:rFonts w:ascii="Times New Roman" w:hAnsi="Times New Roman" w:cs="Times New Roman"/>
          <w:sz w:val="24"/>
          <w:szCs w:val="24"/>
          <w:lang w:val="en-GB"/>
        </w:rPr>
        <w:t>), Macaroni (</w:t>
      </w:r>
      <w:proofErr w:type="spellStart"/>
      <w:r w:rsidRPr="00E04232">
        <w:rPr>
          <w:rFonts w:ascii="Times New Roman" w:hAnsi="Times New Roman" w:cs="Times New Roman"/>
          <w:i/>
          <w:sz w:val="24"/>
          <w:szCs w:val="24"/>
          <w:lang w:val="en-GB"/>
        </w:rPr>
        <w:t>Eudyptes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chrysolophus</w:t>
      </w:r>
      <w:proofErr w:type="spellEnd"/>
      <w:r w:rsidRPr="00E04232">
        <w:rPr>
          <w:rFonts w:ascii="Times New Roman" w:hAnsi="Times New Roman" w:cs="Times New Roman"/>
          <w:sz w:val="24"/>
          <w:szCs w:val="24"/>
          <w:lang w:val="en-GB"/>
        </w:rPr>
        <w:t>), and Little (</w:t>
      </w:r>
      <w:r>
        <w:rPr>
          <w:rFonts w:ascii="Times New Roman" w:hAnsi="Times New Roman" w:cs="Times New Roman"/>
          <w:i/>
          <w:sz w:val="24"/>
          <w:szCs w:val="24"/>
          <w:lang w:val="en-GB"/>
        </w:rPr>
        <w:t>E.</w:t>
      </w:r>
      <w:r w:rsidRPr="00E04232">
        <w:rPr>
          <w:rFonts w:ascii="Times New Roman" w:hAnsi="Times New Roman" w:cs="Times New Roman"/>
          <w:i/>
          <w:sz w:val="24"/>
          <w:szCs w:val="24"/>
          <w:lang w:val="en-GB"/>
        </w:rPr>
        <w:t xml:space="preserve"> minor</w:t>
      </w:r>
      <w:r w:rsidRPr="00E04232">
        <w:rPr>
          <w:rFonts w:ascii="Times New Roman" w:hAnsi="Times New Roman" w:cs="Times New Roman"/>
          <w:sz w:val="24"/>
          <w:szCs w:val="24"/>
          <w:lang w:val="en-GB"/>
        </w:rPr>
        <w:t>) Penguins, although the cause</w:t>
      </w:r>
      <w:r w:rsidR="009B2B73">
        <w:rPr>
          <w:rFonts w:ascii="Times New Roman" w:hAnsi="Times New Roman" w:cs="Times New Roman"/>
          <w:sz w:val="24"/>
          <w:szCs w:val="24"/>
          <w:lang w:val="en-GB"/>
        </w:rPr>
        <w:t>s</w:t>
      </w:r>
      <w:r w:rsidRPr="00E04232">
        <w:rPr>
          <w:rFonts w:ascii="Times New Roman" w:hAnsi="Times New Roman" w:cs="Times New Roman"/>
          <w:sz w:val="24"/>
          <w:szCs w:val="24"/>
          <w:lang w:val="en-GB"/>
        </w:rPr>
        <w:t xml:space="preserve"> contributing to </w:t>
      </w:r>
      <w:r w:rsidR="009B2B73">
        <w:rPr>
          <w:rFonts w:ascii="Times New Roman" w:hAnsi="Times New Roman" w:cs="Times New Roman"/>
          <w:sz w:val="24"/>
          <w:szCs w:val="24"/>
          <w:lang w:val="en-GB"/>
        </w:rPr>
        <w:t>v</w:t>
      </w:r>
      <w:r w:rsidRPr="00E04232">
        <w:rPr>
          <w:rFonts w:ascii="Times New Roman" w:hAnsi="Times New Roman" w:cs="Times New Roman"/>
          <w:sz w:val="24"/>
          <w:szCs w:val="24"/>
          <w:lang w:val="en-GB"/>
        </w:rPr>
        <w:t>ariation remain</w:t>
      </w:r>
      <w:r w:rsidR="009B2B73">
        <w:rPr>
          <w:rFonts w:ascii="Times New Roman" w:hAnsi="Times New Roman" w:cs="Times New Roman"/>
          <w:sz w:val="24"/>
          <w:szCs w:val="24"/>
          <w:lang w:val="en-GB"/>
        </w:rPr>
        <w:t>ed</w:t>
      </w:r>
      <w:r w:rsidRPr="00E04232">
        <w:rPr>
          <w:rFonts w:ascii="Times New Roman" w:hAnsi="Times New Roman" w:cs="Times New Roman"/>
          <w:sz w:val="24"/>
          <w:szCs w:val="24"/>
          <w:lang w:val="en-GB"/>
        </w:rPr>
        <w:t xml:space="preserve"> unclear </w:t>
      </w:r>
      <w:r>
        <w:rPr>
          <w:rFonts w:ascii="Times New Roman" w:hAnsi="Times New Roman" w:cs="Times New Roman"/>
          <w:sz w:val="24"/>
          <w:szCs w:val="24"/>
          <w:lang w:val="en-GB"/>
        </w:rPr>
        <w:t xml:space="preserve">in their study </w:t>
      </w:r>
      <w:r w:rsidRPr="00E04232">
        <w:rPr>
          <w:rFonts w:ascii="Times New Roman" w:hAnsi="Times New Roman" w:cs="Times New Roman"/>
          <w:sz w:val="24"/>
          <w:szCs w:val="24"/>
          <w:lang w:val="en-GB"/>
        </w:rPr>
        <w:t>because the species studied were from different breeding islands. However, Banks et al. (2009)</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identified</w:t>
      </w:r>
      <w:r>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host phylogeny </w:t>
      </w:r>
      <w:r>
        <w:rPr>
          <w:rFonts w:ascii="Times New Roman" w:hAnsi="Times New Roman" w:cs="Times New Roman"/>
          <w:sz w:val="24"/>
          <w:szCs w:val="24"/>
          <w:lang w:val="en-GB"/>
        </w:rPr>
        <w:t>as</w:t>
      </w:r>
      <w:r w:rsidRPr="00E04232">
        <w:rPr>
          <w:rFonts w:ascii="Times New Roman" w:hAnsi="Times New Roman" w:cs="Times New Roman"/>
          <w:sz w:val="24"/>
          <w:szCs w:val="24"/>
          <w:lang w:val="en-GB"/>
        </w:rPr>
        <w:t xml:space="preserve"> a greater influence than geographical location in the intra-specific variation in cloacal bacterial communities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w:t>
      </w:r>
      <w:r>
        <w:rPr>
          <w:rFonts w:ascii="Times New Roman" w:hAnsi="Times New Roman" w:cs="Times New Roman"/>
          <w:sz w:val="24"/>
          <w:szCs w:val="24"/>
          <w:lang w:val="en-GB"/>
        </w:rPr>
        <w:t xml:space="preserve">, and </w:t>
      </w:r>
      <w:r w:rsidRPr="00E04232">
        <w:rPr>
          <w:rFonts w:ascii="Times New Roman" w:hAnsi="Times New Roman" w:cs="Times New Roman"/>
          <w:sz w:val="24"/>
          <w:szCs w:val="24"/>
          <w:lang w:val="en-GB"/>
        </w:rPr>
        <w:t>suggested that bacterial communities can be inherited</w:t>
      </w:r>
      <w:r>
        <w:rPr>
          <w:rFonts w:ascii="Times New Roman" w:hAnsi="Times New Roman" w:cs="Times New Roman"/>
          <w:sz w:val="24"/>
          <w:szCs w:val="24"/>
          <w:lang w:val="en-GB"/>
        </w:rPr>
        <w:t>. In this study, w</w:t>
      </w:r>
      <w:r w:rsidRPr="005B33C6">
        <w:rPr>
          <w:rFonts w:ascii="Times New Roman" w:hAnsi="Times New Roman" w:cs="Times New Roman"/>
          <w:sz w:val="24"/>
          <w:szCs w:val="24"/>
          <w:lang w:val="en-GB"/>
        </w:rPr>
        <w:t>hen comparing inter- versus intra-s</w:t>
      </w:r>
      <w:r>
        <w:rPr>
          <w:rFonts w:ascii="Times New Roman" w:hAnsi="Times New Roman" w:cs="Times New Roman"/>
          <w:sz w:val="24"/>
          <w:szCs w:val="24"/>
          <w:lang w:val="en-GB"/>
        </w:rPr>
        <w:t>pecific variations observed</w:t>
      </w:r>
      <w:r w:rsidRPr="005B33C6">
        <w:rPr>
          <w:rFonts w:ascii="Times New Roman" w:hAnsi="Times New Roman" w:cs="Times New Roman"/>
          <w:sz w:val="24"/>
          <w:szCs w:val="24"/>
          <w:lang w:val="en-GB"/>
        </w:rPr>
        <w:t xml:space="preserve">, variation between individuals of Chinstrap Penguins (but not </w:t>
      </w:r>
      <w:proofErr w:type="spellStart"/>
      <w:r w:rsidRPr="005B33C6">
        <w:rPr>
          <w:rFonts w:ascii="Times New Roman" w:hAnsi="Times New Roman" w:cs="Times New Roman"/>
          <w:sz w:val="24"/>
          <w:szCs w:val="24"/>
          <w:lang w:val="en-GB"/>
        </w:rPr>
        <w:t>Adélie</w:t>
      </w:r>
      <w:proofErr w:type="spellEnd"/>
      <w:r w:rsidRPr="005B33C6">
        <w:rPr>
          <w:rFonts w:ascii="Times New Roman" w:hAnsi="Times New Roman" w:cs="Times New Roman"/>
          <w:sz w:val="24"/>
          <w:szCs w:val="24"/>
          <w:lang w:val="en-GB"/>
        </w:rPr>
        <w:t>) was significantly higher than those between the two penguin species.</w:t>
      </w:r>
      <w:r>
        <w:rPr>
          <w:rFonts w:ascii="Times New Roman" w:hAnsi="Times New Roman" w:cs="Times New Roman"/>
          <w:sz w:val="24"/>
          <w:szCs w:val="24"/>
          <w:lang w:val="en-GB"/>
        </w:rPr>
        <w:t xml:space="preserve"> This </w:t>
      </w:r>
      <w:r w:rsidRPr="005B33C6">
        <w:rPr>
          <w:rFonts w:ascii="Times New Roman" w:hAnsi="Times New Roman" w:cs="Times New Roman"/>
          <w:sz w:val="24"/>
          <w:szCs w:val="24"/>
          <w:lang w:val="en-GB"/>
        </w:rPr>
        <w:t>suggest</w:t>
      </w:r>
      <w:r>
        <w:rPr>
          <w:rFonts w:ascii="Times New Roman" w:hAnsi="Times New Roman" w:cs="Times New Roman"/>
          <w:sz w:val="24"/>
          <w:szCs w:val="24"/>
          <w:lang w:val="en-GB"/>
        </w:rPr>
        <w:t>s</w:t>
      </w:r>
      <w:r w:rsidRPr="005B33C6">
        <w:rPr>
          <w:rFonts w:ascii="Times New Roman" w:hAnsi="Times New Roman" w:cs="Times New Roman"/>
          <w:sz w:val="24"/>
          <w:szCs w:val="24"/>
          <w:lang w:val="en-GB"/>
        </w:rPr>
        <w:t xml:space="preserve"> that each individual penguin has its own unique community of gut microbiota</w:t>
      </w:r>
      <w:r>
        <w:rPr>
          <w:rFonts w:ascii="Times New Roman" w:hAnsi="Times New Roman" w:cs="Times New Roman"/>
          <w:sz w:val="24"/>
          <w:szCs w:val="24"/>
          <w:lang w:val="en-GB"/>
        </w:rPr>
        <w:t>, and further supports the finding of Banks et al. (2009)</w:t>
      </w:r>
      <w:r w:rsidRPr="005B33C6">
        <w:rPr>
          <w:rFonts w:ascii="Times New Roman" w:hAnsi="Times New Roman" w:cs="Times New Roman"/>
          <w:sz w:val="24"/>
          <w:szCs w:val="24"/>
          <w:lang w:val="en-GB"/>
        </w:rPr>
        <w:t>.</w:t>
      </w:r>
      <w:r>
        <w:rPr>
          <w:rFonts w:ascii="Times New Roman" w:hAnsi="Times New Roman" w:cs="Times New Roman"/>
          <w:sz w:val="24"/>
          <w:szCs w:val="24"/>
          <w:lang w:val="en-GB"/>
        </w:rPr>
        <w:t xml:space="preserve"> T</w:t>
      </w:r>
      <w:r w:rsidRPr="005B33C6">
        <w:rPr>
          <w:rFonts w:ascii="Times New Roman" w:hAnsi="Times New Roman" w:cs="Times New Roman"/>
          <w:sz w:val="24"/>
          <w:szCs w:val="24"/>
          <w:lang w:val="en-GB"/>
        </w:rPr>
        <w:t>he establishment of avian gut microbiota begins durin</w:t>
      </w:r>
      <w:r>
        <w:rPr>
          <w:rFonts w:ascii="Times New Roman" w:hAnsi="Times New Roman" w:cs="Times New Roman"/>
          <w:sz w:val="24"/>
          <w:szCs w:val="24"/>
          <w:lang w:val="en-GB"/>
        </w:rPr>
        <w:t>g egg incubation (Barnes et al.</w:t>
      </w:r>
      <w:r w:rsidRPr="005B33C6">
        <w:rPr>
          <w:rFonts w:ascii="Times New Roman" w:hAnsi="Times New Roman" w:cs="Times New Roman"/>
          <w:sz w:val="24"/>
          <w:szCs w:val="24"/>
          <w:lang w:val="en-GB"/>
        </w:rPr>
        <w:t xml:space="preserve"> 1980)</w:t>
      </w:r>
      <w:r>
        <w:rPr>
          <w:rFonts w:ascii="Times New Roman" w:hAnsi="Times New Roman" w:cs="Times New Roman"/>
          <w:sz w:val="24"/>
          <w:szCs w:val="24"/>
          <w:lang w:val="en-GB"/>
        </w:rPr>
        <w:t>,</w:t>
      </w:r>
      <w:r w:rsidRPr="005B33C6">
        <w:rPr>
          <w:rFonts w:ascii="Times New Roman" w:hAnsi="Times New Roman" w:cs="Times New Roman"/>
          <w:sz w:val="24"/>
          <w:szCs w:val="24"/>
          <w:lang w:val="en-GB"/>
        </w:rPr>
        <w:t xml:space="preserve"> and only reaches a stable s</w:t>
      </w:r>
      <w:r>
        <w:rPr>
          <w:rFonts w:ascii="Times New Roman" w:hAnsi="Times New Roman" w:cs="Times New Roman"/>
          <w:sz w:val="24"/>
          <w:szCs w:val="24"/>
          <w:lang w:val="en-GB"/>
        </w:rPr>
        <w:t>tage in adulthood (Mills et al.</w:t>
      </w:r>
      <w:r w:rsidRPr="005B33C6">
        <w:rPr>
          <w:rFonts w:ascii="Times New Roman" w:hAnsi="Times New Roman" w:cs="Times New Roman"/>
          <w:sz w:val="24"/>
          <w:szCs w:val="24"/>
          <w:lang w:val="en-GB"/>
        </w:rPr>
        <w:t xml:space="preserve"> 1999; L</w:t>
      </w:r>
      <w:r>
        <w:rPr>
          <w:rFonts w:ascii="Times New Roman" w:hAnsi="Times New Roman" w:cs="Times New Roman"/>
          <w:sz w:val="24"/>
          <w:szCs w:val="24"/>
          <w:lang w:val="en-GB"/>
        </w:rPr>
        <w:t>u et al.</w:t>
      </w:r>
      <w:r w:rsidRPr="005B33C6">
        <w:rPr>
          <w:rFonts w:ascii="Times New Roman" w:hAnsi="Times New Roman" w:cs="Times New Roman"/>
          <w:sz w:val="24"/>
          <w:szCs w:val="24"/>
          <w:lang w:val="en-GB"/>
        </w:rPr>
        <w:t xml:space="preserve"> 2003)</w:t>
      </w:r>
      <w:r>
        <w:rPr>
          <w:rFonts w:ascii="Times New Roman" w:hAnsi="Times New Roman" w:cs="Times New Roman"/>
          <w:sz w:val="24"/>
          <w:szCs w:val="24"/>
          <w:lang w:val="en-GB"/>
        </w:rPr>
        <w:t xml:space="preserve">. Besides the </w:t>
      </w:r>
      <w:r>
        <w:rPr>
          <w:rFonts w:ascii="Times New Roman" w:hAnsi="Times New Roman" w:cs="Times New Roman"/>
          <w:sz w:val="24"/>
          <w:szCs w:val="24"/>
          <w:lang w:val="en-GB"/>
        </w:rPr>
        <w:lastRenderedPageBreak/>
        <w:t xml:space="preserve">potential </w:t>
      </w:r>
      <w:r w:rsidRPr="00FF7F65">
        <w:rPr>
          <w:rFonts w:ascii="Times New Roman" w:hAnsi="Times New Roman" w:cs="Times New Roman"/>
          <w:sz w:val="24"/>
          <w:szCs w:val="24"/>
          <w:lang w:val="en-GB"/>
        </w:rPr>
        <w:t>spatial and temporal variations in the foraging area between</w:t>
      </w:r>
      <w:r>
        <w:rPr>
          <w:rFonts w:ascii="Times New Roman" w:hAnsi="Times New Roman" w:cs="Times New Roman"/>
          <w:sz w:val="24"/>
          <w:szCs w:val="24"/>
          <w:lang w:val="en-GB"/>
        </w:rPr>
        <w:t xml:space="preserve"> individuals mentioned earlier, the </w:t>
      </w:r>
      <w:r w:rsidRPr="005B33C6">
        <w:rPr>
          <w:rFonts w:ascii="Times New Roman" w:hAnsi="Times New Roman" w:cs="Times New Roman"/>
          <w:sz w:val="24"/>
          <w:szCs w:val="24"/>
          <w:lang w:val="en-GB"/>
        </w:rPr>
        <w:t>vertical transmission of bacteria through regurgitat</w:t>
      </w:r>
      <w:r>
        <w:rPr>
          <w:rFonts w:ascii="Times New Roman" w:hAnsi="Times New Roman" w:cs="Times New Roman"/>
          <w:sz w:val="24"/>
          <w:szCs w:val="24"/>
          <w:lang w:val="en-GB"/>
        </w:rPr>
        <w:t xml:space="preserve">ion during chick feeding (Kyle and Kyle </w:t>
      </w:r>
      <w:r w:rsidRPr="005B33C6">
        <w:rPr>
          <w:rFonts w:ascii="Times New Roman" w:hAnsi="Times New Roman" w:cs="Times New Roman"/>
          <w:sz w:val="24"/>
          <w:szCs w:val="24"/>
          <w:lang w:val="en-GB"/>
        </w:rPr>
        <w:t xml:space="preserve">1993) is </w:t>
      </w:r>
      <w:r>
        <w:rPr>
          <w:rFonts w:ascii="Times New Roman" w:hAnsi="Times New Roman" w:cs="Times New Roman"/>
          <w:sz w:val="24"/>
          <w:szCs w:val="24"/>
          <w:lang w:val="en-GB"/>
        </w:rPr>
        <w:t xml:space="preserve">also </w:t>
      </w:r>
      <w:r w:rsidRPr="005B33C6">
        <w:rPr>
          <w:rFonts w:ascii="Times New Roman" w:hAnsi="Times New Roman" w:cs="Times New Roman"/>
          <w:sz w:val="24"/>
          <w:szCs w:val="24"/>
          <w:lang w:val="en-GB"/>
        </w:rPr>
        <w:t>likely to contribute to the unique gut microbiota of individu</w:t>
      </w:r>
      <w:r>
        <w:rPr>
          <w:rFonts w:ascii="Times New Roman" w:hAnsi="Times New Roman" w:cs="Times New Roman"/>
          <w:sz w:val="24"/>
          <w:szCs w:val="24"/>
          <w:lang w:val="en-GB"/>
        </w:rPr>
        <w:t>al</w:t>
      </w:r>
      <w:r w:rsidRPr="005B33C6">
        <w:rPr>
          <w:rFonts w:ascii="Times New Roman" w:hAnsi="Times New Roman" w:cs="Times New Roman"/>
          <w:sz w:val="24"/>
          <w:szCs w:val="24"/>
          <w:lang w:val="en-GB"/>
        </w:rPr>
        <w:t xml:space="preserve"> penguins.</w:t>
      </w:r>
    </w:p>
    <w:p w:rsidR="008A4A9B" w:rsidRDefault="001F0E94" w:rsidP="008A4A9B">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E04232">
        <w:rPr>
          <w:rFonts w:ascii="Times New Roman" w:hAnsi="Times New Roman" w:cs="Times New Roman"/>
          <w:sz w:val="24"/>
          <w:szCs w:val="24"/>
          <w:lang w:val="en-GB"/>
        </w:rPr>
        <w:t xml:space="preserve">he frequently encountered communities </w:t>
      </w:r>
      <w:r>
        <w:rPr>
          <w:rFonts w:ascii="Times New Roman" w:hAnsi="Times New Roman" w:cs="Times New Roman"/>
          <w:sz w:val="24"/>
          <w:szCs w:val="24"/>
          <w:lang w:val="en-GB"/>
        </w:rPr>
        <w:t>present in the stomachs of both penguin species belonged to</w:t>
      </w:r>
      <w:r w:rsidRPr="00E04232">
        <w:rPr>
          <w:rFonts w:ascii="Times New Roman" w:hAnsi="Times New Roman" w:cs="Times New Roman"/>
          <w:sz w:val="24"/>
          <w:szCs w:val="24"/>
          <w:lang w:val="en-GB"/>
        </w:rPr>
        <w:t xml:space="preserve"> the phyla </w:t>
      </w:r>
      <w:proofErr w:type="spellStart"/>
      <w:r w:rsidRPr="00E04232">
        <w:rPr>
          <w:rFonts w:ascii="Times New Roman" w:hAnsi="Times New Roman" w:cs="Times New Roman"/>
          <w:sz w:val="24"/>
          <w:szCs w:val="24"/>
          <w:lang w:val="en-GB"/>
        </w:rPr>
        <w:t>Firmicutes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Fusobacteria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Proteobacteria</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sz w:val="24"/>
          <w:szCs w:val="24"/>
          <w:lang w:val="en-GB"/>
        </w:rPr>
        <w:t>Tenericutes</w:t>
      </w:r>
      <w:proofErr w:type="spellEnd"/>
      <w:r w:rsidRPr="00E04232">
        <w:rPr>
          <w:rFonts w:ascii="Times New Roman" w:hAnsi="Times New Roman" w:cs="Times New Roman"/>
          <w:sz w:val="24"/>
          <w:szCs w:val="24"/>
          <w:lang w:val="en-GB"/>
        </w:rPr>
        <w:t xml:space="preserve">, while </w:t>
      </w:r>
      <w:proofErr w:type="spellStart"/>
      <w:r w:rsidRPr="00E04232">
        <w:rPr>
          <w:rFonts w:ascii="Times New Roman" w:hAnsi="Times New Roman" w:cs="Times New Roman"/>
          <w:sz w:val="24"/>
          <w:szCs w:val="24"/>
          <w:lang w:val="en-GB"/>
        </w:rPr>
        <w:t>Actinobacteria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Bacteroidetes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Verrucomicrobia</w:t>
      </w:r>
      <w:proofErr w:type="spellEnd"/>
      <w:r w:rsidRPr="00E04232">
        <w:rPr>
          <w:rFonts w:ascii="Times New Roman" w:hAnsi="Times New Roman" w:cs="Times New Roman"/>
          <w:sz w:val="24"/>
          <w:szCs w:val="24"/>
          <w:lang w:val="en-GB"/>
        </w:rPr>
        <w:t xml:space="preserve"> and the bacterial candidate GN02 were less </w:t>
      </w:r>
      <w:r w:rsidR="009B2B73">
        <w:rPr>
          <w:rFonts w:ascii="Times New Roman" w:hAnsi="Times New Roman" w:cs="Times New Roman"/>
          <w:sz w:val="24"/>
          <w:szCs w:val="24"/>
          <w:lang w:val="en-GB"/>
        </w:rPr>
        <w:t xml:space="preserve">frequently </w:t>
      </w:r>
      <w:r w:rsidRPr="00E04232">
        <w:rPr>
          <w:rFonts w:ascii="Times New Roman" w:hAnsi="Times New Roman" w:cs="Times New Roman"/>
          <w:sz w:val="24"/>
          <w:szCs w:val="24"/>
          <w:lang w:val="en-GB"/>
        </w:rPr>
        <w:t>encountered. Most of these phyla (in particular the predominant communities) have also previously been identified in the guts of</w:t>
      </w:r>
      <w:r>
        <w:rPr>
          <w:rFonts w:ascii="Times New Roman" w:hAnsi="Times New Roman" w:cs="Times New Roman"/>
          <w:sz w:val="24"/>
          <w:szCs w:val="24"/>
          <w:lang w:val="en-GB"/>
        </w:rPr>
        <w:t xml:space="preserve"> a variety of </w:t>
      </w:r>
      <w:r w:rsidRPr="00E04232">
        <w:rPr>
          <w:rFonts w:ascii="Times New Roman" w:hAnsi="Times New Roman" w:cs="Times New Roman"/>
          <w:sz w:val="24"/>
          <w:szCs w:val="24"/>
          <w:lang w:val="en-GB"/>
        </w:rPr>
        <w:t>bird species (Kohl 2012; Waite and Taylor 2014) and Antarctic penguins (</w:t>
      </w:r>
      <w:proofErr w:type="spellStart"/>
      <w:r w:rsidRPr="00E04232">
        <w:rPr>
          <w:rFonts w:ascii="Times New Roman" w:hAnsi="Times New Roman" w:cs="Times New Roman"/>
          <w:sz w:val="24"/>
          <w:szCs w:val="24"/>
          <w:lang w:val="en-GB"/>
        </w:rPr>
        <w:t>Zdanowski</w:t>
      </w:r>
      <w:proofErr w:type="spellEnd"/>
      <w:r w:rsidRPr="00E04232">
        <w:rPr>
          <w:rFonts w:ascii="Times New Roman" w:hAnsi="Times New Roman" w:cs="Times New Roman"/>
          <w:sz w:val="24"/>
          <w:szCs w:val="24"/>
          <w:lang w:val="en-GB"/>
        </w:rPr>
        <w:t xml:space="preserve"> et al. 2004; Banks et al. 2009; Dewar et al. 2013, 2014; Barbosa et al. 2016)</w:t>
      </w:r>
      <w:r>
        <w:rPr>
          <w:rFonts w:ascii="Times New Roman" w:hAnsi="Times New Roman" w:cs="Times New Roman"/>
          <w:sz w:val="24"/>
          <w:szCs w:val="24"/>
          <w:lang w:val="en-GB"/>
        </w:rPr>
        <w:t xml:space="preserve">. This </w:t>
      </w:r>
      <w:r w:rsidRPr="00E04232">
        <w:rPr>
          <w:rFonts w:ascii="Times New Roman" w:hAnsi="Times New Roman" w:cs="Times New Roman"/>
          <w:sz w:val="24"/>
          <w:szCs w:val="24"/>
          <w:lang w:val="en-GB"/>
        </w:rPr>
        <w:t>further support</w:t>
      </w:r>
      <w:r>
        <w:rPr>
          <w:rFonts w:ascii="Times New Roman" w:hAnsi="Times New Roman" w:cs="Times New Roman"/>
          <w:sz w:val="24"/>
          <w:szCs w:val="24"/>
          <w:lang w:val="en-GB"/>
        </w:rPr>
        <w:t xml:space="preserve">s the review of </w:t>
      </w:r>
      <w:r w:rsidRPr="00041A1F">
        <w:rPr>
          <w:rFonts w:ascii="Times New Roman" w:hAnsi="Times New Roman" w:cs="Times New Roman"/>
          <w:sz w:val="24"/>
          <w:szCs w:val="24"/>
          <w:lang w:val="en-GB"/>
        </w:rPr>
        <w:t xml:space="preserve">Kohl </w:t>
      </w:r>
      <w:r>
        <w:rPr>
          <w:rFonts w:ascii="Times New Roman" w:hAnsi="Times New Roman" w:cs="Times New Roman"/>
          <w:sz w:val="24"/>
          <w:szCs w:val="24"/>
          <w:lang w:val="en-GB"/>
        </w:rPr>
        <w:t>(</w:t>
      </w:r>
      <w:r w:rsidRPr="00041A1F">
        <w:rPr>
          <w:rFonts w:ascii="Times New Roman" w:hAnsi="Times New Roman" w:cs="Times New Roman"/>
          <w:sz w:val="24"/>
          <w:szCs w:val="24"/>
          <w:lang w:val="en-GB"/>
        </w:rPr>
        <w:t>2012</w:t>
      </w:r>
      <w:r>
        <w:rPr>
          <w:rFonts w:ascii="Times New Roman" w:hAnsi="Times New Roman" w:cs="Times New Roman"/>
          <w:sz w:val="24"/>
          <w:szCs w:val="24"/>
          <w:lang w:val="en-GB"/>
        </w:rPr>
        <w:t xml:space="preserve">), in which the </w:t>
      </w:r>
      <w:r w:rsidRPr="00E04232">
        <w:rPr>
          <w:rFonts w:ascii="Times New Roman" w:hAnsi="Times New Roman" w:cs="Times New Roman"/>
          <w:sz w:val="24"/>
          <w:szCs w:val="24"/>
          <w:lang w:val="en-GB"/>
        </w:rPr>
        <w:t xml:space="preserve">bacterial communities at a higher taxonomic level (i.e. phylum) are </w:t>
      </w:r>
      <w:r>
        <w:rPr>
          <w:rFonts w:ascii="Times New Roman" w:hAnsi="Times New Roman" w:cs="Times New Roman"/>
          <w:sz w:val="24"/>
          <w:szCs w:val="24"/>
          <w:lang w:val="en-GB"/>
        </w:rPr>
        <w:t>very similar between species of birds and mammals</w:t>
      </w:r>
      <w:r w:rsidRPr="00E04232">
        <w:rPr>
          <w:rFonts w:ascii="Times New Roman" w:hAnsi="Times New Roman" w:cs="Times New Roman"/>
          <w:sz w:val="24"/>
          <w:szCs w:val="24"/>
          <w:lang w:val="en-GB"/>
        </w:rPr>
        <w:t>. However, bacterial communities analysed at the genus level showed different results. In comparisons with previously studied penguins that forage and breed elsewhere in Antarctica, approximately 46 % of the bacterial communities reported from King Penguin stomachs from Possession Island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2003a), 37 % from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 cloacae from the Ross Sea region (Banks et al. 2009), and 63% from King (Bird Island, South Georgia) and Little (Phillip Island, Australia) Penguins (Dewar et al. 2014) were also present in the samples studied here. These bacteria included </w:t>
      </w:r>
      <w:proofErr w:type="spellStart"/>
      <w:r w:rsidRPr="00E04232">
        <w:rPr>
          <w:rFonts w:ascii="Times New Roman" w:hAnsi="Times New Roman" w:cs="Times New Roman"/>
          <w:i/>
          <w:sz w:val="24"/>
          <w:szCs w:val="24"/>
          <w:lang w:val="en-GB"/>
        </w:rPr>
        <w:t>Acinetobacter</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Actinomyces</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Bacillus</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Campylobacter</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Cetobacterium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Chryseobacterium</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Clostridium</w:t>
      </w:r>
      <w:r>
        <w:rPr>
          <w:rFonts w:ascii="Times New Roman" w:hAnsi="Times New Roman" w:cs="Times New Roman"/>
          <w:sz w:val="24"/>
          <w:szCs w:val="24"/>
          <w:lang w:val="en-GB"/>
        </w:rPr>
        <w:t xml:space="preserve"> (f</w:t>
      </w:r>
      <w:r w:rsidRPr="00E04232">
        <w:rPr>
          <w:rFonts w:ascii="Times New Roman" w:hAnsi="Times New Roman" w:cs="Times New Roman"/>
          <w:sz w:val="24"/>
          <w:szCs w:val="24"/>
          <w:lang w:val="en-GB"/>
        </w:rPr>
        <w:t xml:space="preserve">amily: </w:t>
      </w:r>
      <w:proofErr w:type="spellStart"/>
      <w:r w:rsidRPr="00E04232">
        <w:rPr>
          <w:rFonts w:ascii="Times New Roman" w:hAnsi="Times New Roman" w:cs="Times New Roman"/>
          <w:sz w:val="24"/>
          <w:szCs w:val="24"/>
          <w:lang w:val="en-GB"/>
        </w:rPr>
        <w:t>Clostridiaceae</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Corynebacterium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Erysipelothrix</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Flavobacterium</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Helicobacter</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Moraxella</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Mycoplasma</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Peptostreptococcus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Porphyromonas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Psychrobacter</w:t>
      </w:r>
      <w:proofErr w:type="spellEnd"/>
      <w:r w:rsidRPr="00E04232">
        <w:rPr>
          <w:rFonts w:ascii="Times New Roman" w:hAnsi="Times New Roman" w:cs="Times New Roman"/>
          <w:sz w:val="24"/>
          <w:szCs w:val="24"/>
          <w:lang w:val="en-GB"/>
        </w:rPr>
        <w:t xml:space="preserve"> and </w:t>
      </w:r>
      <w:r w:rsidRPr="00E04232">
        <w:rPr>
          <w:rFonts w:ascii="Times New Roman" w:hAnsi="Times New Roman" w:cs="Times New Roman"/>
          <w:i/>
          <w:sz w:val="24"/>
          <w:szCs w:val="24"/>
          <w:lang w:val="en-GB"/>
        </w:rPr>
        <w:t>Streptococcus</w:t>
      </w:r>
      <w:r w:rsidRPr="00E04232">
        <w:rPr>
          <w:rFonts w:ascii="Times New Roman" w:hAnsi="Times New Roman" w:cs="Times New Roman"/>
          <w:sz w:val="24"/>
          <w:szCs w:val="24"/>
          <w:lang w:val="en-GB"/>
        </w:rPr>
        <w:t>, which most probably represent the common inhabitants in Antarctic penguin guts</w:t>
      </w:r>
      <w:r>
        <w:rPr>
          <w:rFonts w:ascii="Times New Roman" w:hAnsi="Times New Roman" w:cs="Times New Roman"/>
          <w:sz w:val="24"/>
          <w:szCs w:val="24"/>
          <w:lang w:val="en-GB"/>
        </w:rPr>
        <w:t xml:space="preserve">. When comparing </w:t>
      </w:r>
      <w:proofErr w:type="spellStart"/>
      <w:r>
        <w:rPr>
          <w:rFonts w:ascii="Times New Roman" w:hAnsi="Times New Roman" w:cs="Times New Roman"/>
          <w:sz w:val="24"/>
          <w:szCs w:val="24"/>
          <w:lang w:val="en-GB"/>
        </w:rPr>
        <w:t>Thouzeau</w:t>
      </w:r>
      <w:proofErr w:type="spellEnd"/>
      <w:r>
        <w:rPr>
          <w:rFonts w:ascii="Times New Roman" w:hAnsi="Times New Roman" w:cs="Times New Roman"/>
          <w:sz w:val="24"/>
          <w:szCs w:val="24"/>
          <w:lang w:val="en-GB"/>
        </w:rPr>
        <w:t xml:space="preserve"> et al. (2003a)’s data, differences in the community composition observed could possibly caused by the differences in penguin species and location studied, and the analytical approach used. When comparing the data reported by </w:t>
      </w:r>
      <w:r w:rsidRPr="00103703">
        <w:rPr>
          <w:rFonts w:ascii="Times New Roman" w:hAnsi="Times New Roman" w:cs="Times New Roman"/>
          <w:sz w:val="24"/>
          <w:szCs w:val="24"/>
          <w:lang w:val="en-GB"/>
        </w:rPr>
        <w:t xml:space="preserve">Banks et al. </w:t>
      </w:r>
      <w:r>
        <w:rPr>
          <w:rFonts w:ascii="Times New Roman" w:hAnsi="Times New Roman" w:cs="Times New Roman"/>
          <w:sz w:val="24"/>
          <w:szCs w:val="24"/>
          <w:lang w:val="en-GB"/>
        </w:rPr>
        <w:t>(</w:t>
      </w:r>
      <w:r w:rsidRPr="00103703">
        <w:rPr>
          <w:rFonts w:ascii="Times New Roman" w:hAnsi="Times New Roman" w:cs="Times New Roman"/>
          <w:sz w:val="24"/>
          <w:szCs w:val="24"/>
          <w:lang w:val="en-GB"/>
        </w:rPr>
        <w:t>2009</w:t>
      </w:r>
      <w:r>
        <w:rPr>
          <w:rFonts w:ascii="Times New Roman" w:hAnsi="Times New Roman" w:cs="Times New Roman"/>
          <w:sz w:val="24"/>
          <w:szCs w:val="24"/>
          <w:lang w:val="en-GB"/>
        </w:rPr>
        <w:t xml:space="preserve">) and </w:t>
      </w:r>
      <w:r w:rsidRPr="00103703">
        <w:rPr>
          <w:rFonts w:ascii="Times New Roman" w:hAnsi="Times New Roman" w:cs="Times New Roman"/>
          <w:sz w:val="24"/>
          <w:szCs w:val="24"/>
          <w:lang w:val="en-GB"/>
        </w:rPr>
        <w:t xml:space="preserve">Dewar et al. </w:t>
      </w:r>
      <w:r>
        <w:rPr>
          <w:rFonts w:ascii="Times New Roman" w:hAnsi="Times New Roman" w:cs="Times New Roman"/>
          <w:sz w:val="24"/>
          <w:szCs w:val="24"/>
          <w:lang w:val="en-GB"/>
        </w:rPr>
        <w:t>(</w:t>
      </w:r>
      <w:r w:rsidRPr="00103703">
        <w:rPr>
          <w:rFonts w:ascii="Times New Roman" w:hAnsi="Times New Roman" w:cs="Times New Roman"/>
          <w:sz w:val="24"/>
          <w:szCs w:val="24"/>
          <w:lang w:val="en-GB"/>
        </w:rPr>
        <w:t>2014</w:t>
      </w:r>
      <w:r>
        <w:rPr>
          <w:rFonts w:ascii="Times New Roman" w:hAnsi="Times New Roman" w:cs="Times New Roman"/>
          <w:sz w:val="24"/>
          <w:szCs w:val="24"/>
          <w:lang w:val="en-GB"/>
        </w:rPr>
        <w:t xml:space="preserve">), besides the former causes mentioned, the </w:t>
      </w:r>
      <w:r w:rsidRPr="00103703">
        <w:rPr>
          <w:rFonts w:ascii="Times New Roman" w:hAnsi="Times New Roman" w:cs="Times New Roman"/>
          <w:sz w:val="24"/>
          <w:szCs w:val="24"/>
          <w:lang w:val="en-GB"/>
        </w:rPr>
        <w:t xml:space="preserve">differences in </w:t>
      </w:r>
      <w:r>
        <w:rPr>
          <w:rFonts w:ascii="Times New Roman" w:hAnsi="Times New Roman" w:cs="Times New Roman"/>
          <w:sz w:val="24"/>
          <w:szCs w:val="24"/>
          <w:lang w:val="en-GB"/>
        </w:rPr>
        <w:t xml:space="preserve">the </w:t>
      </w:r>
      <w:r w:rsidRPr="00103703">
        <w:rPr>
          <w:rFonts w:ascii="Times New Roman" w:hAnsi="Times New Roman" w:cs="Times New Roman"/>
          <w:sz w:val="24"/>
          <w:szCs w:val="24"/>
          <w:lang w:val="en-GB"/>
        </w:rPr>
        <w:t>community composition observed</w:t>
      </w:r>
      <w:r>
        <w:rPr>
          <w:rFonts w:ascii="Times New Roman" w:hAnsi="Times New Roman" w:cs="Times New Roman"/>
          <w:sz w:val="24"/>
          <w:szCs w:val="24"/>
          <w:lang w:val="en-GB"/>
        </w:rPr>
        <w:t xml:space="preserve"> might be </w:t>
      </w:r>
      <w:r w:rsidRPr="00103703">
        <w:rPr>
          <w:rFonts w:ascii="Times New Roman" w:hAnsi="Times New Roman" w:cs="Times New Roman"/>
          <w:sz w:val="24"/>
          <w:szCs w:val="24"/>
          <w:lang w:val="en-GB"/>
        </w:rPr>
        <w:t>due to environmental differences in the different body parts</w:t>
      </w:r>
      <w:r>
        <w:rPr>
          <w:rFonts w:ascii="Times New Roman" w:hAnsi="Times New Roman" w:cs="Times New Roman"/>
          <w:sz w:val="24"/>
          <w:szCs w:val="24"/>
          <w:lang w:val="en-GB"/>
        </w:rPr>
        <w:t>. This further supports</w:t>
      </w:r>
      <w:r w:rsidR="00C17701">
        <w:rPr>
          <w:rFonts w:ascii="Times New Roman" w:hAnsi="Times New Roman" w:cs="Times New Roman"/>
          <w:sz w:val="24"/>
          <w:szCs w:val="24"/>
          <w:lang w:val="en-GB"/>
        </w:rPr>
        <w:t xml:space="preserve"> the contention</w:t>
      </w:r>
      <w:r>
        <w:rPr>
          <w:rFonts w:ascii="Times New Roman" w:hAnsi="Times New Roman" w:cs="Times New Roman"/>
          <w:sz w:val="24"/>
          <w:szCs w:val="24"/>
          <w:lang w:val="en-GB"/>
        </w:rPr>
        <w:t xml:space="preserve"> that </w:t>
      </w:r>
      <w:r w:rsidRPr="00103703">
        <w:rPr>
          <w:rFonts w:ascii="Times New Roman" w:hAnsi="Times New Roman" w:cs="Times New Roman"/>
          <w:sz w:val="24"/>
          <w:szCs w:val="24"/>
          <w:lang w:val="en-GB"/>
        </w:rPr>
        <w:t xml:space="preserve">cloacal or faecal </w:t>
      </w:r>
      <w:r>
        <w:rPr>
          <w:rFonts w:ascii="Times New Roman" w:hAnsi="Times New Roman" w:cs="Times New Roman"/>
          <w:sz w:val="24"/>
          <w:szCs w:val="24"/>
          <w:lang w:val="en-GB"/>
        </w:rPr>
        <w:t xml:space="preserve">microbiota </w:t>
      </w:r>
      <w:r w:rsidR="00C17701">
        <w:rPr>
          <w:rFonts w:ascii="Times New Roman" w:hAnsi="Times New Roman" w:cs="Times New Roman"/>
          <w:sz w:val="24"/>
          <w:szCs w:val="24"/>
          <w:lang w:val="en-GB"/>
        </w:rPr>
        <w:t xml:space="preserve">are </w:t>
      </w:r>
      <w:r>
        <w:rPr>
          <w:rFonts w:ascii="Times New Roman" w:hAnsi="Times New Roman" w:cs="Times New Roman"/>
          <w:sz w:val="24"/>
          <w:szCs w:val="24"/>
          <w:lang w:val="en-GB"/>
        </w:rPr>
        <w:t xml:space="preserve">not representative of </w:t>
      </w:r>
      <w:r w:rsidRPr="00103703">
        <w:rPr>
          <w:rFonts w:ascii="Times New Roman" w:hAnsi="Times New Roman" w:cs="Times New Roman"/>
          <w:sz w:val="24"/>
          <w:szCs w:val="24"/>
          <w:lang w:val="en-GB"/>
        </w:rPr>
        <w:t>internal gut microbiota (Gong et al. 2002, 2007; Wilkinson et al., 2016).</w:t>
      </w:r>
      <w:r>
        <w:rPr>
          <w:rFonts w:ascii="Times New Roman" w:hAnsi="Times New Roman" w:cs="Times New Roman"/>
          <w:sz w:val="24"/>
          <w:szCs w:val="24"/>
          <w:lang w:val="en-GB"/>
        </w:rPr>
        <w:t xml:space="preserve"> In addition, although the data comparison was not between samples obtained from the same bird, the composition similarity shown between the compared cloacae/faeces and stomachs </w:t>
      </w:r>
      <w:r w:rsidR="00C17701">
        <w:rPr>
          <w:rFonts w:ascii="Times New Roman" w:hAnsi="Times New Roman" w:cs="Times New Roman"/>
          <w:sz w:val="24"/>
          <w:szCs w:val="24"/>
          <w:lang w:val="en-GB"/>
        </w:rPr>
        <w:t xml:space="preserve">suggests </w:t>
      </w:r>
      <w:r>
        <w:rPr>
          <w:rFonts w:ascii="Times New Roman" w:hAnsi="Times New Roman" w:cs="Times New Roman"/>
          <w:sz w:val="24"/>
          <w:szCs w:val="24"/>
          <w:lang w:val="en-GB"/>
        </w:rPr>
        <w:t xml:space="preserve">that </w:t>
      </w:r>
      <w:r w:rsidRPr="00E04232">
        <w:rPr>
          <w:rFonts w:ascii="Times New Roman" w:hAnsi="Times New Roman" w:cs="Times New Roman"/>
          <w:sz w:val="24"/>
          <w:szCs w:val="24"/>
          <w:lang w:val="en-GB"/>
        </w:rPr>
        <w:t>there could possibly</w:t>
      </w:r>
      <w:r>
        <w:rPr>
          <w:rFonts w:ascii="Times New Roman" w:hAnsi="Times New Roman" w:cs="Times New Roman"/>
          <w:sz w:val="24"/>
          <w:szCs w:val="24"/>
          <w:lang w:val="en-GB"/>
        </w:rPr>
        <w:t xml:space="preserve"> be</w:t>
      </w:r>
      <w:r w:rsidRPr="00E04232">
        <w:rPr>
          <w:rFonts w:ascii="Times New Roman" w:hAnsi="Times New Roman" w:cs="Times New Roman"/>
          <w:sz w:val="24"/>
          <w:szCs w:val="24"/>
          <w:lang w:val="en-GB"/>
        </w:rPr>
        <w:t xml:space="preserve"> a microbial link between the stomachs, cloacae and faeces. </w:t>
      </w:r>
      <w:r>
        <w:rPr>
          <w:rFonts w:ascii="Times New Roman" w:hAnsi="Times New Roman" w:cs="Times New Roman"/>
          <w:sz w:val="24"/>
          <w:szCs w:val="24"/>
          <w:lang w:val="en-GB"/>
        </w:rPr>
        <w:t xml:space="preserve">Previously, </w:t>
      </w:r>
      <w:r w:rsidRPr="00D25365">
        <w:rPr>
          <w:rFonts w:ascii="Times New Roman" w:hAnsi="Times New Roman" w:cs="Times New Roman"/>
          <w:sz w:val="24"/>
          <w:szCs w:val="24"/>
          <w:lang w:val="en-GB"/>
        </w:rPr>
        <w:t xml:space="preserve">Ma et al. </w:t>
      </w:r>
      <w:r>
        <w:rPr>
          <w:rFonts w:ascii="Times New Roman" w:hAnsi="Times New Roman" w:cs="Times New Roman"/>
          <w:sz w:val="24"/>
          <w:szCs w:val="24"/>
          <w:lang w:val="en-GB"/>
        </w:rPr>
        <w:t xml:space="preserve">(2013) and </w:t>
      </w:r>
      <w:r w:rsidRPr="00D25365">
        <w:rPr>
          <w:rFonts w:ascii="Times New Roman" w:hAnsi="Times New Roman" w:cs="Times New Roman"/>
          <w:sz w:val="24"/>
          <w:szCs w:val="24"/>
          <w:lang w:val="en-GB"/>
        </w:rPr>
        <w:t xml:space="preserve">Zhu et al. </w:t>
      </w:r>
      <w:r>
        <w:rPr>
          <w:rFonts w:ascii="Times New Roman" w:hAnsi="Times New Roman" w:cs="Times New Roman"/>
          <w:sz w:val="24"/>
          <w:szCs w:val="24"/>
          <w:lang w:val="en-GB"/>
        </w:rPr>
        <w:t>(</w:t>
      </w:r>
      <w:r w:rsidRPr="00D25365">
        <w:rPr>
          <w:rFonts w:ascii="Times New Roman" w:hAnsi="Times New Roman" w:cs="Times New Roman"/>
          <w:sz w:val="24"/>
          <w:szCs w:val="24"/>
          <w:lang w:val="en-GB"/>
        </w:rPr>
        <w:t>2015</w:t>
      </w:r>
      <w:r>
        <w:rPr>
          <w:rFonts w:ascii="Times New Roman" w:hAnsi="Times New Roman" w:cs="Times New Roman"/>
          <w:sz w:val="24"/>
          <w:szCs w:val="24"/>
          <w:lang w:val="en-GB"/>
        </w:rPr>
        <w:t xml:space="preserve">) reported that penguin deposited materials may change the geochemical component in Antarctic soils for microbial succession. </w:t>
      </w:r>
      <w:r w:rsidR="00C17701">
        <w:rPr>
          <w:rFonts w:ascii="Times New Roman" w:hAnsi="Times New Roman" w:cs="Times New Roman"/>
          <w:sz w:val="24"/>
          <w:szCs w:val="24"/>
          <w:lang w:val="en-GB"/>
        </w:rPr>
        <w:t>The i</w:t>
      </w:r>
      <w:r w:rsidRPr="00E04232">
        <w:rPr>
          <w:rFonts w:ascii="Times New Roman" w:hAnsi="Times New Roman" w:cs="Times New Roman"/>
          <w:sz w:val="24"/>
          <w:szCs w:val="24"/>
          <w:lang w:val="en-GB"/>
        </w:rPr>
        <w:t>nformation</w:t>
      </w:r>
      <w:r>
        <w:rPr>
          <w:rFonts w:ascii="Times New Roman" w:hAnsi="Times New Roman" w:cs="Times New Roman"/>
          <w:sz w:val="24"/>
          <w:szCs w:val="24"/>
          <w:lang w:val="en-GB"/>
        </w:rPr>
        <w:t xml:space="preserve"> obtained here</w:t>
      </w:r>
      <w:r w:rsidRPr="00E04232">
        <w:rPr>
          <w:rFonts w:ascii="Times New Roman" w:hAnsi="Times New Roman" w:cs="Times New Roman"/>
          <w:sz w:val="24"/>
          <w:szCs w:val="24"/>
          <w:lang w:val="en-GB"/>
        </w:rPr>
        <w:t xml:space="preserve"> is</w:t>
      </w:r>
      <w:r>
        <w:rPr>
          <w:rFonts w:ascii="Times New Roman" w:hAnsi="Times New Roman" w:cs="Times New Roman"/>
          <w:sz w:val="24"/>
          <w:szCs w:val="24"/>
          <w:lang w:val="en-GB"/>
        </w:rPr>
        <w:t xml:space="preserve"> therefore</w:t>
      </w:r>
      <w:r w:rsidRPr="00E04232">
        <w:rPr>
          <w:rFonts w:ascii="Times New Roman" w:hAnsi="Times New Roman" w:cs="Times New Roman"/>
          <w:sz w:val="24"/>
          <w:szCs w:val="24"/>
          <w:lang w:val="en-GB"/>
        </w:rPr>
        <w:t xml:space="preserve"> useful for fu</w:t>
      </w:r>
      <w:r>
        <w:rPr>
          <w:rFonts w:ascii="Times New Roman" w:hAnsi="Times New Roman" w:cs="Times New Roman"/>
          <w:sz w:val="24"/>
          <w:szCs w:val="24"/>
          <w:lang w:val="en-GB"/>
        </w:rPr>
        <w:t>rther</w:t>
      </w:r>
      <w:r w:rsidRPr="00E04232">
        <w:rPr>
          <w:rFonts w:ascii="Times New Roman" w:hAnsi="Times New Roman" w:cs="Times New Roman"/>
          <w:sz w:val="24"/>
          <w:szCs w:val="24"/>
          <w:lang w:val="en-GB"/>
        </w:rPr>
        <w:t xml:space="preserve"> stud</w:t>
      </w:r>
      <w:r>
        <w:rPr>
          <w:rFonts w:ascii="Times New Roman" w:hAnsi="Times New Roman" w:cs="Times New Roman"/>
          <w:sz w:val="24"/>
          <w:szCs w:val="24"/>
          <w:lang w:val="en-GB"/>
        </w:rPr>
        <w:t>y</w:t>
      </w:r>
      <w:r w:rsidRPr="00E04232">
        <w:rPr>
          <w:rFonts w:ascii="Times New Roman" w:hAnsi="Times New Roman" w:cs="Times New Roman"/>
          <w:sz w:val="24"/>
          <w:szCs w:val="24"/>
          <w:lang w:val="en-GB"/>
        </w:rPr>
        <w:t xml:space="preserve"> to understand the transfer and establishment of microbes from penguin internal guts to deposited materials and subsequently input to the surrounding soil microbial ecosystem.</w:t>
      </w:r>
      <w:r>
        <w:rPr>
          <w:rFonts w:ascii="Times New Roman" w:hAnsi="Times New Roman" w:cs="Times New Roman"/>
          <w:sz w:val="24"/>
          <w:szCs w:val="24"/>
          <w:lang w:val="en-GB"/>
        </w:rPr>
        <w:t xml:space="preserve"> On the other hand, </w:t>
      </w:r>
      <w:r w:rsidRPr="005A62A3">
        <w:rPr>
          <w:rFonts w:ascii="Times New Roman" w:hAnsi="Times New Roman" w:cs="Times New Roman"/>
          <w:sz w:val="24"/>
          <w:szCs w:val="24"/>
          <w:lang w:val="en-GB"/>
        </w:rPr>
        <w:t>about 73 % of the bacterial genera found in this study have not been reported previously</w:t>
      </w:r>
      <w:r>
        <w:rPr>
          <w:rFonts w:ascii="Times New Roman" w:hAnsi="Times New Roman" w:cs="Times New Roman"/>
          <w:sz w:val="24"/>
          <w:szCs w:val="24"/>
          <w:lang w:val="en-GB"/>
        </w:rPr>
        <w:t xml:space="preserve"> in Antarctic penguin guts </w:t>
      </w:r>
      <w:r w:rsidRPr="005A62A3">
        <w:rPr>
          <w:rFonts w:ascii="Times New Roman" w:hAnsi="Times New Roman" w:cs="Times New Roman"/>
          <w:sz w:val="24"/>
          <w:szCs w:val="24"/>
          <w:lang w:val="en-GB"/>
        </w:rPr>
        <w:t xml:space="preserve">(Online Resource 1), indicating the presence of many uncharacterised bacterial groups that might play an important role in the </w:t>
      </w:r>
      <w:r>
        <w:rPr>
          <w:rFonts w:ascii="Times New Roman" w:hAnsi="Times New Roman" w:cs="Times New Roman"/>
          <w:sz w:val="24"/>
          <w:szCs w:val="24"/>
          <w:lang w:val="en-GB"/>
        </w:rPr>
        <w:t>guts of Antarctic penguins, which also require further studies.</w:t>
      </w:r>
      <w:r w:rsidRPr="005A62A3">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b/>
      </w:r>
    </w:p>
    <w:p w:rsidR="001F0E94" w:rsidRPr="00E04232" w:rsidRDefault="001F0E94" w:rsidP="008A4A9B">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lastRenderedPageBreak/>
        <w:t xml:space="preserve">As classical culture studies are well known to isolate only a proportion of bacteria from natural communities, their role in the inference of function is limited. High-throughput sequencing studies may therefore provide greater insight into </w:t>
      </w:r>
      <w:r>
        <w:rPr>
          <w:rFonts w:ascii="Times New Roman" w:hAnsi="Times New Roman" w:cs="Times New Roman"/>
          <w:sz w:val="24"/>
          <w:szCs w:val="24"/>
          <w:lang w:val="en-GB"/>
        </w:rPr>
        <w:t xml:space="preserve">potential </w:t>
      </w:r>
      <w:r w:rsidRPr="00E04232">
        <w:rPr>
          <w:rFonts w:ascii="Times New Roman" w:hAnsi="Times New Roman" w:cs="Times New Roman"/>
          <w:sz w:val="24"/>
          <w:szCs w:val="24"/>
          <w:lang w:val="en-GB"/>
        </w:rPr>
        <w:t xml:space="preserve">functions in specific communities. For instance in this study, among the 39% of the overall diversity that was shared between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and amongst the bacterial genera that</w:t>
      </w:r>
      <w:r w:rsidR="00C17701">
        <w:rPr>
          <w:rFonts w:ascii="Times New Roman" w:hAnsi="Times New Roman" w:cs="Times New Roman"/>
          <w:sz w:val="24"/>
          <w:szCs w:val="24"/>
          <w:lang w:val="en-GB"/>
        </w:rPr>
        <w:t xml:space="preserve"> were</w:t>
      </w:r>
      <w:r w:rsidRPr="00E04232">
        <w:rPr>
          <w:rFonts w:ascii="Times New Roman" w:hAnsi="Times New Roman" w:cs="Times New Roman"/>
          <w:sz w:val="24"/>
          <w:szCs w:val="24"/>
          <w:lang w:val="en-GB"/>
        </w:rPr>
        <w:t xml:space="preserve"> present in all individual birds studied, </w:t>
      </w:r>
      <w:proofErr w:type="spellStart"/>
      <w:r w:rsidRPr="00E04232">
        <w:rPr>
          <w:rFonts w:ascii="Times New Roman" w:hAnsi="Times New Roman" w:cs="Times New Roman"/>
          <w:i/>
          <w:sz w:val="24"/>
          <w:szCs w:val="24"/>
          <w:lang w:val="en-GB"/>
        </w:rPr>
        <w:t>Cetobacterium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Chelonobacter</w:t>
      </w:r>
      <w:proofErr w:type="spellEnd"/>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Clostridium</w:t>
      </w:r>
      <w:r w:rsidRPr="00E042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family: </w:t>
      </w:r>
      <w:proofErr w:type="spellStart"/>
      <w:r w:rsidRPr="00E04232">
        <w:rPr>
          <w:rFonts w:ascii="Times New Roman" w:hAnsi="Times New Roman" w:cs="Times New Roman"/>
          <w:sz w:val="24"/>
          <w:szCs w:val="24"/>
          <w:lang w:val="en-GB"/>
        </w:rPr>
        <w:t>Clostridiaceae</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Fusobacterium</w:t>
      </w:r>
      <w:proofErr w:type="spellEnd"/>
      <w:r w:rsidRPr="00E04232">
        <w:rPr>
          <w:rFonts w:ascii="Times New Roman" w:hAnsi="Times New Roman" w:cs="Times New Roman"/>
          <w:sz w:val="24"/>
          <w:szCs w:val="24"/>
          <w:lang w:val="en-GB"/>
        </w:rPr>
        <w:t xml:space="preserve"> and </w:t>
      </w:r>
      <w:r w:rsidRPr="00E04232">
        <w:rPr>
          <w:rFonts w:ascii="Times New Roman" w:hAnsi="Times New Roman" w:cs="Times New Roman"/>
          <w:i/>
          <w:sz w:val="24"/>
          <w:szCs w:val="24"/>
          <w:lang w:val="en-GB"/>
        </w:rPr>
        <w:t>Mycoplasma</w:t>
      </w:r>
      <w:r w:rsidRPr="00E042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occurred more </w:t>
      </w:r>
      <w:r w:rsidRPr="00E04232">
        <w:rPr>
          <w:rFonts w:ascii="Times New Roman" w:hAnsi="Times New Roman" w:cs="Times New Roman"/>
          <w:sz w:val="24"/>
          <w:szCs w:val="24"/>
          <w:lang w:val="en-GB"/>
        </w:rPr>
        <w:t xml:space="preserve">frequently, and are thus more likely to be dominant bacteria in the functioning community in the penguin stomachs. Excepting </w:t>
      </w:r>
      <w:proofErr w:type="spellStart"/>
      <w:r w:rsidRPr="00E04232">
        <w:rPr>
          <w:rFonts w:ascii="Times New Roman" w:hAnsi="Times New Roman" w:cs="Times New Roman"/>
          <w:i/>
          <w:sz w:val="24"/>
          <w:szCs w:val="24"/>
          <w:lang w:val="en-GB"/>
        </w:rPr>
        <w:t>Chelonobacter</w:t>
      </w:r>
      <w:proofErr w:type="spellEnd"/>
      <w:r w:rsidRPr="00E04232">
        <w:rPr>
          <w:rFonts w:ascii="Times New Roman" w:hAnsi="Times New Roman" w:cs="Times New Roman"/>
          <w:sz w:val="24"/>
          <w:szCs w:val="24"/>
          <w:lang w:val="en-GB"/>
        </w:rPr>
        <w:t xml:space="preserve">, these bacteria have been reported as common inhabitants in the guts across a variety of bird species </w:t>
      </w:r>
      <w:r>
        <w:rPr>
          <w:rFonts w:ascii="Times New Roman" w:hAnsi="Times New Roman" w:cs="Times New Roman"/>
          <w:sz w:val="24"/>
          <w:szCs w:val="24"/>
          <w:lang w:val="en-GB"/>
        </w:rPr>
        <w:t xml:space="preserve">(Bjerrum et al. 2006; </w:t>
      </w:r>
      <w:r w:rsidRPr="00E04232">
        <w:rPr>
          <w:rFonts w:ascii="Times New Roman" w:hAnsi="Times New Roman" w:cs="Times New Roman"/>
          <w:sz w:val="24"/>
          <w:szCs w:val="24"/>
          <w:lang w:val="en-GB"/>
        </w:rPr>
        <w:t xml:space="preserve">Strong et al. 2013; </w:t>
      </w:r>
      <w:proofErr w:type="spellStart"/>
      <w:r w:rsidRPr="00E04232">
        <w:rPr>
          <w:rFonts w:ascii="Times New Roman" w:hAnsi="Times New Roman" w:cs="Times New Roman"/>
          <w:sz w:val="24"/>
          <w:szCs w:val="24"/>
          <w:lang w:val="en-GB"/>
        </w:rPr>
        <w:t>Grond</w:t>
      </w:r>
      <w:proofErr w:type="spellEnd"/>
      <w:r w:rsidRPr="00E04232">
        <w:rPr>
          <w:rFonts w:ascii="Times New Roman" w:hAnsi="Times New Roman" w:cs="Times New Roman"/>
          <w:sz w:val="24"/>
          <w:szCs w:val="24"/>
          <w:lang w:val="en-GB"/>
        </w:rPr>
        <w:t xml:space="preserve"> et al. 2014; </w:t>
      </w:r>
      <w:proofErr w:type="spellStart"/>
      <w:r w:rsidRPr="00E04232">
        <w:rPr>
          <w:rFonts w:ascii="Times New Roman" w:hAnsi="Times New Roman" w:cs="Times New Roman"/>
          <w:sz w:val="24"/>
          <w:szCs w:val="24"/>
          <w:lang w:val="en-GB"/>
        </w:rPr>
        <w:t>Roggenbuck</w:t>
      </w:r>
      <w:proofErr w:type="spellEnd"/>
      <w:r w:rsidRPr="00E04232">
        <w:rPr>
          <w:rFonts w:ascii="Times New Roman" w:hAnsi="Times New Roman" w:cs="Times New Roman"/>
          <w:sz w:val="24"/>
          <w:szCs w:val="24"/>
          <w:lang w:val="en-GB"/>
        </w:rPr>
        <w:t xml:space="preserve"> et al. 2014; </w:t>
      </w:r>
      <w:proofErr w:type="spellStart"/>
      <w:r w:rsidRPr="00E04232">
        <w:rPr>
          <w:rFonts w:ascii="Times New Roman" w:hAnsi="Times New Roman" w:cs="Times New Roman"/>
          <w:sz w:val="24"/>
          <w:szCs w:val="24"/>
          <w:lang w:val="en-GB"/>
        </w:rPr>
        <w:t>Kreisinger</w:t>
      </w:r>
      <w:proofErr w:type="spellEnd"/>
      <w:r w:rsidRPr="00E04232">
        <w:rPr>
          <w:rFonts w:ascii="Times New Roman" w:hAnsi="Times New Roman" w:cs="Times New Roman"/>
          <w:sz w:val="24"/>
          <w:szCs w:val="24"/>
          <w:lang w:val="en-GB"/>
        </w:rPr>
        <w:t xml:space="preserve"> et al. 2015), including Antarctic penguins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2003a; Banks et al. 2009; Dewar et al. 2014), however, the majority of their role in the guts remain unclear. </w:t>
      </w:r>
      <w:proofErr w:type="spellStart"/>
      <w:r w:rsidRPr="00E04232">
        <w:rPr>
          <w:rFonts w:ascii="Times New Roman" w:hAnsi="Times New Roman" w:cs="Times New Roman"/>
          <w:i/>
          <w:sz w:val="24"/>
          <w:szCs w:val="24"/>
          <w:lang w:val="en-GB"/>
        </w:rPr>
        <w:t>Chelonobacter</w:t>
      </w:r>
      <w:proofErr w:type="spellEnd"/>
      <w:r w:rsidRPr="00E04232">
        <w:rPr>
          <w:rFonts w:ascii="Times New Roman" w:hAnsi="Times New Roman" w:cs="Times New Roman"/>
          <w:sz w:val="24"/>
          <w:szCs w:val="24"/>
          <w:lang w:val="en-GB"/>
        </w:rPr>
        <w:t xml:space="preserve">, a new bacterial genus belonging to the family </w:t>
      </w:r>
      <w:proofErr w:type="spellStart"/>
      <w:r w:rsidRPr="00E04232">
        <w:rPr>
          <w:rFonts w:ascii="Times New Roman" w:hAnsi="Times New Roman" w:cs="Times New Roman"/>
          <w:i/>
          <w:sz w:val="24"/>
          <w:szCs w:val="24"/>
          <w:lang w:val="en-GB"/>
        </w:rPr>
        <w:t>Pasteurellaceae</w:t>
      </w:r>
      <w:proofErr w:type="spellEnd"/>
      <w:r w:rsidRPr="00E04232">
        <w:rPr>
          <w:rFonts w:ascii="Times New Roman" w:hAnsi="Times New Roman" w:cs="Times New Roman"/>
          <w:sz w:val="24"/>
          <w:szCs w:val="24"/>
          <w:lang w:val="en-GB"/>
        </w:rPr>
        <w:t>, was first discovered from diseased tortoises (</w:t>
      </w:r>
      <w:proofErr w:type="spellStart"/>
      <w:r w:rsidRPr="00E04232">
        <w:rPr>
          <w:rFonts w:ascii="Times New Roman" w:hAnsi="Times New Roman" w:cs="Times New Roman"/>
          <w:sz w:val="24"/>
          <w:szCs w:val="24"/>
          <w:lang w:val="en-GB"/>
        </w:rPr>
        <w:t>Gregersen</w:t>
      </w:r>
      <w:proofErr w:type="spellEnd"/>
      <w:r w:rsidRPr="00E04232">
        <w:rPr>
          <w:rFonts w:ascii="Times New Roman" w:hAnsi="Times New Roman" w:cs="Times New Roman"/>
          <w:sz w:val="24"/>
          <w:szCs w:val="24"/>
          <w:lang w:val="en-GB"/>
        </w:rPr>
        <w:t xml:space="preserve"> et al. 2009), and has been found in human stomachs (Delgado et al. 2013) but so far has not been reported in penguin or other avian gut samples. As for </w:t>
      </w:r>
      <w:r w:rsidRPr="00E04232">
        <w:rPr>
          <w:rFonts w:ascii="Times New Roman" w:hAnsi="Times New Roman" w:cs="Times New Roman"/>
          <w:i/>
          <w:sz w:val="24"/>
          <w:szCs w:val="24"/>
          <w:lang w:val="en-GB"/>
        </w:rPr>
        <w:t>Clostridium</w:t>
      </w:r>
      <w:r w:rsidRPr="00E042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family: </w:t>
      </w:r>
      <w:proofErr w:type="spellStart"/>
      <w:r w:rsidRPr="00E04232">
        <w:rPr>
          <w:rFonts w:ascii="Times New Roman" w:hAnsi="Times New Roman" w:cs="Times New Roman"/>
          <w:sz w:val="24"/>
          <w:szCs w:val="24"/>
          <w:lang w:val="en-GB"/>
        </w:rPr>
        <w:t>Clostridiaceae</w:t>
      </w:r>
      <w:proofErr w:type="spellEnd"/>
      <w:r w:rsidRPr="00E04232">
        <w:rPr>
          <w:rFonts w:ascii="Times New Roman" w:hAnsi="Times New Roman" w:cs="Times New Roman"/>
          <w:sz w:val="24"/>
          <w:szCs w:val="24"/>
          <w:lang w:val="en-GB"/>
        </w:rPr>
        <w:t xml:space="preserve">), some species strains have been identified </w:t>
      </w:r>
      <w:r w:rsidR="00C17701">
        <w:rPr>
          <w:rFonts w:ascii="Times New Roman" w:hAnsi="Times New Roman" w:cs="Times New Roman"/>
          <w:sz w:val="24"/>
          <w:szCs w:val="24"/>
          <w:lang w:val="en-GB"/>
        </w:rPr>
        <w:t>to have</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ability to degrade chitin (</w:t>
      </w:r>
      <w:proofErr w:type="spellStart"/>
      <w:r w:rsidRPr="00E04232">
        <w:rPr>
          <w:rFonts w:ascii="Times New Roman" w:hAnsi="Times New Roman" w:cs="Times New Roman"/>
          <w:sz w:val="24"/>
          <w:szCs w:val="24"/>
          <w:lang w:val="en-GB"/>
        </w:rPr>
        <w:t>Stemmler</w:t>
      </w:r>
      <w:proofErr w:type="spellEnd"/>
      <w:r w:rsidRPr="00E04232">
        <w:rPr>
          <w:rFonts w:ascii="Times New Roman" w:hAnsi="Times New Roman" w:cs="Times New Roman"/>
          <w:sz w:val="24"/>
          <w:szCs w:val="24"/>
          <w:lang w:val="en-GB"/>
        </w:rPr>
        <w:t xml:space="preserve"> et al. 1984; Chen et al. 2002), </w:t>
      </w:r>
      <w:r>
        <w:rPr>
          <w:rFonts w:ascii="Times New Roman" w:hAnsi="Times New Roman" w:cs="Times New Roman"/>
          <w:sz w:val="24"/>
          <w:szCs w:val="24"/>
          <w:lang w:val="en-GB"/>
        </w:rPr>
        <w:t xml:space="preserve">which is </w:t>
      </w:r>
      <w:r w:rsidRPr="00E04232">
        <w:rPr>
          <w:rFonts w:ascii="Times New Roman" w:hAnsi="Times New Roman" w:cs="Times New Roman"/>
          <w:sz w:val="24"/>
          <w:szCs w:val="24"/>
          <w:lang w:val="en-GB"/>
        </w:rPr>
        <w:t xml:space="preserve">a main component of crustaceans including Antarctic krill (Clarke 1980; Nicol and </w:t>
      </w:r>
      <w:proofErr w:type="spellStart"/>
      <w:r w:rsidRPr="00E04232">
        <w:rPr>
          <w:rFonts w:ascii="Times New Roman" w:hAnsi="Times New Roman" w:cs="Times New Roman"/>
          <w:sz w:val="24"/>
          <w:szCs w:val="24"/>
          <w:lang w:val="en-GB"/>
        </w:rPr>
        <w:t>Hosie</w:t>
      </w:r>
      <w:proofErr w:type="spellEnd"/>
      <w:r w:rsidRPr="00E04232">
        <w:rPr>
          <w:rFonts w:ascii="Times New Roman" w:hAnsi="Times New Roman" w:cs="Times New Roman"/>
          <w:sz w:val="24"/>
          <w:szCs w:val="24"/>
          <w:lang w:val="en-GB"/>
        </w:rPr>
        <w:t xml:space="preserve"> 1993). </w:t>
      </w:r>
      <w:r w:rsidR="00C17701">
        <w:rPr>
          <w:rFonts w:ascii="Times New Roman" w:hAnsi="Times New Roman" w:cs="Times New Roman"/>
          <w:sz w:val="24"/>
          <w:szCs w:val="24"/>
          <w:lang w:val="en-GB"/>
        </w:rPr>
        <w:t>A</w:t>
      </w:r>
      <w:r w:rsidRPr="00E04232">
        <w:rPr>
          <w:rFonts w:ascii="Times New Roman" w:hAnsi="Times New Roman" w:cs="Times New Roman"/>
          <w:sz w:val="24"/>
          <w:szCs w:val="24"/>
          <w:lang w:val="en-GB"/>
        </w:rPr>
        <w:t xml:space="preserve"> variety </w:t>
      </w:r>
      <w:r w:rsidR="00C17701">
        <w:rPr>
          <w:rFonts w:ascii="Times New Roman" w:hAnsi="Times New Roman" w:cs="Times New Roman"/>
          <w:sz w:val="24"/>
          <w:szCs w:val="24"/>
          <w:lang w:val="en-GB"/>
        </w:rPr>
        <w:t xml:space="preserve">of </w:t>
      </w:r>
      <w:r w:rsidRPr="00E04232">
        <w:rPr>
          <w:rFonts w:ascii="Times New Roman" w:hAnsi="Times New Roman" w:cs="Times New Roman"/>
          <w:sz w:val="24"/>
          <w:szCs w:val="24"/>
          <w:lang w:val="en-GB"/>
        </w:rPr>
        <w:t>species</w:t>
      </w:r>
      <w:r w:rsidR="00C17701">
        <w:rPr>
          <w:rFonts w:ascii="Times New Roman" w:hAnsi="Times New Roman" w:cs="Times New Roman"/>
          <w:sz w:val="24"/>
          <w:szCs w:val="24"/>
          <w:lang w:val="en-GB"/>
        </w:rPr>
        <w:t xml:space="preserve"> or</w:t>
      </w:r>
      <w:r w:rsidRPr="00E04232">
        <w:rPr>
          <w:rFonts w:ascii="Times New Roman" w:hAnsi="Times New Roman" w:cs="Times New Roman"/>
          <w:sz w:val="24"/>
          <w:szCs w:val="24"/>
          <w:lang w:val="en-GB"/>
        </w:rPr>
        <w:t xml:space="preserve"> strains of the genus </w:t>
      </w:r>
      <w:r w:rsidRPr="00E04232">
        <w:rPr>
          <w:rFonts w:ascii="Times New Roman" w:hAnsi="Times New Roman" w:cs="Times New Roman"/>
          <w:i/>
          <w:sz w:val="24"/>
          <w:szCs w:val="24"/>
          <w:lang w:val="en-GB"/>
        </w:rPr>
        <w:t>Fusobacterium</w:t>
      </w:r>
      <w:r w:rsidRPr="00E04232">
        <w:rPr>
          <w:rFonts w:ascii="Times New Roman" w:hAnsi="Times New Roman" w:cs="Times New Roman"/>
          <w:sz w:val="24"/>
          <w:szCs w:val="24"/>
          <w:lang w:val="en-GB"/>
        </w:rPr>
        <w:t xml:space="preserve"> have been reported</w:t>
      </w:r>
      <w:r w:rsidR="00C17701">
        <w:rPr>
          <w:rFonts w:ascii="Times New Roman" w:hAnsi="Times New Roman" w:cs="Times New Roman"/>
          <w:sz w:val="24"/>
          <w:szCs w:val="24"/>
          <w:lang w:val="en-GB"/>
        </w:rPr>
        <w:t xml:space="preserve"> to be</w:t>
      </w:r>
      <w:r w:rsidRPr="00E04232">
        <w:rPr>
          <w:rFonts w:ascii="Times New Roman" w:hAnsi="Times New Roman" w:cs="Times New Roman"/>
          <w:sz w:val="24"/>
          <w:szCs w:val="24"/>
          <w:lang w:val="en-GB"/>
        </w:rPr>
        <w:t xml:space="preserve"> </w:t>
      </w:r>
      <w:r w:rsidR="00C17701" w:rsidRPr="00E04232">
        <w:rPr>
          <w:rFonts w:ascii="Times New Roman" w:hAnsi="Times New Roman" w:cs="Times New Roman"/>
          <w:sz w:val="24"/>
          <w:szCs w:val="24"/>
          <w:lang w:val="en-GB"/>
        </w:rPr>
        <w:t>involv</w:t>
      </w:r>
      <w:r w:rsidR="00C17701">
        <w:rPr>
          <w:rFonts w:ascii="Times New Roman" w:hAnsi="Times New Roman" w:cs="Times New Roman"/>
          <w:sz w:val="24"/>
          <w:szCs w:val="24"/>
          <w:lang w:val="en-GB"/>
        </w:rPr>
        <w:t>ed</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in prey tissue decomposition (</w:t>
      </w:r>
      <w:proofErr w:type="spellStart"/>
      <w:r w:rsidRPr="00E04232">
        <w:rPr>
          <w:rFonts w:ascii="Times New Roman" w:hAnsi="Times New Roman" w:cs="Times New Roman"/>
          <w:sz w:val="24"/>
          <w:szCs w:val="24"/>
          <w:lang w:val="en-GB"/>
        </w:rPr>
        <w:t>Roggenbuck</w:t>
      </w:r>
      <w:proofErr w:type="spellEnd"/>
      <w:r w:rsidRPr="00E04232">
        <w:rPr>
          <w:rFonts w:ascii="Times New Roman" w:hAnsi="Times New Roman" w:cs="Times New Roman"/>
          <w:sz w:val="24"/>
          <w:szCs w:val="24"/>
          <w:lang w:val="en-GB"/>
        </w:rPr>
        <w:t xml:space="preserve"> et al. 2014), carbohydrate metabolis</w:t>
      </w:r>
      <w:r w:rsidR="00C17701">
        <w:rPr>
          <w:rFonts w:ascii="Times New Roman" w:hAnsi="Times New Roman" w:cs="Times New Roman"/>
          <w:sz w:val="24"/>
          <w:szCs w:val="24"/>
          <w:lang w:val="en-GB"/>
        </w:rPr>
        <w:t>m</w:t>
      </w:r>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rPr>
        <w:t>Robrish</w:t>
      </w:r>
      <w:proofErr w:type="spellEnd"/>
      <w:r w:rsidRPr="00E04232">
        <w:rPr>
          <w:rFonts w:ascii="Times New Roman" w:hAnsi="Times New Roman" w:cs="Times New Roman"/>
          <w:sz w:val="24"/>
          <w:szCs w:val="24"/>
        </w:rPr>
        <w:t xml:space="preserve"> </w:t>
      </w:r>
      <w:r w:rsidRPr="00E04232">
        <w:rPr>
          <w:rFonts w:ascii="Times New Roman" w:hAnsi="Times New Roman" w:cs="Times New Roman"/>
          <w:iCs/>
          <w:sz w:val="24"/>
          <w:szCs w:val="24"/>
        </w:rPr>
        <w:t>et al</w:t>
      </w:r>
      <w:r w:rsidRPr="00E04232">
        <w:rPr>
          <w:rFonts w:ascii="Times New Roman" w:hAnsi="Times New Roman" w:cs="Times New Roman"/>
          <w:sz w:val="24"/>
          <w:szCs w:val="24"/>
        </w:rPr>
        <w:t xml:space="preserve">. 1991; Bjerrum </w:t>
      </w:r>
      <w:r w:rsidRPr="00E04232">
        <w:rPr>
          <w:rFonts w:ascii="Times New Roman" w:hAnsi="Times New Roman" w:cs="Times New Roman"/>
          <w:iCs/>
          <w:sz w:val="24"/>
          <w:szCs w:val="24"/>
        </w:rPr>
        <w:t>et al</w:t>
      </w:r>
      <w:r w:rsidRPr="00E04232">
        <w:rPr>
          <w:rFonts w:ascii="Times New Roman" w:hAnsi="Times New Roman" w:cs="Times New Roman"/>
          <w:sz w:val="24"/>
          <w:szCs w:val="24"/>
        </w:rPr>
        <w:t xml:space="preserve">. 2006) and </w:t>
      </w:r>
      <w:proofErr w:type="spellStart"/>
      <w:r w:rsidRPr="00E04232">
        <w:rPr>
          <w:rFonts w:ascii="Times New Roman" w:hAnsi="Times New Roman" w:cs="Times New Roman"/>
          <w:sz w:val="24"/>
          <w:szCs w:val="24"/>
        </w:rPr>
        <w:t>bacteriocin</w:t>
      </w:r>
      <w:proofErr w:type="spellEnd"/>
      <w:r w:rsidRPr="00E04232">
        <w:rPr>
          <w:rFonts w:ascii="Times New Roman" w:hAnsi="Times New Roman" w:cs="Times New Roman"/>
          <w:sz w:val="24"/>
          <w:szCs w:val="24"/>
        </w:rPr>
        <w:t xml:space="preserve"> production in the guts</w:t>
      </w:r>
      <w:r>
        <w:rPr>
          <w:rFonts w:ascii="Times New Roman" w:hAnsi="Times New Roman" w:cs="Times New Roman"/>
          <w:sz w:val="24"/>
          <w:szCs w:val="24"/>
        </w:rPr>
        <w:t xml:space="preserve"> of birds</w:t>
      </w:r>
      <w:r w:rsidRPr="00E04232">
        <w:rPr>
          <w:rFonts w:ascii="Times New Roman" w:hAnsi="Times New Roman" w:cs="Times New Roman"/>
          <w:sz w:val="24"/>
          <w:szCs w:val="24"/>
        </w:rPr>
        <w:t>.</w:t>
      </w:r>
      <w:r w:rsidRPr="00E04232">
        <w:rPr>
          <w:rFonts w:ascii="Times New Roman" w:hAnsi="Times New Roman" w:cs="Times New Roman"/>
          <w:sz w:val="24"/>
          <w:szCs w:val="24"/>
          <w:lang w:val="en-GB"/>
        </w:rPr>
        <w:t xml:space="preserve"> </w:t>
      </w:r>
    </w:p>
    <w:p w:rsidR="001F0E94" w:rsidRPr="00E04232" w:rsidRDefault="001F0E94" w:rsidP="001F0E94">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As expected, prey-associated and marine bacteria were also detected in the samples studied. These bacteria were closely related to members of genera previously identified from Antarctic krill, including </w:t>
      </w:r>
      <w:r w:rsidRPr="00E04232">
        <w:rPr>
          <w:rFonts w:ascii="Times New Roman" w:hAnsi="Times New Roman" w:cs="Times New Roman"/>
          <w:i/>
          <w:sz w:val="24"/>
          <w:szCs w:val="24"/>
          <w:lang w:val="en-GB"/>
        </w:rPr>
        <w:t>Acinetobacter</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Bacillus</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Corynebacterium</w:t>
      </w:r>
      <w:r w:rsidRPr="00E04232">
        <w:rPr>
          <w:rFonts w:ascii="Times New Roman" w:hAnsi="Times New Roman" w:cs="Times New Roman"/>
          <w:sz w:val="24"/>
          <w:szCs w:val="24"/>
          <w:lang w:val="en-GB"/>
        </w:rPr>
        <w:t xml:space="preserve">, </w:t>
      </w:r>
      <w:r w:rsidRPr="00E04232">
        <w:rPr>
          <w:rFonts w:ascii="Times New Roman" w:hAnsi="Times New Roman" w:cs="Times New Roman"/>
          <w:i/>
          <w:sz w:val="24"/>
          <w:szCs w:val="24"/>
          <w:lang w:val="en-GB"/>
        </w:rPr>
        <w:t>Moraxella</w:t>
      </w:r>
      <w:r w:rsidRPr="00E04232">
        <w:rPr>
          <w:rFonts w:ascii="Times New Roman" w:hAnsi="Times New Roman" w:cs="Times New Roman"/>
          <w:sz w:val="24"/>
          <w:szCs w:val="24"/>
          <w:lang w:val="en-GB"/>
        </w:rPr>
        <w:t xml:space="preserve"> and </w:t>
      </w:r>
      <w:r w:rsidRPr="00E04232">
        <w:rPr>
          <w:rFonts w:ascii="Times New Roman" w:hAnsi="Times New Roman" w:cs="Times New Roman"/>
          <w:i/>
          <w:sz w:val="24"/>
          <w:szCs w:val="24"/>
          <w:lang w:val="en-GB"/>
        </w:rPr>
        <w:t xml:space="preserve">Pseudomonas </w:t>
      </w:r>
      <w:r w:rsidRPr="00E04232">
        <w:rPr>
          <w:rFonts w:ascii="Times New Roman" w:hAnsi="Times New Roman" w:cs="Times New Roman"/>
          <w:sz w:val="24"/>
          <w:szCs w:val="24"/>
          <w:lang w:val="en-GB"/>
        </w:rPr>
        <w:t xml:space="preserve">(Kelly et al. 1978), and from Antarctic sea ice and marine samples, including </w:t>
      </w:r>
      <w:proofErr w:type="spellStart"/>
      <w:r w:rsidRPr="00E04232">
        <w:rPr>
          <w:rFonts w:ascii="Times New Roman" w:hAnsi="Times New Roman" w:cs="Times New Roman"/>
          <w:i/>
          <w:sz w:val="24"/>
          <w:szCs w:val="24"/>
          <w:lang w:val="en-GB"/>
        </w:rPr>
        <w:t>Brachybacterium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Flavobacterium</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Gelidibacter</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Loktanella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Oleispira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Polaribacter</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Polaromonas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Pseudoalteromonas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i/>
          <w:sz w:val="24"/>
          <w:szCs w:val="24"/>
          <w:lang w:val="en-GB"/>
        </w:rPr>
        <w:t>Psychrobacter</w:t>
      </w:r>
      <w:proofErr w:type="spellEnd"/>
      <w:r w:rsidRPr="00E04232">
        <w:rPr>
          <w:rFonts w:ascii="Times New Roman" w:hAnsi="Times New Roman" w:cs="Times New Roman"/>
          <w:i/>
          <w:sz w:val="24"/>
          <w:szCs w:val="24"/>
          <w:lang w:val="en-GB"/>
        </w:rPr>
        <w:t xml:space="preserve"> </w:t>
      </w:r>
      <w:r w:rsidRPr="00E04232">
        <w:rPr>
          <w:rFonts w:ascii="Times New Roman" w:hAnsi="Times New Roman" w:cs="Times New Roman"/>
          <w:sz w:val="24"/>
          <w:szCs w:val="24"/>
          <w:lang w:val="en-GB"/>
        </w:rPr>
        <w:t xml:space="preserve">and </w:t>
      </w:r>
      <w:proofErr w:type="spellStart"/>
      <w:r w:rsidRPr="00E04232">
        <w:rPr>
          <w:rFonts w:ascii="Times New Roman" w:hAnsi="Times New Roman" w:cs="Times New Roman"/>
          <w:i/>
          <w:sz w:val="24"/>
          <w:szCs w:val="24"/>
          <w:lang w:val="en-GB"/>
        </w:rPr>
        <w:t>Sphinogomonas</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Zdanowski</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sz w:val="24"/>
          <w:szCs w:val="24"/>
          <w:lang w:val="en-GB"/>
        </w:rPr>
        <w:t>Donachie</w:t>
      </w:r>
      <w:proofErr w:type="spellEnd"/>
      <w:r w:rsidRPr="00E04232">
        <w:rPr>
          <w:rFonts w:ascii="Times New Roman" w:hAnsi="Times New Roman" w:cs="Times New Roman"/>
          <w:sz w:val="24"/>
          <w:szCs w:val="24"/>
          <w:lang w:val="en-GB"/>
        </w:rPr>
        <w:t xml:space="preserve"> 1993; </w:t>
      </w:r>
      <w:proofErr w:type="spellStart"/>
      <w:r w:rsidRPr="00E04232">
        <w:rPr>
          <w:rFonts w:ascii="Times New Roman" w:hAnsi="Times New Roman" w:cs="Times New Roman"/>
          <w:sz w:val="24"/>
          <w:szCs w:val="24"/>
          <w:lang w:val="en-GB"/>
        </w:rPr>
        <w:t>Irgens</w:t>
      </w:r>
      <w:proofErr w:type="spellEnd"/>
      <w:r w:rsidRPr="00E04232">
        <w:rPr>
          <w:rFonts w:ascii="Times New Roman" w:hAnsi="Times New Roman" w:cs="Times New Roman"/>
          <w:sz w:val="24"/>
          <w:szCs w:val="24"/>
          <w:lang w:val="en-GB"/>
        </w:rPr>
        <w:t xml:space="preserve"> et al. 1996; Bowman et al. 1997, 1998; </w:t>
      </w:r>
      <w:proofErr w:type="spellStart"/>
      <w:r w:rsidRPr="00E04232">
        <w:rPr>
          <w:rFonts w:ascii="Times New Roman" w:hAnsi="Times New Roman" w:cs="Times New Roman"/>
          <w:sz w:val="24"/>
          <w:szCs w:val="24"/>
          <w:lang w:val="en-GB"/>
        </w:rPr>
        <w:t>Junge</w:t>
      </w:r>
      <w:proofErr w:type="spellEnd"/>
      <w:r w:rsidRPr="00E04232">
        <w:rPr>
          <w:rFonts w:ascii="Times New Roman" w:hAnsi="Times New Roman" w:cs="Times New Roman"/>
          <w:sz w:val="24"/>
          <w:szCs w:val="24"/>
          <w:lang w:val="en-GB"/>
        </w:rPr>
        <w:t xml:space="preserve"> et al. 1998; </w:t>
      </w:r>
      <w:proofErr w:type="spellStart"/>
      <w:r w:rsidRPr="00E04232">
        <w:rPr>
          <w:rFonts w:ascii="Times New Roman" w:hAnsi="Times New Roman" w:cs="Times New Roman"/>
          <w:sz w:val="24"/>
          <w:szCs w:val="24"/>
          <w:lang w:val="en-GB"/>
        </w:rPr>
        <w:t>Yakimov</w:t>
      </w:r>
      <w:proofErr w:type="spellEnd"/>
      <w:r w:rsidRPr="00E04232">
        <w:rPr>
          <w:rFonts w:ascii="Times New Roman" w:hAnsi="Times New Roman" w:cs="Times New Roman"/>
          <w:sz w:val="24"/>
          <w:szCs w:val="24"/>
          <w:lang w:val="en-GB"/>
        </w:rPr>
        <w:t xml:space="preserve"> et al. 2003; Dickinson et al. 2016; Luria et al. 2016). As penguins forage in the marine environment, they are likely to take in these bacteria together with their consumed prey and associated sea water. Nonetheless, the frequency of encountering these OTUs in our samples was low, with prey-associated bacteria and marine bacteria account</w:t>
      </w:r>
      <w:r w:rsidR="00C17701">
        <w:rPr>
          <w:rFonts w:ascii="Times New Roman" w:hAnsi="Times New Roman" w:cs="Times New Roman"/>
          <w:sz w:val="24"/>
          <w:szCs w:val="24"/>
          <w:lang w:val="en-GB"/>
        </w:rPr>
        <w:t>ing</w:t>
      </w:r>
      <w:r w:rsidRPr="00E04232">
        <w:rPr>
          <w:rFonts w:ascii="Times New Roman" w:hAnsi="Times New Roman" w:cs="Times New Roman"/>
          <w:sz w:val="24"/>
          <w:szCs w:val="24"/>
          <w:lang w:val="en-GB"/>
        </w:rPr>
        <w:t xml:space="preserve"> for 8 % and 16 % respectively, of the overall diversity, and they may be transient in penguin stomachs. Penguin stomachs are warm (38 °C), acidic (pH &lt; 4), and contain antimicrobial peptides known as </w:t>
      </w:r>
      <w:proofErr w:type="spellStart"/>
      <w:r w:rsidRPr="00E04232">
        <w:rPr>
          <w:rFonts w:ascii="Times New Roman" w:hAnsi="Times New Roman" w:cs="Times New Roman"/>
          <w:sz w:val="24"/>
          <w:szCs w:val="24"/>
          <w:lang w:val="en-GB"/>
        </w:rPr>
        <w:t>spheniscins</w:t>
      </w:r>
      <w:proofErr w:type="spellEnd"/>
      <w:r w:rsidRPr="00E04232">
        <w:rPr>
          <w:rFonts w:ascii="Times New Roman" w:hAnsi="Times New Roman" w:cs="Times New Roman"/>
          <w:sz w:val="24"/>
          <w:szCs w:val="24"/>
          <w:lang w:val="en-GB"/>
        </w:rPr>
        <w:t>, which function to restrict the growth of microbes in the stomach and thereby aid food preservation (</w:t>
      </w: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et al. 2003a, b). </w:t>
      </w:r>
      <w:r w:rsidRPr="00E04232">
        <w:rPr>
          <w:rFonts w:ascii="Times New Roman" w:hAnsi="Times New Roman" w:cs="Times New Roman"/>
          <w:sz w:val="24"/>
          <w:szCs w:val="24"/>
          <w:lang w:val="en-GB"/>
        </w:rPr>
        <w:tab/>
      </w:r>
    </w:p>
    <w:p w:rsidR="008A4A9B" w:rsidRDefault="001F0E94" w:rsidP="008A4A9B">
      <w:pPr>
        <w:ind w:firstLine="720"/>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In this study, data were analysed at the bacterial phylum, family and genus classification levels. When comparing the three classification levels, </w:t>
      </w:r>
      <w:r w:rsidR="00C17701">
        <w:rPr>
          <w:rFonts w:ascii="Times New Roman" w:hAnsi="Times New Roman" w:cs="Times New Roman"/>
          <w:sz w:val="24"/>
          <w:szCs w:val="24"/>
          <w:lang w:val="en-GB"/>
        </w:rPr>
        <w:t>the data</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showed that both inter- and intra-specific variations in the penguin stomach bacterial community composition </w:t>
      </w:r>
      <w:r w:rsidR="00C17701">
        <w:rPr>
          <w:rFonts w:ascii="Times New Roman" w:hAnsi="Times New Roman" w:cs="Times New Roman"/>
          <w:sz w:val="24"/>
          <w:szCs w:val="24"/>
          <w:lang w:val="en-GB"/>
        </w:rPr>
        <w:t>became</w:t>
      </w:r>
      <w:r w:rsidRPr="00E04232">
        <w:rPr>
          <w:rFonts w:ascii="Times New Roman" w:hAnsi="Times New Roman" w:cs="Times New Roman"/>
          <w:sz w:val="24"/>
          <w:szCs w:val="24"/>
          <w:lang w:val="en-GB"/>
        </w:rPr>
        <w:t xml:space="preserve"> more significant </w:t>
      </w:r>
      <w:r w:rsidR="00C17701">
        <w:rPr>
          <w:rFonts w:ascii="Times New Roman" w:hAnsi="Times New Roman" w:cs="Times New Roman"/>
          <w:sz w:val="24"/>
          <w:szCs w:val="24"/>
          <w:lang w:val="en-GB"/>
        </w:rPr>
        <w:t>with progression</w:t>
      </w:r>
      <w:r w:rsidRPr="00E04232">
        <w:rPr>
          <w:rFonts w:ascii="Times New Roman" w:hAnsi="Times New Roman" w:cs="Times New Roman"/>
          <w:sz w:val="24"/>
          <w:szCs w:val="24"/>
          <w:lang w:val="en-GB"/>
        </w:rPr>
        <w:t xml:space="preserve"> from the phylum to the family or genus level. This finding is in line with the study of </w:t>
      </w:r>
      <w:proofErr w:type="spellStart"/>
      <w:r w:rsidRPr="00E04232">
        <w:rPr>
          <w:rFonts w:ascii="Times New Roman" w:hAnsi="Times New Roman" w:cs="Times New Roman"/>
          <w:sz w:val="24"/>
          <w:szCs w:val="24"/>
          <w:lang w:val="en-GB"/>
        </w:rPr>
        <w:t>Yarza</w:t>
      </w:r>
      <w:proofErr w:type="spellEnd"/>
      <w:r w:rsidRPr="00E04232">
        <w:rPr>
          <w:rFonts w:ascii="Times New Roman" w:hAnsi="Times New Roman" w:cs="Times New Roman"/>
          <w:sz w:val="24"/>
          <w:szCs w:val="24"/>
          <w:lang w:val="en-GB"/>
        </w:rPr>
        <w:t xml:space="preserve"> et al. (2014), who reported that </w:t>
      </w:r>
      <w:r>
        <w:rPr>
          <w:rFonts w:ascii="Times New Roman" w:hAnsi="Times New Roman" w:cs="Times New Roman"/>
          <w:sz w:val="24"/>
          <w:szCs w:val="24"/>
          <w:lang w:val="en-GB"/>
        </w:rPr>
        <w:t xml:space="preserve">for </w:t>
      </w:r>
      <w:r>
        <w:rPr>
          <w:rFonts w:ascii="Times New Roman" w:hAnsi="Times New Roman" w:cs="Times New Roman"/>
          <w:sz w:val="24"/>
          <w:szCs w:val="24"/>
          <w:lang w:val="en-GB"/>
        </w:rPr>
        <w:lastRenderedPageBreak/>
        <w:t xml:space="preserve">bacterial community studies inferred using the 16S rDNA, the taxa recovery is better </w:t>
      </w:r>
      <w:r w:rsidR="00C17701">
        <w:rPr>
          <w:rFonts w:ascii="Times New Roman" w:hAnsi="Times New Roman" w:cs="Times New Roman"/>
          <w:sz w:val="24"/>
          <w:szCs w:val="24"/>
          <w:lang w:val="en-GB"/>
        </w:rPr>
        <w:t>at</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 lower classification level (e.g. family or genus) than a higher classification level (e.g. phylum). However, most comparative studies have used a higher classification level, which</w:t>
      </w:r>
      <w:r w:rsidR="00C17701">
        <w:rPr>
          <w:rFonts w:ascii="Times New Roman" w:hAnsi="Times New Roman" w:cs="Times New Roman"/>
          <w:sz w:val="24"/>
          <w:szCs w:val="24"/>
          <w:lang w:val="en-GB"/>
        </w:rPr>
        <w:t xml:space="preserve"> therefore</w:t>
      </w:r>
      <w:r w:rsidRPr="00E04232">
        <w:rPr>
          <w:rFonts w:ascii="Times New Roman" w:hAnsi="Times New Roman" w:cs="Times New Roman"/>
          <w:sz w:val="24"/>
          <w:szCs w:val="24"/>
          <w:lang w:val="en-GB"/>
        </w:rPr>
        <w:t xml:space="preserve"> might not able to </w:t>
      </w:r>
      <w:r>
        <w:rPr>
          <w:rFonts w:ascii="Times New Roman" w:hAnsi="Times New Roman" w:cs="Times New Roman"/>
          <w:sz w:val="24"/>
          <w:szCs w:val="24"/>
          <w:lang w:val="en-GB"/>
        </w:rPr>
        <w:t>report</w:t>
      </w:r>
      <w:r w:rsidRPr="00E04232">
        <w:rPr>
          <w:rFonts w:ascii="Times New Roman" w:hAnsi="Times New Roman" w:cs="Times New Roman"/>
          <w:sz w:val="24"/>
          <w:szCs w:val="24"/>
          <w:lang w:val="en-GB"/>
        </w:rPr>
        <w:t xml:space="preserve"> a </w:t>
      </w:r>
      <w:r w:rsidR="00C17701">
        <w:rPr>
          <w:rFonts w:ascii="Times New Roman" w:hAnsi="Times New Roman" w:cs="Times New Roman"/>
          <w:sz w:val="24"/>
          <w:szCs w:val="24"/>
          <w:lang w:val="en-GB"/>
        </w:rPr>
        <w:t>sufficient</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 xml:space="preserve">resolution of microbiota to serve </w:t>
      </w:r>
      <w:r>
        <w:rPr>
          <w:rFonts w:ascii="Times New Roman" w:hAnsi="Times New Roman" w:cs="Times New Roman"/>
          <w:sz w:val="24"/>
          <w:szCs w:val="24"/>
          <w:lang w:val="en-GB"/>
        </w:rPr>
        <w:t xml:space="preserve">as </w:t>
      </w:r>
      <w:r w:rsidRPr="00E04232">
        <w:rPr>
          <w:rFonts w:ascii="Times New Roman" w:hAnsi="Times New Roman" w:cs="Times New Roman"/>
          <w:sz w:val="24"/>
          <w:szCs w:val="24"/>
          <w:lang w:val="en-GB"/>
        </w:rPr>
        <w:t xml:space="preserve">baseline information for future studies. In summary, </w:t>
      </w:r>
      <w:r w:rsidR="00C17701">
        <w:rPr>
          <w:rFonts w:ascii="Times New Roman" w:hAnsi="Times New Roman" w:cs="Times New Roman"/>
          <w:sz w:val="24"/>
          <w:szCs w:val="24"/>
          <w:lang w:val="en-GB"/>
        </w:rPr>
        <w:t>through the application</w:t>
      </w:r>
      <w:r>
        <w:rPr>
          <w:rFonts w:ascii="Times New Roman" w:hAnsi="Times New Roman" w:cs="Times New Roman"/>
          <w:sz w:val="24"/>
          <w:szCs w:val="24"/>
          <w:lang w:val="en-GB"/>
        </w:rPr>
        <w:t xml:space="preserve"> of </w:t>
      </w:r>
      <w:r w:rsidR="00C17701">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high-throughput DNA sequencing approach, </w:t>
      </w:r>
      <w:r w:rsidRPr="00E04232">
        <w:rPr>
          <w:rFonts w:ascii="Times New Roman" w:hAnsi="Times New Roman" w:cs="Times New Roman"/>
          <w:sz w:val="24"/>
          <w:szCs w:val="24"/>
          <w:lang w:val="en-GB"/>
        </w:rPr>
        <w:t>this study revealed comparable depth and quality to those previously obtained in either stomach, cloacal or faecal studies, providing a</w:t>
      </w:r>
      <w:r w:rsidR="00C17701">
        <w:rPr>
          <w:rFonts w:ascii="Times New Roman" w:hAnsi="Times New Roman" w:cs="Times New Roman"/>
          <w:sz w:val="24"/>
          <w:szCs w:val="24"/>
          <w:lang w:val="en-GB"/>
        </w:rPr>
        <w:t xml:space="preserve"> more</w:t>
      </w:r>
      <w:r>
        <w:rPr>
          <w:rFonts w:ascii="Times New Roman" w:hAnsi="Times New Roman" w:cs="Times New Roman"/>
          <w:sz w:val="24"/>
          <w:szCs w:val="24"/>
          <w:lang w:val="en-GB"/>
        </w:rPr>
        <w:t xml:space="preserve"> extensive dataset of penguin gut</w:t>
      </w:r>
      <w:r w:rsidRPr="00E04232">
        <w:rPr>
          <w:rFonts w:ascii="Times New Roman" w:hAnsi="Times New Roman" w:cs="Times New Roman"/>
          <w:sz w:val="24"/>
          <w:szCs w:val="24"/>
          <w:lang w:val="en-GB"/>
        </w:rPr>
        <w:t xml:space="preserve"> microbiota than </w:t>
      </w:r>
      <w:r w:rsidR="00C17701">
        <w:rPr>
          <w:rFonts w:ascii="Times New Roman" w:hAnsi="Times New Roman" w:cs="Times New Roman"/>
          <w:sz w:val="24"/>
          <w:szCs w:val="24"/>
          <w:lang w:val="en-GB"/>
        </w:rPr>
        <w:t>previously</w:t>
      </w:r>
      <w:r w:rsidR="00C17701" w:rsidRPr="00E04232">
        <w:rPr>
          <w:rFonts w:ascii="Times New Roman" w:hAnsi="Times New Roman" w:cs="Times New Roman"/>
          <w:sz w:val="24"/>
          <w:szCs w:val="24"/>
          <w:lang w:val="en-GB"/>
        </w:rPr>
        <w:t xml:space="preserve"> </w:t>
      </w:r>
      <w:r w:rsidRPr="00E04232">
        <w:rPr>
          <w:rFonts w:ascii="Times New Roman" w:hAnsi="Times New Roman" w:cs="Times New Roman"/>
          <w:sz w:val="24"/>
          <w:szCs w:val="24"/>
          <w:lang w:val="en-GB"/>
        </w:rPr>
        <w:t>available.</w:t>
      </w:r>
      <w:r>
        <w:rPr>
          <w:rFonts w:ascii="Times New Roman" w:hAnsi="Times New Roman" w:cs="Times New Roman"/>
          <w:sz w:val="24"/>
          <w:szCs w:val="24"/>
          <w:lang w:val="en-GB"/>
        </w:rPr>
        <w:t xml:space="preserve"> </w:t>
      </w:r>
    </w:p>
    <w:p w:rsidR="008A4A9B" w:rsidRDefault="008A4A9B" w:rsidP="008A4A9B">
      <w:pPr>
        <w:jc w:val="both"/>
        <w:rPr>
          <w:rFonts w:ascii="Times New Roman" w:hAnsi="Times New Roman" w:cs="Times New Roman"/>
          <w:sz w:val="24"/>
          <w:szCs w:val="24"/>
          <w:lang w:val="en-GB"/>
        </w:rPr>
      </w:pPr>
    </w:p>
    <w:p w:rsidR="001F0E94" w:rsidRPr="009F0BB9" w:rsidRDefault="001F0E94" w:rsidP="008A4A9B">
      <w:pPr>
        <w:jc w:val="both"/>
        <w:rPr>
          <w:rFonts w:ascii="Times New Roman" w:hAnsi="Times New Roman" w:cs="Times New Roman"/>
          <w:b/>
          <w:sz w:val="24"/>
          <w:szCs w:val="24"/>
          <w:lang w:val="en-GB"/>
        </w:rPr>
      </w:pPr>
      <w:r w:rsidRPr="009F0BB9">
        <w:rPr>
          <w:rFonts w:ascii="Times New Roman" w:hAnsi="Times New Roman" w:cs="Times New Roman"/>
          <w:b/>
          <w:sz w:val="24"/>
          <w:szCs w:val="24"/>
          <w:lang w:val="en-GB"/>
        </w:rPr>
        <w:t xml:space="preserve">Acknowledgments </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This study was funded by the Sultan </w:t>
      </w:r>
      <w:proofErr w:type="spellStart"/>
      <w:r w:rsidRPr="00E04232">
        <w:rPr>
          <w:rFonts w:ascii="Times New Roman" w:hAnsi="Times New Roman" w:cs="Times New Roman"/>
          <w:sz w:val="24"/>
          <w:szCs w:val="24"/>
          <w:lang w:val="en-GB"/>
        </w:rPr>
        <w:t>Mizan</w:t>
      </w:r>
      <w:proofErr w:type="spellEnd"/>
      <w:r w:rsidRPr="00E04232">
        <w:rPr>
          <w:rFonts w:ascii="Times New Roman" w:hAnsi="Times New Roman" w:cs="Times New Roman"/>
          <w:sz w:val="24"/>
          <w:szCs w:val="24"/>
          <w:lang w:val="en-GB"/>
        </w:rPr>
        <w:t xml:space="preserve"> Antarctic Research Foundation (YPASM) and National Antarctic Research Centre (NARC), University of Malaya. Laboratory resources were provided by British Antarctic Survey (BAS) and Northumbria University. Stacey </w:t>
      </w:r>
      <w:proofErr w:type="spellStart"/>
      <w:r w:rsidRPr="00E04232">
        <w:rPr>
          <w:rFonts w:ascii="Times New Roman" w:hAnsi="Times New Roman" w:cs="Times New Roman"/>
          <w:sz w:val="24"/>
          <w:szCs w:val="24"/>
          <w:lang w:val="en-GB"/>
        </w:rPr>
        <w:t>Adlard</w:t>
      </w:r>
      <w:proofErr w:type="spellEnd"/>
      <w:r w:rsidRPr="00E04232">
        <w:rPr>
          <w:rFonts w:ascii="Times New Roman" w:hAnsi="Times New Roman" w:cs="Times New Roman"/>
          <w:sz w:val="24"/>
          <w:szCs w:val="24"/>
          <w:lang w:val="en-GB"/>
        </w:rPr>
        <w:t xml:space="preserve"> is thanked for assistance in the field sampling. Peter Convey and Michael J Dunn are supported by NERC core funding to the BAS “Biodiversity, Evolution and Adaptation” and “Ecosystems” teams, respectively. This paper also contributes to the Scientific Committee on Antarctic Research “State of the Antarctic Ecosystem” research programme (</w:t>
      </w:r>
      <w:proofErr w:type="spellStart"/>
      <w:r w:rsidRPr="00E04232">
        <w:rPr>
          <w:rFonts w:ascii="Times New Roman" w:hAnsi="Times New Roman" w:cs="Times New Roman"/>
          <w:sz w:val="24"/>
          <w:szCs w:val="24"/>
          <w:lang w:val="en-GB"/>
        </w:rPr>
        <w:t>AntEco</w:t>
      </w:r>
      <w:proofErr w:type="spellEnd"/>
      <w:r w:rsidRPr="00E04232">
        <w:rPr>
          <w:rFonts w:ascii="Times New Roman" w:hAnsi="Times New Roman" w:cs="Times New Roman"/>
          <w:sz w:val="24"/>
          <w:szCs w:val="24"/>
          <w:lang w:val="en-GB"/>
        </w:rPr>
        <w:t xml:space="preserve">). </w:t>
      </w:r>
    </w:p>
    <w:p w:rsidR="001F0E94" w:rsidRPr="00E04232" w:rsidRDefault="001F0E94" w:rsidP="001F0E94">
      <w:pPr>
        <w:jc w:val="both"/>
        <w:rPr>
          <w:rFonts w:ascii="Times New Roman" w:hAnsi="Times New Roman" w:cs="Times New Roman"/>
          <w:sz w:val="24"/>
          <w:szCs w:val="24"/>
          <w:lang w:val="en-GB"/>
        </w:rPr>
      </w:pPr>
    </w:p>
    <w:p w:rsidR="001F0E94" w:rsidRPr="009F0BB9" w:rsidRDefault="001F0E94" w:rsidP="001F0E94">
      <w:pPr>
        <w:jc w:val="both"/>
        <w:rPr>
          <w:rFonts w:ascii="Times New Roman" w:hAnsi="Times New Roman" w:cs="Times New Roman"/>
          <w:b/>
          <w:sz w:val="24"/>
          <w:szCs w:val="24"/>
          <w:lang w:val="en-GB"/>
        </w:rPr>
      </w:pPr>
      <w:r w:rsidRPr="009F0BB9">
        <w:rPr>
          <w:rFonts w:ascii="Times New Roman" w:hAnsi="Times New Roman" w:cs="Times New Roman"/>
          <w:b/>
          <w:sz w:val="24"/>
          <w:szCs w:val="24"/>
          <w:lang w:val="en-GB"/>
        </w:rPr>
        <w:t xml:space="preserve">Compliance with ethical standards </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All procedures involving animals followed internationally recognised CCAMLR CEMP standard methods and were in accordance with the ethical standards of the British Antarctic Survey.</w:t>
      </w:r>
    </w:p>
    <w:p w:rsidR="001F0E94" w:rsidRPr="00E04232" w:rsidRDefault="001F0E94" w:rsidP="001F0E94">
      <w:pPr>
        <w:jc w:val="both"/>
        <w:rPr>
          <w:rFonts w:ascii="Times New Roman" w:hAnsi="Times New Roman" w:cs="Times New Roman"/>
          <w:sz w:val="24"/>
          <w:szCs w:val="24"/>
          <w:lang w:val="en-GB"/>
        </w:rPr>
      </w:pPr>
    </w:p>
    <w:p w:rsidR="001F0E94" w:rsidRPr="009F0BB9" w:rsidRDefault="001F0E94" w:rsidP="001F0E94">
      <w:pPr>
        <w:jc w:val="both"/>
        <w:rPr>
          <w:rFonts w:ascii="Times New Roman" w:hAnsi="Times New Roman" w:cs="Times New Roman"/>
          <w:b/>
          <w:sz w:val="24"/>
          <w:szCs w:val="24"/>
          <w:lang w:val="en-GB"/>
        </w:rPr>
      </w:pPr>
      <w:r w:rsidRPr="009F0BB9">
        <w:rPr>
          <w:rFonts w:ascii="Times New Roman" w:hAnsi="Times New Roman" w:cs="Times New Roman"/>
          <w:b/>
          <w:sz w:val="24"/>
          <w:szCs w:val="24"/>
          <w:lang w:val="en-GB"/>
        </w:rPr>
        <w:t>Competing interests</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The authors declare no competing interests.</w:t>
      </w:r>
    </w:p>
    <w:p w:rsidR="001F0E94" w:rsidRPr="00E04232" w:rsidRDefault="001F0E94" w:rsidP="001F0E94">
      <w:pPr>
        <w:jc w:val="both"/>
        <w:rPr>
          <w:rFonts w:ascii="Times New Roman" w:hAnsi="Times New Roman" w:cs="Times New Roman"/>
          <w:sz w:val="24"/>
          <w:szCs w:val="24"/>
          <w:lang w:val="en-GB"/>
        </w:rPr>
      </w:pPr>
    </w:p>
    <w:p w:rsidR="001F0E94" w:rsidRPr="009F0BB9" w:rsidRDefault="001F0E94" w:rsidP="001F0E94">
      <w:pPr>
        <w:jc w:val="both"/>
        <w:rPr>
          <w:rFonts w:ascii="Times New Roman" w:hAnsi="Times New Roman" w:cs="Times New Roman"/>
          <w:b/>
          <w:sz w:val="24"/>
          <w:szCs w:val="24"/>
          <w:lang w:val="en-GB"/>
        </w:rPr>
      </w:pPr>
      <w:r w:rsidRPr="009F0BB9">
        <w:rPr>
          <w:rFonts w:ascii="Times New Roman" w:hAnsi="Times New Roman" w:cs="Times New Roman"/>
          <w:b/>
          <w:sz w:val="24"/>
          <w:szCs w:val="24"/>
          <w:lang w:val="en-GB"/>
        </w:rPr>
        <w:t>References</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Andersson</w:t>
      </w:r>
      <w:proofErr w:type="spellEnd"/>
      <w:r w:rsidRPr="00E04232">
        <w:rPr>
          <w:rFonts w:ascii="Times New Roman" w:hAnsi="Times New Roman" w:cs="Times New Roman"/>
          <w:sz w:val="24"/>
          <w:szCs w:val="24"/>
          <w:lang w:val="en-GB"/>
        </w:rPr>
        <w:t xml:space="preserve"> AF, Lindberg M, </w:t>
      </w:r>
      <w:proofErr w:type="spellStart"/>
      <w:r w:rsidRPr="00E04232">
        <w:rPr>
          <w:rFonts w:ascii="Times New Roman" w:hAnsi="Times New Roman" w:cs="Times New Roman"/>
          <w:sz w:val="24"/>
          <w:szCs w:val="24"/>
          <w:lang w:val="en-GB"/>
        </w:rPr>
        <w:t>Jakobsson</w:t>
      </w:r>
      <w:proofErr w:type="spellEnd"/>
      <w:r w:rsidRPr="00E04232">
        <w:rPr>
          <w:rFonts w:ascii="Times New Roman" w:hAnsi="Times New Roman" w:cs="Times New Roman"/>
          <w:sz w:val="24"/>
          <w:szCs w:val="24"/>
          <w:lang w:val="en-GB"/>
        </w:rPr>
        <w:t xml:space="preserve"> H, </w:t>
      </w:r>
      <w:proofErr w:type="spellStart"/>
      <w:r w:rsidRPr="00E04232">
        <w:rPr>
          <w:rFonts w:ascii="Times New Roman" w:hAnsi="Times New Roman" w:cs="Times New Roman"/>
          <w:sz w:val="24"/>
          <w:szCs w:val="24"/>
          <w:lang w:val="en-GB"/>
        </w:rPr>
        <w:t>Bäckhed</w:t>
      </w:r>
      <w:proofErr w:type="spellEnd"/>
      <w:r w:rsidRPr="00E04232">
        <w:rPr>
          <w:rFonts w:ascii="Times New Roman" w:hAnsi="Times New Roman" w:cs="Times New Roman"/>
          <w:sz w:val="24"/>
          <w:szCs w:val="24"/>
          <w:lang w:val="en-GB"/>
        </w:rPr>
        <w:t xml:space="preserve"> F, </w:t>
      </w:r>
      <w:proofErr w:type="spellStart"/>
      <w:r w:rsidRPr="00E04232">
        <w:rPr>
          <w:rFonts w:ascii="Times New Roman" w:hAnsi="Times New Roman" w:cs="Times New Roman"/>
          <w:sz w:val="24"/>
          <w:szCs w:val="24"/>
          <w:lang w:val="en-GB"/>
        </w:rPr>
        <w:t>Nyrén</w:t>
      </w:r>
      <w:proofErr w:type="spellEnd"/>
      <w:r w:rsidRPr="00E04232">
        <w:rPr>
          <w:rFonts w:ascii="Times New Roman" w:hAnsi="Times New Roman" w:cs="Times New Roman"/>
          <w:sz w:val="24"/>
          <w:szCs w:val="24"/>
          <w:lang w:val="en-GB"/>
        </w:rPr>
        <w:t xml:space="preserve"> P, </w:t>
      </w:r>
      <w:proofErr w:type="spellStart"/>
      <w:r w:rsidRPr="00E04232">
        <w:rPr>
          <w:rFonts w:ascii="Times New Roman" w:hAnsi="Times New Roman" w:cs="Times New Roman"/>
          <w:sz w:val="24"/>
          <w:szCs w:val="24"/>
          <w:lang w:val="en-GB"/>
        </w:rPr>
        <w:t>Engstrand</w:t>
      </w:r>
      <w:proofErr w:type="spellEnd"/>
      <w:r w:rsidRPr="00E04232">
        <w:rPr>
          <w:rFonts w:ascii="Times New Roman" w:hAnsi="Times New Roman" w:cs="Times New Roman"/>
          <w:sz w:val="24"/>
          <w:szCs w:val="24"/>
          <w:lang w:val="en-GB"/>
        </w:rPr>
        <w:t xml:space="preserve"> L (2008) Comparative analysis of human gut microbiota by barcoded pyrosequencing. </w:t>
      </w:r>
      <w:proofErr w:type="spellStart"/>
      <w:r w:rsidRPr="00E04232">
        <w:rPr>
          <w:rFonts w:ascii="Times New Roman" w:hAnsi="Times New Roman" w:cs="Times New Roman"/>
          <w:sz w:val="24"/>
          <w:szCs w:val="24"/>
          <w:lang w:val="en-GB"/>
        </w:rPr>
        <w:t>PLoS</w:t>
      </w:r>
      <w:proofErr w:type="spellEnd"/>
      <w:r w:rsidRPr="00E04232">
        <w:rPr>
          <w:rFonts w:ascii="Times New Roman" w:hAnsi="Times New Roman" w:cs="Times New Roman"/>
          <w:sz w:val="24"/>
          <w:szCs w:val="24"/>
          <w:lang w:val="en-GB"/>
        </w:rPr>
        <w:t xml:space="preserve"> ONE 3: e2836.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10.1371/journal.pone.0002836</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Banks JC, Craig S, Cary I, Hogg D (2009) </w:t>
      </w:r>
      <w:proofErr w:type="gramStart"/>
      <w:r w:rsidRPr="00E04232">
        <w:rPr>
          <w:rFonts w:ascii="Times New Roman" w:hAnsi="Times New Roman" w:cs="Times New Roman"/>
          <w:sz w:val="24"/>
          <w:szCs w:val="24"/>
          <w:lang w:val="en-GB"/>
        </w:rPr>
        <w:t>The</w:t>
      </w:r>
      <w:proofErr w:type="gram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phylogeography</w:t>
      </w:r>
      <w:proofErr w:type="spellEnd"/>
      <w:r w:rsidRPr="00E04232">
        <w:rPr>
          <w:rFonts w:ascii="Times New Roman" w:hAnsi="Times New Roman" w:cs="Times New Roman"/>
          <w:sz w:val="24"/>
          <w:szCs w:val="24"/>
          <w:lang w:val="en-GB"/>
        </w:rPr>
        <w:t xml:space="preserve">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 faecal flora. Environmental Microbiology 11: 577-588 </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Barbosa A, </w:t>
      </w:r>
      <w:proofErr w:type="spellStart"/>
      <w:r w:rsidRPr="00E04232">
        <w:rPr>
          <w:rFonts w:ascii="Times New Roman" w:hAnsi="Times New Roman" w:cs="Times New Roman"/>
          <w:sz w:val="24"/>
          <w:szCs w:val="24"/>
          <w:lang w:val="en-GB"/>
        </w:rPr>
        <w:t>Balagué</w:t>
      </w:r>
      <w:proofErr w:type="spellEnd"/>
      <w:r w:rsidRPr="00E04232">
        <w:rPr>
          <w:rFonts w:ascii="Times New Roman" w:hAnsi="Times New Roman" w:cs="Times New Roman"/>
          <w:sz w:val="24"/>
          <w:szCs w:val="24"/>
          <w:lang w:val="en-GB"/>
        </w:rPr>
        <w:t xml:space="preserve"> V, Valera F, </w:t>
      </w:r>
      <w:proofErr w:type="spellStart"/>
      <w:r w:rsidRPr="00E04232">
        <w:rPr>
          <w:rFonts w:ascii="Times New Roman" w:hAnsi="Times New Roman" w:cs="Times New Roman"/>
          <w:sz w:val="24"/>
          <w:szCs w:val="24"/>
          <w:lang w:val="en-GB"/>
        </w:rPr>
        <w:t>Martínez</w:t>
      </w:r>
      <w:proofErr w:type="spellEnd"/>
      <w:r w:rsidRPr="00E04232">
        <w:rPr>
          <w:rFonts w:ascii="Times New Roman" w:hAnsi="Times New Roman" w:cs="Times New Roman"/>
          <w:sz w:val="24"/>
          <w:szCs w:val="24"/>
          <w:lang w:val="en-GB"/>
        </w:rPr>
        <w:t xml:space="preserve"> A, </w:t>
      </w:r>
      <w:proofErr w:type="spellStart"/>
      <w:r w:rsidRPr="00E04232">
        <w:rPr>
          <w:rFonts w:ascii="Times New Roman" w:hAnsi="Times New Roman" w:cs="Times New Roman"/>
          <w:sz w:val="24"/>
          <w:szCs w:val="24"/>
          <w:lang w:val="en-GB"/>
        </w:rPr>
        <w:t>Benzal</w:t>
      </w:r>
      <w:proofErr w:type="spellEnd"/>
      <w:r w:rsidRPr="00E04232">
        <w:rPr>
          <w:rFonts w:ascii="Times New Roman" w:hAnsi="Times New Roman" w:cs="Times New Roman"/>
          <w:sz w:val="24"/>
          <w:szCs w:val="24"/>
          <w:lang w:val="en-GB"/>
        </w:rPr>
        <w:t xml:space="preserve"> J, </w:t>
      </w:r>
      <w:proofErr w:type="spellStart"/>
      <w:r w:rsidRPr="00E04232">
        <w:rPr>
          <w:rFonts w:ascii="Times New Roman" w:hAnsi="Times New Roman" w:cs="Times New Roman"/>
          <w:sz w:val="24"/>
          <w:szCs w:val="24"/>
          <w:lang w:val="en-GB"/>
        </w:rPr>
        <w:t>Motas</w:t>
      </w:r>
      <w:proofErr w:type="spellEnd"/>
      <w:r w:rsidRPr="00E04232">
        <w:rPr>
          <w:rFonts w:ascii="Times New Roman" w:hAnsi="Times New Roman" w:cs="Times New Roman"/>
          <w:sz w:val="24"/>
          <w:szCs w:val="24"/>
          <w:lang w:val="en-GB"/>
        </w:rPr>
        <w:t xml:space="preserve"> M, Diaz JI, Mira A, </w:t>
      </w:r>
      <w:proofErr w:type="spellStart"/>
      <w:r w:rsidRPr="00E04232">
        <w:rPr>
          <w:rFonts w:ascii="Times New Roman" w:hAnsi="Times New Roman" w:cs="Times New Roman"/>
          <w:sz w:val="24"/>
          <w:szCs w:val="24"/>
          <w:lang w:val="en-GB"/>
        </w:rPr>
        <w:t>Pedrós-Alió</w:t>
      </w:r>
      <w:proofErr w:type="spellEnd"/>
      <w:r w:rsidRPr="00E04232">
        <w:rPr>
          <w:rFonts w:ascii="Times New Roman" w:hAnsi="Times New Roman" w:cs="Times New Roman"/>
          <w:sz w:val="24"/>
          <w:szCs w:val="24"/>
          <w:lang w:val="en-GB"/>
        </w:rPr>
        <w:t xml:space="preserve"> C (2016) Age-Related differences in the gastrointestinal microbiota of Chinstrap </w:t>
      </w:r>
      <w:r w:rsidRPr="00E04232">
        <w:rPr>
          <w:rFonts w:ascii="Times New Roman" w:hAnsi="Times New Roman" w:cs="Times New Roman"/>
          <w:sz w:val="24"/>
          <w:szCs w:val="24"/>
          <w:lang w:val="en-GB"/>
        </w:rPr>
        <w:lastRenderedPageBreak/>
        <w:t>penguins (</w:t>
      </w:r>
      <w:proofErr w:type="spellStart"/>
      <w:r w:rsidRPr="00E04232">
        <w:rPr>
          <w:rFonts w:ascii="Times New Roman" w:hAnsi="Times New Roman" w:cs="Times New Roman"/>
          <w:i/>
          <w:sz w:val="24"/>
          <w:szCs w:val="24"/>
          <w:lang w:val="en-GB"/>
        </w:rPr>
        <w:t>Pygoscelis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antarctica</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PLoS</w:t>
      </w:r>
      <w:proofErr w:type="spellEnd"/>
      <w:r w:rsidRPr="00E04232">
        <w:rPr>
          <w:rFonts w:ascii="Times New Roman" w:hAnsi="Times New Roman" w:cs="Times New Roman"/>
          <w:sz w:val="24"/>
          <w:szCs w:val="24"/>
          <w:lang w:val="en-GB"/>
        </w:rPr>
        <w:t xml:space="preserve"> ONE 11: e0153215.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xml:space="preserve">: 10.1371/journal.pone.0153215 </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Bik EM, </w:t>
      </w:r>
      <w:proofErr w:type="spellStart"/>
      <w:r w:rsidRPr="00E04232">
        <w:rPr>
          <w:rFonts w:ascii="Times New Roman" w:hAnsi="Times New Roman" w:cs="Times New Roman"/>
          <w:sz w:val="24"/>
          <w:szCs w:val="24"/>
          <w:lang w:val="en-GB"/>
        </w:rPr>
        <w:t>Eckburg</w:t>
      </w:r>
      <w:proofErr w:type="spellEnd"/>
      <w:r w:rsidRPr="00E04232">
        <w:rPr>
          <w:rFonts w:ascii="Times New Roman" w:hAnsi="Times New Roman" w:cs="Times New Roman"/>
          <w:sz w:val="24"/>
          <w:szCs w:val="24"/>
          <w:lang w:val="en-GB"/>
        </w:rPr>
        <w:t xml:space="preserve"> PB, Gill SR, Nelson KE, </w:t>
      </w:r>
      <w:proofErr w:type="spellStart"/>
      <w:r w:rsidRPr="00E04232">
        <w:rPr>
          <w:rFonts w:ascii="Times New Roman" w:hAnsi="Times New Roman" w:cs="Times New Roman"/>
          <w:sz w:val="24"/>
          <w:szCs w:val="24"/>
          <w:lang w:val="en-GB"/>
        </w:rPr>
        <w:t>Purdom</w:t>
      </w:r>
      <w:proofErr w:type="spellEnd"/>
      <w:r w:rsidRPr="00E04232">
        <w:rPr>
          <w:rFonts w:ascii="Times New Roman" w:hAnsi="Times New Roman" w:cs="Times New Roman"/>
          <w:sz w:val="24"/>
          <w:szCs w:val="24"/>
          <w:lang w:val="en-GB"/>
        </w:rPr>
        <w:t xml:space="preserve"> EA, Francois F, Perez-Perez G, </w:t>
      </w:r>
      <w:proofErr w:type="spellStart"/>
      <w:r w:rsidRPr="00E04232">
        <w:rPr>
          <w:rFonts w:ascii="Times New Roman" w:hAnsi="Times New Roman" w:cs="Times New Roman"/>
          <w:sz w:val="24"/>
          <w:szCs w:val="24"/>
          <w:lang w:val="en-GB"/>
        </w:rPr>
        <w:t>Blaser</w:t>
      </w:r>
      <w:proofErr w:type="spellEnd"/>
      <w:r w:rsidRPr="00E04232">
        <w:rPr>
          <w:rFonts w:ascii="Times New Roman" w:hAnsi="Times New Roman" w:cs="Times New Roman"/>
          <w:sz w:val="24"/>
          <w:szCs w:val="24"/>
          <w:lang w:val="en-GB"/>
        </w:rPr>
        <w:t xml:space="preserve"> MJ, </w:t>
      </w:r>
      <w:proofErr w:type="spellStart"/>
      <w:r w:rsidRPr="00E04232">
        <w:rPr>
          <w:rFonts w:ascii="Times New Roman" w:hAnsi="Times New Roman" w:cs="Times New Roman"/>
          <w:sz w:val="24"/>
          <w:szCs w:val="24"/>
          <w:lang w:val="en-GB"/>
        </w:rPr>
        <w:t>Relman</w:t>
      </w:r>
      <w:proofErr w:type="spellEnd"/>
      <w:r w:rsidRPr="00E04232">
        <w:rPr>
          <w:rFonts w:ascii="Times New Roman" w:hAnsi="Times New Roman" w:cs="Times New Roman"/>
          <w:sz w:val="24"/>
          <w:szCs w:val="24"/>
          <w:lang w:val="en-GB"/>
        </w:rPr>
        <w:t xml:space="preserve"> DA (2006) Molecular analysis of the bacterial microbiota in the human stomach. Proceedings of the National Academy of Sciences 103: 732-737 </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Boersma</w:t>
      </w:r>
      <w:proofErr w:type="spellEnd"/>
      <w:r w:rsidRPr="00E04232">
        <w:rPr>
          <w:rFonts w:ascii="Times New Roman" w:hAnsi="Times New Roman" w:cs="Times New Roman"/>
          <w:sz w:val="24"/>
          <w:szCs w:val="24"/>
          <w:lang w:val="en-GB"/>
        </w:rPr>
        <w:t xml:space="preserve"> PD, </w:t>
      </w:r>
      <w:proofErr w:type="spellStart"/>
      <w:r w:rsidRPr="00E04232">
        <w:rPr>
          <w:rFonts w:ascii="Times New Roman" w:hAnsi="Times New Roman" w:cs="Times New Roman"/>
          <w:sz w:val="24"/>
          <w:szCs w:val="24"/>
          <w:lang w:val="en-GB"/>
        </w:rPr>
        <w:t>Rebstock</w:t>
      </w:r>
      <w:proofErr w:type="spellEnd"/>
      <w:r w:rsidRPr="00E04232">
        <w:rPr>
          <w:rFonts w:ascii="Times New Roman" w:hAnsi="Times New Roman" w:cs="Times New Roman"/>
          <w:sz w:val="24"/>
          <w:szCs w:val="24"/>
          <w:lang w:val="en-GB"/>
        </w:rPr>
        <w:t xml:space="preserve"> GA (2014) Climate change increases reproductive failure in </w:t>
      </w:r>
      <w:proofErr w:type="spellStart"/>
      <w:r w:rsidRPr="00E04232">
        <w:rPr>
          <w:rFonts w:ascii="Times New Roman" w:hAnsi="Times New Roman" w:cs="Times New Roman"/>
          <w:sz w:val="24"/>
          <w:szCs w:val="24"/>
          <w:lang w:val="en-GB"/>
        </w:rPr>
        <w:t>Magellanic</w:t>
      </w:r>
      <w:proofErr w:type="spellEnd"/>
      <w:r w:rsidRPr="00E04232">
        <w:rPr>
          <w:rFonts w:ascii="Times New Roman" w:hAnsi="Times New Roman" w:cs="Times New Roman"/>
          <w:sz w:val="24"/>
          <w:szCs w:val="24"/>
          <w:lang w:val="en-GB"/>
        </w:rPr>
        <w:t xml:space="preserve"> Penguins. </w:t>
      </w:r>
      <w:proofErr w:type="spellStart"/>
      <w:r w:rsidRPr="00E04232">
        <w:rPr>
          <w:rFonts w:ascii="Times New Roman" w:hAnsi="Times New Roman" w:cs="Times New Roman"/>
          <w:sz w:val="24"/>
          <w:szCs w:val="24"/>
          <w:lang w:val="en-GB"/>
        </w:rPr>
        <w:t>PLoS</w:t>
      </w:r>
      <w:proofErr w:type="spellEnd"/>
      <w:r w:rsidRPr="00E04232">
        <w:rPr>
          <w:rFonts w:ascii="Times New Roman" w:hAnsi="Times New Roman" w:cs="Times New Roman"/>
          <w:sz w:val="24"/>
          <w:szCs w:val="24"/>
          <w:lang w:val="en-GB"/>
        </w:rPr>
        <w:t xml:space="preserve"> ONE 9: e85602.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10.1371/journal.pone.0085602</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Brooke MD (2004) </w:t>
      </w:r>
      <w:proofErr w:type="gramStart"/>
      <w:r w:rsidRPr="00E04232">
        <w:rPr>
          <w:rFonts w:ascii="Times New Roman" w:hAnsi="Times New Roman" w:cs="Times New Roman"/>
          <w:sz w:val="24"/>
          <w:szCs w:val="24"/>
          <w:lang w:val="en-GB"/>
        </w:rPr>
        <w:t>The</w:t>
      </w:r>
      <w:proofErr w:type="gramEnd"/>
      <w:r w:rsidRPr="00E04232">
        <w:rPr>
          <w:rFonts w:ascii="Times New Roman" w:hAnsi="Times New Roman" w:cs="Times New Roman"/>
          <w:sz w:val="24"/>
          <w:szCs w:val="24"/>
          <w:lang w:val="en-GB"/>
        </w:rPr>
        <w:t xml:space="preserve"> food consumption of the world’s seabirds. Proceedings of the Royal Society B: Biological Sciences 271: 246-248</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Caporaso</w:t>
      </w:r>
      <w:proofErr w:type="spellEnd"/>
      <w:r w:rsidRPr="00E04232">
        <w:rPr>
          <w:rFonts w:ascii="Times New Roman" w:hAnsi="Times New Roman" w:cs="Times New Roman"/>
          <w:sz w:val="24"/>
          <w:szCs w:val="24"/>
          <w:lang w:val="en-GB"/>
        </w:rPr>
        <w:t xml:space="preserve"> JG, </w:t>
      </w:r>
      <w:proofErr w:type="spellStart"/>
      <w:r w:rsidRPr="00E04232">
        <w:rPr>
          <w:rFonts w:ascii="Times New Roman" w:hAnsi="Times New Roman" w:cs="Times New Roman"/>
          <w:sz w:val="24"/>
          <w:szCs w:val="24"/>
          <w:lang w:val="en-GB"/>
        </w:rPr>
        <w:t>Lauber</w:t>
      </w:r>
      <w:proofErr w:type="spellEnd"/>
      <w:r w:rsidRPr="00E04232">
        <w:rPr>
          <w:rFonts w:ascii="Times New Roman" w:hAnsi="Times New Roman" w:cs="Times New Roman"/>
          <w:sz w:val="24"/>
          <w:szCs w:val="24"/>
          <w:lang w:val="en-GB"/>
        </w:rPr>
        <w:t xml:space="preserve"> CL, Walters WA, Berg-Lyons D, </w:t>
      </w:r>
      <w:proofErr w:type="spellStart"/>
      <w:r w:rsidRPr="00E04232">
        <w:rPr>
          <w:rFonts w:ascii="Times New Roman" w:hAnsi="Times New Roman" w:cs="Times New Roman"/>
          <w:sz w:val="24"/>
          <w:szCs w:val="24"/>
          <w:lang w:val="en-GB"/>
        </w:rPr>
        <w:t>Lozupone</w:t>
      </w:r>
      <w:proofErr w:type="spellEnd"/>
      <w:r w:rsidRPr="00E04232">
        <w:rPr>
          <w:rFonts w:ascii="Times New Roman" w:hAnsi="Times New Roman" w:cs="Times New Roman"/>
          <w:sz w:val="24"/>
          <w:szCs w:val="24"/>
          <w:lang w:val="en-GB"/>
        </w:rPr>
        <w:t xml:space="preserve"> CA, </w:t>
      </w:r>
      <w:proofErr w:type="spellStart"/>
      <w:r w:rsidRPr="00E04232">
        <w:rPr>
          <w:rFonts w:ascii="Times New Roman" w:hAnsi="Times New Roman" w:cs="Times New Roman"/>
          <w:sz w:val="24"/>
          <w:szCs w:val="24"/>
          <w:lang w:val="en-GB"/>
        </w:rPr>
        <w:t>Turnbaugh</w:t>
      </w:r>
      <w:proofErr w:type="spellEnd"/>
      <w:r w:rsidRPr="00E04232">
        <w:rPr>
          <w:rFonts w:ascii="Times New Roman" w:hAnsi="Times New Roman" w:cs="Times New Roman"/>
          <w:sz w:val="24"/>
          <w:szCs w:val="24"/>
          <w:lang w:val="en-GB"/>
        </w:rPr>
        <w:t xml:space="preserve"> PA, </w:t>
      </w:r>
      <w:proofErr w:type="spellStart"/>
      <w:r w:rsidRPr="00E04232">
        <w:rPr>
          <w:rFonts w:ascii="Times New Roman" w:hAnsi="Times New Roman" w:cs="Times New Roman"/>
          <w:sz w:val="24"/>
          <w:szCs w:val="24"/>
          <w:lang w:val="en-GB"/>
        </w:rPr>
        <w:t>Fierer</w:t>
      </w:r>
      <w:proofErr w:type="spellEnd"/>
      <w:r w:rsidRPr="00E04232">
        <w:rPr>
          <w:rFonts w:ascii="Times New Roman" w:hAnsi="Times New Roman" w:cs="Times New Roman"/>
          <w:sz w:val="24"/>
          <w:szCs w:val="24"/>
          <w:lang w:val="en-GB"/>
        </w:rPr>
        <w:t xml:space="preserve"> N, Knight R (2011) Global patterns of 16S </w:t>
      </w:r>
      <w:proofErr w:type="spellStart"/>
      <w:r w:rsidRPr="00E04232">
        <w:rPr>
          <w:rFonts w:ascii="Times New Roman" w:hAnsi="Times New Roman" w:cs="Times New Roman"/>
          <w:sz w:val="24"/>
          <w:szCs w:val="24"/>
          <w:lang w:val="en-GB"/>
        </w:rPr>
        <w:t>rRNA</w:t>
      </w:r>
      <w:proofErr w:type="spellEnd"/>
      <w:r w:rsidRPr="00E04232">
        <w:rPr>
          <w:rFonts w:ascii="Times New Roman" w:hAnsi="Times New Roman" w:cs="Times New Roman"/>
          <w:sz w:val="24"/>
          <w:szCs w:val="24"/>
          <w:lang w:val="en-GB"/>
        </w:rPr>
        <w:t xml:space="preserve"> diversity at a depth of millions of sequences per sample. Proceedings of the National Academy of Sciences 108: 1-7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CCAMLR (2003) CEMP Standard Methods. CCAMLR, Hobart</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Chen HC, Chang CC, Mau WJ, Yen LS (2002) Evaluation of </w:t>
      </w:r>
      <w:r w:rsidRPr="00E04232">
        <w:rPr>
          <w:rFonts w:ascii="Times New Roman" w:hAnsi="Times New Roman" w:cs="Times New Roman"/>
          <w:i/>
          <w:sz w:val="24"/>
          <w:szCs w:val="24"/>
          <w:lang w:val="en-GB"/>
        </w:rPr>
        <w:t>N</w:t>
      </w:r>
      <w:r w:rsidRPr="00E04232">
        <w:rPr>
          <w:rFonts w:ascii="Times New Roman" w:hAnsi="Times New Roman" w:cs="Times New Roman"/>
          <w:sz w:val="24"/>
          <w:szCs w:val="24"/>
          <w:lang w:val="en-GB"/>
        </w:rPr>
        <w:t>-</w:t>
      </w:r>
      <w:proofErr w:type="spellStart"/>
      <w:r w:rsidRPr="00E04232">
        <w:rPr>
          <w:rFonts w:ascii="Times New Roman" w:hAnsi="Times New Roman" w:cs="Times New Roman"/>
          <w:sz w:val="24"/>
          <w:szCs w:val="24"/>
          <w:lang w:val="en-GB"/>
        </w:rPr>
        <w:t>acetylchitooligosaccharides</w:t>
      </w:r>
      <w:proofErr w:type="spellEnd"/>
      <w:r w:rsidRPr="00E04232">
        <w:rPr>
          <w:rFonts w:ascii="Times New Roman" w:hAnsi="Times New Roman" w:cs="Times New Roman"/>
          <w:sz w:val="24"/>
          <w:szCs w:val="24"/>
          <w:lang w:val="en-GB"/>
        </w:rPr>
        <w:t xml:space="preserve"> as the main carbon sources for the growth of intestinal bacteria. FEMS Microbiology Letters 209: 53-56</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Chen CY, Yu C, Chen SW, Chen BJ, Wang HT (2013) Effect of yeast with </w:t>
      </w:r>
      <w:proofErr w:type="spellStart"/>
      <w:r w:rsidRPr="00E04232">
        <w:rPr>
          <w:rFonts w:ascii="Times New Roman" w:hAnsi="Times New Roman" w:cs="Times New Roman"/>
          <w:sz w:val="24"/>
          <w:szCs w:val="24"/>
          <w:lang w:val="en-GB"/>
        </w:rPr>
        <w:t>bacteriocin</w:t>
      </w:r>
      <w:proofErr w:type="spellEnd"/>
      <w:r w:rsidRPr="00E04232">
        <w:rPr>
          <w:rFonts w:ascii="Times New Roman" w:hAnsi="Times New Roman" w:cs="Times New Roman"/>
          <w:sz w:val="24"/>
          <w:szCs w:val="24"/>
          <w:lang w:val="en-GB"/>
        </w:rPr>
        <w:t xml:space="preserve"> from rumen bacteria on growth performance, </w:t>
      </w:r>
      <w:proofErr w:type="spellStart"/>
      <w:r w:rsidRPr="00E04232">
        <w:rPr>
          <w:rFonts w:ascii="Times New Roman" w:hAnsi="Times New Roman" w:cs="Times New Roman"/>
          <w:sz w:val="24"/>
          <w:szCs w:val="24"/>
          <w:lang w:val="en-GB"/>
        </w:rPr>
        <w:t>caecal</w:t>
      </w:r>
      <w:proofErr w:type="spellEnd"/>
      <w:r w:rsidRPr="00E04232">
        <w:rPr>
          <w:rFonts w:ascii="Times New Roman" w:hAnsi="Times New Roman" w:cs="Times New Roman"/>
          <w:sz w:val="24"/>
          <w:szCs w:val="24"/>
          <w:lang w:val="en-GB"/>
        </w:rPr>
        <w:t xml:space="preserve"> flora, </w:t>
      </w:r>
      <w:proofErr w:type="spellStart"/>
      <w:r w:rsidRPr="00E04232">
        <w:rPr>
          <w:rFonts w:ascii="Times New Roman" w:hAnsi="Times New Roman" w:cs="Times New Roman"/>
          <w:sz w:val="24"/>
          <w:szCs w:val="24"/>
          <w:lang w:val="en-GB"/>
        </w:rPr>
        <w:t>caecal</w:t>
      </w:r>
      <w:proofErr w:type="spellEnd"/>
      <w:r w:rsidRPr="00E04232">
        <w:rPr>
          <w:rFonts w:ascii="Times New Roman" w:hAnsi="Times New Roman" w:cs="Times New Roman"/>
          <w:sz w:val="24"/>
          <w:szCs w:val="24"/>
          <w:lang w:val="en-GB"/>
        </w:rPr>
        <w:t xml:space="preserve"> fermentation and immunity function of broiler chicks. Journal of Agricultural Science 151: 287-297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Craven SE, Stern NJ, Bailey JS, Cox NA (2001) Incidence of </w:t>
      </w:r>
      <w:r w:rsidRPr="00E04232">
        <w:rPr>
          <w:rFonts w:ascii="Times New Roman" w:hAnsi="Times New Roman" w:cs="Times New Roman"/>
          <w:i/>
          <w:sz w:val="24"/>
          <w:szCs w:val="24"/>
          <w:lang w:val="en-GB"/>
        </w:rPr>
        <w:t>Clostridium perfringens</w:t>
      </w:r>
      <w:r w:rsidRPr="00E04232">
        <w:rPr>
          <w:rFonts w:ascii="Times New Roman" w:hAnsi="Times New Roman" w:cs="Times New Roman"/>
          <w:sz w:val="24"/>
          <w:szCs w:val="24"/>
          <w:lang w:val="en-GB"/>
        </w:rPr>
        <w:t xml:space="preserve"> in broiler chickens and their environment during production and processing. Avian Diseases 45: 887-896</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Deagle</w:t>
      </w:r>
      <w:proofErr w:type="spellEnd"/>
      <w:r w:rsidRPr="00E04232">
        <w:rPr>
          <w:rFonts w:ascii="Times New Roman" w:hAnsi="Times New Roman" w:cs="Times New Roman"/>
          <w:sz w:val="24"/>
          <w:szCs w:val="24"/>
          <w:lang w:val="en-GB"/>
        </w:rPr>
        <w:t xml:space="preserve"> BE, </w:t>
      </w:r>
      <w:proofErr w:type="spellStart"/>
      <w:r w:rsidRPr="00E04232">
        <w:rPr>
          <w:rFonts w:ascii="Times New Roman" w:hAnsi="Times New Roman" w:cs="Times New Roman"/>
          <w:sz w:val="24"/>
          <w:szCs w:val="24"/>
          <w:lang w:val="en-GB"/>
        </w:rPr>
        <w:t>Jarman</w:t>
      </w:r>
      <w:proofErr w:type="spellEnd"/>
      <w:r w:rsidRPr="00E04232">
        <w:rPr>
          <w:rFonts w:ascii="Times New Roman" w:hAnsi="Times New Roman" w:cs="Times New Roman"/>
          <w:sz w:val="24"/>
          <w:szCs w:val="24"/>
          <w:lang w:val="en-GB"/>
        </w:rPr>
        <w:t xml:space="preserve"> SN, Pemberton D, Gales NJ (2005). Genetic screening for prey in the gut contents from a giant squid. Journal of Heredity 96: 417-423</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Dewar ML, </w:t>
      </w:r>
      <w:proofErr w:type="spellStart"/>
      <w:r w:rsidRPr="00E04232">
        <w:rPr>
          <w:rFonts w:ascii="Times New Roman" w:hAnsi="Times New Roman" w:cs="Times New Roman"/>
          <w:sz w:val="24"/>
          <w:szCs w:val="24"/>
          <w:lang w:val="en-GB"/>
        </w:rPr>
        <w:t>Arnould</w:t>
      </w:r>
      <w:proofErr w:type="spellEnd"/>
      <w:r w:rsidRPr="00E04232">
        <w:rPr>
          <w:rFonts w:ascii="Times New Roman" w:hAnsi="Times New Roman" w:cs="Times New Roman"/>
          <w:sz w:val="24"/>
          <w:szCs w:val="24"/>
          <w:lang w:val="en-GB"/>
        </w:rPr>
        <w:t xml:space="preserve"> JP, Krause L, Trathan P, </w:t>
      </w:r>
      <w:proofErr w:type="spellStart"/>
      <w:r w:rsidRPr="00E04232">
        <w:rPr>
          <w:rFonts w:ascii="Times New Roman" w:hAnsi="Times New Roman" w:cs="Times New Roman"/>
          <w:sz w:val="24"/>
          <w:szCs w:val="24"/>
          <w:lang w:val="en-GB"/>
        </w:rPr>
        <w:t>Dann</w:t>
      </w:r>
      <w:proofErr w:type="spellEnd"/>
      <w:r w:rsidRPr="00E04232">
        <w:rPr>
          <w:rFonts w:ascii="Times New Roman" w:hAnsi="Times New Roman" w:cs="Times New Roman"/>
          <w:sz w:val="24"/>
          <w:szCs w:val="24"/>
          <w:lang w:val="en-GB"/>
        </w:rPr>
        <w:t xml:space="preserve"> P, Smith SC (2014) Influence of fasting during moult on the faecal microbiota of penguins. </w:t>
      </w:r>
      <w:proofErr w:type="spellStart"/>
      <w:r w:rsidRPr="00E04232">
        <w:rPr>
          <w:rFonts w:ascii="Times New Roman" w:hAnsi="Times New Roman" w:cs="Times New Roman"/>
          <w:sz w:val="24"/>
          <w:szCs w:val="24"/>
          <w:lang w:val="en-GB"/>
        </w:rPr>
        <w:t>PLoSONE</w:t>
      </w:r>
      <w:proofErr w:type="spellEnd"/>
      <w:r w:rsidRPr="00E04232">
        <w:rPr>
          <w:rFonts w:ascii="Times New Roman" w:hAnsi="Times New Roman" w:cs="Times New Roman"/>
          <w:sz w:val="24"/>
          <w:szCs w:val="24"/>
          <w:lang w:val="en-GB"/>
        </w:rPr>
        <w:t xml:space="preserve"> 9: e99996. doi:10.1371/journal.pone.0099996</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Dunn MJ, Silk JRD, Trathan PN (2011) Post-breeding dispersal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w:t>
      </w:r>
      <w:proofErr w:type="spellStart"/>
      <w:r w:rsidRPr="00E04232">
        <w:rPr>
          <w:rFonts w:ascii="Times New Roman" w:hAnsi="Times New Roman" w:cs="Times New Roman"/>
          <w:i/>
          <w:sz w:val="24"/>
          <w:szCs w:val="24"/>
          <w:lang w:val="en-GB"/>
        </w:rPr>
        <w:t>Pygoscelis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adeliae</w:t>
      </w:r>
      <w:proofErr w:type="spellEnd"/>
      <w:r w:rsidRPr="00E04232">
        <w:rPr>
          <w:rFonts w:ascii="Times New Roman" w:hAnsi="Times New Roman" w:cs="Times New Roman"/>
          <w:sz w:val="24"/>
          <w:szCs w:val="24"/>
          <w:lang w:val="en-GB"/>
        </w:rPr>
        <w:t>) nesting at Signy Island, South Orkney Islands. Polar Biology 34: 205-214</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Edward DD, </w:t>
      </w:r>
      <w:proofErr w:type="spellStart"/>
      <w:r w:rsidRPr="00E04232">
        <w:rPr>
          <w:rFonts w:ascii="Times New Roman" w:hAnsi="Times New Roman" w:cs="Times New Roman"/>
          <w:sz w:val="24"/>
          <w:szCs w:val="24"/>
          <w:lang w:val="en-GB"/>
        </w:rPr>
        <w:t>McFeters</w:t>
      </w:r>
      <w:proofErr w:type="spellEnd"/>
      <w:r w:rsidRPr="00E04232">
        <w:rPr>
          <w:rFonts w:ascii="Times New Roman" w:hAnsi="Times New Roman" w:cs="Times New Roman"/>
          <w:sz w:val="24"/>
          <w:szCs w:val="24"/>
          <w:lang w:val="en-GB"/>
        </w:rPr>
        <w:t xml:space="preserve"> GA, </w:t>
      </w:r>
      <w:proofErr w:type="spellStart"/>
      <w:r w:rsidRPr="00E04232">
        <w:rPr>
          <w:rFonts w:ascii="Times New Roman" w:hAnsi="Times New Roman" w:cs="Times New Roman"/>
          <w:sz w:val="24"/>
          <w:szCs w:val="24"/>
          <w:lang w:val="en-GB"/>
        </w:rPr>
        <w:t>Venkatesan</w:t>
      </w:r>
      <w:proofErr w:type="spellEnd"/>
      <w:r w:rsidRPr="00E04232">
        <w:rPr>
          <w:rFonts w:ascii="Times New Roman" w:hAnsi="Times New Roman" w:cs="Times New Roman"/>
          <w:sz w:val="24"/>
          <w:szCs w:val="24"/>
          <w:lang w:val="en-GB"/>
        </w:rPr>
        <w:t xml:space="preserve"> MI (1998) Distribution of </w:t>
      </w:r>
      <w:r w:rsidRPr="00E04232">
        <w:rPr>
          <w:rFonts w:ascii="Times New Roman" w:hAnsi="Times New Roman" w:cs="Times New Roman"/>
          <w:i/>
          <w:sz w:val="24"/>
          <w:szCs w:val="24"/>
          <w:lang w:val="en-GB"/>
        </w:rPr>
        <w:t xml:space="preserve">Clostridium </w:t>
      </w:r>
      <w:proofErr w:type="spellStart"/>
      <w:r w:rsidRPr="00E04232">
        <w:rPr>
          <w:rFonts w:ascii="Times New Roman" w:hAnsi="Times New Roman" w:cs="Times New Roman"/>
          <w:i/>
          <w:sz w:val="24"/>
          <w:szCs w:val="24"/>
          <w:lang w:val="en-GB"/>
        </w:rPr>
        <w:t>perfringens</w:t>
      </w:r>
      <w:proofErr w:type="spellEnd"/>
      <w:r w:rsidRPr="00E04232">
        <w:rPr>
          <w:rFonts w:ascii="Times New Roman" w:hAnsi="Times New Roman" w:cs="Times New Roman"/>
          <w:sz w:val="24"/>
          <w:szCs w:val="24"/>
          <w:lang w:val="en-GB"/>
        </w:rPr>
        <w:t xml:space="preserve"> and </w:t>
      </w:r>
      <w:proofErr w:type="spellStart"/>
      <w:r w:rsidRPr="00E04232">
        <w:rPr>
          <w:rFonts w:ascii="Times New Roman" w:hAnsi="Times New Roman" w:cs="Times New Roman"/>
          <w:sz w:val="24"/>
          <w:szCs w:val="24"/>
          <w:lang w:val="en-GB"/>
        </w:rPr>
        <w:t>fecal</w:t>
      </w:r>
      <w:proofErr w:type="spellEnd"/>
      <w:r w:rsidRPr="00E04232">
        <w:rPr>
          <w:rFonts w:ascii="Times New Roman" w:hAnsi="Times New Roman" w:cs="Times New Roman"/>
          <w:sz w:val="24"/>
          <w:szCs w:val="24"/>
          <w:lang w:val="en-GB"/>
        </w:rPr>
        <w:t xml:space="preserve"> sterols in a benthic coastal marine environment influenced by the sewage outfall from McMurdo Station, Antarctica. Applied and Environmental Microbiology 64: 2596-2600</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Forcada J, Trathan PN (2009) Penguin responses to climate change in the Southern Ocean. Global Change Biology 15: 1618-1630</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lastRenderedPageBreak/>
        <w:t xml:space="preserve">Gong J, Si W, Forster RJ, Huang R, Yu H, Yin Y, Yang C, Han Y (2006) 16S </w:t>
      </w:r>
      <w:proofErr w:type="spellStart"/>
      <w:r w:rsidRPr="00E04232">
        <w:rPr>
          <w:rFonts w:ascii="Times New Roman" w:hAnsi="Times New Roman" w:cs="Times New Roman"/>
          <w:sz w:val="24"/>
          <w:szCs w:val="24"/>
          <w:lang w:val="en-GB"/>
        </w:rPr>
        <w:t>rRNAgene</w:t>
      </w:r>
      <w:proofErr w:type="spellEnd"/>
      <w:r w:rsidRPr="00E04232">
        <w:rPr>
          <w:rFonts w:ascii="Times New Roman" w:hAnsi="Times New Roman" w:cs="Times New Roman"/>
          <w:sz w:val="24"/>
          <w:szCs w:val="24"/>
          <w:lang w:val="en-GB"/>
        </w:rPr>
        <w:t>-based analysis of mucosa-associated bacterial community and phylogeny in the chicken gastrointestinal tracts: From crops to ceca. FEMS Microbiology and Ecology 59: 147-157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Good IJ (1953) </w:t>
      </w:r>
      <w:proofErr w:type="gramStart"/>
      <w:r w:rsidRPr="00E04232">
        <w:rPr>
          <w:rFonts w:ascii="Times New Roman" w:hAnsi="Times New Roman" w:cs="Times New Roman"/>
          <w:sz w:val="24"/>
          <w:szCs w:val="24"/>
          <w:lang w:val="en-GB"/>
        </w:rPr>
        <w:t>The</w:t>
      </w:r>
      <w:proofErr w:type="gramEnd"/>
      <w:r w:rsidRPr="00E04232">
        <w:rPr>
          <w:rFonts w:ascii="Times New Roman" w:hAnsi="Times New Roman" w:cs="Times New Roman"/>
          <w:sz w:val="24"/>
          <w:szCs w:val="24"/>
          <w:lang w:val="en-GB"/>
        </w:rPr>
        <w:t xml:space="preserve"> population frequencies of species and the estimation of population parameters. </w:t>
      </w:r>
      <w:proofErr w:type="spellStart"/>
      <w:r w:rsidRPr="00E04232">
        <w:rPr>
          <w:rFonts w:ascii="Times New Roman" w:hAnsi="Times New Roman" w:cs="Times New Roman"/>
          <w:sz w:val="24"/>
          <w:szCs w:val="24"/>
          <w:lang w:val="en-GB"/>
        </w:rPr>
        <w:t>Biometrika</w:t>
      </w:r>
      <w:proofErr w:type="spellEnd"/>
      <w:r w:rsidRPr="00E04232">
        <w:rPr>
          <w:rFonts w:ascii="Times New Roman" w:hAnsi="Times New Roman" w:cs="Times New Roman"/>
          <w:sz w:val="24"/>
          <w:szCs w:val="24"/>
          <w:lang w:val="en-GB"/>
        </w:rPr>
        <w:t xml:space="preserve"> 40: 237-264</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Grond</w:t>
      </w:r>
      <w:proofErr w:type="spellEnd"/>
      <w:r w:rsidRPr="00E04232">
        <w:rPr>
          <w:rFonts w:ascii="Times New Roman" w:hAnsi="Times New Roman" w:cs="Times New Roman"/>
          <w:sz w:val="24"/>
          <w:szCs w:val="24"/>
          <w:lang w:val="en-GB"/>
        </w:rPr>
        <w:t xml:space="preserve"> K, </w:t>
      </w:r>
      <w:proofErr w:type="spellStart"/>
      <w:r w:rsidRPr="00E04232">
        <w:rPr>
          <w:rFonts w:ascii="Times New Roman" w:hAnsi="Times New Roman" w:cs="Times New Roman"/>
          <w:sz w:val="24"/>
          <w:szCs w:val="24"/>
          <w:lang w:val="en-GB"/>
        </w:rPr>
        <w:t>Ryu</w:t>
      </w:r>
      <w:proofErr w:type="spellEnd"/>
      <w:r w:rsidRPr="00E04232">
        <w:rPr>
          <w:rFonts w:ascii="Times New Roman" w:hAnsi="Times New Roman" w:cs="Times New Roman"/>
          <w:sz w:val="24"/>
          <w:szCs w:val="24"/>
          <w:lang w:val="en-GB"/>
        </w:rPr>
        <w:t xml:space="preserve"> H, Baker AJ, Santo Domingo JW, Buehler DM (2014) Gastro-intestinal microbiota of two migratory shorebird species during spring migration staging in Delaware Bay, USA. Journal of Ornithology 155: 969-977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Hammons S, Oh PL, </w:t>
      </w:r>
      <w:proofErr w:type="spellStart"/>
      <w:r w:rsidRPr="00E04232">
        <w:rPr>
          <w:rFonts w:ascii="Times New Roman" w:hAnsi="Times New Roman" w:cs="Times New Roman"/>
          <w:sz w:val="24"/>
          <w:szCs w:val="24"/>
          <w:lang w:val="en-GB"/>
        </w:rPr>
        <w:t>Martínez</w:t>
      </w:r>
      <w:proofErr w:type="spellEnd"/>
      <w:r w:rsidRPr="00E04232">
        <w:rPr>
          <w:rFonts w:ascii="Times New Roman" w:hAnsi="Times New Roman" w:cs="Times New Roman"/>
          <w:sz w:val="24"/>
          <w:szCs w:val="24"/>
          <w:lang w:val="en-GB"/>
        </w:rPr>
        <w:t xml:space="preserve"> I, Clark K, Schlegel VL, </w:t>
      </w:r>
      <w:proofErr w:type="spellStart"/>
      <w:r w:rsidRPr="00E04232">
        <w:rPr>
          <w:rFonts w:ascii="Times New Roman" w:hAnsi="Times New Roman" w:cs="Times New Roman"/>
          <w:sz w:val="24"/>
          <w:szCs w:val="24"/>
          <w:lang w:val="en-GB"/>
        </w:rPr>
        <w:t>Sitorius</w:t>
      </w:r>
      <w:proofErr w:type="spellEnd"/>
      <w:r w:rsidRPr="00E04232">
        <w:rPr>
          <w:rFonts w:ascii="Times New Roman" w:hAnsi="Times New Roman" w:cs="Times New Roman"/>
          <w:sz w:val="24"/>
          <w:szCs w:val="24"/>
          <w:lang w:val="en-GB"/>
        </w:rPr>
        <w:t xml:space="preserve"> E, </w:t>
      </w:r>
      <w:proofErr w:type="spellStart"/>
      <w:r w:rsidRPr="00E04232">
        <w:rPr>
          <w:rFonts w:ascii="Times New Roman" w:hAnsi="Times New Roman" w:cs="Times New Roman"/>
          <w:sz w:val="24"/>
          <w:szCs w:val="24"/>
          <w:lang w:val="en-GB"/>
        </w:rPr>
        <w:t>Scheideler</w:t>
      </w:r>
      <w:proofErr w:type="spellEnd"/>
      <w:r w:rsidRPr="00E04232">
        <w:rPr>
          <w:rFonts w:ascii="Times New Roman" w:hAnsi="Times New Roman" w:cs="Times New Roman"/>
          <w:sz w:val="24"/>
          <w:szCs w:val="24"/>
          <w:lang w:val="en-GB"/>
        </w:rPr>
        <w:t xml:space="preserve"> SE, Walter J (2010) A small variation in diet influences the </w:t>
      </w:r>
      <w:r w:rsidRPr="00E04232">
        <w:rPr>
          <w:rFonts w:ascii="Times New Roman" w:hAnsi="Times New Roman" w:cs="Times New Roman"/>
          <w:i/>
          <w:sz w:val="24"/>
          <w:szCs w:val="24"/>
          <w:lang w:val="en-GB"/>
        </w:rPr>
        <w:t>Lactobacillus</w:t>
      </w:r>
      <w:r w:rsidRPr="00E04232">
        <w:rPr>
          <w:rFonts w:ascii="Times New Roman" w:hAnsi="Times New Roman" w:cs="Times New Roman"/>
          <w:sz w:val="24"/>
          <w:szCs w:val="24"/>
          <w:lang w:val="en-GB"/>
        </w:rPr>
        <w:t xml:space="preserve"> strain composition in the crop of broiler chickens. Systematic and Applied Microbiology 33: 275-281</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Heine JC, </w:t>
      </w:r>
      <w:proofErr w:type="spellStart"/>
      <w:r w:rsidRPr="00E04232">
        <w:rPr>
          <w:rFonts w:ascii="Times New Roman" w:hAnsi="Times New Roman" w:cs="Times New Roman"/>
          <w:sz w:val="24"/>
          <w:szCs w:val="24"/>
          <w:lang w:val="en-GB"/>
        </w:rPr>
        <w:t>Speir</w:t>
      </w:r>
      <w:proofErr w:type="spellEnd"/>
      <w:r w:rsidRPr="00E04232">
        <w:rPr>
          <w:rFonts w:ascii="Times New Roman" w:hAnsi="Times New Roman" w:cs="Times New Roman"/>
          <w:sz w:val="24"/>
          <w:szCs w:val="24"/>
          <w:lang w:val="en-GB"/>
        </w:rPr>
        <w:t xml:space="preserve"> TW (1989) </w:t>
      </w:r>
      <w:proofErr w:type="spellStart"/>
      <w:r w:rsidRPr="00E04232">
        <w:rPr>
          <w:rFonts w:ascii="Times New Roman" w:hAnsi="Times New Roman" w:cs="Times New Roman"/>
          <w:sz w:val="24"/>
          <w:szCs w:val="24"/>
          <w:lang w:val="en-GB"/>
        </w:rPr>
        <w:t>Ornithogenic</w:t>
      </w:r>
      <w:proofErr w:type="spellEnd"/>
      <w:r w:rsidRPr="00E04232">
        <w:rPr>
          <w:rFonts w:ascii="Times New Roman" w:hAnsi="Times New Roman" w:cs="Times New Roman"/>
          <w:sz w:val="24"/>
          <w:szCs w:val="24"/>
          <w:lang w:val="en-GB"/>
        </w:rPr>
        <w:t xml:space="preserve"> soils of the Cape Bird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 rookeries, Antarctica. Polar Biology 10: 89-99</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Hird</w:t>
      </w:r>
      <w:proofErr w:type="spellEnd"/>
      <w:r w:rsidRPr="00E04232">
        <w:rPr>
          <w:rFonts w:ascii="Times New Roman" w:hAnsi="Times New Roman" w:cs="Times New Roman"/>
          <w:sz w:val="24"/>
          <w:szCs w:val="24"/>
          <w:lang w:val="en-GB"/>
        </w:rPr>
        <w:t xml:space="preserve"> SM, Carsten BC, Cardiff SW, </w:t>
      </w:r>
      <w:proofErr w:type="spellStart"/>
      <w:r w:rsidRPr="00E04232">
        <w:rPr>
          <w:rFonts w:ascii="Times New Roman" w:hAnsi="Times New Roman" w:cs="Times New Roman"/>
          <w:sz w:val="24"/>
          <w:szCs w:val="24"/>
          <w:lang w:val="en-GB"/>
        </w:rPr>
        <w:t>Dittmann</w:t>
      </w:r>
      <w:proofErr w:type="spellEnd"/>
      <w:r w:rsidRPr="00E04232">
        <w:rPr>
          <w:rFonts w:ascii="Times New Roman" w:hAnsi="Times New Roman" w:cs="Times New Roman"/>
          <w:sz w:val="24"/>
          <w:szCs w:val="24"/>
          <w:lang w:val="en-GB"/>
        </w:rPr>
        <w:t xml:space="preserve"> DL, Brumfield RT (2014) Sampling locality is more detectable than taxonomy or ecology in the gut microbiota of the brood-parasitic Brown-headed Cowbird (</w:t>
      </w:r>
      <w:proofErr w:type="spellStart"/>
      <w:r w:rsidRPr="00E04232">
        <w:rPr>
          <w:rFonts w:ascii="Times New Roman" w:hAnsi="Times New Roman" w:cs="Times New Roman"/>
          <w:i/>
          <w:sz w:val="24"/>
          <w:szCs w:val="24"/>
          <w:lang w:val="en-GB"/>
        </w:rPr>
        <w:t>Molothrus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ater</w:t>
      </w:r>
      <w:proofErr w:type="spellEnd"/>
      <w:r w:rsidRPr="00E04232">
        <w:rPr>
          <w:rFonts w:ascii="Times New Roman" w:hAnsi="Times New Roman" w:cs="Times New Roman"/>
          <w:sz w:val="24"/>
          <w:szCs w:val="24"/>
          <w:lang w:val="en-GB"/>
        </w:rPr>
        <w:t xml:space="preserve">). </w:t>
      </w:r>
      <w:proofErr w:type="spellStart"/>
      <w:r w:rsidRPr="00E04232">
        <w:rPr>
          <w:rFonts w:ascii="Times New Roman" w:hAnsi="Times New Roman" w:cs="Times New Roman"/>
          <w:sz w:val="24"/>
          <w:szCs w:val="24"/>
          <w:lang w:val="en-GB"/>
        </w:rPr>
        <w:t>PeerJ</w:t>
      </w:r>
      <w:proofErr w:type="spellEnd"/>
      <w:r w:rsidRPr="00E04232">
        <w:rPr>
          <w:rFonts w:ascii="Times New Roman" w:hAnsi="Times New Roman" w:cs="Times New Roman"/>
          <w:sz w:val="24"/>
          <w:szCs w:val="24"/>
          <w:lang w:val="en-GB"/>
        </w:rPr>
        <w:t xml:space="preserve"> 2: e321.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10.7717/peerj.321</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Hirsch PR, </w:t>
      </w:r>
      <w:proofErr w:type="spellStart"/>
      <w:r w:rsidRPr="00E04232">
        <w:rPr>
          <w:rFonts w:ascii="Times New Roman" w:hAnsi="Times New Roman" w:cs="Times New Roman"/>
          <w:sz w:val="24"/>
          <w:szCs w:val="24"/>
          <w:lang w:val="en-GB"/>
        </w:rPr>
        <w:t>Mauchline</w:t>
      </w:r>
      <w:proofErr w:type="spellEnd"/>
      <w:r w:rsidRPr="00E04232">
        <w:rPr>
          <w:rFonts w:ascii="Times New Roman" w:hAnsi="Times New Roman" w:cs="Times New Roman"/>
          <w:sz w:val="24"/>
          <w:szCs w:val="24"/>
          <w:lang w:val="en-GB"/>
        </w:rPr>
        <w:t xml:space="preserve"> TH, Clark IM (2010) Culture-independent molecular techniques for soil microbial ecology. Soil Biology and Biochemistry 42: 878-887</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Hofstad</w:t>
      </w:r>
      <w:proofErr w:type="spellEnd"/>
      <w:r w:rsidRPr="00E04232">
        <w:rPr>
          <w:rFonts w:ascii="Times New Roman" w:hAnsi="Times New Roman" w:cs="Times New Roman"/>
          <w:sz w:val="24"/>
          <w:szCs w:val="24"/>
          <w:lang w:val="en-GB"/>
        </w:rPr>
        <w:t xml:space="preserve"> T (2006). The Genus </w:t>
      </w:r>
      <w:r w:rsidRPr="00E04232">
        <w:rPr>
          <w:rFonts w:ascii="Times New Roman" w:hAnsi="Times New Roman" w:cs="Times New Roman"/>
          <w:i/>
          <w:sz w:val="24"/>
          <w:szCs w:val="24"/>
          <w:lang w:val="en-GB"/>
        </w:rPr>
        <w:t>Fusobacterium</w:t>
      </w:r>
      <w:r w:rsidRPr="00E04232">
        <w:rPr>
          <w:rFonts w:ascii="Times New Roman" w:hAnsi="Times New Roman" w:cs="Times New Roman"/>
          <w:sz w:val="24"/>
          <w:szCs w:val="24"/>
          <w:lang w:val="en-GB"/>
        </w:rPr>
        <w:t>. The Prokaryotes 7: 1016-1027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Kelly MD, </w:t>
      </w:r>
      <w:proofErr w:type="spellStart"/>
      <w:r w:rsidRPr="00E04232">
        <w:rPr>
          <w:rFonts w:ascii="Times New Roman" w:hAnsi="Times New Roman" w:cs="Times New Roman"/>
          <w:sz w:val="24"/>
          <w:szCs w:val="24"/>
          <w:lang w:val="en-GB"/>
        </w:rPr>
        <w:t>Lukaschewsky</w:t>
      </w:r>
      <w:proofErr w:type="spellEnd"/>
      <w:r w:rsidRPr="00E04232">
        <w:rPr>
          <w:rFonts w:ascii="Times New Roman" w:hAnsi="Times New Roman" w:cs="Times New Roman"/>
          <w:sz w:val="24"/>
          <w:szCs w:val="24"/>
          <w:lang w:val="en-GB"/>
        </w:rPr>
        <w:t xml:space="preserve"> S, Anderson CG (1978) Bacterial flora of Antarctic krill (</w:t>
      </w:r>
      <w:proofErr w:type="spellStart"/>
      <w:r w:rsidRPr="00E04232">
        <w:rPr>
          <w:rFonts w:ascii="Times New Roman" w:hAnsi="Times New Roman" w:cs="Times New Roman"/>
          <w:i/>
          <w:sz w:val="24"/>
          <w:szCs w:val="24"/>
          <w:lang w:val="en-GB"/>
        </w:rPr>
        <w:t>Euphasia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superba</w:t>
      </w:r>
      <w:proofErr w:type="spellEnd"/>
      <w:r w:rsidRPr="00E04232">
        <w:rPr>
          <w:rFonts w:ascii="Times New Roman" w:hAnsi="Times New Roman" w:cs="Times New Roman"/>
          <w:sz w:val="24"/>
          <w:szCs w:val="24"/>
          <w:lang w:val="en-GB"/>
        </w:rPr>
        <w:t>) and some of their enzymatic properties. Journal of Food Science 43: 1196-1197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Lazarevic V, </w:t>
      </w:r>
      <w:proofErr w:type="spellStart"/>
      <w:r w:rsidRPr="00E04232">
        <w:rPr>
          <w:rFonts w:ascii="Times New Roman" w:hAnsi="Times New Roman" w:cs="Times New Roman"/>
          <w:sz w:val="24"/>
          <w:szCs w:val="24"/>
          <w:lang w:val="en-GB"/>
        </w:rPr>
        <w:t>Whiteson</w:t>
      </w:r>
      <w:proofErr w:type="spellEnd"/>
      <w:r w:rsidRPr="00E04232">
        <w:rPr>
          <w:rFonts w:ascii="Times New Roman" w:hAnsi="Times New Roman" w:cs="Times New Roman"/>
          <w:sz w:val="24"/>
          <w:szCs w:val="24"/>
          <w:lang w:val="en-GB"/>
        </w:rPr>
        <w:t xml:space="preserve"> K, </w:t>
      </w:r>
      <w:proofErr w:type="spellStart"/>
      <w:r w:rsidRPr="00E04232">
        <w:rPr>
          <w:rFonts w:ascii="Times New Roman" w:hAnsi="Times New Roman" w:cs="Times New Roman"/>
          <w:sz w:val="24"/>
          <w:szCs w:val="24"/>
          <w:lang w:val="en-GB"/>
        </w:rPr>
        <w:t>Huse</w:t>
      </w:r>
      <w:proofErr w:type="spellEnd"/>
      <w:r w:rsidRPr="00E04232">
        <w:rPr>
          <w:rFonts w:ascii="Times New Roman" w:hAnsi="Times New Roman" w:cs="Times New Roman"/>
          <w:sz w:val="24"/>
          <w:szCs w:val="24"/>
          <w:lang w:val="en-GB"/>
        </w:rPr>
        <w:t xml:space="preserve"> S, Hernandez D, </w:t>
      </w:r>
      <w:proofErr w:type="spellStart"/>
      <w:r w:rsidRPr="00E04232">
        <w:rPr>
          <w:rFonts w:ascii="Times New Roman" w:hAnsi="Times New Roman" w:cs="Times New Roman"/>
          <w:sz w:val="24"/>
          <w:szCs w:val="24"/>
          <w:lang w:val="en-GB"/>
        </w:rPr>
        <w:t>Farinelli</w:t>
      </w:r>
      <w:proofErr w:type="spellEnd"/>
      <w:r w:rsidRPr="00E04232">
        <w:rPr>
          <w:rFonts w:ascii="Times New Roman" w:hAnsi="Times New Roman" w:cs="Times New Roman"/>
          <w:sz w:val="24"/>
          <w:szCs w:val="24"/>
          <w:lang w:val="en-GB"/>
        </w:rPr>
        <w:t xml:space="preserve"> L, </w:t>
      </w:r>
      <w:proofErr w:type="spellStart"/>
      <w:r w:rsidRPr="00E04232">
        <w:rPr>
          <w:rFonts w:ascii="Times New Roman" w:hAnsi="Times New Roman" w:cs="Times New Roman"/>
          <w:sz w:val="24"/>
          <w:szCs w:val="24"/>
          <w:lang w:val="en-GB"/>
        </w:rPr>
        <w:t>Østerås</w:t>
      </w:r>
      <w:proofErr w:type="spellEnd"/>
      <w:r w:rsidRPr="00E04232">
        <w:rPr>
          <w:rFonts w:ascii="Times New Roman" w:hAnsi="Times New Roman" w:cs="Times New Roman"/>
          <w:sz w:val="24"/>
          <w:szCs w:val="24"/>
          <w:lang w:val="en-GB"/>
        </w:rPr>
        <w:t xml:space="preserve"> M, </w:t>
      </w:r>
      <w:proofErr w:type="spellStart"/>
      <w:r w:rsidRPr="00E04232">
        <w:rPr>
          <w:rFonts w:ascii="Times New Roman" w:hAnsi="Times New Roman" w:cs="Times New Roman"/>
          <w:sz w:val="24"/>
          <w:szCs w:val="24"/>
          <w:lang w:val="en-GB"/>
        </w:rPr>
        <w:t>Schrenzel</w:t>
      </w:r>
      <w:proofErr w:type="spellEnd"/>
      <w:r w:rsidRPr="00E04232">
        <w:rPr>
          <w:rFonts w:ascii="Times New Roman" w:hAnsi="Times New Roman" w:cs="Times New Roman"/>
          <w:sz w:val="24"/>
          <w:szCs w:val="24"/>
          <w:lang w:val="en-GB"/>
        </w:rPr>
        <w:t xml:space="preserve"> J, François P (2009) </w:t>
      </w:r>
      <w:proofErr w:type="spellStart"/>
      <w:r w:rsidRPr="00E04232">
        <w:rPr>
          <w:rFonts w:ascii="Times New Roman" w:hAnsi="Times New Roman" w:cs="Times New Roman"/>
          <w:sz w:val="24"/>
          <w:szCs w:val="24"/>
          <w:lang w:val="en-GB"/>
        </w:rPr>
        <w:t>Metagenomic</w:t>
      </w:r>
      <w:proofErr w:type="spellEnd"/>
      <w:r w:rsidRPr="00E04232">
        <w:rPr>
          <w:rFonts w:ascii="Times New Roman" w:hAnsi="Times New Roman" w:cs="Times New Roman"/>
          <w:sz w:val="24"/>
          <w:szCs w:val="24"/>
          <w:lang w:val="en-GB"/>
        </w:rPr>
        <w:t xml:space="preserve"> study of the oral microbiota by Illumina high-throughput sequencing. Journal of Microbiological Methods 79: 266-271</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Lucas FS, </w:t>
      </w:r>
      <w:proofErr w:type="spellStart"/>
      <w:r w:rsidRPr="00E04232">
        <w:rPr>
          <w:rFonts w:ascii="Times New Roman" w:hAnsi="Times New Roman" w:cs="Times New Roman"/>
          <w:sz w:val="24"/>
          <w:szCs w:val="24"/>
          <w:lang w:val="en-GB"/>
        </w:rPr>
        <w:t>Heeb</w:t>
      </w:r>
      <w:proofErr w:type="spellEnd"/>
      <w:r w:rsidRPr="00E04232">
        <w:rPr>
          <w:rFonts w:ascii="Times New Roman" w:hAnsi="Times New Roman" w:cs="Times New Roman"/>
          <w:sz w:val="24"/>
          <w:szCs w:val="24"/>
          <w:lang w:val="en-GB"/>
        </w:rPr>
        <w:t xml:space="preserve"> P (2005) Environmental factors shape cloacal bacterial assemblages in Great Tit </w:t>
      </w:r>
      <w:proofErr w:type="spellStart"/>
      <w:r w:rsidRPr="00E04232">
        <w:rPr>
          <w:rFonts w:ascii="Times New Roman" w:hAnsi="Times New Roman" w:cs="Times New Roman"/>
          <w:i/>
          <w:sz w:val="24"/>
          <w:szCs w:val="24"/>
          <w:lang w:val="en-GB"/>
        </w:rPr>
        <w:t>Parus</w:t>
      </w:r>
      <w:proofErr w:type="spellEnd"/>
      <w:r w:rsidRPr="00E04232">
        <w:rPr>
          <w:rFonts w:ascii="Times New Roman" w:hAnsi="Times New Roman" w:cs="Times New Roman"/>
          <w:i/>
          <w:sz w:val="24"/>
          <w:szCs w:val="24"/>
          <w:lang w:val="en-GB"/>
        </w:rPr>
        <w:t xml:space="preserve"> major</w:t>
      </w:r>
      <w:r w:rsidRPr="00E04232">
        <w:rPr>
          <w:rFonts w:ascii="Times New Roman" w:hAnsi="Times New Roman" w:cs="Times New Roman"/>
          <w:sz w:val="24"/>
          <w:szCs w:val="24"/>
          <w:lang w:val="en-GB"/>
        </w:rPr>
        <w:t xml:space="preserve"> and Blue Tit </w:t>
      </w:r>
      <w:r w:rsidRPr="00E04232">
        <w:rPr>
          <w:rFonts w:ascii="Times New Roman" w:hAnsi="Times New Roman" w:cs="Times New Roman"/>
          <w:i/>
          <w:sz w:val="24"/>
          <w:szCs w:val="24"/>
          <w:lang w:val="en-GB"/>
        </w:rPr>
        <w:t xml:space="preserve">P. </w:t>
      </w:r>
      <w:proofErr w:type="spellStart"/>
      <w:r w:rsidRPr="00E04232">
        <w:rPr>
          <w:rFonts w:ascii="Times New Roman" w:hAnsi="Times New Roman" w:cs="Times New Roman"/>
          <w:i/>
          <w:sz w:val="24"/>
          <w:szCs w:val="24"/>
          <w:lang w:val="en-GB"/>
        </w:rPr>
        <w:t>caeruleus</w:t>
      </w:r>
      <w:proofErr w:type="spellEnd"/>
      <w:r w:rsidRPr="00E04232">
        <w:rPr>
          <w:rFonts w:ascii="Times New Roman" w:hAnsi="Times New Roman" w:cs="Times New Roman"/>
          <w:sz w:val="24"/>
          <w:szCs w:val="24"/>
          <w:lang w:val="en-GB"/>
        </w:rPr>
        <w:t xml:space="preserve"> nestlings. Journal of Avian Biology 36: 510-516</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AS, Reid EK, Croxall JP, Trathan PN (2002) Conflict or co-existent? Foraging distribution and competition for prey between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Marine Biology 141: 1165-1174</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Lynnes</w:t>
      </w:r>
      <w:proofErr w:type="spellEnd"/>
      <w:r w:rsidRPr="00E04232">
        <w:rPr>
          <w:rFonts w:ascii="Times New Roman" w:hAnsi="Times New Roman" w:cs="Times New Roman"/>
          <w:sz w:val="24"/>
          <w:szCs w:val="24"/>
          <w:lang w:val="en-GB"/>
        </w:rPr>
        <w:t xml:space="preserve"> AS, Reid EK, Croxall JP (2004) Diet and reproductive success of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and Chinstrap penguins: Linking response of predators to prey population dynamics. Polar Biology 27: 544-554</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Ma D, Zhu R, Ding W, Shen C, Chu H, Lin X (2013) Ex-situ enzyme activity and bacterial community diversity through soil depth profiles in penguin and seal colonies on Vestfold Hills, East Antarctica. Polar Biology 36: 1347-1361</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lastRenderedPageBreak/>
        <w:t>MacCormack</w:t>
      </w:r>
      <w:proofErr w:type="spellEnd"/>
      <w:r w:rsidRPr="00E04232">
        <w:rPr>
          <w:rFonts w:ascii="Times New Roman" w:hAnsi="Times New Roman" w:cs="Times New Roman"/>
          <w:sz w:val="24"/>
          <w:szCs w:val="24"/>
          <w:lang w:val="en-GB"/>
        </w:rPr>
        <w:t xml:space="preserve"> WP, </w:t>
      </w:r>
      <w:proofErr w:type="spellStart"/>
      <w:r w:rsidRPr="00E04232">
        <w:rPr>
          <w:rFonts w:ascii="Times New Roman" w:hAnsi="Times New Roman" w:cs="Times New Roman"/>
          <w:sz w:val="24"/>
          <w:szCs w:val="24"/>
          <w:lang w:val="en-GB"/>
        </w:rPr>
        <w:t>Fraile</w:t>
      </w:r>
      <w:proofErr w:type="spellEnd"/>
      <w:r w:rsidRPr="00E04232">
        <w:rPr>
          <w:rFonts w:ascii="Times New Roman" w:hAnsi="Times New Roman" w:cs="Times New Roman"/>
          <w:sz w:val="24"/>
          <w:szCs w:val="24"/>
          <w:lang w:val="en-GB"/>
        </w:rPr>
        <w:t xml:space="preserve"> ER (1990) Bacterial flora of newly caught Antarctic fish </w:t>
      </w:r>
      <w:proofErr w:type="spellStart"/>
      <w:r w:rsidRPr="00E04232">
        <w:rPr>
          <w:rFonts w:ascii="Times New Roman" w:hAnsi="Times New Roman" w:cs="Times New Roman"/>
          <w:i/>
          <w:sz w:val="24"/>
          <w:szCs w:val="24"/>
          <w:lang w:val="en-GB"/>
        </w:rPr>
        <w:t>Notothenia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neglecta</w:t>
      </w:r>
      <w:proofErr w:type="spellEnd"/>
      <w:r w:rsidRPr="00E04232">
        <w:rPr>
          <w:rFonts w:ascii="Times New Roman" w:hAnsi="Times New Roman" w:cs="Times New Roman"/>
          <w:sz w:val="24"/>
          <w:szCs w:val="24"/>
          <w:lang w:val="en-GB"/>
        </w:rPr>
        <w:t>. Polar Biology 10: 413-417</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Maul JD, Gandhi JP, Farris JL (2005) Community-level physiological profiles of cloacal microbes in songbirds (Order: Passeriformes): Variation due to host species, host diet, and habitat. Microbial Ecology 50: 19-28</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Meyer F, </w:t>
      </w:r>
      <w:proofErr w:type="spellStart"/>
      <w:r w:rsidRPr="00E04232">
        <w:rPr>
          <w:rFonts w:ascii="Times New Roman" w:hAnsi="Times New Roman" w:cs="Times New Roman"/>
          <w:sz w:val="24"/>
          <w:szCs w:val="24"/>
          <w:lang w:val="en-GB"/>
        </w:rPr>
        <w:t>Paarmann</w:t>
      </w:r>
      <w:proofErr w:type="spellEnd"/>
      <w:r w:rsidRPr="00E04232">
        <w:rPr>
          <w:rFonts w:ascii="Times New Roman" w:hAnsi="Times New Roman" w:cs="Times New Roman"/>
          <w:sz w:val="24"/>
          <w:szCs w:val="24"/>
          <w:lang w:val="en-GB"/>
        </w:rPr>
        <w:t xml:space="preserve"> D, D'Souza M, Olson R, Glass EM, </w:t>
      </w:r>
      <w:proofErr w:type="spellStart"/>
      <w:r w:rsidRPr="00E04232">
        <w:rPr>
          <w:rFonts w:ascii="Times New Roman" w:hAnsi="Times New Roman" w:cs="Times New Roman"/>
          <w:sz w:val="24"/>
          <w:szCs w:val="24"/>
          <w:lang w:val="en-GB"/>
        </w:rPr>
        <w:t>Kubal</w:t>
      </w:r>
      <w:proofErr w:type="spellEnd"/>
      <w:r w:rsidRPr="00E04232">
        <w:rPr>
          <w:rFonts w:ascii="Times New Roman" w:hAnsi="Times New Roman" w:cs="Times New Roman"/>
          <w:sz w:val="24"/>
          <w:szCs w:val="24"/>
          <w:lang w:val="en-GB"/>
        </w:rPr>
        <w:t xml:space="preserve"> M, </w:t>
      </w:r>
      <w:proofErr w:type="spellStart"/>
      <w:r w:rsidRPr="00E04232">
        <w:rPr>
          <w:rFonts w:ascii="Times New Roman" w:hAnsi="Times New Roman" w:cs="Times New Roman"/>
          <w:sz w:val="24"/>
          <w:szCs w:val="24"/>
          <w:lang w:val="en-GB"/>
        </w:rPr>
        <w:t>Paczian</w:t>
      </w:r>
      <w:proofErr w:type="spellEnd"/>
      <w:r w:rsidRPr="00E04232">
        <w:rPr>
          <w:rFonts w:ascii="Times New Roman" w:hAnsi="Times New Roman" w:cs="Times New Roman"/>
          <w:sz w:val="24"/>
          <w:szCs w:val="24"/>
          <w:lang w:val="en-GB"/>
        </w:rPr>
        <w:t xml:space="preserve"> T, Rodriguez A, Stevens R, Wilke A, </w:t>
      </w:r>
      <w:proofErr w:type="spellStart"/>
      <w:r w:rsidRPr="00E04232">
        <w:rPr>
          <w:rFonts w:ascii="Times New Roman" w:hAnsi="Times New Roman" w:cs="Times New Roman"/>
          <w:sz w:val="24"/>
          <w:szCs w:val="24"/>
          <w:lang w:val="en-GB"/>
        </w:rPr>
        <w:t>Wilkening</w:t>
      </w:r>
      <w:proofErr w:type="spellEnd"/>
      <w:r w:rsidRPr="00E04232">
        <w:rPr>
          <w:rFonts w:ascii="Times New Roman" w:hAnsi="Times New Roman" w:cs="Times New Roman"/>
          <w:sz w:val="24"/>
          <w:szCs w:val="24"/>
          <w:lang w:val="en-GB"/>
        </w:rPr>
        <w:t xml:space="preserve"> J, Edwards RA (2008) The MG-RAST server: A public resource for the automatic phylogenetic and functional analysis of metagenomes. BMC Bioinformatics 9: 386.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10.1186/1471-2105-9-386</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Passmore</w:t>
      </w:r>
      <w:proofErr w:type="spellEnd"/>
      <w:r w:rsidRPr="00E04232">
        <w:rPr>
          <w:rFonts w:ascii="Times New Roman" w:hAnsi="Times New Roman" w:cs="Times New Roman"/>
          <w:sz w:val="24"/>
          <w:szCs w:val="24"/>
          <w:lang w:val="en-GB"/>
        </w:rPr>
        <w:t xml:space="preserve"> AJ, </w:t>
      </w:r>
      <w:proofErr w:type="spellStart"/>
      <w:r w:rsidRPr="00E04232">
        <w:rPr>
          <w:rFonts w:ascii="Times New Roman" w:hAnsi="Times New Roman" w:cs="Times New Roman"/>
          <w:sz w:val="24"/>
          <w:szCs w:val="24"/>
          <w:lang w:val="en-GB"/>
        </w:rPr>
        <w:t>Jarman</w:t>
      </w:r>
      <w:proofErr w:type="spellEnd"/>
      <w:r w:rsidRPr="00E04232">
        <w:rPr>
          <w:rFonts w:ascii="Times New Roman" w:hAnsi="Times New Roman" w:cs="Times New Roman"/>
          <w:sz w:val="24"/>
          <w:szCs w:val="24"/>
          <w:lang w:val="en-GB"/>
        </w:rPr>
        <w:t xml:space="preserve"> SN, </w:t>
      </w:r>
      <w:proofErr w:type="spellStart"/>
      <w:r w:rsidRPr="00E04232">
        <w:rPr>
          <w:rFonts w:ascii="Times New Roman" w:hAnsi="Times New Roman" w:cs="Times New Roman"/>
          <w:sz w:val="24"/>
          <w:szCs w:val="24"/>
          <w:lang w:val="en-GB"/>
        </w:rPr>
        <w:t>Swadling</w:t>
      </w:r>
      <w:proofErr w:type="spellEnd"/>
      <w:r w:rsidRPr="00E04232">
        <w:rPr>
          <w:rFonts w:ascii="Times New Roman" w:hAnsi="Times New Roman" w:cs="Times New Roman"/>
          <w:sz w:val="24"/>
          <w:szCs w:val="24"/>
          <w:lang w:val="en-GB"/>
        </w:rPr>
        <w:t xml:space="preserve"> KM, Kawaguchi S, McMinn A, Nicol S (2006) DNA as a dietary biomarker in Antarctic krill, </w:t>
      </w:r>
      <w:proofErr w:type="spellStart"/>
      <w:r w:rsidRPr="00E04232">
        <w:rPr>
          <w:rFonts w:ascii="Times New Roman" w:hAnsi="Times New Roman" w:cs="Times New Roman"/>
          <w:i/>
          <w:sz w:val="24"/>
          <w:szCs w:val="24"/>
          <w:lang w:val="en-GB"/>
        </w:rPr>
        <w:t>Euphausia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superba</w:t>
      </w:r>
      <w:proofErr w:type="spellEnd"/>
      <w:r w:rsidRPr="00E04232">
        <w:rPr>
          <w:rFonts w:ascii="Times New Roman" w:hAnsi="Times New Roman" w:cs="Times New Roman"/>
          <w:sz w:val="24"/>
          <w:szCs w:val="24"/>
          <w:lang w:val="en-GB"/>
        </w:rPr>
        <w:t>. Marine Biotechnology 8: 686-696</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Portrait V, </w:t>
      </w:r>
      <w:proofErr w:type="spellStart"/>
      <w:r w:rsidRPr="00E04232">
        <w:rPr>
          <w:rFonts w:ascii="Times New Roman" w:hAnsi="Times New Roman" w:cs="Times New Roman"/>
          <w:sz w:val="24"/>
          <w:szCs w:val="24"/>
          <w:lang w:val="en-GB"/>
        </w:rPr>
        <w:t>Cottenceau</w:t>
      </w:r>
      <w:proofErr w:type="spellEnd"/>
      <w:r w:rsidRPr="00E04232">
        <w:rPr>
          <w:rFonts w:ascii="Times New Roman" w:hAnsi="Times New Roman" w:cs="Times New Roman"/>
          <w:sz w:val="24"/>
          <w:szCs w:val="24"/>
          <w:lang w:val="en-GB"/>
        </w:rPr>
        <w:t xml:space="preserve"> G, Pons AM (2000) A </w:t>
      </w:r>
      <w:proofErr w:type="spellStart"/>
      <w:r w:rsidRPr="00E04232">
        <w:rPr>
          <w:rFonts w:ascii="Times New Roman" w:hAnsi="Times New Roman" w:cs="Times New Roman"/>
          <w:i/>
          <w:sz w:val="24"/>
          <w:szCs w:val="24"/>
          <w:lang w:val="en-GB"/>
        </w:rPr>
        <w:t>Fusobacterium</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mortiferum</w:t>
      </w:r>
      <w:proofErr w:type="spellEnd"/>
      <w:r w:rsidRPr="00E04232">
        <w:rPr>
          <w:rFonts w:ascii="Times New Roman" w:hAnsi="Times New Roman" w:cs="Times New Roman"/>
          <w:sz w:val="24"/>
          <w:szCs w:val="24"/>
          <w:lang w:val="en-GB"/>
        </w:rPr>
        <w:t xml:space="preserve"> strain produces a </w:t>
      </w:r>
      <w:proofErr w:type="spellStart"/>
      <w:r w:rsidRPr="00E04232">
        <w:rPr>
          <w:rFonts w:ascii="Times New Roman" w:hAnsi="Times New Roman" w:cs="Times New Roman"/>
          <w:sz w:val="24"/>
          <w:szCs w:val="24"/>
          <w:lang w:val="en-GB"/>
        </w:rPr>
        <w:t>bacteriocin</w:t>
      </w:r>
      <w:proofErr w:type="spellEnd"/>
      <w:r w:rsidRPr="00E04232">
        <w:rPr>
          <w:rFonts w:ascii="Times New Roman" w:hAnsi="Times New Roman" w:cs="Times New Roman"/>
          <w:sz w:val="24"/>
          <w:szCs w:val="24"/>
          <w:lang w:val="en-GB"/>
        </w:rPr>
        <w:t xml:space="preserve">-like substance(s) inhibiting </w:t>
      </w:r>
      <w:r w:rsidRPr="00E04232">
        <w:rPr>
          <w:rFonts w:ascii="Times New Roman" w:hAnsi="Times New Roman" w:cs="Times New Roman"/>
          <w:i/>
          <w:sz w:val="24"/>
          <w:szCs w:val="24"/>
          <w:lang w:val="en-GB"/>
        </w:rPr>
        <w:t xml:space="preserve">Salmonella </w:t>
      </w:r>
      <w:proofErr w:type="spellStart"/>
      <w:r w:rsidRPr="00E04232">
        <w:rPr>
          <w:rFonts w:ascii="Times New Roman" w:hAnsi="Times New Roman" w:cs="Times New Roman"/>
          <w:i/>
          <w:sz w:val="24"/>
          <w:szCs w:val="24"/>
          <w:lang w:val="en-GB"/>
        </w:rPr>
        <w:t>enteritidis</w:t>
      </w:r>
      <w:proofErr w:type="spellEnd"/>
      <w:r w:rsidRPr="00E04232">
        <w:rPr>
          <w:rFonts w:ascii="Times New Roman" w:hAnsi="Times New Roman" w:cs="Times New Roman"/>
          <w:sz w:val="24"/>
          <w:szCs w:val="24"/>
          <w:lang w:val="en-GB"/>
        </w:rPr>
        <w:t>. Letters in Applied Microbiology 31: 115-117</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Robrish</w:t>
      </w:r>
      <w:proofErr w:type="spellEnd"/>
      <w:r w:rsidRPr="00E04232">
        <w:rPr>
          <w:rFonts w:ascii="Times New Roman" w:hAnsi="Times New Roman" w:cs="Times New Roman"/>
          <w:sz w:val="24"/>
          <w:szCs w:val="24"/>
          <w:lang w:val="en-GB"/>
        </w:rPr>
        <w:t xml:space="preserve"> SA, Oliver C, Thompson J (1991) Sugar metabolism by Fusobacteria: Regulation of transport, phosphorylation, and polymer formation by </w:t>
      </w:r>
      <w:proofErr w:type="spellStart"/>
      <w:r w:rsidRPr="00E04232">
        <w:rPr>
          <w:rFonts w:ascii="Times New Roman" w:hAnsi="Times New Roman" w:cs="Times New Roman"/>
          <w:i/>
          <w:sz w:val="24"/>
          <w:szCs w:val="24"/>
          <w:lang w:val="en-GB"/>
        </w:rPr>
        <w:t>Fusobacterium</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mortiferum</w:t>
      </w:r>
      <w:proofErr w:type="spellEnd"/>
      <w:r w:rsidRPr="00E04232">
        <w:rPr>
          <w:rFonts w:ascii="Times New Roman" w:hAnsi="Times New Roman" w:cs="Times New Roman"/>
          <w:sz w:val="24"/>
          <w:szCs w:val="24"/>
          <w:lang w:val="en-GB"/>
        </w:rPr>
        <w:t xml:space="preserve"> ATCC 25557. Infection and Immunity 59: 4547-4554</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Roggenbuck</w:t>
      </w:r>
      <w:proofErr w:type="spellEnd"/>
      <w:r w:rsidRPr="00E04232">
        <w:rPr>
          <w:rFonts w:ascii="Times New Roman" w:hAnsi="Times New Roman" w:cs="Times New Roman"/>
          <w:sz w:val="24"/>
          <w:szCs w:val="24"/>
          <w:lang w:val="en-GB"/>
        </w:rPr>
        <w:t xml:space="preserve"> M, Schnell IB, </w:t>
      </w:r>
      <w:proofErr w:type="spellStart"/>
      <w:r w:rsidRPr="00E04232">
        <w:rPr>
          <w:rFonts w:ascii="Times New Roman" w:hAnsi="Times New Roman" w:cs="Times New Roman"/>
          <w:sz w:val="24"/>
          <w:szCs w:val="24"/>
          <w:lang w:val="en-GB"/>
        </w:rPr>
        <w:t>Blom</w:t>
      </w:r>
      <w:proofErr w:type="spellEnd"/>
      <w:r w:rsidRPr="00E04232">
        <w:rPr>
          <w:rFonts w:ascii="Times New Roman" w:hAnsi="Times New Roman" w:cs="Times New Roman"/>
          <w:sz w:val="24"/>
          <w:szCs w:val="24"/>
          <w:lang w:val="en-GB"/>
        </w:rPr>
        <w:t xml:space="preserve"> N, </w:t>
      </w:r>
      <w:proofErr w:type="spellStart"/>
      <w:r w:rsidRPr="00E04232">
        <w:rPr>
          <w:rFonts w:ascii="Times New Roman" w:hAnsi="Times New Roman" w:cs="Times New Roman"/>
          <w:sz w:val="24"/>
          <w:szCs w:val="24"/>
          <w:lang w:val="en-GB"/>
        </w:rPr>
        <w:t>Bælum</w:t>
      </w:r>
      <w:proofErr w:type="spellEnd"/>
      <w:r w:rsidRPr="00E04232">
        <w:rPr>
          <w:rFonts w:ascii="Times New Roman" w:hAnsi="Times New Roman" w:cs="Times New Roman"/>
          <w:sz w:val="24"/>
          <w:szCs w:val="24"/>
          <w:lang w:val="en-GB"/>
        </w:rPr>
        <w:t xml:space="preserve"> J, </w:t>
      </w:r>
      <w:proofErr w:type="spellStart"/>
      <w:r w:rsidRPr="00E04232">
        <w:rPr>
          <w:rFonts w:ascii="Times New Roman" w:hAnsi="Times New Roman" w:cs="Times New Roman"/>
          <w:sz w:val="24"/>
          <w:szCs w:val="24"/>
          <w:lang w:val="en-GB"/>
        </w:rPr>
        <w:t>Bertelsen</w:t>
      </w:r>
      <w:proofErr w:type="spellEnd"/>
      <w:r w:rsidRPr="00E04232">
        <w:rPr>
          <w:rFonts w:ascii="Times New Roman" w:hAnsi="Times New Roman" w:cs="Times New Roman"/>
          <w:sz w:val="24"/>
          <w:szCs w:val="24"/>
          <w:lang w:val="en-GB"/>
        </w:rPr>
        <w:t xml:space="preserve"> MF, </w:t>
      </w:r>
      <w:proofErr w:type="spellStart"/>
      <w:r w:rsidRPr="00E04232">
        <w:rPr>
          <w:rFonts w:ascii="Times New Roman" w:hAnsi="Times New Roman" w:cs="Times New Roman"/>
          <w:sz w:val="24"/>
          <w:szCs w:val="24"/>
          <w:lang w:val="en-GB"/>
        </w:rPr>
        <w:t>Pontén</w:t>
      </w:r>
      <w:proofErr w:type="spellEnd"/>
      <w:r w:rsidRPr="00E04232">
        <w:rPr>
          <w:rFonts w:ascii="Times New Roman" w:hAnsi="Times New Roman" w:cs="Times New Roman"/>
          <w:sz w:val="24"/>
          <w:szCs w:val="24"/>
          <w:lang w:val="en-GB"/>
        </w:rPr>
        <w:t xml:space="preserve"> TS, (2014) The microbiome of New World vultures. Nature Communications 5: e5498. </w:t>
      </w:r>
      <w:proofErr w:type="spellStart"/>
      <w:proofErr w:type="gramStart"/>
      <w:r w:rsidRPr="00E04232">
        <w:rPr>
          <w:rFonts w:ascii="Times New Roman" w:hAnsi="Times New Roman" w:cs="Times New Roman"/>
          <w:sz w:val="24"/>
          <w:szCs w:val="24"/>
          <w:lang w:val="en-GB"/>
        </w:rPr>
        <w:t>doi</w:t>
      </w:r>
      <w:proofErr w:type="spellEnd"/>
      <w:proofErr w:type="gramEnd"/>
      <w:r w:rsidRPr="00E04232">
        <w:rPr>
          <w:rFonts w:ascii="Times New Roman" w:hAnsi="Times New Roman" w:cs="Times New Roman"/>
          <w:sz w:val="24"/>
          <w:szCs w:val="24"/>
          <w:lang w:val="en-GB"/>
        </w:rPr>
        <w:t>: 10.1038/ncomms6498</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Rombolá</w:t>
      </w:r>
      <w:proofErr w:type="spellEnd"/>
      <w:r w:rsidRPr="00E04232">
        <w:rPr>
          <w:rFonts w:ascii="Times New Roman" w:hAnsi="Times New Roman" w:cs="Times New Roman"/>
          <w:sz w:val="24"/>
          <w:szCs w:val="24"/>
          <w:lang w:val="en-GB"/>
        </w:rPr>
        <w:t xml:space="preserve"> E, </w:t>
      </w:r>
      <w:proofErr w:type="spellStart"/>
      <w:r w:rsidRPr="00E04232">
        <w:rPr>
          <w:rFonts w:ascii="Times New Roman" w:hAnsi="Times New Roman" w:cs="Times New Roman"/>
          <w:sz w:val="24"/>
          <w:szCs w:val="24"/>
          <w:lang w:val="en-GB"/>
        </w:rPr>
        <w:t>Marschoff</w:t>
      </w:r>
      <w:proofErr w:type="spellEnd"/>
      <w:r w:rsidRPr="00E04232">
        <w:rPr>
          <w:rFonts w:ascii="Times New Roman" w:hAnsi="Times New Roman" w:cs="Times New Roman"/>
          <w:sz w:val="24"/>
          <w:szCs w:val="24"/>
          <w:lang w:val="en-GB"/>
        </w:rPr>
        <w:t xml:space="preserve"> E, Coria N (2003) Comparative study of the effects of the late pack-ice break-off on Chinstrap and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penguins’ diet and reproductive success at Laurie Island, South Orkney Islands, Antarctica. Polar Biology 26: 41-48</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Santos QMB, Schroeder JL, Blakemore O, Moses J, </w:t>
      </w:r>
      <w:proofErr w:type="spellStart"/>
      <w:r w:rsidRPr="00E04232">
        <w:rPr>
          <w:rFonts w:ascii="Times New Roman" w:hAnsi="Times New Roman" w:cs="Times New Roman"/>
          <w:sz w:val="24"/>
          <w:szCs w:val="24"/>
          <w:lang w:val="en-GB"/>
        </w:rPr>
        <w:t>Haffey</w:t>
      </w:r>
      <w:proofErr w:type="spellEnd"/>
      <w:r w:rsidRPr="00E04232">
        <w:rPr>
          <w:rFonts w:ascii="Times New Roman" w:hAnsi="Times New Roman" w:cs="Times New Roman"/>
          <w:sz w:val="24"/>
          <w:szCs w:val="24"/>
          <w:lang w:val="en-GB"/>
        </w:rPr>
        <w:t xml:space="preserve"> M, Sloan W, Pinto AJ (2016) </w:t>
      </w:r>
      <w:proofErr w:type="gramStart"/>
      <w:r w:rsidRPr="00E04232">
        <w:rPr>
          <w:rFonts w:ascii="Times New Roman" w:hAnsi="Times New Roman" w:cs="Times New Roman"/>
          <w:sz w:val="24"/>
          <w:szCs w:val="24"/>
          <w:lang w:val="en-GB"/>
        </w:rPr>
        <w:t>The</w:t>
      </w:r>
      <w:proofErr w:type="gramEnd"/>
      <w:r w:rsidRPr="00E04232">
        <w:rPr>
          <w:rFonts w:ascii="Times New Roman" w:hAnsi="Times New Roman" w:cs="Times New Roman"/>
          <w:sz w:val="24"/>
          <w:szCs w:val="24"/>
          <w:lang w:val="en-GB"/>
        </w:rPr>
        <w:t xml:space="preserve"> impact of sampling, PCR, and sequencing replication on discerning changes in drinking water bacterial community over diurnal time-scales. Water Research 90: 216-224</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Staley JT, </w:t>
      </w:r>
      <w:proofErr w:type="spellStart"/>
      <w:r w:rsidRPr="00E04232">
        <w:rPr>
          <w:rFonts w:ascii="Times New Roman" w:hAnsi="Times New Roman" w:cs="Times New Roman"/>
          <w:sz w:val="24"/>
          <w:szCs w:val="24"/>
          <w:lang w:val="en-GB"/>
        </w:rPr>
        <w:t>Gosink</w:t>
      </w:r>
      <w:proofErr w:type="spellEnd"/>
      <w:r w:rsidRPr="00E04232">
        <w:rPr>
          <w:rFonts w:ascii="Times New Roman" w:hAnsi="Times New Roman" w:cs="Times New Roman"/>
          <w:sz w:val="24"/>
          <w:szCs w:val="24"/>
          <w:lang w:val="en-GB"/>
        </w:rPr>
        <w:t xml:space="preserve"> JJ (1999) Poles apart: Biodiversity and biogeography of sea ice bacteria. Annual Review of Microbiology 53: 189-215</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Stanley D, Denman SE, Hughes RJ, </w:t>
      </w:r>
      <w:proofErr w:type="spellStart"/>
      <w:r w:rsidRPr="00E04232">
        <w:rPr>
          <w:rFonts w:ascii="Times New Roman" w:hAnsi="Times New Roman" w:cs="Times New Roman"/>
          <w:sz w:val="24"/>
          <w:szCs w:val="24"/>
          <w:lang w:val="en-GB"/>
        </w:rPr>
        <w:t>Geier</w:t>
      </w:r>
      <w:proofErr w:type="spellEnd"/>
      <w:r w:rsidRPr="00E04232">
        <w:rPr>
          <w:rFonts w:ascii="Times New Roman" w:hAnsi="Times New Roman" w:cs="Times New Roman"/>
          <w:sz w:val="24"/>
          <w:szCs w:val="24"/>
          <w:lang w:val="en-GB"/>
        </w:rPr>
        <w:t xml:space="preserve"> MS, Crowley TM, Chen H, Haring VR, Moore RJ (2012) Intestinal microbiota associated with differential feed conversion efficiency in chickens. Applied Microbiology and Biotechnology 96: 1361–1369</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Stonehouse B (1975) </w:t>
      </w:r>
      <w:proofErr w:type="gramStart"/>
      <w:r w:rsidRPr="00E04232">
        <w:rPr>
          <w:rFonts w:ascii="Times New Roman" w:hAnsi="Times New Roman" w:cs="Times New Roman"/>
          <w:sz w:val="24"/>
          <w:szCs w:val="24"/>
          <w:lang w:val="en-GB"/>
        </w:rPr>
        <w:t>The</w:t>
      </w:r>
      <w:proofErr w:type="gramEnd"/>
      <w:r w:rsidRPr="00E04232">
        <w:rPr>
          <w:rFonts w:ascii="Times New Roman" w:hAnsi="Times New Roman" w:cs="Times New Roman"/>
          <w:sz w:val="24"/>
          <w:szCs w:val="24"/>
          <w:lang w:val="en-GB"/>
        </w:rPr>
        <w:t xml:space="preserve"> biology of penguins. University Park Press, London</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Suenaga</w:t>
      </w:r>
      <w:proofErr w:type="spellEnd"/>
      <w:r w:rsidRPr="00E04232">
        <w:rPr>
          <w:rFonts w:ascii="Times New Roman" w:hAnsi="Times New Roman" w:cs="Times New Roman"/>
          <w:sz w:val="24"/>
          <w:szCs w:val="24"/>
          <w:lang w:val="en-GB"/>
        </w:rPr>
        <w:t xml:space="preserve"> H (2012) Targeted metagenomics: A high-resolution metagenomics approach for specific gene clusters in complex microbial communities. Environmental Microbiology 14: 13-22</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lastRenderedPageBreak/>
        <w:t>Sulaiman</w:t>
      </w:r>
      <w:proofErr w:type="spellEnd"/>
      <w:r w:rsidRPr="00E04232">
        <w:rPr>
          <w:rFonts w:ascii="Times New Roman" w:hAnsi="Times New Roman" w:cs="Times New Roman"/>
          <w:sz w:val="24"/>
          <w:szCs w:val="24"/>
          <w:lang w:val="en-GB"/>
        </w:rPr>
        <w:t xml:space="preserve"> J, </w:t>
      </w:r>
      <w:proofErr w:type="spellStart"/>
      <w:r w:rsidRPr="00E04232">
        <w:rPr>
          <w:rFonts w:ascii="Times New Roman" w:hAnsi="Times New Roman" w:cs="Times New Roman"/>
          <w:sz w:val="24"/>
          <w:szCs w:val="24"/>
          <w:lang w:val="en-GB"/>
        </w:rPr>
        <w:t>Gan</w:t>
      </w:r>
      <w:proofErr w:type="spellEnd"/>
      <w:r w:rsidRPr="00E04232">
        <w:rPr>
          <w:rFonts w:ascii="Times New Roman" w:hAnsi="Times New Roman" w:cs="Times New Roman"/>
          <w:sz w:val="24"/>
          <w:szCs w:val="24"/>
          <w:lang w:val="en-GB"/>
        </w:rPr>
        <w:t xml:space="preserve"> H-M, Yin W-F, Chan K-G (2014) Microbial succession and the functional potential during the fermentation of Chinese soy sauce brine. Frontiers in Microbiology 5: 1-9 </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Takahashi A, Dunn MJ, Trathan PN, Sato K, Naito Y, Croxall JP (2003) Foraging strategies of Chinstrap penguins at Signy Island, Antarctica: Importance of benthic feeding on Antarctic krill. Marine Ecology Progress Series 250: 279-289</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C, </w:t>
      </w:r>
      <w:proofErr w:type="spellStart"/>
      <w:r w:rsidRPr="00E04232">
        <w:rPr>
          <w:rFonts w:ascii="Times New Roman" w:hAnsi="Times New Roman" w:cs="Times New Roman"/>
          <w:sz w:val="24"/>
          <w:szCs w:val="24"/>
          <w:lang w:val="en-GB"/>
        </w:rPr>
        <w:t>Froget</w:t>
      </w:r>
      <w:proofErr w:type="spellEnd"/>
      <w:r w:rsidRPr="00E04232">
        <w:rPr>
          <w:rFonts w:ascii="Times New Roman" w:hAnsi="Times New Roman" w:cs="Times New Roman"/>
          <w:sz w:val="24"/>
          <w:szCs w:val="24"/>
          <w:lang w:val="en-GB"/>
        </w:rPr>
        <w:t xml:space="preserve"> G, </w:t>
      </w:r>
      <w:proofErr w:type="spellStart"/>
      <w:r w:rsidRPr="00E04232">
        <w:rPr>
          <w:rFonts w:ascii="Times New Roman" w:hAnsi="Times New Roman" w:cs="Times New Roman"/>
          <w:sz w:val="24"/>
          <w:szCs w:val="24"/>
          <w:lang w:val="en-GB"/>
        </w:rPr>
        <w:t>Monteil</w:t>
      </w:r>
      <w:proofErr w:type="spellEnd"/>
      <w:r w:rsidRPr="00E04232">
        <w:rPr>
          <w:rFonts w:ascii="Times New Roman" w:hAnsi="Times New Roman" w:cs="Times New Roman"/>
          <w:sz w:val="24"/>
          <w:szCs w:val="24"/>
          <w:lang w:val="en-GB"/>
        </w:rPr>
        <w:t xml:space="preserve"> H, </w:t>
      </w:r>
      <w:proofErr w:type="spellStart"/>
      <w:r w:rsidRPr="00E04232">
        <w:rPr>
          <w:rFonts w:ascii="Times New Roman" w:hAnsi="Times New Roman" w:cs="Times New Roman"/>
          <w:sz w:val="24"/>
          <w:szCs w:val="24"/>
          <w:lang w:val="en-GB"/>
        </w:rPr>
        <w:t>LeMaho</w:t>
      </w:r>
      <w:proofErr w:type="spellEnd"/>
      <w:r w:rsidRPr="00E04232">
        <w:rPr>
          <w:rFonts w:ascii="Times New Roman" w:hAnsi="Times New Roman" w:cs="Times New Roman"/>
          <w:sz w:val="24"/>
          <w:szCs w:val="24"/>
          <w:lang w:val="en-GB"/>
        </w:rPr>
        <w:t xml:space="preserve"> Y, </w:t>
      </w:r>
      <w:proofErr w:type="spellStart"/>
      <w:r w:rsidRPr="00E04232">
        <w:rPr>
          <w:rFonts w:ascii="Times New Roman" w:hAnsi="Times New Roman" w:cs="Times New Roman"/>
          <w:sz w:val="24"/>
          <w:szCs w:val="24"/>
          <w:lang w:val="en-GB"/>
        </w:rPr>
        <w:t>Harf-Monteil</w:t>
      </w:r>
      <w:proofErr w:type="spellEnd"/>
      <w:r w:rsidRPr="00E04232">
        <w:rPr>
          <w:rFonts w:ascii="Times New Roman" w:hAnsi="Times New Roman" w:cs="Times New Roman"/>
          <w:sz w:val="24"/>
          <w:szCs w:val="24"/>
          <w:lang w:val="en-GB"/>
        </w:rPr>
        <w:t xml:space="preserve"> C (2003a) Evidence of stress in bacteria associated with long-term preservation of food in the stomach of incubating King Penguins (</w:t>
      </w:r>
      <w:r w:rsidRPr="00E04232">
        <w:rPr>
          <w:rFonts w:ascii="Times New Roman" w:hAnsi="Times New Roman" w:cs="Times New Roman"/>
          <w:i/>
          <w:sz w:val="24"/>
          <w:szCs w:val="24"/>
          <w:lang w:val="en-GB"/>
        </w:rPr>
        <w:t xml:space="preserve">Aptenodytes </w:t>
      </w:r>
      <w:proofErr w:type="spellStart"/>
      <w:r w:rsidRPr="00E04232">
        <w:rPr>
          <w:rFonts w:ascii="Times New Roman" w:hAnsi="Times New Roman" w:cs="Times New Roman"/>
          <w:i/>
          <w:sz w:val="24"/>
          <w:szCs w:val="24"/>
          <w:lang w:val="en-GB"/>
        </w:rPr>
        <w:t>patagonicus</w:t>
      </w:r>
      <w:proofErr w:type="spellEnd"/>
      <w:r w:rsidRPr="00E04232">
        <w:rPr>
          <w:rFonts w:ascii="Times New Roman" w:hAnsi="Times New Roman" w:cs="Times New Roman"/>
          <w:sz w:val="24"/>
          <w:szCs w:val="24"/>
          <w:lang w:val="en-GB"/>
        </w:rPr>
        <w:t>). Polar Biology 26: 115-123</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Thouzeau</w:t>
      </w:r>
      <w:proofErr w:type="spellEnd"/>
      <w:r w:rsidRPr="00E04232">
        <w:rPr>
          <w:rFonts w:ascii="Times New Roman" w:hAnsi="Times New Roman" w:cs="Times New Roman"/>
          <w:sz w:val="24"/>
          <w:szCs w:val="24"/>
          <w:lang w:val="en-GB"/>
        </w:rPr>
        <w:t xml:space="preserve"> C, </w:t>
      </w:r>
      <w:proofErr w:type="spellStart"/>
      <w:r w:rsidRPr="00E04232">
        <w:rPr>
          <w:rFonts w:ascii="Times New Roman" w:hAnsi="Times New Roman" w:cs="Times New Roman"/>
          <w:sz w:val="24"/>
          <w:szCs w:val="24"/>
          <w:lang w:val="en-GB"/>
        </w:rPr>
        <w:t>Maho</w:t>
      </w:r>
      <w:proofErr w:type="spellEnd"/>
      <w:r w:rsidRPr="00E04232">
        <w:rPr>
          <w:rFonts w:ascii="Times New Roman" w:hAnsi="Times New Roman" w:cs="Times New Roman"/>
          <w:sz w:val="24"/>
          <w:szCs w:val="24"/>
          <w:lang w:val="en-GB"/>
        </w:rPr>
        <w:t xml:space="preserve"> YL,  </w:t>
      </w:r>
      <w:proofErr w:type="spellStart"/>
      <w:r w:rsidRPr="00E04232">
        <w:rPr>
          <w:rFonts w:ascii="Times New Roman" w:hAnsi="Times New Roman" w:cs="Times New Roman"/>
          <w:sz w:val="24"/>
          <w:szCs w:val="24"/>
          <w:lang w:val="en-GB"/>
        </w:rPr>
        <w:t>Froget</w:t>
      </w:r>
      <w:proofErr w:type="spellEnd"/>
      <w:r w:rsidRPr="00E04232">
        <w:rPr>
          <w:rFonts w:ascii="Times New Roman" w:hAnsi="Times New Roman" w:cs="Times New Roman"/>
          <w:sz w:val="24"/>
          <w:szCs w:val="24"/>
          <w:lang w:val="en-GB"/>
        </w:rPr>
        <w:t xml:space="preserve"> G, Sabatier l, </w:t>
      </w:r>
      <w:proofErr w:type="spellStart"/>
      <w:r w:rsidRPr="00E04232">
        <w:rPr>
          <w:rFonts w:ascii="Times New Roman" w:hAnsi="Times New Roman" w:cs="Times New Roman"/>
          <w:sz w:val="24"/>
          <w:szCs w:val="24"/>
          <w:lang w:val="en-GB"/>
        </w:rPr>
        <w:t>Bohec</w:t>
      </w:r>
      <w:proofErr w:type="spellEnd"/>
      <w:r w:rsidRPr="00E04232">
        <w:rPr>
          <w:rFonts w:ascii="Times New Roman" w:hAnsi="Times New Roman" w:cs="Times New Roman"/>
          <w:sz w:val="24"/>
          <w:szCs w:val="24"/>
          <w:lang w:val="en-GB"/>
        </w:rPr>
        <w:t xml:space="preserve"> CL, Hoffmann JA, </w:t>
      </w:r>
      <w:proofErr w:type="spellStart"/>
      <w:r w:rsidRPr="00E04232">
        <w:rPr>
          <w:rFonts w:ascii="Times New Roman" w:hAnsi="Times New Roman" w:cs="Times New Roman"/>
          <w:sz w:val="24"/>
          <w:szCs w:val="24"/>
          <w:lang w:val="en-GB"/>
        </w:rPr>
        <w:t>Bulet</w:t>
      </w:r>
      <w:proofErr w:type="spellEnd"/>
      <w:r w:rsidRPr="00E04232">
        <w:rPr>
          <w:rFonts w:ascii="Times New Roman" w:hAnsi="Times New Roman" w:cs="Times New Roman"/>
          <w:sz w:val="24"/>
          <w:szCs w:val="24"/>
          <w:lang w:val="en-GB"/>
        </w:rPr>
        <w:t xml:space="preserve"> P (2003b) </w:t>
      </w:r>
      <w:proofErr w:type="spellStart"/>
      <w:r w:rsidRPr="00E04232">
        <w:rPr>
          <w:rFonts w:ascii="Times New Roman" w:hAnsi="Times New Roman" w:cs="Times New Roman"/>
          <w:sz w:val="24"/>
          <w:szCs w:val="24"/>
          <w:lang w:val="en-GB"/>
        </w:rPr>
        <w:t>Spheniscins</w:t>
      </w:r>
      <w:proofErr w:type="spellEnd"/>
      <w:r w:rsidRPr="00E04232">
        <w:rPr>
          <w:rFonts w:ascii="Times New Roman" w:hAnsi="Times New Roman" w:cs="Times New Roman"/>
          <w:sz w:val="24"/>
          <w:szCs w:val="24"/>
          <w:lang w:val="en-GB"/>
        </w:rPr>
        <w:t>, Avian β-</w:t>
      </w:r>
      <w:proofErr w:type="spellStart"/>
      <w:r w:rsidRPr="00E04232">
        <w:rPr>
          <w:rFonts w:ascii="Times New Roman" w:hAnsi="Times New Roman" w:cs="Times New Roman"/>
          <w:sz w:val="24"/>
          <w:szCs w:val="24"/>
          <w:lang w:val="en-GB"/>
        </w:rPr>
        <w:t>defensins</w:t>
      </w:r>
      <w:proofErr w:type="spellEnd"/>
      <w:r w:rsidRPr="00E04232">
        <w:rPr>
          <w:rFonts w:ascii="Times New Roman" w:hAnsi="Times New Roman" w:cs="Times New Roman"/>
          <w:sz w:val="24"/>
          <w:szCs w:val="24"/>
          <w:lang w:val="en-GB"/>
        </w:rPr>
        <w:t xml:space="preserve"> in preserved stomach contents of the King Penguin, </w:t>
      </w:r>
      <w:r w:rsidRPr="00E04232">
        <w:rPr>
          <w:rFonts w:ascii="Times New Roman" w:hAnsi="Times New Roman" w:cs="Times New Roman"/>
          <w:i/>
          <w:sz w:val="24"/>
          <w:szCs w:val="24"/>
          <w:lang w:val="en-GB"/>
        </w:rPr>
        <w:t xml:space="preserve">Aptenodytes </w:t>
      </w:r>
      <w:proofErr w:type="spellStart"/>
      <w:r w:rsidRPr="00E04232">
        <w:rPr>
          <w:rFonts w:ascii="Times New Roman" w:hAnsi="Times New Roman" w:cs="Times New Roman"/>
          <w:i/>
          <w:sz w:val="24"/>
          <w:szCs w:val="24"/>
          <w:lang w:val="en-GB"/>
        </w:rPr>
        <w:t>patagonicus</w:t>
      </w:r>
      <w:proofErr w:type="spellEnd"/>
      <w:r w:rsidRPr="00E04232">
        <w:rPr>
          <w:rFonts w:ascii="Times New Roman" w:hAnsi="Times New Roman" w:cs="Times New Roman"/>
          <w:sz w:val="24"/>
          <w:szCs w:val="24"/>
          <w:lang w:val="en-GB"/>
        </w:rPr>
        <w:t>. The Journal of Biological Chemistry 278: 51053-51058</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Ugolini</w:t>
      </w:r>
      <w:proofErr w:type="spellEnd"/>
      <w:r w:rsidRPr="00E04232">
        <w:rPr>
          <w:rFonts w:ascii="Times New Roman" w:hAnsi="Times New Roman" w:cs="Times New Roman"/>
          <w:sz w:val="24"/>
          <w:szCs w:val="24"/>
          <w:lang w:val="en-GB"/>
        </w:rPr>
        <w:t xml:space="preserve"> FC (1972) </w:t>
      </w:r>
      <w:proofErr w:type="spellStart"/>
      <w:r w:rsidRPr="00E04232">
        <w:rPr>
          <w:rFonts w:ascii="Times New Roman" w:hAnsi="Times New Roman" w:cs="Times New Roman"/>
          <w:sz w:val="24"/>
          <w:szCs w:val="24"/>
          <w:lang w:val="en-GB"/>
        </w:rPr>
        <w:t>Ornithogenic</w:t>
      </w:r>
      <w:proofErr w:type="spellEnd"/>
      <w:r w:rsidRPr="00E04232">
        <w:rPr>
          <w:rFonts w:ascii="Times New Roman" w:hAnsi="Times New Roman" w:cs="Times New Roman"/>
          <w:sz w:val="24"/>
          <w:szCs w:val="24"/>
          <w:lang w:val="en-GB"/>
        </w:rPr>
        <w:t xml:space="preserve"> soils of Antarctica. Antarctic Research Series 20: 181-193</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Van Der </w:t>
      </w:r>
      <w:proofErr w:type="spellStart"/>
      <w:r w:rsidRPr="00E04232">
        <w:rPr>
          <w:rFonts w:ascii="Times New Roman" w:hAnsi="Times New Roman" w:cs="Times New Roman"/>
          <w:sz w:val="24"/>
          <w:szCs w:val="24"/>
          <w:lang w:val="en-GB"/>
        </w:rPr>
        <w:t>Wielen</w:t>
      </w:r>
      <w:proofErr w:type="spellEnd"/>
      <w:r w:rsidRPr="00E04232">
        <w:rPr>
          <w:rFonts w:ascii="Times New Roman" w:hAnsi="Times New Roman" w:cs="Times New Roman"/>
          <w:sz w:val="24"/>
          <w:szCs w:val="24"/>
          <w:lang w:val="en-GB"/>
        </w:rPr>
        <w:t xml:space="preserve"> PW, </w:t>
      </w:r>
      <w:proofErr w:type="spellStart"/>
      <w:r w:rsidRPr="00E04232">
        <w:rPr>
          <w:rFonts w:ascii="Times New Roman" w:hAnsi="Times New Roman" w:cs="Times New Roman"/>
          <w:sz w:val="24"/>
          <w:szCs w:val="24"/>
          <w:lang w:val="en-GB"/>
        </w:rPr>
        <w:t>Biesterveld</w:t>
      </w:r>
      <w:proofErr w:type="spellEnd"/>
      <w:r w:rsidRPr="00E04232">
        <w:rPr>
          <w:rFonts w:ascii="Times New Roman" w:hAnsi="Times New Roman" w:cs="Times New Roman"/>
          <w:sz w:val="24"/>
          <w:szCs w:val="24"/>
          <w:lang w:val="en-GB"/>
        </w:rPr>
        <w:t xml:space="preserve"> S, </w:t>
      </w:r>
      <w:proofErr w:type="spellStart"/>
      <w:r w:rsidRPr="00E04232">
        <w:rPr>
          <w:rFonts w:ascii="Times New Roman" w:hAnsi="Times New Roman" w:cs="Times New Roman"/>
          <w:sz w:val="24"/>
          <w:szCs w:val="24"/>
          <w:lang w:val="en-GB"/>
        </w:rPr>
        <w:t>Notermans</w:t>
      </w:r>
      <w:proofErr w:type="spellEnd"/>
      <w:r w:rsidRPr="00E04232">
        <w:rPr>
          <w:rFonts w:ascii="Times New Roman" w:hAnsi="Times New Roman" w:cs="Times New Roman"/>
          <w:sz w:val="24"/>
          <w:szCs w:val="24"/>
          <w:lang w:val="en-GB"/>
        </w:rPr>
        <w:t xml:space="preserve"> S, </w:t>
      </w:r>
      <w:proofErr w:type="spellStart"/>
      <w:r w:rsidRPr="00E04232">
        <w:rPr>
          <w:rFonts w:ascii="Times New Roman" w:hAnsi="Times New Roman" w:cs="Times New Roman"/>
          <w:sz w:val="24"/>
          <w:szCs w:val="24"/>
          <w:lang w:val="en-GB"/>
        </w:rPr>
        <w:t>Hofstra</w:t>
      </w:r>
      <w:proofErr w:type="spellEnd"/>
      <w:r w:rsidRPr="00E04232">
        <w:rPr>
          <w:rFonts w:ascii="Times New Roman" w:hAnsi="Times New Roman" w:cs="Times New Roman"/>
          <w:sz w:val="24"/>
          <w:szCs w:val="24"/>
          <w:lang w:val="en-GB"/>
        </w:rPr>
        <w:t xml:space="preserve"> H, </w:t>
      </w:r>
      <w:proofErr w:type="spellStart"/>
      <w:r w:rsidRPr="00E04232">
        <w:rPr>
          <w:rFonts w:ascii="Times New Roman" w:hAnsi="Times New Roman" w:cs="Times New Roman"/>
          <w:sz w:val="24"/>
          <w:szCs w:val="24"/>
          <w:lang w:val="en-GB"/>
        </w:rPr>
        <w:t>Urlings</w:t>
      </w:r>
      <w:proofErr w:type="spellEnd"/>
      <w:r w:rsidRPr="00E04232">
        <w:rPr>
          <w:rFonts w:ascii="Times New Roman" w:hAnsi="Times New Roman" w:cs="Times New Roman"/>
          <w:sz w:val="24"/>
          <w:szCs w:val="24"/>
          <w:lang w:val="en-GB"/>
        </w:rPr>
        <w:t xml:space="preserve"> BA, Van </w:t>
      </w:r>
      <w:proofErr w:type="spellStart"/>
      <w:r w:rsidRPr="00E04232">
        <w:rPr>
          <w:rFonts w:ascii="Times New Roman" w:hAnsi="Times New Roman" w:cs="Times New Roman"/>
          <w:sz w:val="24"/>
          <w:szCs w:val="24"/>
          <w:lang w:val="en-GB"/>
        </w:rPr>
        <w:t>Knapen</w:t>
      </w:r>
      <w:proofErr w:type="spellEnd"/>
      <w:r w:rsidRPr="00E04232">
        <w:rPr>
          <w:rFonts w:ascii="Times New Roman" w:hAnsi="Times New Roman" w:cs="Times New Roman"/>
          <w:sz w:val="24"/>
          <w:szCs w:val="24"/>
          <w:lang w:val="en-GB"/>
        </w:rPr>
        <w:t xml:space="preserve"> F (2000) Role of volatile fatty acids in development of the </w:t>
      </w:r>
      <w:proofErr w:type="spellStart"/>
      <w:r w:rsidRPr="00E04232">
        <w:rPr>
          <w:rFonts w:ascii="Times New Roman" w:hAnsi="Times New Roman" w:cs="Times New Roman"/>
          <w:sz w:val="24"/>
          <w:szCs w:val="24"/>
          <w:lang w:val="en-GB"/>
        </w:rPr>
        <w:t>cecal</w:t>
      </w:r>
      <w:proofErr w:type="spellEnd"/>
      <w:r w:rsidRPr="00E04232">
        <w:rPr>
          <w:rFonts w:ascii="Times New Roman" w:hAnsi="Times New Roman" w:cs="Times New Roman"/>
          <w:sz w:val="24"/>
          <w:szCs w:val="24"/>
          <w:lang w:val="en-GB"/>
        </w:rPr>
        <w:t xml:space="preserve"> microflora in broiler chickens during growth. Applied and Environmental Microbiology 66: 2536-2540</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Ward NL, Steven B, Penn K, </w:t>
      </w:r>
      <w:proofErr w:type="spellStart"/>
      <w:r w:rsidRPr="00E04232">
        <w:rPr>
          <w:rFonts w:ascii="Times New Roman" w:hAnsi="Times New Roman" w:cs="Times New Roman"/>
          <w:sz w:val="24"/>
          <w:szCs w:val="24"/>
          <w:lang w:val="en-GB"/>
        </w:rPr>
        <w:t>Methé</w:t>
      </w:r>
      <w:proofErr w:type="spellEnd"/>
      <w:r w:rsidRPr="00E04232">
        <w:rPr>
          <w:rFonts w:ascii="Times New Roman" w:hAnsi="Times New Roman" w:cs="Times New Roman"/>
          <w:sz w:val="24"/>
          <w:szCs w:val="24"/>
          <w:lang w:val="en-GB"/>
        </w:rPr>
        <w:t xml:space="preserve"> BA, </w:t>
      </w:r>
      <w:proofErr w:type="spellStart"/>
      <w:proofErr w:type="gramStart"/>
      <w:r w:rsidRPr="00E04232">
        <w:rPr>
          <w:rFonts w:ascii="Times New Roman" w:hAnsi="Times New Roman" w:cs="Times New Roman"/>
          <w:sz w:val="24"/>
          <w:szCs w:val="24"/>
          <w:lang w:val="en-GB"/>
        </w:rPr>
        <w:t>Detrich</w:t>
      </w:r>
      <w:proofErr w:type="spellEnd"/>
      <w:proofErr w:type="gramEnd"/>
      <w:r w:rsidRPr="00E04232">
        <w:rPr>
          <w:rFonts w:ascii="Times New Roman" w:hAnsi="Times New Roman" w:cs="Times New Roman"/>
          <w:sz w:val="24"/>
          <w:szCs w:val="24"/>
          <w:lang w:val="en-GB"/>
        </w:rPr>
        <w:t xml:space="preserve"> III WH (2009) Characterization of the intestinal microbiota of two Antarctic </w:t>
      </w:r>
      <w:proofErr w:type="spellStart"/>
      <w:r w:rsidRPr="00E04232">
        <w:rPr>
          <w:rFonts w:ascii="Times New Roman" w:hAnsi="Times New Roman" w:cs="Times New Roman"/>
          <w:sz w:val="24"/>
          <w:szCs w:val="24"/>
          <w:lang w:val="en-GB"/>
        </w:rPr>
        <w:t>notothenioid</w:t>
      </w:r>
      <w:proofErr w:type="spellEnd"/>
      <w:r w:rsidRPr="00E04232">
        <w:rPr>
          <w:rFonts w:ascii="Times New Roman" w:hAnsi="Times New Roman" w:cs="Times New Roman"/>
          <w:sz w:val="24"/>
          <w:szCs w:val="24"/>
          <w:lang w:val="en-GB"/>
        </w:rPr>
        <w:t xml:space="preserve"> fish species. Extremophiles 13: 679-685</w:t>
      </w:r>
    </w:p>
    <w:p w:rsidR="001F0E94" w:rsidRPr="00E04232" w:rsidRDefault="001F0E94" w:rsidP="001F0E94">
      <w:pPr>
        <w:jc w:val="both"/>
        <w:rPr>
          <w:rFonts w:ascii="Times New Roman" w:hAnsi="Times New Roman" w:cs="Times New Roman"/>
          <w:sz w:val="24"/>
          <w:szCs w:val="24"/>
          <w:lang w:val="en-GB"/>
        </w:rPr>
      </w:pPr>
      <w:r w:rsidRPr="00E04232">
        <w:rPr>
          <w:rFonts w:ascii="Times New Roman" w:hAnsi="Times New Roman" w:cs="Times New Roman"/>
          <w:sz w:val="24"/>
          <w:szCs w:val="24"/>
          <w:lang w:val="en-GB"/>
        </w:rPr>
        <w:t xml:space="preserve">Wilson RP (1984) </w:t>
      </w:r>
      <w:proofErr w:type="gramStart"/>
      <w:r w:rsidRPr="00E04232">
        <w:rPr>
          <w:rFonts w:ascii="Times New Roman" w:hAnsi="Times New Roman" w:cs="Times New Roman"/>
          <w:sz w:val="24"/>
          <w:szCs w:val="24"/>
          <w:lang w:val="en-GB"/>
        </w:rPr>
        <w:t>An</w:t>
      </w:r>
      <w:proofErr w:type="gramEnd"/>
      <w:r w:rsidRPr="00E04232">
        <w:rPr>
          <w:rFonts w:ascii="Times New Roman" w:hAnsi="Times New Roman" w:cs="Times New Roman"/>
          <w:sz w:val="24"/>
          <w:szCs w:val="24"/>
          <w:lang w:val="en-GB"/>
        </w:rPr>
        <w:t xml:space="preserve"> improved stomach pump for penguins and other seabirds. Journal of Field Ornithology 55: 109-112</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Yakimov</w:t>
      </w:r>
      <w:proofErr w:type="spellEnd"/>
      <w:r w:rsidRPr="00E04232">
        <w:rPr>
          <w:rFonts w:ascii="Times New Roman" w:hAnsi="Times New Roman" w:cs="Times New Roman"/>
          <w:sz w:val="24"/>
          <w:szCs w:val="24"/>
          <w:lang w:val="en-GB"/>
        </w:rPr>
        <w:t xml:space="preserve"> MM, Giuliano L, Gentile G, </w:t>
      </w:r>
      <w:proofErr w:type="spellStart"/>
      <w:r w:rsidRPr="00E04232">
        <w:rPr>
          <w:rFonts w:ascii="Times New Roman" w:hAnsi="Times New Roman" w:cs="Times New Roman"/>
          <w:sz w:val="24"/>
          <w:szCs w:val="24"/>
          <w:lang w:val="en-GB"/>
        </w:rPr>
        <w:t>Crisafi</w:t>
      </w:r>
      <w:proofErr w:type="spellEnd"/>
      <w:r w:rsidRPr="00E04232">
        <w:rPr>
          <w:rFonts w:ascii="Times New Roman" w:hAnsi="Times New Roman" w:cs="Times New Roman"/>
          <w:sz w:val="24"/>
          <w:szCs w:val="24"/>
          <w:lang w:val="en-GB"/>
        </w:rPr>
        <w:t xml:space="preserve"> E, </w:t>
      </w:r>
      <w:proofErr w:type="spellStart"/>
      <w:r w:rsidRPr="00E04232">
        <w:rPr>
          <w:rFonts w:ascii="Times New Roman" w:hAnsi="Times New Roman" w:cs="Times New Roman"/>
          <w:sz w:val="24"/>
          <w:szCs w:val="24"/>
          <w:lang w:val="en-GB"/>
        </w:rPr>
        <w:t>Chernikova</w:t>
      </w:r>
      <w:proofErr w:type="spellEnd"/>
      <w:r w:rsidRPr="00E04232">
        <w:rPr>
          <w:rFonts w:ascii="Times New Roman" w:hAnsi="Times New Roman" w:cs="Times New Roman"/>
          <w:sz w:val="24"/>
          <w:szCs w:val="24"/>
          <w:lang w:val="en-GB"/>
        </w:rPr>
        <w:t xml:space="preserve"> TN, Abraham W-R, </w:t>
      </w:r>
      <w:proofErr w:type="spellStart"/>
      <w:r w:rsidRPr="00E04232">
        <w:rPr>
          <w:rFonts w:ascii="Times New Roman" w:hAnsi="Times New Roman" w:cs="Times New Roman"/>
          <w:sz w:val="24"/>
          <w:szCs w:val="24"/>
          <w:lang w:val="en-GB"/>
        </w:rPr>
        <w:t>Lünsdorf</w:t>
      </w:r>
      <w:proofErr w:type="spellEnd"/>
      <w:r w:rsidRPr="00E04232">
        <w:rPr>
          <w:rFonts w:ascii="Times New Roman" w:hAnsi="Times New Roman" w:cs="Times New Roman"/>
          <w:sz w:val="24"/>
          <w:szCs w:val="24"/>
          <w:lang w:val="en-GB"/>
        </w:rPr>
        <w:t xml:space="preserve"> H, </w:t>
      </w:r>
      <w:proofErr w:type="spellStart"/>
      <w:r w:rsidRPr="00E04232">
        <w:rPr>
          <w:rFonts w:ascii="Times New Roman" w:hAnsi="Times New Roman" w:cs="Times New Roman"/>
          <w:sz w:val="24"/>
          <w:szCs w:val="24"/>
          <w:lang w:val="en-GB"/>
        </w:rPr>
        <w:t>Timmis</w:t>
      </w:r>
      <w:proofErr w:type="spellEnd"/>
      <w:r w:rsidRPr="00E04232">
        <w:rPr>
          <w:rFonts w:ascii="Times New Roman" w:hAnsi="Times New Roman" w:cs="Times New Roman"/>
          <w:sz w:val="24"/>
          <w:szCs w:val="24"/>
          <w:lang w:val="en-GB"/>
        </w:rPr>
        <w:t xml:space="preserve"> KN, </w:t>
      </w:r>
      <w:proofErr w:type="spellStart"/>
      <w:r w:rsidRPr="00E04232">
        <w:rPr>
          <w:rFonts w:ascii="Times New Roman" w:hAnsi="Times New Roman" w:cs="Times New Roman"/>
          <w:sz w:val="24"/>
          <w:szCs w:val="24"/>
          <w:lang w:val="en-GB"/>
        </w:rPr>
        <w:t>Golyshin</w:t>
      </w:r>
      <w:proofErr w:type="spellEnd"/>
      <w:r w:rsidRPr="00E04232">
        <w:rPr>
          <w:rFonts w:ascii="Times New Roman" w:hAnsi="Times New Roman" w:cs="Times New Roman"/>
          <w:sz w:val="24"/>
          <w:szCs w:val="24"/>
          <w:lang w:val="en-GB"/>
        </w:rPr>
        <w:t xml:space="preserve"> PN (2003) </w:t>
      </w:r>
      <w:proofErr w:type="spellStart"/>
      <w:r w:rsidRPr="00E04232">
        <w:rPr>
          <w:rFonts w:ascii="Times New Roman" w:hAnsi="Times New Roman" w:cs="Times New Roman"/>
          <w:i/>
          <w:sz w:val="24"/>
          <w:szCs w:val="24"/>
          <w:lang w:val="en-GB"/>
        </w:rPr>
        <w:t>Oleispira</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antarctica</w:t>
      </w:r>
      <w:proofErr w:type="spellEnd"/>
      <w:r w:rsidRPr="00E04232">
        <w:rPr>
          <w:rFonts w:ascii="Times New Roman" w:hAnsi="Times New Roman" w:cs="Times New Roman"/>
          <w:sz w:val="24"/>
          <w:szCs w:val="24"/>
          <w:lang w:val="en-GB"/>
        </w:rPr>
        <w:t xml:space="preserve"> gen. </w:t>
      </w:r>
      <w:proofErr w:type="spellStart"/>
      <w:r w:rsidRPr="00E04232">
        <w:rPr>
          <w:rFonts w:ascii="Times New Roman" w:hAnsi="Times New Roman" w:cs="Times New Roman"/>
          <w:sz w:val="24"/>
          <w:szCs w:val="24"/>
          <w:lang w:val="en-GB"/>
        </w:rPr>
        <w:t>nov.</w:t>
      </w:r>
      <w:proofErr w:type="spellEnd"/>
      <w:r w:rsidRPr="00E04232">
        <w:rPr>
          <w:rFonts w:ascii="Times New Roman" w:hAnsi="Times New Roman" w:cs="Times New Roman"/>
          <w:sz w:val="24"/>
          <w:szCs w:val="24"/>
          <w:lang w:val="en-GB"/>
        </w:rPr>
        <w:t xml:space="preserve">, sp. </w:t>
      </w:r>
      <w:proofErr w:type="spellStart"/>
      <w:r w:rsidRPr="00E04232">
        <w:rPr>
          <w:rFonts w:ascii="Times New Roman" w:hAnsi="Times New Roman" w:cs="Times New Roman"/>
          <w:sz w:val="24"/>
          <w:szCs w:val="24"/>
          <w:lang w:val="en-GB"/>
        </w:rPr>
        <w:t>nov.</w:t>
      </w:r>
      <w:proofErr w:type="spellEnd"/>
      <w:r w:rsidRPr="00E04232">
        <w:rPr>
          <w:rFonts w:ascii="Times New Roman" w:hAnsi="Times New Roman" w:cs="Times New Roman"/>
          <w:sz w:val="24"/>
          <w:szCs w:val="24"/>
          <w:lang w:val="en-GB"/>
        </w:rPr>
        <w:t xml:space="preserve">, a novel </w:t>
      </w:r>
      <w:proofErr w:type="spellStart"/>
      <w:r w:rsidRPr="00E04232">
        <w:rPr>
          <w:rFonts w:ascii="Times New Roman" w:hAnsi="Times New Roman" w:cs="Times New Roman"/>
          <w:sz w:val="24"/>
          <w:szCs w:val="24"/>
          <w:lang w:val="en-GB"/>
        </w:rPr>
        <w:t>hydrocarbonoclastic</w:t>
      </w:r>
      <w:proofErr w:type="spellEnd"/>
      <w:r w:rsidRPr="00E04232">
        <w:rPr>
          <w:rFonts w:ascii="Times New Roman" w:hAnsi="Times New Roman" w:cs="Times New Roman"/>
          <w:sz w:val="24"/>
          <w:szCs w:val="24"/>
          <w:lang w:val="en-GB"/>
        </w:rPr>
        <w:t xml:space="preserve"> marine bacterium isolated from Antarctic coastal sea water. International Journal of Systematic and Evolutionary Microbiology 53: 779-785</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Zdanowski</w:t>
      </w:r>
      <w:proofErr w:type="spellEnd"/>
      <w:r w:rsidRPr="00E04232">
        <w:rPr>
          <w:rFonts w:ascii="Times New Roman" w:hAnsi="Times New Roman" w:cs="Times New Roman"/>
          <w:sz w:val="24"/>
          <w:szCs w:val="24"/>
          <w:lang w:val="en-GB"/>
        </w:rPr>
        <w:t xml:space="preserve"> MK, </w:t>
      </w:r>
      <w:proofErr w:type="spellStart"/>
      <w:r w:rsidRPr="00E04232">
        <w:rPr>
          <w:rFonts w:ascii="Times New Roman" w:hAnsi="Times New Roman" w:cs="Times New Roman"/>
          <w:sz w:val="24"/>
          <w:szCs w:val="24"/>
          <w:lang w:val="en-GB"/>
        </w:rPr>
        <w:t>Donachie</w:t>
      </w:r>
      <w:proofErr w:type="spellEnd"/>
      <w:r w:rsidRPr="00E04232">
        <w:rPr>
          <w:rFonts w:ascii="Times New Roman" w:hAnsi="Times New Roman" w:cs="Times New Roman"/>
          <w:sz w:val="24"/>
          <w:szCs w:val="24"/>
          <w:lang w:val="en-GB"/>
        </w:rPr>
        <w:t xml:space="preserve"> SP (1993) Bacteria in the sea-ice zone between Elephant Island and the South Orkneys during the Polish sea-ice zone expedition, (December 1988 to January 1989). Polar Biology 13: 245-254</w:t>
      </w:r>
    </w:p>
    <w:p w:rsidR="001F0E94" w:rsidRPr="00E04232" w:rsidRDefault="001F0E94" w:rsidP="001F0E94">
      <w:pPr>
        <w:jc w:val="both"/>
        <w:rPr>
          <w:rFonts w:ascii="Times New Roman" w:hAnsi="Times New Roman" w:cs="Times New Roman"/>
          <w:sz w:val="24"/>
          <w:szCs w:val="24"/>
          <w:lang w:val="en-GB"/>
        </w:rPr>
      </w:pPr>
      <w:proofErr w:type="spellStart"/>
      <w:r w:rsidRPr="00E04232">
        <w:rPr>
          <w:rFonts w:ascii="Times New Roman" w:hAnsi="Times New Roman" w:cs="Times New Roman"/>
          <w:sz w:val="24"/>
          <w:szCs w:val="24"/>
          <w:lang w:val="en-GB"/>
        </w:rPr>
        <w:t>Zdanowski</w:t>
      </w:r>
      <w:proofErr w:type="spellEnd"/>
      <w:r w:rsidRPr="00E04232">
        <w:rPr>
          <w:rFonts w:ascii="Times New Roman" w:hAnsi="Times New Roman" w:cs="Times New Roman"/>
          <w:sz w:val="24"/>
          <w:szCs w:val="24"/>
          <w:lang w:val="en-GB"/>
        </w:rPr>
        <w:t xml:space="preserve"> MK, </w:t>
      </w:r>
      <w:proofErr w:type="spellStart"/>
      <w:r w:rsidRPr="00E04232">
        <w:rPr>
          <w:rFonts w:ascii="Times New Roman" w:hAnsi="Times New Roman" w:cs="Times New Roman"/>
          <w:sz w:val="24"/>
          <w:szCs w:val="24"/>
          <w:lang w:val="en-GB"/>
        </w:rPr>
        <w:t>Weglenski</w:t>
      </w:r>
      <w:proofErr w:type="spellEnd"/>
      <w:r w:rsidRPr="00E04232">
        <w:rPr>
          <w:rFonts w:ascii="Times New Roman" w:hAnsi="Times New Roman" w:cs="Times New Roman"/>
          <w:sz w:val="24"/>
          <w:szCs w:val="24"/>
          <w:lang w:val="en-GB"/>
        </w:rPr>
        <w:t xml:space="preserve"> P, </w:t>
      </w:r>
      <w:proofErr w:type="spellStart"/>
      <w:r w:rsidRPr="00E04232">
        <w:rPr>
          <w:rFonts w:ascii="Times New Roman" w:hAnsi="Times New Roman" w:cs="Times New Roman"/>
          <w:sz w:val="24"/>
          <w:szCs w:val="24"/>
          <w:lang w:val="en-GB"/>
        </w:rPr>
        <w:t>Golik</w:t>
      </w:r>
      <w:proofErr w:type="spellEnd"/>
      <w:r w:rsidRPr="00E04232">
        <w:rPr>
          <w:rFonts w:ascii="Times New Roman" w:hAnsi="Times New Roman" w:cs="Times New Roman"/>
          <w:sz w:val="24"/>
          <w:szCs w:val="24"/>
          <w:lang w:val="en-GB"/>
        </w:rPr>
        <w:t xml:space="preserve"> P, Sasin JM, </w:t>
      </w:r>
      <w:proofErr w:type="spellStart"/>
      <w:r w:rsidRPr="00E04232">
        <w:rPr>
          <w:rFonts w:ascii="Times New Roman" w:hAnsi="Times New Roman" w:cs="Times New Roman"/>
          <w:sz w:val="24"/>
          <w:szCs w:val="24"/>
          <w:lang w:val="en-GB"/>
        </w:rPr>
        <w:t>Borsuk</w:t>
      </w:r>
      <w:proofErr w:type="spellEnd"/>
      <w:r w:rsidRPr="00E04232">
        <w:rPr>
          <w:rFonts w:ascii="Times New Roman" w:hAnsi="Times New Roman" w:cs="Times New Roman"/>
          <w:sz w:val="24"/>
          <w:szCs w:val="24"/>
          <w:lang w:val="en-GB"/>
        </w:rPr>
        <w:t xml:space="preserve"> P, </w:t>
      </w:r>
      <w:proofErr w:type="spellStart"/>
      <w:r w:rsidRPr="00E04232">
        <w:rPr>
          <w:rFonts w:ascii="Times New Roman" w:hAnsi="Times New Roman" w:cs="Times New Roman"/>
          <w:sz w:val="24"/>
          <w:szCs w:val="24"/>
          <w:lang w:val="en-GB"/>
        </w:rPr>
        <w:t>Zmuda</w:t>
      </w:r>
      <w:proofErr w:type="spellEnd"/>
      <w:r w:rsidRPr="00E04232">
        <w:rPr>
          <w:rFonts w:ascii="Times New Roman" w:hAnsi="Times New Roman" w:cs="Times New Roman"/>
          <w:sz w:val="24"/>
          <w:szCs w:val="24"/>
          <w:lang w:val="en-GB"/>
        </w:rPr>
        <w:t xml:space="preserve"> MJ, </w:t>
      </w:r>
      <w:proofErr w:type="spellStart"/>
      <w:r w:rsidRPr="00E04232">
        <w:rPr>
          <w:rFonts w:ascii="Times New Roman" w:hAnsi="Times New Roman" w:cs="Times New Roman"/>
          <w:sz w:val="24"/>
          <w:szCs w:val="24"/>
          <w:lang w:val="en-GB"/>
        </w:rPr>
        <w:t>Stankovic</w:t>
      </w:r>
      <w:proofErr w:type="spellEnd"/>
      <w:r w:rsidRPr="00E04232">
        <w:rPr>
          <w:rFonts w:ascii="Times New Roman" w:hAnsi="Times New Roman" w:cs="Times New Roman"/>
          <w:sz w:val="24"/>
          <w:szCs w:val="24"/>
          <w:lang w:val="en-GB"/>
        </w:rPr>
        <w:t xml:space="preserve"> A (2004) Bacterial diversity in </w:t>
      </w:r>
      <w:proofErr w:type="spellStart"/>
      <w:r w:rsidRPr="00E04232">
        <w:rPr>
          <w:rFonts w:ascii="Times New Roman" w:hAnsi="Times New Roman" w:cs="Times New Roman"/>
          <w:sz w:val="24"/>
          <w:szCs w:val="24"/>
          <w:lang w:val="en-GB"/>
        </w:rPr>
        <w:t>Adélie</w:t>
      </w:r>
      <w:proofErr w:type="spellEnd"/>
      <w:r w:rsidRPr="00E04232">
        <w:rPr>
          <w:rFonts w:ascii="Times New Roman" w:hAnsi="Times New Roman" w:cs="Times New Roman"/>
          <w:sz w:val="24"/>
          <w:szCs w:val="24"/>
          <w:lang w:val="en-GB"/>
        </w:rPr>
        <w:t xml:space="preserve"> Penguin, </w:t>
      </w:r>
      <w:proofErr w:type="spellStart"/>
      <w:r w:rsidRPr="00E04232">
        <w:rPr>
          <w:rFonts w:ascii="Times New Roman" w:hAnsi="Times New Roman" w:cs="Times New Roman"/>
          <w:i/>
          <w:sz w:val="24"/>
          <w:szCs w:val="24"/>
          <w:lang w:val="en-GB"/>
        </w:rPr>
        <w:t>Pygoscelis</w:t>
      </w:r>
      <w:proofErr w:type="spellEnd"/>
      <w:r w:rsidRPr="00E04232">
        <w:rPr>
          <w:rFonts w:ascii="Times New Roman" w:hAnsi="Times New Roman" w:cs="Times New Roman"/>
          <w:i/>
          <w:sz w:val="24"/>
          <w:szCs w:val="24"/>
          <w:lang w:val="en-GB"/>
        </w:rPr>
        <w:t xml:space="preserve"> </w:t>
      </w:r>
      <w:proofErr w:type="spellStart"/>
      <w:r w:rsidRPr="00E04232">
        <w:rPr>
          <w:rFonts w:ascii="Times New Roman" w:hAnsi="Times New Roman" w:cs="Times New Roman"/>
          <w:i/>
          <w:sz w:val="24"/>
          <w:szCs w:val="24"/>
          <w:lang w:val="en-GB"/>
        </w:rPr>
        <w:t>adeliae</w:t>
      </w:r>
      <w:proofErr w:type="spellEnd"/>
      <w:r w:rsidRPr="00E04232">
        <w:rPr>
          <w:rFonts w:ascii="Times New Roman" w:hAnsi="Times New Roman" w:cs="Times New Roman"/>
          <w:sz w:val="24"/>
          <w:szCs w:val="24"/>
          <w:lang w:val="en-GB"/>
        </w:rPr>
        <w:t xml:space="preserve">, guano: Molecular and </w:t>
      </w:r>
      <w:proofErr w:type="spellStart"/>
      <w:r w:rsidRPr="00E04232">
        <w:rPr>
          <w:rFonts w:ascii="Times New Roman" w:hAnsi="Times New Roman" w:cs="Times New Roman"/>
          <w:sz w:val="24"/>
          <w:szCs w:val="24"/>
          <w:lang w:val="en-GB"/>
        </w:rPr>
        <w:t>morpho</w:t>
      </w:r>
      <w:proofErr w:type="spellEnd"/>
      <w:r w:rsidRPr="00E04232">
        <w:rPr>
          <w:rFonts w:ascii="Times New Roman" w:hAnsi="Times New Roman" w:cs="Times New Roman"/>
          <w:sz w:val="24"/>
          <w:szCs w:val="24"/>
          <w:lang w:val="en-GB"/>
        </w:rPr>
        <w:t>-physiological approaches. FEMS Microbiology Ecology 50: 163-173</w:t>
      </w:r>
    </w:p>
    <w:p w:rsidR="00C95E89" w:rsidRPr="001F0E94" w:rsidRDefault="00E42EB7" w:rsidP="001F0E94">
      <w:pPr>
        <w:jc w:val="both"/>
        <w:rPr>
          <w:rFonts w:ascii="Times New Roman" w:hAnsi="Times New Roman" w:cs="Times New Roman"/>
          <w:sz w:val="24"/>
          <w:szCs w:val="24"/>
        </w:rPr>
      </w:pPr>
    </w:p>
    <w:sectPr w:rsidR="00C95E89" w:rsidRPr="001F0E94" w:rsidSect="0048102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F0E94"/>
    <w:rsid w:val="000468A4"/>
    <w:rsid w:val="001451ED"/>
    <w:rsid w:val="001A1A66"/>
    <w:rsid w:val="001E7B50"/>
    <w:rsid w:val="001F0E94"/>
    <w:rsid w:val="00266160"/>
    <w:rsid w:val="002A70D5"/>
    <w:rsid w:val="002D58FA"/>
    <w:rsid w:val="002F232F"/>
    <w:rsid w:val="003E4D82"/>
    <w:rsid w:val="00674E29"/>
    <w:rsid w:val="006A6594"/>
    <w:rsid w:val="00727C84"/>
    <w:rsid w:val="007F22BB"/>
    <w:rsid w:val="008A4A9B"/>
    <w:rsid w:val="009B0676"/>
    <w:rsid w:val="009B2B73"/>
    <w:rsid w:val="009F4CFB"/>
    <w:rsid w:val="00A20BBF"/>
    <w:rsid w:val="00AD4C26"/>
    <w:rsid w:val="00AE7999"/>
    <w:rsid w:val="00C17701"/>
    <w:rsid w:val="00E42EB7"/>
    <w:rsid w:val="00E4532A"/>
    <w:rsid w:val="00F21FBA"/>
    <w:rsid w:val="00F5201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A1EF1-593C-4E9A-8FF0-3C6D30D7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E94"/>
    <w:rPr>
      <w:color w:val="0000FF" w:themeColor="hyperlink"/>
      <w:u w:val="single"/>
    </w:rPr>
  </w:style>
  <w:style w:type="character" w:styleId="LineNumber">
    <w:name w:val="line number"/>
    <w:basedOn w:val="DefaultParagraphFont"/>
    <w:uiPriority w:val="99"/>
    <w:semiHidden/>
    <w:unhideWhenUsed/>
    <w:rsid w:val="001F0E94"/>
  </w:style>
  <w:style w:type="paragraph" w:styleId="NoSpacing">
    <w:name w:val="No Spacing"/>
    <w:uiPriority w:val="1"/>
    <w:qFormat/>
    <w:rsid w:val="001F0E94"/>
    <w:pPr>
      <w:spacing w:after="0" w:line="240" w:lineRule="auto"/>
    </w:pPr>
  </w:style>
  <w:style w:type="paragraph" w:styleId="Header">
    <w:name w:val="header"/>
    <w:basedOn w:val="Normal"/>
    <w:link w:val="HeaderChar"/>
    <w:uiPriority w:val="99"/>
    <w:semiHidden/>
    <w:unhideWhenUsed/>
    <w:rsid w:val="001F0E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0E94"/>
  </w:style>
  <w:style w:type="paragraph" w:styleId="Footer">
    <w:name w:val="footer"/>
    <w:basedOn w:val="Normal"/>
    <w:link w:val="FooterChar"/>
    <w:uiPriority w:val="99"/>
    <w:semiHidden/>
    <w:unhideWhenUsed/>
    <w:rsid w:val="001F0E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0E94"/>
  </w:style>
  <w:style w:type="paragraph" w:customStyle="1" w:styleId="Default">
    <w:name w:val="Default"/>
    <w:rsid w:val="001F0E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n.c.y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16</Pages>
  <Words>7200</Words>
  <Characters>41041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 Yew</dc:creator>
  <cp:lastModifiedBy>Gray, Andrew D.</cp:lastModifiedBy>
  <cp:revision>5</cp:revision>
  <dcterms:created xsi:type="dcterms:W3CDTF">2017-05-04T13:29:00Z</dcterms:created>
  <dcterms:modified xsi:type="dcterms:W3CDTF">2018-02-16T10:35:00Z</dcterms:modified>
</cp:coreProperties>
</file>