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BD" w:rsidRPr="00961885" w:rsidRDefault="00FA0D6F" w:rsidP="009F2475">
      <w:pPr>
        <w:spacing w:line="360" w:lineRule="auto"/>
        <w:jc w:val="both"/>
        <w:rPr>
          <w:rFonts w:asciiTheme="majorHAnsi" w:hAnsiTheme="majorHAnsi"/>
          <w:b/>
        </w:rPr>
      </w:pPr>
      <w:r w:rsidRPr="00961885">
        <w:rPr>
          <w:rFonts w:asciiTheme="majorHAnsi" w:hAnsiTheme="majorHAnsi"/>
          <w:b/>
        </w:rPr>
        <w:t>T</w:t>
      </w:r>
      <w:r w:rsidR="00BB2323" w:rsidRPr="00961885">
        <w:rPr>
          <w:rFonts w:asciiTheme="majorHAnsi" w:hAnsiTheme="majorHAnsi"/>
          <w:b/>
        </w:rPr>
        <w:t>rans</w:t>
      </w:r>
      <w:r w:rsidR="00614B8F" w:rsidRPr="00961885">
        <w:rPr>
          <w:rFonts w:asciiTheme="majorHAnsi" w:hAnsiTheme="majorHAnsi"/>
          <w:b/>
        </w:rPr>
        <w:t>-A</w:t>
      </w:r>
      <w:r w:rsidR="00BB2323" w:rsidRPr="00961885">
        <w:rPr>
          <w:rFonts w:asciiTheme="majorHAnsi" w:hAnsiTheme="majorHAnsi"/>
          <w:b/>
        </w:rPr>
        <w:t xml:space="preserve">tlantic migration by </w:t>
      </w:r>
      <w:r w:rsidR="00E56DB2" w:rsidRPr="00961885">
        <w:rPr>
          <w:rFonts w:asciiTheme="majorHAnsi" w:hAnsiTheme="majorHAnsi"/>
          <w:b/>
        </w:rPr>
        <w:t xml:space="preserve">post-breeding </w:t>
      </w:r>
      <w:r w:rsidR="0084595C" w:rsidRPr="00961885">
        <w:rPr>
          <w:rFonts w:asciiTheme="majorHAnsi" w:hAnsiTheme="majorHAnsi"/>
          <w:b/>
        </w:rPr>
        <w:t>p</w:t>
      </w:r>
      <w:r w:rsidR="003860E7" w:rsidRPr="00961885">
        <w:rPr>
          <w:rFonts w:asciiTheme="majorHAnsi" w:hAnsiTheme="majorHAnsi"/>
          <w:b/>
        </w:rPr>
        <w:t>uffin</w:t>
      </w:r>
      <w:r w:rsidR="00BB2323" w:rsidRPr="00961885">
        <w:rPr>
          <w:rFonts w:asciiTheme="majorHAnsi" w:hAnsiTheme="majorHAnsi"/>
          <w:b/>
        </w:rPr>
        <w:t>s</w:t>
      </w:r>
      <w:r w:rsidR="00356D69" w:rsidRPr="00961885">
        <w:rPr>
          <w:rFonts w:asciiTheme="majorHAnsi" w:hAnsiTheme="majorHAnsi"/>
          <w:b/>
        </w:rPr>
        <w:t xml:space="preserve">: a strategy </w:t>
      </w:r>
      <w:r w:rsidR="00E37D76" w:rsidRPr="00961885">
        <w:rPr>
          <w:rFonts w:asciiTheme="majorHAnsi" w:hAnsiTheme="majorHAnsi"/>
          <w:b/>
        </w:rPr>
        <w:t>to</w:t>
      </w:r>
      <w:r w:rsidR="00E56DB2" w:rsidRPr="00961885">
        <w:rPr>
          <w:rFonts w:asciiTheme="majorHAnsi" w:hAnsiTheme="majorHAnsi"/>
          <w:b/>
        </w:rPr>
        <w:t xml:space="preserve"> </w:t>
      </w:r>
      <w:r w:rsidR="00E37D76" w:rsidRPr="00961885">
        <w:rPr>
          <w:rFonts w:asciiTheme="majorHAnsi" w:hAnsiTheme="majorHAnsi"/>
          <w:b/>
        </w:rPr>
        <w:t>exploit</w:t>
      </w:r>
      <w:r w:rsidR="00E603D1" w:rsidRPr="00961885">
        <w:rPr>
          <w:rFonts w:asciiTheme="majorHAnsi" w:hAnsiTheme="majorHAnsi"/>
          <w:b/>
        </w:rPr>
        <w:t xml:space="preserve"> </w:t>
      </w:r>
      <w:r w:rsidR="00AD5B0A" w:rsidRPr="00961885">
        <w:rPr>
          <w:rFonts w:asciiTheme="majorHAnsi" w:hAnsiTheme="majorHAnsi"/>
          <w:b/>
        </w:rPr>
        <w:t>a</w:t>
      </w:r>
      <w:r w:rsidR="00E603D1" w:rsidRPr="00961885">
        <w:rPr>
          <w:rFonts w:asciiTheme="majorHAnsi" w:hAnsiTheme="majorHAnsi"/>
          <w:b/>
        </w:rPr>
        <w:t xml:space="preserve"> </w:t>
      </w:r>
      <w:r w:rsidR="00AB1796" w:rsidRPr="00961885">
        <w:rPr>
          <w:rFonts w:asciiTheme="majorHAnsi" w:hAnsiTheme="majorHAnsi"/>
          <w:b/>
        </w:rPr>
        <w:t xml:space="preserve">temporarily </w:t>
      </w:r>
      <w:r w:rsidR="00E56DB2" w:rsidRPr="00961885">
        <w:rPr>
          <w:rFonts w:asciiTheme="majorHAnsi" w:hAnsiTheme="majorHAnsi"/>
          <w:b/>
        </w:rPr>
        <w:t>abundant food resource</w:t>
      </w:r>
      <w:r w:rsidR="00356D69" w:rsidRPr="00961885">
        <w:rPr>
          <w:rFonts w:asciiTheme="majorHAnsi" w:hAnsiTheme="majorHAnsi"/>
          <w:b/>
        </w:rPr>
        <w:t>?</w:t>
      </w:r>
      <w:r w:rsidR="009F2475" w:rsidRPr="00961885">
        <w:rPr>
          <w:rFonts w:asciiTheme="majorHAnsi" w:hAnsiTheme="majorHAnsi"/>
          <w:b/>
        </w:rPr>
        <w:t xml:space="preserve"> </w:t>
      </w:r>
      <w:r w:rsidR="00E603D1" w:rsidRPr="00961885">
        <w:rPr>
          <w:rFonts w:asciiTheme="majorHAnsi" w:hAnsiTheme="majorHAnsi"/>
          <w:b/>
        </w:rPr>
        <w:t xml:space="preserve"> </w:t>
      </w:r>
    </w:p>
    <w:p w:rsidR="001C1229" w:rsidRPr="00961885" w:rsidRDefault="00175EAD" w:rsidP="00A017BD">
      <w:pPr>
        <w:spacing w:line="360" w:lineRule="auto"/>
        <w:jc w:val="both"/>
        <w:rPr>
          <w:rFonts w:asciiTheme="majorHAnsi" w:hAnsiTheme="majorHAnsi"/>
          <w:b/>
        </w:rPr>
      </w:pPr>
      <w:r w:rsidRPr="00961885">
        <w:rPr>
          <w:rFonts w:asciiTheme="majorHAnsi" w:hAnsiTheme="majorHAnsi"/>
          <w:b/>
        </w:rPr>
        <w:t xml:space="preserve"> </w:t>
      </w:r>
    </w:p>
    <w:p w:rsidR="002C00BA" w:rsidRPr="00961885" w:rsidRDefault="007978B7" w:rsidP="00AD6B58">
      <w:pPr>
        <w:spacing w:line="360" w:lineRule="auto"/>
        <w:jc w:val="both"/>
        <w:rPr>
          <w:rFonts w:asciiTheme="majorHAnsi" w:hAnsiTheme="majorHAnsi"/>
          <w:vertAlign w:val="superscript"/>
        </w:rPr>
      </w:pPr>
      <w:r w:rsidRPr="00961885">
        <w:rPr>
          <w:rFonts w:asciiTheme="majorHAnsi" w:hAnsiTheme="majorHAnsi"/>
        </w:rPr>
        <w:t>Mark J. Jessopp</w:t>
      </w:r>
      <w:r w:rsidR="002C00BA" w:rsidRPr="00961885">
        <w:rPr>
          <w:rFonts w:asciiTheme="majorHAnsi" w:hAnsiTheme="majorHAnsi"/>
          <w:vertAlign w:val="superscript"/>
        </w:rPr>
        <w:t>1</w:t>
      </w:r>
      <w:r w:rsidR="002C00BA" w:rsidRPr="00961885">
        <w:rPr>
          <w:rFonts w:asciiTheme="majorHAnsi" w:hAnsiTheme="majorHAnsi"/>
        </w:rPr>
        <w:t xml:space="preserve">, </w:t>
      </w:r>
      <w:r w:rsidRPr="00961885">
        <w:rPr>
          <w:rFonts w:asciiTheme="majorHAnsi" w:hAnsiTheme="majorHAnsi"/>
        </w:rPr>
        <w:t>Michelle Cronin</w:t>
      </w:r>
      <w:r w:rsidR="002C00BA" w:rsidRPr="00961885">
        <w:rPr>
          <w:rFonts w:asciiTheme="majorHAnsi" w:hAnsiTheme="majorHAnsi"/>
          <w:vertAlign w:val="superscript"/>
        </w:rPr>
        <w:t>1</w:t>
      </w:r>
      <w:r w:rsidR="002C00BA" w:rsidRPr="00961885">
        <w:rPr>
          <w:rFonts w:asciiTheme="majorHAnsi" w:hAnsiTheme="majorHAnsi"/>
        </w:rPr>
        <w:t xml:space="preserve">, </w:t>
      </w:r>
      <w:r w:rsidRPr="00961885">
        <w:rPr>
          <w:rFonts w:asciiTheme="majorHAnsi" w:hAnsiTheme="majorHAnsi"/>
        </w:rPr>
        <w:t>Thomas K. Doyle</w:t>
      </w:r>
      <w:r w:rsidR="002C00BA" w:rsidRPr="00961885">
        <w:rPr>
          <w:rFonts w:asciiTheme="majorHAnsi" w:hAnsiTheme="majorHAnsi"/>
          <w:vertAlign w:val="superscript"/>
        </w:rPr>
        <w:t>1</w:t>
      </w:r>
      <w:r w:rsidR="002C00BA" w:rsidRPr="00961885">
        <w:rPr>
          <w:rFonts w:asciiTheme="majorHAnsi" w:hAnsiTheme="majorHAnsi"/>
        </w:rPr>
        <w:t xml:space="preserve">, </w:t>
      </w:r>
      <w:r w:rsidRPr="00961885">
        <w:rPr>
          <w:rFonts w:asciiTheme="majorHAnsi" w:hAnsiTheme="majorHAnsi"/>
        </w:rPr>
        <w:t>Mark Wilson</w:t>
      </w:r>
      <w:r w:rsidR="009D5D19" w:rsidRPr="00961885">
        <w:rPr>
          <w:rFonts w:asciiTheme="majorHAnsi" w:hAnsiTheme="majorHAnsi"/>
          <w:vertAlign w:val="superscript"/>
        </w:rPr>
        <w:t>2</w:t>
      </w:r>
      <w:r w:rsidR="004757B7" w:rsidRPr="00961885">
        <w:rPr>
          <w:rFonts w:asciiTheme="majorHAnsi" w:hAnsiTheme="majorHAnsi"/>
        </w:rPr>
        <w:t>,</w:t>
      </w:r>
      <w:r w:rsidR="009D5D19" w:rsidRPr="00961885">
        <w:rPr>
          <w:rFonts w:asciiTheme="majorHAnsi" w:hAnsiTheme="majorHAnsi"/>
          <w:vertAlign w:val="superscript"/>
        </w:rPr>
        <w:t xml:space="preserve"> </w:t>
      </w:r>
      <w:r w:rsidRPr="00961885">
        <w:rPr>
          <w:rFonts w:asciiTheme="majorHAnsi" w:hAnsiTheme="majorHAnsi"/>
        </w:rPr>
        <w:t>Abigail</w:t>
      </w:r>
      <w:r w:rsidRPr="00961885">
        <w:rPr>
          <w:rFonts w:asciiTheme="majorHAnsi" w:hAnsiTheme="majorHAnsi"/>
          <w:vertAlign w:val="superscript"/>
        </w:rPr>
        <w:t xml:space="preserve"> </w:t>
      </w:r>
      <w:r w:rsidRPr="00961885">
        <w:rPr>
          <w:rFonts w:asciiTheme="majorHAnsi" w:hAnsiTheme="majorHAnsi"/>
        </w:rPr>
        <w:t>McQuatters-Gollop</w:t>
      </w:r>
      <w:r w:rsidR="009D5D19" w:rsidRPr="00961885">
        <w:rPr>
          <w:rFonts w:asciiTheme="majorHAnsi" w:hAnsiTheme="majorHAnsi"/>
          <w:vertAlign w:val="superscript"/>
        </w:rPr>
        <w:t>3</w:t>
      </w:r>
      <w:r w:rsidRPr="00961885">
        <w:rPr>
          <w:rFonts w:asciiTheme="majorHAnsi" w:hAnsiTheme="majorHAnsi"/>
        </w:rPr>
        <w:t>, Stephen</w:t>
      </w:r>
      <w:r w:rsidR="00057385" w:rsidRPr="00961885">
        <w:rPr>
          <w:rFonts w:asciiTheme="majorHAnsi" w:hAnsiTheme="majorHAnsi"/>
        </w:rPr>
        <w:t xml:space="preserve"> </w:t>
      </w:r>
      <w:r w:rsidRPr="00961885">
        <w:rPr>
          <w:rFonts w:asciiTheme="majorHAnsi" w:hAnsiTheme="majorHAnsi"/>
        </w:rPr>
        <w:t>Newton</w:t>
      </w:r>
      <w:r w:rsidR="009D5D19" w:rsidRPr="00961885">
        <w:rPr>
          <w:rFonts w:asciiTheme="majorHAnsi" w:hAnsiTheme="majorHAnsi"/>
          <w:vertAlign w:val="superscript"/>
        </w:rPr>
        <w:t>4</w:t>
      </w:r>
      <w:r w:rsidR="004F37E4" w:rsidRPr="00961885">
        <w:rPr>
          <w:rFonts w:asciiTheme="majorHAnsi" w:hAnsiTheme="majorHAnsi"/>
          <w:vertAlign w:val="superscript"/>
        </w:rPr>
        <w:t xml:space="preserve"> </w:t>
      </w:r>
      <w:r w:rsidR="002C00BA" w:rsidRPr="00961885">
        <w:rPr>
          <w:rFonts w:asciiTheme="majorHAnsi" w:hAnsiTheme="majorHAnsi"/>
        </w:rPr>
        <w:t xml:space="preserve">&amp; </w:t>
      </w:r>
      <w:r w:rsidRPr="00961885">
        <w:rPr>
          <w:rFonts w:asciiTheme="majorHAnsi" w:hAnsiTheme="majorHAnsi"/>
        </w:rPr>
        <w:t xml:space="preserve">Richard </w:t>
      </w:r>
      <w:r w:rsidR="00846F69" w:rsidRPr="00961885">
        <w:rPr>
          <w:rFonts w:asciiTheme="majorHAnsi" w:hAnsiTheme="majorHAnsi"/>
        </w:rPr>
        <w:t xml:space="preserve">A. </w:t>
      </w:r>
      <w:r w:rsidRPr="00961885">
        <w:rPr>
          <w:rFonts w:asciiTheme="majorHAnsi" w:hAnsiTheme="majorHAnsi"/>
        </w:rPr>
        <w:t>Phillips</w:t>
      </w:r>
      <w:r w:rsidR="009D5D19" w:rsidRPr="00961885">
        <w:rPr>
          <w:rFonts w:asciiTheme="majorHAnsi" w:hAnsiTheme="majorHAnsi"/>
          <w:vertAlign w:val="superscript"/>
        </w:rPr>
        <w:t>5</w:t>
      </w:r>
    </w:p>
    <w:p w:rsidR="00E56DB2" w:rsidRPr="00961885" w:rsidRDefault="00E56DB2" w:rsidP="00AD6B58">
      <w:pPr>
        <w:jc w:val="both"/>
        <w:rPr>
          <w:rFonts w:asciiTheme="majorHAnsi" w:hAnsiTheme="majorHAnsi"/>
          <w:vertAlign w:val="superscript"/>
        </w:rPr>
      </w:pPr>
    </w:p>
    <w:p w:rsidR="0019483C" w:rsidRPr="00961885" w:rsidRDefault="002C00BA" w:rsidP="003860E7">
      <w:pPr>
        <w:jc w:val="both"/>
        <w:outlineLvl w:val="0"/>
        <w:rPr>
          <w:rFonts w:asciiTheme="majorHAnsi" w:hAnsiTheme="majorHAnsi"/>
        </w:rPr>
      </w:pPr>
      <w:r w:rsidRPr="00961885">
        <w:rPr>
          <w:rFonts w:asciiTheme="majorHAnsi" w:hAnsiTheme="majorHAnsi"/>
          <w:vertAlign w:val="superscript"/>
        </w:rPr>
        <w:t>1</w:t>
      </w:r>
      <w:r w:rsidRPr="00961885">
        <w:rPr>
          <w:rFonts w:asciiTheme="majorHAnsi" w:hAnsiTheme="majorHAnsi"/>
        </w:rPr>
        <w:t>Coastal &amp; Marine Research Centre</w:t>
      </w:r>
    </w:p>
    <w:p w:rsidR="0044543E" w:rsidRPr="00961885" w:rsidRDefault="0044543E" w:rsidP="00AD6B58">
      <w:pPr>
        <w:jc w:val="both"/>
        <w:rPr>
          <w:rFonts w:asciiTheme="majorHAnsi" w:hAnsiTheme="majorHAnsi"/>
        </w:rPr>
      </w:pPr>
      <w:r w:rsidRPr="00961885">
        <w:rPr>
          <w:rFonts w:asciiTheme="majorHAnsi" w:hAnsiTheme="majorHAnsi"/>
        </w:rPr>
        <w:t>Environmental Research Institute</w:t>
      </w:r>
    </w:p>
    <w:p w:rsidR="0044543E" w:rsidRPr="00961885" w:rsidRDefault="002C00BA" w:rsidP="00AD6B58">
      <w:pPr>
        <w:jc w:val="both"/>
        <w:rPr>
          <w:rFonts w:asciiTheme="majorHAnsi" w:hAnsiTheme="majorHAnsi"/>
        </w:rPr>
      </w:pPr>
      <w:r w:rsidRPr="00961885">
        <w:rPr>
          <w:rFonts w:asciiTheme="majorHAnsi" w:hAnsiTheme="majorHAnsi"/>
        </w:rPr>
        <w:t>University College Cork</w:t>
      </w:r>
      <w:r w:rsidR="0044543E" w:rsidRPr="00961885">
        <w:rPr>
          <w:rFonts w:asciiTheme="majorHAnsi" w:hAnsiTheme="majorHAnsi"/>
        </w:rPr>
        <w:t>, Ireland</w:t>
      </w:r>
    </w:p>
    <w:p w:rsidR="009D5D19" w:rsidRPr="00961885" w:rsidRDefault="009D5D19" w:rsidP="00AD6B58">
      <w:pPr>
        <w:jc w:val="both"/>
        <w:rPr>
          <w:rFonts w:asciiTheme="majorHAnsi" w:hAnsiTheme="majorHAnsi"/>
        </w:rPr>
      </w:pPr>
    </w:p>
    <w:p w:rsidR="009D5D19" w:rsidRPr="00961885" w:rsidRDefault="009D5D19" w:rsidP="003860E7">
      <w:pPr>
        <w:jc w:val="both"/>
        <w:outlineLvl w:val="0"/>
        <w:rPr>
          <w:rFonts w:asciiTheme="majorHAnsi" w:hAnsiTheme="majorHAnsi"/>
        </w:rPr>
      </w:pPr>
      <w:r w:rsidRPr="00961885">
        <w:rPr>
          <w:rFonts w:asciiTheme="majorHAnsi" w:hAnsiTheme="majorHAnsi"/>
          <w:vertAlign w:val="superscript"/>
        </w:rPr>
        <w:t>2</w:t>
      </w:r>
      <w:r w:rsidRPr="00961885">
        <w:rPr>
          <w:rFonts w:asciiTheme="majorHAnsi" w:hAnsiTheme="majorHAnsi"/>
        </w:rPr>
        <w:t>School of Biological, Earth and Environmental Science</w:t>
      </w:r>
    </w:p>
    <w:p w:rsidR="009D5D19" w:rsidRPr="00961885" w:rsidRDefault="009D5D19" w:rsidP="00AD6B58">
      <w:pPr>
        <w:jc w:val="both"/>
        <w:rPr>
          <w:rFonts w:asciiTheme="majorHAnsi" w:hAnsiTheme="majorHAnsi"/>
        </w:rPr>
      </w:pPr>
      <w:r w:rsidRPr="00961885">
        <w:rPr>
          <w:rFonts w:asciiTheme="majorHAnsi" w:hAnsiTheme="majorHAnsi"/>
        </w:rPr>
        <w:t>University College Cork, Ireland</w:t>
      </w:r>
    </w:p>
    <w:p w:rsidR="00AD6B58" w:rsidRPr="00961885" w:rsidRDefault="00AD6B58" w:rsidP="00AD6B58">
      <w:pPr>
        <w:jc w:val="both"/>
        <w:rPr>
          <w:rFonts w:asciiTheme="majorHAnsi" w:hAnsiTheme="majorHAnsi"/>
        </w:rPr>
      </w:pPr>
    </w:p>
    <w:p w:rsidR="00057385" w:rsidRPr="00961885" w:rsidRDefault="009D5D19" w:rsidP="003860E7">
      <w:pPr>
        <w:jc w:val="both"/>
        <w:outlineLvl w:val="0"/>
        <w:rPr>
          <w:rFonts w:asciiTheme="majorHAnsi" w:hAnsiTheme="majorHAnsi"/>
        </w:rPr>
      </w:pPr>
      <w:r w:rsidRPr="00961885">
        <w:rPr>
          <w:rFonts w:asciiTheme="majorHAnsi" w:hAnsiTheme="majorHAnsi"/>
          <w:vertAlign w:val="superscript"/>
        </w:rPr>
        <w:t>3</w:t>
      </w:r>
      <w:r w:rsidR="00057385" w:rsidRPr="00961885">
        <w:rPr>
          <w:rFonts w:asciiTheme="majorHAnsi" w:hAnsiTheme="majorHAnsi"/>
        </w:rPr>
        <w:t>S</w:t>
      </w:r>
      <w:r w:rsidR="007978B7" w:rsidRPr="00961885">
        <w:rPr>
          <w:rFonts w:asciiTheme="majorHAnsi" w:hAnsiTheme="majorHAnsi"/>
        </w:rPr>
        <w:t xml:space="preserve">ir Alistair Hardy Foundation for </w:t>
      </w:r>
      <w:r w:rsidR="001A177E" w:rsidRPr="00961885">
        <w:rPr>
          <w:rFonts w:asciiTheme="majorHAnsi" w:hAnsiTheme="majorHAnsi"/>
        </w:rPr>
        <w:t>Ocean</w:t>
      </w:r>
      <w:r w:rsidR="007978B7" w:rsidRPr="00961885">
        <w:rPr>
          <w:rFonts w:asciiTheme="majorHAnsi" w:hAnsiTheme="majorHAnsi"/>
        </w:rPr>
        <w:t xml:space="preserve"> Science</w:t>
      </w:r>
    </w:p>
    <w:p w:rsidR="00524BC6" w:rsidRPr="00961885" w:rsidRDefault="00524BC6" w:rsidP="003860E7">
      <w:pPr>
        <w:jc w:val="both"/>
        <w:outlineLvl w:val="0"/>
        <w:rPr>
          <w:rFonts w:asciiTheme="majorHAnsi" w:hAnsiTheme="majorHAnsi"/>
        </w:rPr>
      </w:pPr>
      <w:r w:rsidRPr="00961885">
        <w:rPr>
          <w:rFonts w:asciiTheme="majorHAnsi" w:hAnsiTheme="majorHAnsi"/>
        </w:rPr>
        <w:t>Plymouth</w:t>
      </w:r>
      <w:r w:rsidR="00057385" w:rsidRPr="00961885">
        <w:rPr>
          <w:rFonts w:asciiTheme="majorHAnsi" w:hAnsiTheme="majorHAnsi"/>
        </w:rPr>
        <w:t>, UK</w:t>
      </w:r>
    </w:p>
    <w:p w:rsidR="004F37E4" w:rsidRPr="00961885" w:rsidRDefault="004F37E4" w:rsidP="00AD6B58">
      <w:pPr>
        <w:jc w:val="both"/>
        <w:rPr>
          <w:rFonts w:asciiTheme="majorHAnsi" w:hAnsiTheme="majorHAnsi"/>
        </w:rPr>
      </w:pPr>
    </w:p>
    <w:p w:rsidR="004F37E4" w:rsidRPr="00961885" w:rsidRDefault="009D5D19" w:rsidP="003860E7">
      <w:pPr>
        <w:jc w:val="both"/>
        <w:outlineLvl w:val="0"/>
        <w:rPr>
          <w:rFonts w:asciiTheme="majorHAnsi" w:hAnsiTheme="majorHAnsi"/>
        </w:rPr>
      </w:pPr>
      <w:r w:rsidRPr="00961885">
        <w:rPr>
          <w:rFonts w:asciiTheme="majorHAnsi" w:hAnsiTheme="majorHAnsi"/>
          <w:vertAlign w:val="superscript"/>
        </w:rPr>
        <w:t>4</w:t>
      </w:r>
      <w:r w:rsidR="004F37E4" w:rsidRPr="00961885">
        <w:rPr>
          <w:rFonts w:asciiTheme="majorHAnsi" w:hAnsiTheme="majorHAnsi"/>
        </w:rPr>
        <w:t>Birdwatch Ireland</w:t>
      </w:r>
    </w:p>
    <w:p w:rsidR="004F37E4" w:rsidRPr="00961885" w:rsidRDefault="004F37E4" w:rsidP="00AD6B58">
      <w:pPr>
        <w:jc w:val="both"/>
        <w:rPr>
          <w:rFonts w:asciiTheme="majorHAnsi" w:hAnsiTheme="majorHAnsi"/>
        </w:rPr>
      </w:pPr>
      <w:r w:rsidRPr="00961885">
        <w:rPr>
          <w:rFonts w:asciiTheme="majorHAnsi" w:hAnsiTheme="majorHAnsi"/>
        </w:rPr>
        <w:t>Kilcoole, Ireland</w:t>
      </w:r>
    </w:p>
    <w:p w:rsidR="00AD6B58" w:rsidRPr="00961885" w:rsidRDefault="00AD6B58" w:rsidP="00AD6B58">
      <w:pPr>
        <w:jc w:val="both"/>
        <w:rPr>
          <w:rFonts w:asciiTheme="majorHAnsi" w:hAnsiTheme="majorHAnsi"/>
        </w:rPr>
      </w:pPr>
    </w:p>
    <w:p w:rsidR="00846F69" w:rsidRPr="00961885" w:rsidRDefault="009D5D19" w:rsidP="00846F69">
      <w:pPr>
        <w:jc w:val="both"/>
        <w:rPr>
          <w:rFonts w:asciiTheme="majorHAnsi" w:hAnsiTheme="majorHAnsi"/>
        </w:rPr>
      </w:pPr>
      <w:r w:rsidRPr="00961885">
        <w:rPr>
          <w:rFonts w:asciiTheme="majorHAnsi" w:hAnsiTheme="majorHAnsi"/>
          <w:vertAlign w:val="superscript"/>
        </w:rPr>
        <w:t>5</w:t>
      </w:r>
      <w:r w:rsidR="002C00BA" w:rsidRPr="00961885">
        <w:rPr>
          <w:rFonts w:asciiTheme="majorHAnsi" w:hAnsiTheme="majorHAnsi"/>
        </w:rPr>
        <w:t>British Antarctic Survey</w:t>
      </w:r>
    </w:p>
    <w:p w:rsidR="00846F69" w:rsidRPr="00961885" w:rsidRDefault="00E15EA3" w:rsidP="00846F69">
      <w:pPr>
        <w:jc w:val="both"/>
        <w:rPr>
          <w:rFonts w:asciiTheme="majorHAnsi" w:hAnsiTheme="majorHAnsi"/>
        </w:rPr>
      </w:pPr>
      <w:r w:rsidRPr="00961885">
        <w:rPr>
          <w:rFonts w:asciiTheme="majorHAnsi" w:hAnsiTheme="majorHAnsi"/>
        </w:rPr>
        <w:t>Natural Environment Research Council</w:t>
      </w:r>
    </w:p>
    <w:p w:rsidR="00846F69" w:rsidRPr="00961885" w:rsidRDefault="00E15EA3" w:rsidP="003860E7">
      <w:pPr>
        <w:jc w:val="both"/>
        <w:outlineLvl w:val="0"/>
        <w:rPr>
          <w:rFonts w:asciiTheme="majorHAnsi" w:hAnsiTheme="majorHAnsi"/>
        </w:rPr>
      </w:pPr>
      <w:r w:rsidRPr="00961885">
        <w:rPr>
          <w:rFonts w:asciiTheme="majorHAnsi" w:hAnsiTheme="majorHAnsi"/>
        </w:rPr>
        <w:t>High Cross, Madingley Road</w:t>
      </w:r>
    </w:p>
    <w:p w:rsidR="00464270" w:rsidRPr="00961885" w:rsidRDefault="002C00BA" w:rsidP="00846F69">
      <w:pPr>
        <w:jc w:val="both"/>
        <w:rPr>
          <w:rFonts w:asciiTheme="majorHAnsi" w:hAnsiTheme="majorHAnsi"/>
        </w:rPr>
      </w:pPr>
      <w:r w:rsidRPr="00961885">
        <w:rPr>
          <w:rFonts w:asciiTheme="majorHAnsi" w:hAnsiTheme="majorHAnsi"/>
        </w:rPr>
        <w:t>Cambridge</w:t>
      </w:r>
      <w:r w:rsidR="00E15EA3" w:rsidRPr="00961885">
        <w:rPr>
          <w:rFonts w:asciiTheme="majorHAnsi" w:hAnsiTheme="majorHAnsi"/>
        </w:rPr>
        <w:t xml:space="preserve"> CB3 0ET</w:t>
      </w:r>
      <w:r w:rsidRPr="00961885">
        <w:rPr>
          <w:rFonts w:asciiTheme="majorHAnsi" w:hAnsiTheme="majorHAnsi"/>
        </w:rPr>
        <w:t>, UK</w:t>
      </w:r>
    </w:p>
    <w:p w:rsidR="00175EAD" w:rsidRPr="00961885" w:rsidRDefault="00175EAD" w:rsidP="005B4EFA">
      <w:pPr>
        <w:spacing w:line="360" w:lineRule="auto"/>
        <w:jc w:val="both"/>
        <w:rPr>
          <w:rFonts w:asciiTheme="majorHAnsi" w:hAnsiTheme="majorHAnsi"/>
        </w:rPr>
      </w:pPr>
    </w:p>
    <w:p w:rsidR="009D5D19" w:rsidRPr="00961885" w:rsidRDefault="009D5D19" w:rsidP="00AD6B58">
      <w:pPr>
        <w:spacing w:line="360" w:lineRule="auto"/>
        <w:jc w:val="both"/>
        <w:rPr>
          <w:rFonts w:asciiTheme="majorHAnsi" w:hAnsiTheme="majorHAnsi"/>
          <w:b/>
        </w:rPr>
      </w:pPr>
    </w:p>
    <w:p w:rsidR="00D24305" w:rsidRPr="00961885" w:rsidRDefault="00D24305">
      <w:pPr>
        <w:rPr>
          <w:rFonts w:asciiTheme="majorHAnsi" w:hAnsiTheme="majorHAnsi"/>
          <w:b/>
        </w:rPr>
      </w:pPr>
      <w:r w:rsidRPr="00961885">
        <w:rPr>
          <w:rFonts w:asciiTheme="majorHAnsi" w:hAnsiTheme="majorHAnsi"/>
          <w:b/>
        </w:rPr>
        <w:br w:type="page"/>
      </w:r>
    </w:p>
    <w:p w:rsidR="002C00BA" w:rsidRPr="00961885" w:rsidRDefault="000D542E" w:rsidP="003860E7">
      <w:pPr>
        <w:spacing w:line="360" w:lineRule="auto"/>
        <w:jc w:val="both"/>
        <w:outlineLvl w:val="0"/>
        <w:rPr>
          <w:rFonts w:asciiTheme="majorHAnsi" w:hAnsiTheme="majorHAnsi"/>
          <w:b/>
        </w:rPr>
      </w:pPr>
      <w:r w:rsidRPr="00961885">
        <w:rPr>
          <w:rFonts w:asciiTheme="majorHAnsi" w:hAnsiTheme="majorHAnsi"/>
          <w:b/>
        </w:rPr>
        <w:lastRenderedPageBreak/>
        <w:t>Abstract</w:t>
      </w:r>
    </w:p>
    <w:p w:rsidR="00B13DDC" w:rsidRPr="00961885" w:rsidRDefault="00B13DDC" w:rsidP="00AD6B58">
      <w:pPr>
        <w:spacing w:line="360" w:lineRule="auto"/>
        <w:jc w:val="both"/>
        <w:rPr>
          <w:rFonts w:asciiTheme="majorHAnsi" w:hAnsiTheme="majorHAnsi"/>
          <w:b/>
        </w:rPr>
      </w:pPr>
    </w:p>
    <w:p w:rsidR="009E7037" w:rsidRPr="00961885" w:rsidRDefault="009E7037" w:rsidP="00AD6B58">
      <w:pPr>
        <w:spacing w:line="360" w:lineRule="auto"/>
        <w:jc w:val="both"/>
        <w:rPr>
          <w:rFonts w:asciiTheme="majorHAnsi" w:hAnsiTheme="majorHAnsi"/>
        </w:rPr>
      </w:pPr>
      <w:r w:rsidRPr="00961885">
        <w:rPr>
          <w:rFonts w:asciiTheme="majorHAnsi" w:hAnsiTheme="majorHAnsi"/>
        </w:rPr>
        <w:t xml:space="preserve">The distribution of Atlantic </w:t>
      </w:r>
      <w:r w:rsidR="0084595C" w:rsidRPr="00961885">
        <w:rPr>
          <w:rFonts w:asciiTheme="majorHAnsi" w:hAnsiTheme="majorHAnsi"/>
        </w:rPr>
        <w:t>p</w:t>
      </w:r>
      <w:r w:rsidR="003860E7" w:rsidRPr="00961885">
        <w:rPr>
          <w:rFonts w:asciiTheme="majorHAnsi" w:hAnsiTheme="majorHAnsi"/>
        </w:rPr>
        <w:t>uffin</w:t>
      </w:r>
      <w:r w:rsidRPr="00961885">
        <w:rPr>
          <w:rFonts w:asciiTheme="majorHAnsi" w:hAnsiTheme="majorHAnsi"/>
        </w:rPr>
        <w:t>s (</w:t>
      </w:r>
      <w:r w:rsidRPr="00961885">
        <w:rPr>
          <w:rFonts w:asciiTheme="majorHAnsi" w:hAnsiTheme="majorHAnsi"/>
          <w:i/>
        </w:rPr>
        <w:t>Fratercula arctica</w:t>
      </w:r>
      <w:r w:rsidRPr="00961885">
        <w:rPr>
          <w:rFonts w:asciiTheme="majorHAnsi" w:hAnsiTheme="majorHAnsi"/>
        </w:rPr>
        <w:t xml:space="preserve">) </w:t>
      </w:r>
      <w:r w:rsidR="00E15EA3" w:rsidRPr="00961885">
        <w:rPr>
          <w:rFonts w:asciiTheme="majorHAnsi" w:hAnsiTheme="majorHAnsi"/>
        </w:rPr>
        <w:t xml:space="preserve">from southwest Ireland </w:t>
      </w:r>
      <w:r w:rsidRPr="00961885">
        <w:rPr>
          <w:rFonts w:asciiTheme="majorHAnsi" w:hAnsiTheme="majorHAnsi"/>
        </w:rPr>
        <w:t xml:space="preserve">was investigated using geolocation </w:t>
      </w:r>
      <w:r w:rsidR="00614B8F" w:rsidRPr="00961885">
        <w:rPr>
          <w:rFonts w:asciiTheme="majorHAnsi" w:hAnsiTheme="majorHAnsi"/>
        </w:rPr>
        <w:t xml:space="preserve">loggers </w:t>
      </w:r>
      <w:r w:rsidR="002D4FDF">
        <w:rPr>
          <w:rFonts w:asciiTheme="majorHAnsi" w:hAnsiTheme="majorHAnsi"/>
        </w:rPr>
        <w:t>between the 2010 and 2011 breeding seasons</w:t>
      </w:r>
      <w:r w:rsidRPr="00961885">
        <w:rPr>
          <w:rFonts w:asciiTheme="majorHAnsi" w:hAnsiTheme="majorHAnsi"/>
        </w:rPr>
        <w:t>. All t</w:t>
      </w:r>
      <w:r w:rsidR="00E15EA3" w:rsidRPr="00961885">
        <w:rPr>
          <w:rFonts w:asciiTheme="majorHAnsi" w:hAnsiTheme="majorHAnsi"/>
        </w:rPr>
        <w:t>racked</w:t>
      </w:r>
      <w:r w:rsidRPr="00961885">
        <w:rPr>
          <w:rFonts w:asciiTheme="majorHAnsi" w:hAnsiTheme="majorHAnsi"/>
        </w:rPr>
        <w:t xml:space="preserve"> birds travelled </w:t>
      </w:r>
      <w:r w:rsidR="00E15EA3" w:rsidRPr="00961885">
        <w:rPr>
          <w:rFonts w:asciiTheme="majorHAnsi" w:hAnsiTheme="majorHAnsi"/>
        </w:rPr>
        <w:t xml:space="preserve">rapidly </w:t>
      </w:r>
      <w:r w:rsidRPr="00961885">
        <w:rPr>
          <w:rFonts w:asciiTheme="majorHAnsi" w:hAnsiTheme="majorHAnsi"/>
        </w:rPr>
        <w:t xml:space="preserve">west into the north Atlantic </w:t>
      </w:r>
      <w:r w:rsidR="00827D0A" w:rsidRPr="00961885">
        <w:rPr>
          <w:rFonts w:asciiTheme="majorHAnsi" w:hAnsiTheme="majorHAnsi"/>
        </w:rPr>
        <w:t xml:space="preserve">at the end of the breeding season </w:t>
      </w:r>
      <w:r w:rsidR="00E15EA3" w:rsidRPr="00961885">
        <w:rPr>
          <w:rFonts w:asciiTheme="majorHAnsi" w:hAnsiTheme="majorHAnsi"/>
        </w:rPr>
        <w:t>in August</w:t>
      </w:r>
      <w:r w:rsidRPr="00961885">
        <w:rPr>
          <w:rFonts w:asciiTheme="majorHAnsi" w:hAnsiTheme="majorHAnsi"/>
        </w:rPr>
        <w:t xml:space="preserve">, with </w:t>
      </w:r>
      <w:r w:rsidR="00422736" w:rsidRPr="00961885">
        <w:rPr>
          <w:rFonts w:asciiTheme="majorHAnsi" w:hAnsiTheme="majorHAnsi"/>
        </w:rPr>
        <w:t>the majority</w:t>
      </w:r>
      <w:r w:rsidRPr="00961885">
        <w:rPr>
          <w:rFonts w:asciiTheme="majorHAnsi" w:hAnsiTheme="majorHAnsi"/>
        </w:rPr>
        <w:t xml:space="preserve"> undertaking trans</w:t>
      </w:r>
      <w:r w:rsidR="00614B8F" w:rsidRPr="00961885">
        <w:rPr>
          <w:rFonts w:asciiTheme="majorHAnsi" w:hAnsiTheme="majorHAnsi"/>
        </w:rPr>
        <w:t>-A</w:t>
      </w:r>
      <w:r w:rsidRPr="00961885">
        <w:rPr>
          <w:rFonts w:asciiTheme="majorHAnsi" w:hAnsiTheme="majorHAnsi"/>
        </w:rPr>
        <w:t xml:space="preserve">tlantic trips from Ireland to Newfoundland. </w:t>
      </w:r>
      <w:r w:rsidR="00E15EA3" w:rsidRPr="00961885">
        <w:rPr>
          <w:rFonts w:asciiTheme="majorHAnsi" w:hAnsiTheme="majorHAnsi"/>
        </w:rPr>
        <w:t>The f</w:t>
      </w:r>
      <w:r w:rsidRPr="00961885">
        <w:rPr>
          <w:rFonts w:asciiTheme="majorHAnsi" w:hAnsiTheme="majorHAnsi"/>
        </w:rPr>
        <w:t xml:space="preserve">urthest distance from </w:t>
      </w:r>
      <w:r w:rsidR="00E15EA3" w:rsidRPr="00961885">
        <w:rPr>
          <w:rFonts w:asciiTheme="majorHAnsi" w:hAnsiTheme="majorHAnsi"/>
        </w:rPr>
        <w:t>the colony</w:t>
      </w:r>
      <w:r w:rsidRPr="00961885">
        <w:rPr>
          <w:rFonts w:asciiTheme="majorHAnsi" w:hAnsiTheme="majorHAnsi"/>
        </w:rPr>
        <w:t xml:space="preserve"> </w:t>
      </w:r>
      <w:r w:rsidR="00E15EA3" w:rsidRPr="00961885">
        <w:rPr>
          <w:rFonts w:asciiTheme="majorHAnsi" w:hAnsiTheme="majorHAnsi"/>
        </w:rPr>
        <w:t xml:space="preserve">reached </w:t>
      </w:r>
      <w:r w:rsidRPr="00961885">
        <w:rPr>
          <w:rFonts w:asciiTheme="majorHAnsi" w:hAnsiTheme="majorHAnsi"/>
        </w:rPr>
        <w:t xml:space="preserve">by </w:t>
      </w:r>
      <w:r w:rsidR="00E15EA3" w:rsidRPr="00961885">
        <w:rPr>
          <w:rFonts w:asciiTheme="majorHAnsi" w:hAnsiTheme="majorHAnsi"/>
        </w:rPr>
        <w:t>each</w:t>
      </w:r>
      <w:r w:rsidRPr="00961885">
        <w:rPr>
          <w:rFonts w:asciiTheme="majorHAnsi" w:hAnsiTheme="majorHAnsi"/>
        </w:rPr>
        <w:t xml:space="preserve"> bird was </w:t>
      </w:r>
      <w:r w:rsidR="00E603D1" w:rsidRPr="00961885">
        <w:rPr>
          <w:rFonts w:asciiTheme="majorHAnsi" w:hAnsiTheme="majorHAnsi"/>
        </w:rPr>
        <w:t xml:space="preserve">not influenced by body </w:t>
      </w:r>
      <w:r w:rsidR="00754E2D" w:rsidRPr="00961885">
        <w:rPr>
          <w:rFonts w:asciiTheme="majorHAnsi" w:hAnsiTheme="majorHAnsi"/>
        </w:rPr>
        <w:t>mass</w:t>
      </w:r>
      <w:r w:rsidR="00E603D1" w:rsidRPr="00961885">
        <w:rPr>
          <w:rFonts w:asciiTheme="majorHAnsi" w:hAnsiTheme="majorHAnsi"/>
        </w:rPr>
        <w:t xml:space="preserve"> or sex, and </w:t>
      </w:r>
      <w:r w:rsidR="00E15EA3" w:rsidRPr="00961885">
        <w:rPr>
          <w:rFonts w:asciiTheme="majorHAnsi" w:hAnsiTheme="majorHAnsi"/>
        </w:rPr>
        <w:t xml:space="preserve">was </w:t>
      </w:r>
      <w:r w:rsidR="00E603D1" w:rsidRPr="00961885">
        <w:rPr>
          <w:rFonts w:asciiTheme="majorHAnsi" w:hAnsiTheme="majorHAnsi"/>
        </w:rPr>
        <w:t xml:space="preserve">achieved in </w:t>
      </w:r>
      <w:r w:rsidR="004A7685" w:rsidRPr="00961885">
        <w:rPr>
          <w:rFonts w:asciiTheme="majorHAnsi" w:hAnsiTheme="majorHAnsi"/>
        </w:rPr>
        <w:t>approximately 20 days</w:t>
      </w:r>
      <w:r w:rsidRPr="00961885">
        <w:rPr>
          <w:rFonts w:asciiTheme="majorHAnsi" w:hAnsiTheme="majorHAnsi"/>
        </w:rPr>
        <w:t xml:space="preserve">. </w:t>
      </w:r>
      <w:r w:rsidR="00E603D1" w:rsidRPr="00961885">
        <w:rPr>
          <w:rFonts w:asciiTheme="majorHAnsi" w:hAnsiTheme="majorHAnsi"/>
        </w:rPr>
        <w:t>By</w:t>
      </w:r>
      <w:r w:rsidRPr="00961885">
        <w:rPr>
          <w:rFonts w:asciiTheme="majorHAnsi" w:hAnsiTheme="majorHAnsi"/>
        </w:rPr>
        <w:t xml:space="preserve"> October, all birds </w:t>
      </w:r>
      <w:r w:rsidR="00E603D1" w:rsidRPr="00961885">
        <w:rPr>
          <w:rFonts w:asciiTheme="majorHAnsi" w:hAnsiTheme="majorHAnsi"/>
        </w:rPr>
        <w:t xml:space="preserve">had moved </w:t>
      </w:r>
      <w:r w:rsidR="00E15EA3" w:rsidRPr="00961885">
        <w:rPr>
          <w:rFonts w:asciiTheme="majorHAnsi" w:hAnsiTheme="majorHAnsi"/>
        </w:rPr>
        <w:t xml:space="preserve">back </w:t>
      </w:r>
      <w:r w:rsidR="004A7685" w:rsidRPr="00961885">
        <w:rPr>
          <w:rFonts w:asciiTheme="majorHAnsi" w:hAnsiTheme="majorHAnsi"/>
        </w:rPr>
        <w:t>to</w:t>
      </w:r>
      <w:r w:rsidRPr="00961885">
        <w:rPr>
          <w:rFonts w:asciiTheme="majorHAnsi" w:hAnsiTheme="majorHAnsi"/>
        </w:rPr>
        <w:t xml:space="preserve"> the mid</w:t>
      </w:r>
      <w:r w:rsidR="004A7685" w:rsidRPr="00961885">
        <w:rPr>
          <w:rFonts w:asciiTheme="majorHAnsi" w:hAnsiTheme="majorHAnsi"/>
        </w:rPr>
        <w:t xml:space="preserve"> Atlantic where they </w:t>
      </w:r>
      <w:r w:rsidR="00614B8F" w:rsidRPr="00961885">
        <w:rPr>
          <w:rFonts w:asciiTheme="majorHAnsi" w:hAnsiTheme="majorHAnsi"/>
        </w:rPr>
        <w:t>remained</w:t>
      </w:r>
      <w:r w:rsidR="004A7685" w:rsidRPr="00961885">
        <w:rPr>
          <w:rFonts w:asciiTheme="majorHAnsi" w:hAnsiTheme="majorHAnsi"/>
        </w:rPr>
        <w:t xml:space="preserve"> resident until</w:t>
      </w:r>
      <w:r w:rsidRPr="00961885">
        <w:rPr>
          <w:rFonts w:asciiTheme="majorHAnsi" w:hAnsiTheme="majorHAnsi"/>
        </w:rPr>
        <w:t xml:space="preserve"> return</w:t>
      </w:r>
      <w:r w:rsidR="00100336" w:rsidRPr="00961885">
        <w:rPr>
          <w:rFonts w:asciiTheme="majorHAnsi" w:hAnsiTheme="majorHAnsi"/>
        </w:rPr>
        <w:t>ing</w:t>
      </w:r>
      <w:r w:rsidRPr="00961885">
        <w:rPr>
          <w:rFonts w:asciiTheme="majorHAnsi" w:hAnsiTheme="majorHAnsi"/>
        </w:rPr>
        <w:t xml:space="preserve"> to the breeding </w:t>
      </w:r>
      <w:r w:rsidR="004A7685" w:rsidRPr="00961885">
        <w:rPr>
          <w:rFonts w:asciiTheme="majorHAnsi" w:hAnsiTheme="majorHAnsi"/>
        </w:rPr>
        <w:t>colony</w:t>
      </w:r>
      <w:r w:rsidRPr="00961885">
        <w:rPr>
          <w:rFonts w:asciiTheme="majorHAnsi" w:hAnsiTheme="majorHAnsi"/>
        </w:rPr>
        <w:t>.</w:t>
      </w:r>
      <w:r w:rsidR="00846F69" w:rsidRPr="00961885">
        <w:rPr>
          <w:rFonts w:asciiTheme="majorHAnsi" w:hAnsiTheme="majorHAnsi"/>
        </w:rPr>
        <w:t xml:space="preserve"> </w:t>
      </w:r>
      <w:bookmarkStart w:id="0" w:name="_GoBack"/>
      <w:bookmarkEnd w:id="0"/>
      <w:r w:rsidRPr="00961885">
        <w:rPr>
          <w:rFonts w:asciiTheme="majorHAnsi" w:hAnsiTheme="majorHAnsi"/>
        </w:rPr>
        <w:t xml:space="preserve">The most parsimonious explanation for </w:t>
      </w:r>
      <w:r w:rsidR="00E10A9C" w:rsidRPr="00961885">
        <w:rPr>
          <w:rFonts w:asciiTheme="majorHAnsi" w:hAnsiTheme="majorHAnsi"/>
        </w:rPr>
        <w:t>the</w:t>
      </w:r>
      <w:r w:rsidR="00004918" w:rsidRPr="00961885">
        <w:rPr>
          <w:rFonts w:asciiTheme="majorHAnsi" w:hAnsiTheme="majorHAnsi"/>
        </w:rPr>
        <w:t xml:space="preserve"> </w:t>
      </w:r>
      <w:r w:rsidRPr="00961885">
        <w:rPr>
          <w:rFonts w:asciiTheme="majorHAnsi" w:hAnsiTheme="majorHAnsi"/>
        </w:rPr>
        <w:t>rapid</w:t>
      </w:r>
      <w:r w:rsidR="00004918" w:rsidRPr="00961885">
        <w:rPr>
          <w:rFonts w:asciiTheme="majorHAnsi" w:hAnsiTheme="majorHAnsi"/>
        </w:rPr>
        <w:t>, directed</w:t>
      </w:r>
      <w:r w:rsidRPr="00961885">
        <w:rPr>
          <w:rFonts w:asciiTheme="majorHAnsi" w:hAnsiTheme="majorHAnsi"/>
        </w:rPr>
        <w:t xml:space="preserve"> long</w:t>
      </w:r>
      <w:r w:rsidR="00004918" w:rsidRPr="00961885">
        <w:rPr>
          <w:rFonts w:asciiTheme="majorHAnsi" w:hAnsiTheme="majorHAnsi"/>
        </w:rPr>
        <w:t>-</w:t>
      </w:r>
      <w:r w:rsidRPr="00961885">
        <w:rPr>
          <w:rFonts w:asciiTheme="majorHAnsi" w:hAnsiTheme="majorHAnsi"/>
        </w:rPr>
        <w:t>distan</w:t>
      </w:r>
      <w:r w:rsidR="00004918" w:rsidRPr="00961885">
        <w:rPr>
          <w:rFonts w:asciiTheme="majorHAnsi" w:hAnsiTheme="majorHAnsi"/>
        </w:rPr>
        <w:t>ce</w:t>
      </w:r>
      <w:r w:rsidR="00057196" w:rsidRPr="00961885">
        <w:rPr>
          <w:rFonts w:asciiTheme="majorHAnsi" w:hAnsiTheme="majorHAnsi"/>
        </w:rPr>
        <w:t xml:space="preserve"> </w:t>
      </w:r>
      <w:r w:rsidRPr="00961885">
        <w:rPr>
          <w:rFonts w:asciiTheme="majorHAnsi" w:hAnsiTheme="majorHAnsi"/>
        </w:rPr>
        <w:t xml:space="preserve">migration is </w:t>
      </w:r>
      <w:r w:rsidR="000C0468" w:rsidRPr="00961885">
        <w:rPr>
          <w:rFonts w:asciiTheme="majorHAnsi" w:hAnsiTheme="majorHAnsi"/>
        </w:rPr>
        <w:t xml:space="preserve">that birds </w:t>
      </w:r>
      <w:r w:rsidR="00004918" w:rsidRPr="00961885">
        <w:rPr>
          <w:rFonts w:asciiTheme="majorHAnsi" w:hAnsiTheme="majorHAnsi"/>
        </w:rPr>
        <w:t>exploit</w:t>
      </w:r>
      <w:r w:rsidRPr="00961885">
        <w:rPr>
          <w:rFonts w:asciiTheme="majorHAnsi" w:hAnsiTheme="majorHAnsi"/>
        </w:rPr>
        <w:t xml:space="preserve"> the </w:t>
      </w:r>
      <w:r w:rsidR="000C0468" w:rsidRPr="00961885">
        <w:rPr>
          <w:rFonts w:asciiTheme="majorHAnsi" w:hAnsiTheme="majorHAnsi"/>
        </w:rPr>
        <w:t>seasonally</w:t>
      </w:r>
      <w:r w:rsidRPr="00961885">
        <w:rPr>
          <w:rFonts w:asciiTheme="majorHAnsi" w:hAnsiTheme="majorHAnsi"/>
        </w:rPr>
        <w:t xml:space="preserve"> high abundance of spawning </w:t>
      </w:r>
      <w:r w:rsidR="00057196" w:rsidRPr="00961885">
        <w:rPr>
          <w:rFonts w:asciiTheme="majorHAnsi" w:hAnsiTheme="majorHAnsi"/>
        </w:rPr>
        <w:t>capelin</w:t>
      </w:r>
      <w:r w:rsidR="00004918" w:rsidRPr="00961885">
        <w:rPr>
          <w:rFonts w:asciiTheme="majorHAnsi" w:hAnsiTheme="majorHAnsi"/>
        </w:rPr>
        <w:t xml:space="preserve"> </w:t>
      </w:r>
      <w:r w:rsidR="00004918" w:rsidRPr="00961885">
        <w:rPr>
          <w:rFonts w:asciiTheme="majorHAnsi" w:hAnsiTheme="majorHAnsi"/>
          <w:i/>
        </w:rPr>
        <w:t>Mallotus villosus</w:t>
      </w:r>
      <w:r w:rsidR="00827D0A" w:rsidRPr="00961885">
        <w:rPr>
          <w:rFonts w:asciiTheme="majorHAnsi" w:hAnsiTheme="majorHAnsi"/>
        </w:rPr>
        <w:t xml:space="preserve"> off the Canadian coast</w:t>
      </w:r>
      <w:r w:rsidR="004757B7" w:rsidRPr="00961885">
        <w:rPr>
          <w:rFonts w:asciiTheme="majorHAnsi" w:hAnsiTheme="majorHAnsi"/>
        </w:rPr>
        <w:t>,</w:t>
      </w:r>
      <w:r w:rsidR="00057196" w:rsidRPr="00961885">
        <w:rPr>
          <w:rFonts w:asciiTheme="majorHAnsi" w:hAnsiTheme="majorHAnsi"/>
        </w:rPr>
        <w:t xml:space="preserve"> </w:t>
      </w:r>
      <w:r w:rsidR="004757B7" w:rsidRPr="00961885">
        <w:rPr>
          <w:rFonts w:asciiTheme="majorHAnsi" w:hAnsiTheme="majorHAnsi"/>
        </w:rPr>
        <w:t>which</w:t>
      </w:r>
      <w:r w:rsidR="00057196" w:rsidRPr="00961885">
        <w:rPr>
          <w:rFonts w:asciiTheme="majorHAnsi" w:hAnsiTheme="majorHAnsi"/>
        </w:rPr>
        <w:t xml:space="preserve"> </w:t>
      </w:r>
      <w:r w:rsidRPr="00961885">
        <w:rPr>
          <w:rFonts w:asciiTheme="majorHAnsi" w:hAnsiTheme="majorHAnsi"/>
        </w:rPr>
        <w:t xml:space="preserve">is </w:t>
      </w:r>
      <w:r w:rsidR="00E603D1" w:rsidRPr="00961885">
        <w:rPr>
          <w:rFonts w:asciiTheme="majorHAnsi" w:hAnsiTheme="majorHAnsi"/>
        </w:rPr>
        <w:t>also</w:t>
      </w:r>
      <w:r w:rsidRPr="00961885">
        <w:rPr>
          <w:rFonts w:asciiTheme="majorHAnsi" w:hAnsiTheme="majorHAnsi"/>
        </w:rPr>
        <w:t xml:space="preserve"> </w:t>
      </w:r>
      <w:r w:rsidR="00551C71" w:rsidRPr="00961885">
        <w:rPr>
          <w:rFonts w:asciiTheme="majorHAnsi" w:hAnsiTheme="majorHAnsi"/>
        </w:rPr>
        <w:t>utilised</w:t>
      </w:r>
      <w:r w:rsidRPr="00961885">
        <w:rPr>
          <w:rFonts w:asciiTheme="majorHAnsi" w:hAnsiTheme="majorHAnsi"/>
        </w:rPr>
        <w:t xml:space="preserve"> by </w:t>
      </w:r>
      <w:r w:rsidR="0063124D" w:rsidRPr="00961885">
        <w:rPr>
          <w:rFonts w:asciiTheme="majorHAnsi" w:hAnsiTheme="majorHAnsi"/>
        </w:rPr>
        <w:t>large</w:t>
      </w:r>
      <w:r w:rsidR="00C14D62" w:rsidRPr="00961885">
        <w:rPr>
          <w:rFonts w:asciiTheme="majorHAnsi" w:hAnsiTheme="majorHAnsi"/>
        </w:rPr>
        <w:t xml:space="preserve"> populations of</w:t>
      </w:r>
      <w:r w:rsidR="0063124D" w:rsidRPr="00961885">
        <w:rPr>
          <w:rFonts w:asciiTheme="majorHAnsi" w:hAnsiTheme="majorHAnsi"/>
        </w:rPr>
        <w:t xml:space="preserve"> </w:t>
      </w:r>
      <w:r w:rsidRPr="00961885">
        <w:rPr>
          <w:rFonts w:asciiTheme="majorHAnsi" w:hAnsiTheme="majorHAnsi"/>
        </w:rPr>
        <w:t xml:space="preserve">North American </w:t>
      </w:r>
      <w:r w:rsidR="0063124D" w:rsidRPr="00961885">
        <w:rPr>
          <w:rFonts w:asciiTheme="majorHAnsi" w:hAnsiTheme="majorHAnsi"/>
        </w:rPr>
        <w:t>seabird</w:t>
      </w:r>
      <w:r w:rsidR="00863CBC" w:rsidRPr="00961885">
        <w:rPr>
          <w:rFonts w:asciiTheme="majorHAnsi" w:hAnsiTheme="majorHAnsi"/>
        </w:rPr>
        <w:t>s</w:t>
      </w:r>
      <w:r w:rsidR="0063124D" w:rsidRPr="00961885">
        <w:rPr>
          <w:rFonts w:asciiTheme="majorHAnsi" w:hAnsiTheme="majorHAnsi"/>
        </w:rPr>
        <w:t xml:space="preserve"> </w:t>
      </w:r>
      <w:r w:rsidR="005A6CCD" w:rsidRPr="00961885">
        <w:rPr>
          <w:rFonts w:asciiTheme="majorHAnsi" w:hAnsiTheme="majorHAnsi"/>
        </w:rPr>
        <w:t>at this time</w:t>
      </w:r>
      <w:r w:rsidRPr="00961885">
        <w:rPr>
          <w:rFonts w:asciiTheme="majorHAnsi" w:hAnsiTheme="majorHAnsi"/>
        </w:rPr>
        <w:t>. Once this short</w:t>
      </w:r>
      <w:r w:rsidR="00057196" w:rsidRPr="00961885">
        <w:rPr>
          <w:rFonts w:asciiTheme="majorHAnsi" w:hAnsiTheme="majorHAnsi"/>
        </w:rPr>
        <w:t>-</w:t>
      </w:r>
      <w:r w:rsidRPr="00961885">
        <w:rPr>
          <w:rFonts w:asciiTheme="majorHAnsi" w:hAnsiTheme="majorHAnsi"/>
        </w:rPr>
        <w:t xml:space="preserve">term prey resource </w:t>
      </w:r>
      <w:r w:rsidR="00551C71" w:rsidRPr="00961885">
        <w:rPr>
          <w:rFonts w:asciiTheme="majorHAnsi" w:hAnsiTheme="majorHAnsi"/>
        </w:rPr>
        <w:t>has diminished</w:t>
      </w:r>
      <w:r w:rsidRPr="00961885">
        <w:rPr>
          <w:rFonts w:asciiTheme="majorHAnsi" w:hAnsiTheme="majorHAnsi"/>
        </w:rPr>
        <w:t xml:space="preserve">, the </w:t>
      </w:r>
      <w:r w:rsidR="00754E2D" w:rsidRPr="00961885">
        <w:rPr>
          <w:rFonts w:asciiTheme="majorHAnsi" w:hAnsiTheme="majorHAnsi"/>
        </w:rPr>
        <w:t>tracked puffin</w:t>
      </w:r>
      <w:r w:rsidRPr="00961885">
        <w:rPr>
          <w:rFonts w:asciiTheme="majorHAnsi" w:hAnsiTheme="majorHAnsi"/>
        </w:rPr>
        <w:t>s move</w:t>
      </w:r>
      <w:r w:rsidR="00754E2D" w:rsidRPr="00961885">
        <w:rPr>
          <w:rFonts w:asciiTheme="majorHAnsi" w:hAnsiTheme="majorHAnsi"/>
        </w:rPr>
        <w:t>d</w:t>
      </w:r>
      <w:r w:rsidRPr="00961885">
        <w:rPr>
          <w:rFonts w:asciiTheme="majorHAnsi" w:hAnsiTheme="majorHAnsi"/>
        </w:rPr>
        <w:t xml:space="preserve"> back </w:t>
      </w:r>
      <w:r w:rsidR="00846F69" w:rsidRPr="00961885">
        <w:rPr>
          <w:rFonts w:asciiTheme="majorHAnsi" w:hAnsiTheme="majorHAnsi"/>
        </w:rPr>
        <w:t>towards the</w:t>
      </w:r>
      <w:r w:rsidR="00A713C9" w:rsidRPr="00961885">
        <w:rPr>
          <w:rFonts w:asciiTheme="majorHAnsi" w:hAnsiTheme="majorHAnsi"/>
        </w:rPr>
        <w:t xml:space="preserve"> </w:t>
      </w:r>
      <w:r w:rsidR="00551C71" w:rsidRPr="00961885">
        <w:rPr>
          <w:rFonts w:asciiTheme="majorHAnsi" w:hAnsiTheme="majorHAnsi"/>
        </w:rPr>
        <w:t>northeast Atlantic</w:t>
      </w:r>
      <w:r w:rsidR="00C75F49" w:rsidRPr="00961885">
        <w:rPr>
          <w:rFonts w:asciiTheme="majorHAnsi" w:hAnsiTheme="majorHAnsi"/>
        </w:rPr>
        <w:t xml:space="preserve">. A relationship between </w:t>
      </w:r>
      <w:r w:rsidR="00754E2D" w:rsidRPr="00961885">
        <w:rPr>
          <w:rFonts w:asciiTheme="majorHAnsi" w:hAnsiTheme="majorHAnsi"/>
        </w:rPr>
        <w:t xml:space="preserve">relative abundance of </w:t>
      </w:r>
      <w:r w:rsidR="00C75F49" w:rsidRPr="00961885">
        <w:rPr>
          <w:rFonts w:asciiTheme="majorHAnsi" w:hAnsiTheme="majorHAnsi"/>
        </w:rPr>
        <w:t xml:space="preserve">puffins and zooplankton was found </w:t>
      </w:r>
      <w:r w:rsidR="00827D0A" w:rsidRPr="00961885">
        <w:rPr>
          <w:rFonts w:asciiTheme="majorHAnsi" w:hAnsiTheme="majorHAnsi"/>
        </w:rPr>
        <w:t>in</w:t>
      </w:r>
      <w:r w:rsidR="00C75F49" w:rsidRPr="00961885">
        <w:rPr>
          <w:rFonts w:asciiTheme="majorHAnsi" w:hAnsiTheme="majorHAnsi"/>
        </w:rPr>
        <w:t xml:space="preserve"> </w:t>
      </w:r>
      <w:r w:rsidR="00754E2D" w:rsidRPr="00961885">
        <w:rPr>
          <w:rFonts w:asciiTheme="majorHAnsi" w:hAnsiTheme="majorHAnsi"/>
        </w:rPr>
        <w:t xml:space="preserve">all </w:t>
      </w:r>
      <w:r w:rsidR="00C75F49" w:rsidRPr="00961885">
        <w:rPr>
          <w:rFonts w:asciiTheme="majorHAnsi" w:hAnsiTheme="majorHAnsi"/>
        </w:rPr>
        <w:t xml:space="preserve">winter months, but </w:t>
      </w:r>
      <w:r w:rsidR="00754E2D" w:rsidRPr="00961885">
        <w:rPr>
          <w:rFonts w:asciiTheme="majorHAnsi" w:hAnsiTheme="majorHAnsi"/>
        </w:rPr>
        <w:t>after</w:t>
      </w:r>
      <w:r w:rsidR="00C75F49" w:rsidRPr="00961885">
        <w:rPr>
          <w:rFonts w:asciiTheme="majorHAnsi" w:hAnsiTheme="majorHAnsi"/>
        </w:rPr>
        <w:t xml:space="preserve"> correcting for spatial autocorrelation, was only significant in November</w:t>
      </w:r>
      <w:r w:rsidR="002D00AF" w:rsidRPr="00961885">
        <w:rPr>
          <w:rFonts w:asciiTheme="majorHAnsi" w:hAnsiTheme="majorHAnsi"/>
        </w:rPr>
        <w:t xml:space="preserve"> and January</w:t>
      </w:r>
      <w:r w:rsidRPr="00961885">
        <w:rPr>
          <w:rFonts w:asciiTheme="majorHAnsi" w:hAnsiTheme="majorHAnsi"/>
        </w:rPr>
        <w:t>.</w:t>
      </w:r>
      <w:r w:rsidR="0063124D" w:rsidRPr="00961885">
        <w:rPr>
          <w:rFonts w:asciiTheme="majorHAnsi" w:hAnsiTheme="majorHAnsi"/>
        </w:rPr>
        <w:t xml:space="preserve"> </w:t>
      </w:r>
      <w:r w:rsidR="00754E2D" w:rsidRPr="00961885">
        <w:rPr>
          <w:rFonts w:asciiTheme="majorHAnsi" w:hAnsiTheme="majorHAnsi"/>
        </w:rPr>
        <w:t xml:space="preserve">Nevertheless, these results suggest a </w:t>
      </w:r>
      <w:r w:rsidR="001E7754" w:rsidRPr="00961885">
        <w:rPr>
          <w:rFonts w:asciiTheme="majorHAnsi" w:hAnsiTheme="majorHAnsi"/>
        </w:rPr>
        <w:t xml:space="preserve">potential </w:t>
      </w:r>
      <w:r w:rsidR="00754E2D" w:rsidRPr="00961885">
        <w:rPr>
          <w:rFonts w:asciiTheme="majorHAnsi" w:hAnsiTheme="majorHAnsi"/>
        </w:rPr>
        <w:t xml:space="preserve">switch in diet from mainly fish in the early winter, to zooplankton. </w:t>
      </w:r>
      <w:r w:rsidR="0063124D" w:rsidRPr="00961885">
        <w:rPr>
          <w:rFonts w:asciiTheme="majorHAnsi" w:hAnsiTheme="majorHAnsi"/>
        </w:rPr>
        <w:t xml:space="preserve">This study </w:t>
      </w:r>
      <w:r w:rsidR="00100336" w:rsidRPr="00961885">
        <w:rPr>
          <w:rFonts w:asciiTheme="majorHAnsi" w:hAnsiTheme="majorHAnsi"/>
        </w:rPr>
        <w:t xml:space="preserve">suggests </w:t>
      </w:r>
      <w:r w:rsidR="00C970BC" w:rsidRPr="00961885">
        <w:rPr>
          <w:rFonts w:asciiTheme="majorHAnsi" w:hAnsiTheme="majorHAnsi"/>
        </w:rPr>
        <w:t xml:space="preserve">that puffins from </w:t>
      </w:r>
      <w:r w:rsidR="001E7754" w:rsidRPr="00961885">
        <w:rPr>
          <w:rFonts w:asciiTheme="majorHAnsi" w:hAnsiTheme="majorHAnsi"/>
        </w:rPr>
        <w:t xml:space="preserve">southwest </w:t>
      </w:r>
      <w:r w:rsidR="00C970BC" w:rsidRPr="00961885">
        <w:rPr>
          <w:rFonts w:asciiTheme="majorHAnsi" w:hAnsiTheme="majorHAnsi"/>
        </w:rPr>
        <w:t xml:space="preserve">Ireland have a long-distance migration strategy that is rare in breeding birds from the UK, and </w:t>
      </w:r>
      <w:r w:rsidR="0063124D" w:rsidRPr="00961885">
        <w:rPr>
          <w:rFonts w:asciiTheme="majorHAnsi" w:hAnsiTheme="majorHAnsi"/>
        </w:rPr>
        <w:t>identifies a key non-breeding destination for puffins</w:t>
      </w:r>
      <w:r w:rsidR="00754E2D" w:rsidRPr="00961885">
        <w:rPr>
          <w:rFonts w:asciiTheme="majorHAnsi" w:hAnsiTheme="majorHAnsi"/>
        </w:rPr>
        <w:t xml:space="preserve"> from Ireland</w:t>
      </w:r>
      <w:r w:rsidR="00C970BC" w:rsidRPr="00961885">
        <w:rPr>
          <w:rFonts w:asciiTheme="majorHAnsi" w:hAnsiTheme="majorHAnsi"/>
        </w:rPr>
        <w:t xml:space="preserve">. This has implications for the susceptibility of different breeding populations to </w:t>
      </w:r>
      <w:r w:rsidR="00100336" w:rsidRPr="00961885">
        <w:rPr>
          <w:rFonts w:asciiTheme="majorHAnsi" w:hAnsiTheme="majorHAnsi"/>
        </w:rPr>
        <w:t>the effects of</w:t>
      </w:r>
      <w:r w:rsidR="0063124D" w:rsidRPr="00961885">
        <w:rPr>
          <w:rFonts w:asciiTheme="majorHAnsi" w:hAnsiTheme="majorHAnsi"/>
        </w:rPr>
        <w:t xml:space="preserve"> </w:t>
      </w:r>
      <w:r w:rsidR="00827D0A" w:rsidRPr="00961885">
        <w:rPr>
          <w:rFonts w:asciiTheme="majorHAnsi" w:hAnsiTheme="majorHAnsi"/>
        </w:rPr>
        <w:t>possible c</w:t>
      </w:r>
      <w:r w:rsidR="00C970BC" w:rsidRPr="00961885">
        <w:rPr>
          <w:rFonts w:asciiTheme="majorHAnsi" w:hAnsiTheme="majorHAnsi"/>
        </w:rPr>
        <w:t>limatic or oceanographic</w:t>
      </w:r>
      <w:r w:rsidR="0063124D" w:rsidRPr="00961885">
        <w:rPr>
          <w:rFonts w:asciiTheme="majorHAnsi" w:hAnsiTheme="majorHAnsi"/>
        </w:rPr>
        <w:t xml:space="preserve"> change.</w:t>
      </w:r>
    </w:p>
    <w:p w:rsidR="00175EAD" w:rsidRPr="00961885" w:rsidRDefault="00175EAD">
      <w:pPr>
        <w:rPr>
          <w:rFonts w:asciiTheme="majorHAnsi" w:hAnsiTheme="majorHAnsi"/>
          <w:b/>
        </w:rPr>
      </w:pPr>
    </w:p>
    <w:p w:rsidR="00D24305" w:rsidRPr="00961885" w:rsidRDefault="00D24305">
      <w:pPr>
        <w:rPr>
          <w:rFonts w:asciiTheme="majorHAnsi" w:hAnsiTheme="majorHAnsi"/>
          <w:b/>
        </w:rPr>
      </w:pPr>
    </w:p>
    <w:p w:rsidR="009D5D19" w:rsidRPr="00961885" w:rsidRDefault="00D24305">
      <w:pPr>
        <w:rPr>
          <w:rFonts w:asciiTheme="majorHAnsi" w:hAnsiTheme="majorHAnsi"/>
        </w:rPr>
      </w:pPr>
      <w:r w:rsidRPr="00961885">
        <w:rPr>
          <w:rFonts w:asciiTheme="majorHAnsi" w:hAnsiTheme="majorHAnsi"/>
        </w:rPr>
        <w:t xml:space="preserve">Keywords: Atlantic </w:t>
      </w:r>
      <w:r w:rsidR="0084595C" w:rsidRPr="00961885">
        <w:rPr>
          <w:rFonts w:asciiTheme="majorHAnsi" w:hAnsiTheme="majorHAnsi"/>
        </w:rPr>
        <w:t>p</w:t>
      </w:r>
      <w:r w:rsidR="003860E7" w:rsidRPr="00961885">
        <w:rPr>
          <w:rFonts w:asciiTheme="majorHAnsi" w:hAnsiTheme="majorHAnsi"/>
        </w:rPr>
        <w:t>uffin</w:t>
      </w:r>
      <w:r w:rsidRPr="00961885">
        <w:rPr>
          <w:rFonts w:asciiTheme="majorHAnsi" w:hAnsiTheme="majorHAnsi"/>
        </w:rPr>
        <w:t xml:space="preserve">; </w:t>
      </w:r>
      <w:r w:rsidRPr="00961885">
        <w:rPr>
          <w:rFonts w:asciiTheme="majorHAnsi" w:hAnsiTheme="majorHAnsi"/>
          <w:i/>
        </w:rPr>
        <w:t>Fratercula arctica</w:t>
      </w:r>
      <w:r w:rsidRPr="00961885">
        <w:rPr>
          <w:rFonts w:asciiTheme="majorHAnsi" w:hAnsiTheme="majorHAnsi"/>
        </w:rPr>
        <w:t>; geolocation; migration; plankton density</w:t>
      </w:r>
      <w:r w:rsidR="009D5D19" w:rsidRPr="00961885">
        <w:rPr>
          <w:rFonts w:asciiTheme="majorHAnsi" w:hAnsiTheme="majorHAnsi"/>
        </w:rPr>
        <w:br w:type="page"/>
      </w:r>
    </w:p>
    <w:p w:rsidR="001C1229" w:rsidRPr="00961885" w:rsidRDefault="001C1229" w:rsidP="003860E7">
      <w:pPr>
        <w:spacing w:line="360" w:lineRule="auto"/>
        <w:jc w:val="both"/>
        <w:outlineLvl w:val="0"/>
        <w:rPr>
          <w:rFonts w:asciiTheme="majorHAnsi" w:hAnsiTheme="majorHAnsi"/>
          <w:b/>
        </w:rPr>
      </w:pPr>
      <w:r w:rsidRPr="00961885">
        <w:rPr>
          <w:rFonts w:asciiTheme="majorHAnsi" w:hAnsiTheme="majorHAnsi"/>
          <w:b/>
        </w:rPr>
        <w:lastRenderedPageBreak/>
        <w:t>Introduction</w:t>
      </w:r>
    </w:p>
    <w:p w:rsidR="00700234" w:rsidRPr="00961885" w:rsidRDefault="00700234" w:rsidP="00AD6B58">
      <w:pPr>
        <w:spacing w:line="360" w:lineRule="auto"/>
        <w:jc w:val="both"/>
        <w:rPr>
          <w:rFonts w:asciiTheme="majorHAnsi" w:hAnsiTheme="majorHAnsi" w:cs="Helvetica"/>
        </w:rPr>
      </w:pPr>
    </w:p>
    <w:p w:rsidR="00101F18" w:rsidRPr="00961885" w:rsidRDefault="00551C71" w:rsidP="00443BD4">
      <w:pPr>
        <w:widowControl w:val="0"/>
        <w:autoSpaceDE w:val="0"/>
        <w:autoSpaceDN w:val="0"/>
        <w:adjustRightInd w:val="0"/>
        <w:spacing w:line="360" w:lineRule="auto"/>
        <w:jc w:val="both"/>
        <w:rPr>
          <w:rFonts w:asciiTheme="majorHAnsi" w:hAnsiTheme="majorHAnsi"/>
        </w:rPr>
      </w:pPr>
      <w:r w:rsidRPr="00961885">
        <w:rPr>
          <w:rFonts w:asciiTheme="majorHAnsi" w:hAnsiTheme="majorHAnsi" w:cs="Helvetica"/>
        </w:rPr>
        <w:t>Most s</w:t>
      </w:r>
      <w:r w:rsidR="00274BE3" w:rsidRPr="00961885">
        <w:rPr>
          <w:rFonts w:asciiTheme="majorHAnsi" w:hAnsiTheme="majorHAnsi" w:cs="Helvetica"/>
        </w:rPr>
        <w:t xml:space="preserve">eabirds </w:t>
      </w:r>
      <w:r w:rsidR="00D24305" w:rsidRPr="00961885">
        <w:rPr>
          <w:rFonts w:asciiTheme="majorHAnsi" w:hAnsiTheme="majorHAnsi" w:cs="Helvetica"/>
        </w:rPr>
        <w:t>undertake long migrations</w:t>
      </w:r>
      <w:r w:rsidR="00274BE3" w:rsidRPr="00961885">
        <w:rPr>
          <w:rFonts w:asciiTheme="majorHAnsi" w:hAnsiTheme="majorHAnsi" w:cs="Helvetica"/>
        </w:rPr>
        <w:t xml:space="preserve"> </w:t>
      </w:r>
      <w:r w:rsidR="00D24305" w:rsidRPr="00961885">
        <w:rPr>
          <w:rFonts w:asciiTheme="majorHAnsi" w:hAnsiTheme="majorHAnsi" w:cs="Helvetica"/>
        </w:rPr>
        <w:t>following</w:t>
      </w:r>
      <w:r w:rsidR="00274BE3" w:rsidRPr="00961885">
        <w:rPr>
          <w:rFonts w:asciiTheme="majorHAnsi" w:hAnsiTheme="majorHAnsi" w:cs="Helvetica"/>
        </w:rPr>
        <w:t xml:space="preserve"> the breeding season</w:t>
      </w:r>
      <w:r w:rsidR="004757B7" w:rsidRPr="00961885">
        <w:rPr>
          <w:rFonts w:asciiTheme="majorHAnsi" w:hAnsiTheme="majorHAnsi" w:cs="Helvetica"/>
        </w:rPr>
        <w:t>.</w:t>
      </w:r>
      <w:r w:rsidRPr="00961885">
        <w:rPr>
          <w:rFonts w:asciiTheme="majorHAnsi" w:hAnsiTheme="majorHAnsi" w:cs="Helvetica"/>
        </w:rPr>
        <w:t xml:space="preserve"> </w:t>
      </w:r>
      <w:r w:rsidR="004757B7" w:rsidRPr="00961885">
        <w:rPr>
          <w:rFonts w:asciiTheme="majorHAnsi" w:hAnsiTheme="majorHAnsi" w:cs="Helvetica"/>
        </w:rPr>
        <w:t>This behaviour</w:t>
      </w:r>
      <w:r w:rsidR="00E37BB0" w:rsidRPr="00961885">
        <w:rPr>
          <w:rFonts w:asciiTheme="majorHAnsi" w:hAnsiTheme="majorHAnsi" w:cs="Times New Roman"/>
        </w:rPr>
        <w:t xml:space="preserve"> is thought to be an adaptive strategy </w:t>
      </w:r>
      <w:r w:rsidRPr="00961885">
        <w:rPr>
          <w:rFonts w:asciiTheme="majorHAnsi" w:hAnsiTheme="majorHAnsi" w:cs="Times New Roman"/>
        </w:rPr>
        <w:t>to avoid</w:t>
      </w:r>
      <w:r w:rsidR="00E37BB0" w:rsidRPr="00961885">
        <w:rPr>
          <w:rFonts w:asciiTheme="majorHAnsi" w:hAnsiTheme="majorHAnsi" w:cs="Times New Roman"/>
        </w:rPr>
        <w:t xml:space="preserve"> </w:t>
      </w:r>
      <w:r w:rsidR="00422736" w:rsidRPr="00961885">
        <w:rPr>
          <w:rFonts w:asciiTheme="majorHAnsi" w:hAnsiTheme="majorHAnsi" w:cs="Times New Roman"/>
        </w:rPr>
        <w:t xml:space="preserve">seasonal </w:t>
      </w:r>
      <w:r w:rsidRPr="00961885">
        <w:rPr>
          <w:rFonts w:asciiTheme="majorHAnsi" w:hAnsiTheme="majorHAnsi" w:cs="Times New Roman"/>
        </w:rPr>
        <w:t>deterioration</w:t>
      </w:r>
      <w:r w:rsidR="00E37BB0" w:rsidRPr="00961885">
        <w:rPr>
          <w:rFonts w:asciiTheme="majorHAnsi" w:hAnsiTheme="majorHAnsi" w:cs="Times New Roman"/>
        </w:rPr>
        <w:t xml:space="preserve"> in </w:t>
      </w:r>
      <w:r w:rsidR="00422736" w:rsidRPr="00961885">
        <w:rPr>
          <w:rFonts w:asciiTheme="majorHAnsi" w:hAnsiTheme="majorHAnsi" w:cs="Times New Roman"/>
        </w:rPr>
        <w:t xml:space="preserve">climate or </w:t>
      </w:r>
      <w:r w:rsidRPr="00961885">
        <w:rPr>
          <w:rFonts w:asciiTheme="majorHAnsi" w:hAnsiTheme="majorHAnsi" w:cs="Times New Roman"/>
        </w:rPr>
        <w:t xml:space="preserve">increasing scarcity of </w:t>
      </w:r>
      <w:r w:rsidR="00E37BB0" w:rsidRPr="00961885">
        <w:rPr>
          <w:rFonts w:asciiTheme="majorHAnsi" w:hAnsiTheme="majorHAnsi" w:cs="Times New Roman"/>
        </w:rPr>
        <w:t xml:space="preserve">resources </w:t>
      </w:r>
      <w:r w:rsidR="00422736" w:rsidRPr="00961885">
        <w:rPr>
          <w:rFonts w:asciiTheme="majorHAnsi" w:hAnsiTheme="majorHAnsi" w:cs="Times New Roman"/>
        </w:rPr>
        <w:t>a</w:t>
      </w:r>
      <w:r w:rsidRPr="00961885">
        <w:rPr>
          <w:rFonts w:asciiTheme="majorHAnsi" w:hAnsiTheme="majorHAnsi" w:cs="Times New Roman"/>
        </w:rPr>
        <w:t>round</w:t>
      </w:r>
      <w:r w:rsidR="00E37BB0" w:rsidRPr="00961885">
        <w:rPr>
          <w:rFonts w:asciiTheme="majorHAnsi" w:hAnsiTheme="majorHAnsi" w:cs="Times New Roman"/>
        </w:rPr>
        <w:t xml:space="preserve"> </w:t>
      </w:r>
      <w:r w:rsidRPr="00961885">
        <w:rPr>
          <w:rFonts w:asciiTheme="majorHAnsi" w:hAnsiTheme="majorHAnsi" w:cs="Times New Roman"/>
        </w:rPr>
        <w:t>colonies at</w:t>
      </w:r>
      <w:r w:rsidR="00E37BB0" w:rsidRPr="00961885">
        <w:rPr>
          <w:rFonts w:asciiTheme="majorHAnsi" w:hAnsiTheme="majorHAnsi" w:cs="Times New Roman"/>
        </w:rPr>
        <w:t xml:space="preserve"> the </w:t>
      </w:r>
      <w:r w:rsidRPr="00961885">
        <w:rPr>
          <w:rFonts w:asciiTheme="majorHAnsi" w:hAnsiTheme="majorHAnsi" w:cs="Times New Roman"/>
        </w:rPr>
        <w:t xml:space="preserve">end of the </w:t>
      </w:r>
      <w:r w:rsidR="00E37BB0" w:rsidRPr="00961885">
        <w:rPr>
          <w:rFonts w:asciiTheme="majorHAnsi" w:hAnsiTheme="majorHAnsi" w:cs="Times New Roman"/>
        </w:rPr>
        <w:t xml:space="preserve">breeding season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&lt;EndNote&gt;&lt;Cite&gt;&lt;Author&gt;Newton&lt;/Author&gt;&lt;Year&gt;2010&lt;/Year&gt;&lt;RecNum&gt;1149&lt;/RecNum&gt;&lt;DisplayText&gt;(Newton 2010)&lt;/DisplayText&gt;&lt;record&gt;&lt;rec-number&gt;1149&lt;/rec-number&gt;&lt;foreign-keys&gt;&lt;key app="EN" db-id="2a0ex2ttepxpdde5a2gp052ydrszstetvrwz"&gt;1149&lt;/key&gt;&lt;/foreign-keys&gt;&lt;ref-type name="Book"&gt;6&lt;/ref-type&gt;&lt;contributors&gt;&lt;authors&gt;&lt;author&gt;Newton, I.&lt;/author&gt;&lt;/authors&gt;&lt;/contributors&gt;&lt;titles&gt;&lt;title&gt;Bird migration&lt;/title&gt;&lt;/titles&gt;&lt;pages&gt;400&lt;/pages&gt;&lt;volume&gt;113&lt;/volume&gt;&lt;dates&gt;&lt;year&gt;2010&lt;/year&gt;&lt;/dates&gt;&lt;publisher&gt;HarperCollins UK&lt;/publisher&gt;&lt;isbn&gt;0007307314&lt;/isbn&gt;&lt;urls&gt;&lt;/urls&gt;&lt;/record&gt;&lt;/Cite&gt;&lt;/EndNote&gt;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37" w:tooltip="Newton, 2010 #1149" w:history="1">
        <w:r w:rsidR="00961885" w:rsidRPr="00961885">
          <w:rPr>
            <w:rFonts w:asciiTheme="majorHAnsi" w:hAnsiTheme="majorHAnsi"/>
            <w:noProof/>
          </w:rPr>
          <w:t>Newton 2010</w:t>
        </w:r>
      </w:hyperlink>
      <w:r w:rsidR="00415428" w:rsidRPr="00961885">
        <w:rPr>
          <w:rFonts w:asciiTheme="majorHAnsi" w:hAnsiTheme="majorHAnsi"/>
          <w:noProof/>
        </w:rPr>
        <w:t>)</w:t>
      </w:r>
      <w:r w:rsidR="00FC6D68" w:rsidRPr="00961885">
        <w:rPr>
          <w:rFonts w:asciiTheme="majorHAnsi" w:hAnsiTheme="majorHAnsi"/>
        </w:rPr>
        <w:fldChar w:fldCharType="end"/>
      </w:r>
      <w:r w:rsidR="005A6CCD" w:rsidRPr="00961885">
        <w:rPr>
          <w:rFonts w:asciiTheme="majorHAnsi" w:hAnsiTheme="majorHAnsi"/>
        </w:rPr>
        <w:t>.</w:t>
      </w:r>
      <w:r w:rsidR="00E37BB0" w:rsidRPr="00961885">
        <w:rPr>
          <w:rFonts w:asciiTheme="majorHAnsi" w:hAnsiTheme="majorHAnsi"/>
        </w:rPr>
        <w:t xml:space="preserve"> However, c</w:t>
      </w:r>
      <w:r w:rsidR="00512544" w:rsidRPr="00961885">
        <w:rPr>
          <w:rFonts w:asciiTheme="majorHAnsi" w:hAnsiTheme="majorHAnsi" w:cs="Arial"/>
          <w:color w:val="262626"/>
        </w:rPr>
        <w:t>onsiderable energy is required to travel large distances,</w:t>
      </w:r>
      <w:r w:rsidR="00512544" w:rsidRPr="00961885">
        <w:rPr>
          <w:rFonts w:asciiTheme="majorHAnsi" w:hAnsiTheme="majorHAnsi" w:cs="Arial"/>
        </w:rPr>
        <w:t xml:space="preserve"> and migrating birds </w:t>
      </w:r>
      <w:r w:rsidR="005B7859" w:rsidRPr="00961885">
        <w:rPr>
          <w:rFonts w:asciiTheme="majorHAnsi" w:hAnsiTheme="majorHAnsi" w:cs="Arial"/>
        </w:rPr>
        <w:t xml:space="preserve">often </w:t>
      </w:r>
      <w:r w:rsidR="00987843" w:rsidRPr="00961885">
        <w:rPr>
          <w:rFonts w:asciiTheme="majorHAnsi" w:hAnsiTheme="majorHAnsi" w:cs="Arial"/>
        </w:rPr>
        <w:t xml:space="preserve">need to </w:t>
      </w:r>
      <w:r w:rsidR="00512544" w:rsidRPr="00961885">
        <w:rPr>
          <w:rFonts w:asciiTheme="majorHAnsi" w:hAnsiTheme="majorHAnsi" w:cs="Arial"/>
        </w:rPr>
        <w:t>tra</w:t>
      </w:r>
      <w:r w:rsidR="005E0E51" w:rsidRPr="00961885">
        <w:rPr>
          <w:rFonts w:asciiTheme="majorHAnsi" w:hAnsiTheme="majorHAnsi" w:cs="Arial"/>
        </w:rPr>
        <w:t>nsit</w:t>
      </w:r>
      <w:r w:rsidR="00512544" w:rsidRPr="00961885">
        <w:rPr>
          <w:rFonts w:asciiTheme="majorHAnsi" w:hAnsiTheme="majorHAnsi" w:cs="Arial"/>
        </w:rPr>
        <w:t xml:space="preserve"> through </w:t>
      </w:r>
      <w:r w:rsidR="005B7859" w:rsidRPr="00961885">
        <w:rPr>
          <w:rFonts w:asciiTheme="majorHAnsi" w:hAnsiTheme="majorHAnsi" w:cs="Arial"/>
        </w:rPr>
        <w:t xml:space="preserve">unproductive </w:t>
      </w:r>
      <w:r w:rsidR="00512544" w:rsidRPr="00961885">
        <w:rPr>
          <w:rFonts w:asciiTheme="majorHAnsi" w:hAnsiTheme="majorHAnsi" w:cs="Arial"/>
        </w:rPr>
        <w:t>areas t</w:t>
      </w:r>
      <w:r w:rsidR="005B7859" w:rsidRPr="00961885">
        <w:rPr>
          <w:rFonts w:asciiTheme="majorHAnsi" w:hAnsiTheme="majorHAnsi" w:cs="Arial"/>
        </w:rPr>
        <w:t xml:space="preserve">o reach their main nonbreeding grounds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&lt;EndNote&gt;&lt;Cite&gt;&lt;Author&gt;Landers&lt;/Author&gt;&lt;Year&gt;2011&lt;/Year&gt;&lt;RecNum&gt;1132&lt;/RecNum&gt;&lt;DisplayText&gt;(Mackley et al. 2010; Landers et al. 2011)&lt;/DisplayText&gt;&lt;record&gt;&lt;rec-number&gt;1132&lt;/rec-number&gt;&lt;foreign-keys&gt;&lt;key app="EN" db-id="2a0ex2ttepxpdde5a2gp052ydrszstetvrwz"&gt;1132&lt;/key&gt;&lt;/foreign-keys&gt;&lt;ref-type name="Journal Article"&gt;17&lt;/ref-type&gt;&lt;contributors&gt;&lt;authors&gt;&lt;author&gt;Landers, T.J.&lt;/author&gt;&lt;author&gt;Rayner, M.J.&lt;/author&gt;&lt;author&gt;Phillips, R.A.&lt;/author&gt;&lt;author&gt;Hauber, M.E.&lt;/author&gt;&lt;/authors&gt;&lt;/contributors&gt;&lt;titles&gt;&lt;title&gt;&lt;style face="normal" font="default" size="100%"&gt;Dynamics of seasonal movements by a trans-Pacific migrant, the Westland petrel &lt;/style&gt;&lt;style face="italic" font="default" size="100%"&gt;Procellaria westlandica&lt;/style&gt;&lt;/title&gt;&lt;secondary-title&gt;Condor&lt;/secondary-title&gt;&lt;/titles&gt;&lt;periodical&gt;&lt;full-title&gt;Condor&lt;/full-title&gt;&lt;/periodical&gt;&lt;pages&gt;71-79&lt;/pages&gt;&lt;volume&gt;113&lt;/volume&gt;&lt;dates&gt;&lt;year&gt;2011&lt;/year&gt;&lt;/dates&gt;&lt;urls&gt;&lt;/urls&gt;&lt;/record&gt;&lt;/Cite&gt;&lt;Cite&gt;&lt;Author&gt;Mackley&lt;/Author&gt;&lt;Year&gt;2010&lt;/Year&gt;&lt;RecNum&gt;1131&lt;/RecNum&gt;&lt;record&gt;&lt;rec-number&gt;1131&lt;/rec-number&gt;&lt;foreign-keys&gt;&lt;key app="EN" db-id="2a0ex2ttepxpdde5a2gp052ydrszstetvrwz"&gt;1131&lt;/key&gt;&lt;/foreign-keys&gt;&lt;ref-type name="Journal Article"&gt;17&lt;/ref-type&gt;&lt;contributors&gt;&lt;authors&gt;&lt;author&gt;Mackley, E.K.&lt;/author&gt;&lt;author&gt;Phillips, R.A.&lt;/author&gt;&lt;author&gt;Silk, J.R.D.&lt;/author&gt;&lt;author&gt;Wakefield, E.D.&lt;/author&gt;&lt;author&gt;Afanasyev, V.&lt;/author&gt;&lt;author&gt;Fox, J.W.&lt;/author&gt;&lt;author&gt;Furness, R.W.&lt;/author&gt;&lt;/authors&gt;&lt;/contributors&gt;&lt;titles&gt;&lt;title&gt;Free as a bird? Activity patterns of albatrosses during the nonbreeding period&lt;/title&gt;&lt;secondary-title&gt;Marine Ecology Progress Series&lt;/secondary-title&gt;&lt;/titles&gt;&lt;periodical&gt;&lt;full-title&gt;Marine Ecology Progress Series&lt;/full-title&gt;&lt;/periodical&gt;&lt;pages&gt;291-303&lt;/pages&gt;&lt;volume&gt;406&lt;/volume&gt;&lt;dates&gt;&lt;year&gt;2010&lt;/year&gt;&lt;/dates&gt;&lt;urls&gt;&lt;/urls&gt;&lt;/record&gt;&lt;/Cite&gt;&lt;/EndNote&gt;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9" w:tooltip="Mackley, 2010 #1131" w:history="1">
        <w:r w:rsidR="00961885" w:rsidRPr="00961885">
          <w:rPr>
            <w:rFonts w:asciiTheme="majorHAnsi" w:hAnsiTheme="majorHAnsi"/>
            <w:noProof/>
          </w:rPr>
          <w:t>Mackley et al. 2010</w:t>
        </w:r>
      </w:hyperlink>
      <w:r w:rsidR="00415428" w:rsidRPr="00961885">
        <w:rPr>
          <w:rFonts w:asciiTheme="majorHAnsi" w:hAnsiTheme="majorHAnsi"/>
          <w:noProof/>
        </w:rPr>
        <w:t xml:space="preserve">; </w:t>
      </w:r>
      <w:hyperlink w:anchor="_ENREF_25" w:tooltip="Landers, 2011 #1132" w:history="1">
        <w:r w:rsidR="00961885" w:rsidRPr="00961885">
          <w:rPr>
            <w:rFonts w:asciiTheme="majorHAnsi" w:hAnsiTheme="majorHAnsi"/>
            <w:noProof/>
          </w:rPr>
          <w:t>Landers et al. 2011</w:t>
        </w:r>
      </w:hyperlink>
      <w:r w:rsidR="00415428" w:rsidRPr="00961885">
        <w:rPr>
          <w:rFonts w:asciiTheme="majorHAnsi" w:hAnsiTheme="majorHAnsi"/>
          <w:noProof/>
        </w:rPr>
        <w:t>)</w:t>
      </w:r>
      <w:r w:rsidR="00FC6D68" w:rsidRPr="00961885">
        <w:rPr>
          <w:rFonts w:asciiTheme="majorHAnsi" w:hAnsiTheme="majorHAnsi"/>
        </w:rPr>
        <w:fldChar w:fldCharType="end"/>
      </w:r>
      <w:r w:rsidR="00512544" w:rsidRPr="00961885">
        <w:rPr>
          <w:rFonts w:asciiTheme="majorHAnsi" w:hAnsiTheme="majorHAnsi" w:cs="Arial"/>
        </w:rPr>
        <w:t xml:space="preserve">. </w:t>
      </w:r>
    </w:p>
    <w:p w:rsidR="00B17B36" w:rsidRPr="00961885" w:rsidRDefault="00B17B36" w:rsidP="00443BD4">
      <w:pPr>
        <w:widowControl w:val="0"/>
        <w:autoSpaceDE w:val="0"/>
        <w:autoSpaceDN w:val="0"/>
        <w:adjustRightInd w:val="0"/>
        <w:spacing w:line="360" w:lineRule="auto"/>
        <w:jc w:val="both"/>
        <w:rPr>
          <w:rFonts w:asciiTheme="majorHAnsi" w:hAnsiTheme="majorHAnsi"/>
        </w:rPr>
      </w:pPr>
    </w:p>
    <w:p w:rsidR="00351ECB" w:rsidRPr="00961885" w:rsidRDefault="00B17B36" w:rsidP="001C2F04">
      <w:pPr>
        <w:widowControl w:val="0"/>
        <w:autoSpaceDE w:val="0"/>
        <w:autoSpaceDN w:val="0"/>
        <w:adjustRightInd w:val="0"/>
        <w:spacing w:line="360" w:lineRule="auto"/>
        <w:jc w:val="both"/>
        <w:rPr>
          <w:rFonts w:asciiTheme="majorHAnsi" w:hAnsiTheme="majorHAnsi"/>
        </w:rPr>
      </w:pPr>
      <w:r w:rsidRPr="00961885">
        <w:rPr>
          <w:rFonts w:asciiTheme="majorHAnsi" w:hAnsiTheme="majorHAnsi"/>
        </w:rPr>
        <w:t xml:space="preserve">The Atlantic puffin </w:t>
      </w:r>
      <w:r w:rsidRPr="00961885">
        <w:rPr>
          <w:rFonts w:asciiTheme="majorHAnsi" w:hAnsiTheme="majorHAnsi"/>
          <w:i/>
        </w:rPr>
        <w:t>Fratercula arctica</w:t>
      </w:r>
      <w:r w:rsidRPr="00961885">
        <w:rPr>
          <w:rFonts w:asciiTheme="majorHAnsi" w:hAnsiTheme="majorHAnsi"/>
        </w:rPr>
        <w:t xml:space="preserve"> is a common</w:t>
      </w:r>
      <w:r w:rsidR="00195AB4" w:rsidRPr="00961885">
        <w:rPr>
          <w:rFonts w:asciiTheme="majorHAnsi" w:hAnsiTheme="majorHAnsi"/>
        </w:rPr>
        <w:t>,</w:t>
      </w:r>
      <w:r w:rsidRPr="00961885">
        <w:rPr>
          <w:rFonts w:asciiTheme="majorHAnsi" w:hAnsiTheme="majorHAnsi"/>
        </w:rPr>
        <w:t xml:space="preserve"> pursuit-diving seabird </w:t>
      </w:r>
      <w:r w:rsidR="00195AB4" w:rsidRPr="00961885">
        <w:rPr>
          <w:rFonts w:asciiTheme="majorHAnsi" w:hAnsiTheme="majorHAnsi"/>
        </w:rPr>
        <w:t>which breeds</w:t>
      </w:r>
      <w:r w:rsidRPr="00961885">
        <w:rPr>
          <w:rFonts w:asciiTheme="majorHAnsi" w:hAnsiTheme="majorHAnsi"/>
        </w:rPr>
        <w:t xml:space="preserve"> on coastal cliffs and islands in the North Atlantic, but is entirely pelagic during the nonbreeding period. </w:t>
      </w:r>
      <w:r w:rsidR="00D00F6E" w:rsidRPr="00961885">
        <w:rPr>
          <w:rFonts w:asciiTheme="majorHAnsi" w:hAnsiTheme="majorHAnsi"/>
        </w:rPr>
        <w:t xml:space="preserve">Puffins have a small wing area relative to body weight that has been suggested to be a </w:t>
      </w:r>
      <w:r w:rsidR="00195AB4" w:rsidRPr="00961885">
        <w:rPr>
          <w:rFonts w:asciiTheme="majorHAnsi" w:hAnsiTheme="majorHAnsi"/>
        </w:rPr>
        <w:t xml:space="preserve">compromise </w:t>
      </w:r>
      <w:r w:rsidR="00D00F6E" w:rsidRPr="00961885">
        <w:rPr>
          <w:rFonts w:asciiTheme="majorHAnsi" w:hAnsiTheme="majorHAnsi"/>
        </w:rPr>
        <w:t xml:space="preserve">between </w:t>
      </w:r>
      <w:r w:rsidR="00195AB4" w:rsidRPr="00961885">
        <w:rPr>
          <w:rFonts w:asciiTheme="majorHAnsi" w:hAnsiTheme="majorHAnsi"/>
        </w:rPr>
        <w:t xml:space="preserve">aerial flight </w:t>
      </w:r>
      <w:r w:rsidR="00D00F6E" w:rsidRPr="00961885">
        <w:rPr>
          <w:rFonts w:asciiTheme="majorHAnsi" w:hAnsiTheme="majorHAnsi"/>
        </w:rPr>
        <w:t>and</w:t>
      </w:r>
      <w:r w:rsidR="00022672" w:rsidRPr="00961885">
        <w:rPr>
          <w:rFonts w:asciiTheme="majorHAnsi" w:hAnsiTheme="majorHAnsi"/>
        </w:rPr>
        <w:t xml:space="preserve"> underwater maneuverability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&lt;EndNote&gt;&lt;Cite&gt;&lt;Author&gt;Wilson&lt;/Author&gt;&lt;Year&gt;1992&lt;/Year&gt;&lt;RecNum&gt;1063&lt;/RecNum&gt;&lt;DisplayText&gt;(Wilson et al. 1992)&lt;/DisplayText&gt;&lt;record&gt;&lt;rec-number&gt;1063&lt;/rec-number&gt;&lt;foreign-keys&gt;&lt;key app="EN" db-id="2a0ex2ttepxpdde5a2gp052ydrszstetvrwz"&gt;1063&lt;/key&gt;&lt;/foreign-keys&gt;&lt;ref-type name="Journal Article"&gt;17&lt;/ref-type&gt;&lt;contributors&gt;&lt;authors&gt;&lt;author&gt;Wilson, R.P.&lt;/author&gt;&lt;author&gt;Hustler, K.&lt;/author&gt;&lt;author&gt;Ryan, P.G.&lt;/author&gt;&lt;author&gt;Burger, A.E.&lt;/author&gt;&lt;author&gt;Noldeke, E.C.&lt;/author&gt;&lt;/authors&gt;&lt;/contributors&gt;&lt;titles&gt;&lt;title&gt;Diving birds in cold water: do Archimedes and Boyle determine energetic costs?&lt;/title&gt;&lt;secondary-title&gt;American Naturalist&lt;/secondary-title&gt;&lt;/titles&gt;&lt;periodical&gt;&lt;full-title&gt;American Naturalist&lt;/full-title&gt;&lt;/periodical&gt;&lt;pages&gt;179-200&lt;/pages&gt;&lt;dates&gt;&lt;year&gt;1992&lt;/year&gt;&lt;/dates&gt;&lt;isbn&gt;0003-0147&lt;/isbn&gt;&lt;urls&gt;&lt;/urls&gt;&lt;/record&gt;&lt;/Cite&gt;&lt;/EndNote&gt;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54" w:tooltip="Wilson, 1992 #1063" w:history="1">
        <w:r w:rsidR="00961885" w:rsidRPr="00961885">
          <w:rPr>
            <w:rFonts w:asciiTheme="majorHAnsi" w:hAnsiTheme="majorHAnsi"/>
            <w:noProof/>
          </w:rPr>
          <w:t>Wilson et al. 1992</w:t>
        </w:r>
      </w:hyperlink>
      <w:r w:rsidR="00415428" w:rsidRPr="00961885">
        <w:rPr>
          <w:rFonts w:asciiTheme="majorHAnsi" w:hAnsiTheme="majorHAnsi"/>
          <w:noProof/>
        </w:rPr>
        <w:t>)</w:t>
      </w:r>
      <w:r w:rsidR="00FC6D68" w:rsidRPr="00961885">
        <w:rPr>
          <w:rFonts w:asciiTheme="majorHAnsi" w:hAnsiTheme="majorHAnsi"/>
        </w:rPr>
        <w:fldChar w:fldCharType="end"/>
      </w:r>
      <w:r w:rsidR="00D00F6E" w:rsidRPr="00961885">
        <w:rPr>
          <w:rFonts w:asciiTheme="majorHAnsi" w:hAnsiTheme="majorHAnsi"/>
        </w:rPr>
        <w:t xml:space="preserve">, although Storer </w:t>
      </w:r>
      <w:r w:rsidR="00FC6D68" w:rsidRPr="00961885">
        <w:rPr>
          <w:rFonts w:asciiTheme="majorHAnsi" w:hAnsiTheme="majorHAnsi"/>
        </w:rPr>
        <w:fldChar w:fldCharType="begin"/>
      </w:r>
      <w:r w:rsidR="0004557E" w:rsidRPr="00961885">
        <w:rPr>
          <w:rFonts w:asciiTheme="majorHAnsi" w:hAnsiTheme="majorHAnsi"/>
        </w:rPr>
        <w:instrText xml:space="preserve"> ADDIN EN.CITE &lt;EndNote&gt;&lt;Cite&gt;&lt;Author&gt;Storer&lt;/Author&gt;&lt;Year&gt;1960&lt;/Year&gt;&lt;RecNum&gt;1206&lt;/RecNum&gt;&lt;DisplayText&gt;(Storer 1960)&lt;/DisplayText&gt;&lt;record&gt;&lt;rec-number&gt;1206&lt;/rec-number&gt;&lt;foreign-keys&gt;&lt;key app="EN" db-id="2a0ex2ttepxpdde5a2gp052ydrszstetvrwz"&gt;1206&lt;/key&gt;&lt;/foreign-keys&gt;&lt;ref-type name="Journal Article"&gt;17&lt;/ref-type&gt;&lt;contributors&gt;&lt;authors&gt;&lt;author&gt;Storer, R.W.&lt;/author&gt;&lt;/authors&gt;&lt;/contributors&gt;&lt;titles&gt;&lt;title&gt;Evolution of the diving birds&lt;/title&gt;&lt;secondary-title&gt;Proceedings 12th International Ornithological Congress&lt;/secondary-title&gt;&lt;/titles&gt;&lt;periodical&gt;&lt;full-title&gt;Proceedings 12th International Ornithological Congress&lt;/full-title&gt;&lt;/periodical&gt;&lt;pages&gt;55-70&lt;/pages&gt;&lt;dates&gt;&lt;year&gt;1960&lt;/year&gt;&lt;/dates&gt;&lt;urls&gt;&lt;/urls&gt;&lt;/record&gt;&lt;/Cite&gt;&lt;/EndNote&gt;</w:instrText>
      </w:r>
      <w:r w:rsidR="00FC6D68" w:rsidRPr="00961885">
        <w:rPr>
          <w:rFonts w:asciiTheme="majorHAnsi" w:hAnsiTheme="majorHAnsi"/>
        </w:rPr>
        <w:fldChar w:fldCharType="separate"/>
      </w:r>
      <w:r w:rsidR="0004557E" w:rsidRPr="00961885">
        <w:rPr>
          <w:rFonts w:asciiTheme="majorHAnsi" w:hAnsiTheme="majorHAnsi"/>
          <w:noProof/>
        </w:rPr>
        <w:t>(</w:t>
      </w:r>
      <w:hyperlink w:anchor="_ENREF_49" w:tooltip="Storer, 1960 #1206" w:history="1">
        <w:r w:rsidR="00961885" w:rsidRPr="00961885">
          <w:rPr>
            <w:rFonts w:asciiTheme="majorHAnsi" w:hAnsiTheme="majorHAnsi"/>
            <w:noProof/>
          </w:rPr>
          <w:t>Storer 1960</w:t>
        </w:r>
      </w:hyperlink>
      <w:r w:rsidR="0004557E" w:rsidRPr="00961885">
        <w:rPr>
          <w:rFonts w:asciiTheme="majorHAnsi" w:hAnsiTheme="majorHAnsi"/>
          <w:noProof/>
        </w:rPr>
        <w:t>)</w:t>
      </w:r>
      <w:r w:rsidR="00FC6D68" w:rsidRPr="00961885">
        <w:rPr>
          <w:rFonts w:asciiTheme="majorHAnsi" w:hAnsiTheme="majorHAnsi"/>
        </w:rPr>
        <w:fldChar w:fldCharType="end"/>
      </w:r>
      <w:r w:rsidR="00D00F6E" w:rsidRPr="00961885">
        <w:rPr>
          <w:rFonts w:asciiTheme="majorHAnsi" w:hAnsiTheme="majorHAnsi"/>
        </w:rPr>
        <w:t xml:space="preserve"> suggests that small wings evolved to be efficient for high speed, long distance flight rather than for use underwater.</w:t>
      </w:r>
      <w:r w:rsidR="00022672" w:rsidRPr="00961885">
        <w:rPr>
          <w:rFonts w:asciiTheme="majorHAnsi" w:hAnsiTheme="majorHAnsi"/>
        </w:rPr>
        <w:t xml:space="preserve"> As a result, puffins have one of the highest energetic costs of flight across a range of bird groups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&lt;EndNote&gt;&lt;Cite&gt;&lt;Author&gt;Vandenabeele&lt;/Author&gt;&lt;Year&gt;2012&lt;/Year&gt;&lt;RecNum&gt;1064&lt;/RecNum&gt;&lt;DisplayText&gt;(Vandenabeele et al. 2012)&lt;/DisplayText&gt;&lt;record&gt;&lt;rec-number&gt;1064&lt;/rec-number&gt;&lt;foreign-keys&gt;&lt;key app="EN" db-id="2a0ex2ttepxpdde5a2gp052ydrszstetvrwz"&gt;1064&lt;/key&gt;&lt;/foreign-keys&gt;&lt;ref-type name="Journal Article"&gt;17&lt;/ref-type&gt;&lt;contributors&gt;&lt;authors&gt;&lt;author&gt;Vandenabeele, Sylvie&lt;/author&gt;&lt;author&gt;Shepard, Emily&lt;/author&gt;&lt;author&gt;Grogan, Adam&lt;/author&gt;&lt;author&gt;Wilson, Rory&lt;/author&gt;&lt;/authors&gt;&lt;/contributors&gt;&lt;titles&gt;&lt;title&gt;When three per cent may not be three per cent; device-equipped seabirds experience variable flight constraints&lt;/title&gt;&lt;secondary-title&gt;Marine Biology&lt;/secondary-title&gt;&lt;/titles&gt;&lt;periodical&gt;&lt;full-title&gt;Marine Biology&lt;/full-title&gt;&lt;/periodical&gt;&lt;pages&gt;1-14&lt;/pages&gt;&lt;volume&gt;159&lt;/volume&gt;&lt;number&gt;1&lt;/number&gt;&lt;keywords&gt;&lt;keyword&gt;Biomedical and Life Sciences&lt;/keyword&gt;&lt;/keywords&gt;&lt;dates&gt;&lt;year&gt;2012&lt;/year&gt;&lt;/dates&gt;&lt;publisher&gt;Springer Berlin / Heidelberg&lt;/publisher&gt;&lt;isbn&gt;0025-3162&lt;/isbn&gt;&lt;urls&gt;&lt;related-urls&gt;&lt;url&gt;http://dx.doi.org/10.1007/s00227-011-1784-6&lt;/url&gt;&lt;/related-urls&gt;&lt;/urls&gt;&lt;electronic-resource-num&gt;10.1007/s00227-011-1784-6&lt;/electronic-resource-num&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52" w:tooltip="Vandenabeele, 2012 #1064" w:history="1">
        <w:r w:rsidR="00961885" w:rsidRPr="00961885">
          <w:rPr>
            <w:rFonts w:asciiTheme="majorHAnsi" w:hAnsiTheme="majorHAnsi"/>
            <w:noProof/>
          </w:rPr>
          <w:t>Vandenabeele et al. 2012</w:t>
        </w:r>
      </w:hyperlink>
      <w:r w:rsidR="00415428" w:rsidRPr="00961885">
        <w:rPr>
          <w:rFonts w:asciiTheme="majorHAnsi" w:hAnsiTheme="majorHAnsi"/>
          <w:noProof/>
        </w:rPr>
        <w:t>)</w:t>
      </w:r>
      <w:r w:rsidR="00FC6D68" w:rsidRPr="00961885">
        <w:rPr>
          <w:rFonts w:asciiTheme="majorHAnsi" w:hAnsiTheme="majorHAnsi"/>
        </w:rPr>
        <w:fldChar w:fldCharType="end"/>
      </w:r>
      <w:r w:rsidR="00022672" w:rsidRPr="00961885">
        <w:rPr>
          <w:rFonts w:asciiTheme="majorHAnsi" w:hAnsiTheme="majorHAnsi"/>
        </w:rPr>
        <w:t xml:space="preserve">, </w:t>
      </w:r>
      <w:r w:rsidR="00D00F6E" w:rsidRPr="00961885">
        <w:rPr>
          <w:rFonts w:asciiTheme="majorHAnsi" w:hAnsiTheme="majorHAnsi"/>
        </w:rPr>
        <w:t xml:space="preserve">with an estimated flap-rate of 300-400 beats per minute </w:t>
      </w:r>
      <w:r w:rsidR="00FC6D68" w:rsidRPr="00961885">
        <w:rPr>
          <w:rFonts w:asciiTheme="majorHAnsi" w:hAnsiTheme="majorHAnsi"/>
        </w:rPr>
        <w:fldChar w:fldCharType="begin"/>
      </w:r>
      <w:r w:rsidR="0004557E" w:rsidRPr="00961885">
        <w:rPr>
          <w:rFonts w:asciiTheme="majorHAnsi" w:hAnsiTheme="majorHAnsi"/>
        </w:rPr>
        <w:instrText xml:space="preserve"> ADDIN EN.CITE &lt;EndNote&gt;&lt;Cite&gt;&lt;Author&gt;Meinertzhagen&lt;/Author&gt;&lt;Year&gt;1955&lt;/Year&gt;&lt;RecNum&gt;1207&lt;/RecNum&gt;&lt;DisplayText&gt;(Meinertzhagen 1955)&lt;/DisplayText&gt;&lt;record&gt;&lt;rec-number&gt;1207&lt;/rec-number&gt;&lt;foreign-keys&gt;&lt;key app="EN" db-id="2a0ex2ttepxpdde5a2gp052ydrszstetvrwz"&gt;1207&lt;/key&gt;&lt;/foreign-keys&gt;&lt;ref-type name="Journal Article"&gt;17&lt;/ref-type&gt;&lt;contributors&gt;&lt;authors&gt;&lt;author&gt;Meinertzhagen, R.&lt;/author&gt;&lt;/authors&gt;&lt;/contributors&gt;&lt;titles&gt;&lt;title&gt;The speed and altitude of bird flight&lt;/title&gt;&lt;secondary-title&gt;Ibis&lt;/secondary-title&gt;&lt;/titles&gt;&lt;periodical&gt;&lt;full-title&gt;Ibis&lt;/full-title&gt;&lt;/periodical&gt;&lt;pages&gt;81-117&lt;/pages&gt;&lt;volume&gt;78&lt;/volume&gt;&lt;dates&gt;&lt;year&gt;1955&lt;/year&gt;&lt;/dates&gt;&lt;urls&gt;&lt;/urls&gt;&lt;/record&gt;&lt;/Cite&gt;&lt;/EndNote&gt;</w:instrText>
      </w:r>
      <w:r w:rsidR="00FC6D68" w:rsidRPr="00961885">
        <w:rPr>
          <w:rFonts w:asciiTheme="majorHAnsi" w:hAnsiTheme="majorHAnsi"/>
        </w:rPr>
        <w:fldChar w:fldCharType="separate"/>
      </w:r>
      <w:r w:rsidR="0004557E" w:rsidRPr="00961885">
        <w:rPr>
          <w:rFonts w:asciiTheme="majorHAnsi" w:hAnsiTheme="majorHAnsi"/>
          <w:noProof/>
        </w:rPr>
        <w:t>(</w:t>
      </w:r>
      <w:hyperlink w:anchor="_ENREF_32" w:tooltip="Meinertzhagen, 1955 #1207" w:history="1">
        <w:r w:rsidR="00961885" w:rsidRPr="00961885">
          <w:rPr>
            <w:rFonts w:asciiTheme="majorHAnsi" w:hAnsiTheme="majorHAnsi"/>
            <w:noProof/>
          </w:rPr>
          <w:t>Meinertzhagen 1955</w:t>
        </w:r>
      </w:hyperlink>
      <w:r w:rsidR="0004557E" w:rsidRPr="00961885">
        <w:rPr>
          <w:rFonts w:asciiTheme="majorHAnsi" w:hAnsiTheme="majorHAnsi"/>
          <w:noProof/>
        </w:rPr>
        <w:t>)</w:t>
      </w:r>
      <w:r w:rsidR="00FC6D68" w:rsidRPr="00961885">
        <w:rPr>
          <w:rFonts w:asciiTheme="majorHAnsi" w:hAnsiTheme="majorHAnsi"/>
        </w:rPr>
        <w:fldChar w:fldCharType="end"/>
      </w:r>
      <w:r w:rsidR="00FE5614" w:rsidRPr="00961885">
        <w:rPr>
          <w:rFonts w:asciiTheme="majorHAnsi" w:hAnsiTheme="majorHAnsi"/>
        </w:rPr>
        <w:t>.</w:t>
      </w:r>
      <w:r w:rsidR="00022672" w:rsidRPr="00961885">
        <w:rPr>
          <w:rFonts w:asciiTheme="majorHAnsi" w:hAnsiTheme="majorHAnsi"/>
        </w:rPr>
        <w:t xml:space="preserve"> Despite this, </w:t>
      </w:r>
      <w:r w:rsidR="00380B4C" w:rsidRPr="00961885">
        <w:rPr>
          <w:rFonts w:asciiTheme="majorHAnsi" w:hAnsiTheme="majorHAnsi"/>
        </w:rPr>
        <w:t>young birds from British and Irish colonies may travel extensively throughout the north Atlantic</w:t>
      </w:r>
      <w:r w:rsidR="00BB130A" w:rsidRPr="00961885">
        <w:rPr>
          <w:rFonts w:asciiTheme="majorHAnsi" w:hAnsiTheme="majorHAnsi"/>
        </w:rPr>
        <w:t xml:space="preserve"> </w:t>
      </w:r>
      <w:r w:rsidR="00036AD4" w:rsidRPr="00961885">
        <w:rPr>
          <w:rFonts w:asciiTheme="majorHAnsi" w:hAnsiTheme="majorHAnsi"/>
        </w:rPr>
        <w:t xml:space="preserve">as evidenced by </w:t>
      </w:r>
      <w:r w:rsidR="00380B4C" w:rsidRPr="00961885">
        <w:rPr>
          <w:rFonts w:asciiTheme="majorHAnsi" w:hAnsiTheme="majorHAnsi"/>
        </w:rPr>
        <w:t xml:space="preserve">ring recoveries off Newfoundland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&lt;EndNote&gt;&lt;Cite&gt;&lt;Author&gt;Lyngs&lt;/Author&gt;&lt;Year&gt;2003&lt;/Year&gt;&lt;RecNum&gt;1033&lt;/RecNum&gt;&lt;DisplayText&gt;(Lyngs 2003)&lt;/DisplayText&gt;&lt;record&gt;&lt;rec-number&gt;1033&lt;/rec-number&gt;&lt;foreign-keys&gt;&lt;key app="EN" db-id="2a0ex2ttepxpdde5a2gp052ydrszstetvrwz"&gt;1033&lt;/key&gt;&lt;/foreign-keys&gt;&lt;ref-type name="Book"&gt;6&lt;/ref-type&gt;&lt;contributors&gt;&lt;authors&gt;&lt;author&gt;Lyngs, P.&lt;/author&gt;&lt;/authors&gt;&lt;/contributors&gt;&lt;titles&gt;&lt;title&gt;Migration and winter ranges of birds in Greenland&lt;/title&gt;&lt;/titles&gt;&lt;dates&gt;&lt;year&gt;2003&lt;/year&gt;&lt;/dates&gt;&lt;publisher&gt;Danish Ornithological Society&lt;/publisher&gt;&lt;urls&gt;&lt;/urls&gt;&lt;/record&gt;&lt;/Cite&gt;&lt;/EndNote&gt;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8" w:tooltip="Lyngs, 2003 #1033" w:history="1">
        <w:r w:rsidR="00961885" w:rsidRPr="00961885">
          <w:rPr>
            <w:rFonts w:asciiTheme="majorHAnsi" w:hAnsiTheme="majorHAnsi"/>
            <w:noProof/>
          </w:rPr>
          <w:t>Lyngs 2003</w:t>
        </w:r>
      </w:hyperlink>
      <w:r w:rsidR="00415428" w:rsidRPr="00961885">
        <w:rPr>
          <w:rFonts w:asciiTheme="majorHAnsi" w:hAnsiTheme="majorHAnsi"/>
          <w:noProof/>
        </w:rPr>
        <w:t>)</w:t>
      </w:r>
      <w:r w:rsidR="00FC6D68" w:rsidRPr="00961885">
        <w:rPr>
          <w:rFonts w:asciiTheme="majorHAnsi" w:hAnsiTheme="majorHAnsi"/>
        </w:rPr>
        <w:fldChar w:fldCharType="end"/>
      </w:r>
      <w:r w:rsidR="00E37D76" w:rsidRPr="00961885">
        <w:rPr>
          <w:rFonts w:asciiTheme="majorHAnsi" w:hAnsiTheme="majorHAnsi"/>
        </w:rPr>
        <w:t>. Furthermore,</w:t>
      </w:r>
      <w:r w:rsidR="001C2F04" w:rsidRPr="00961885">
        <w:rPr>
          <w:rFonts w:asciiTheme="majorHAnsi" w:hAnsiTheme="majorHAnsi"/>
        </w:rPr>
        <w:t xml:space="preserve"> </w:t>
      </w:r>
      <w:r w:rsidR="00036AD4" w:rsidRPr="00961885">
        <w:rPr>
          <w:rFonts w:asciiTheme="majorHAnsi" w:hAnsiTheme="majorHAnsi"/>
        </w:rPr>
        <w:t xml:space="preserve">the results of two </w:t>
      </w:r>
      <w:r w:rsidR="001C2F04" w:rsidRPr="00961885">
        <w:rPr>
          <w:rFonts w:asciiTheme="majorHAnsi" w:hAnsiTheme="majorHAnsi"/>
        </w:rPr>
        <w:t>recent studies using geolocation technology</w:t>
      </w:r>
      <w:r w:rsidR="00E37D76" w:rsidRPr="00961885">
        <w:rPr>
          <w:rFonts w:asciiTheme="majorHAnsi" w:hAnsiTheme="majorHAnsi"/>
        </w:rPr>
        <w:t xml:space="preserve"> </w:t>
      </w:r>
      <w:r w:rsidR="001C2F04" w:rsidRPr="00961885">
        <w:rPr>
          <w:rFonts w:asciiTheme="majorHAnsi" w:hAnsiTheme="majorHAnsi"/>
        </w:rPr>
        <w:t xml:space="preserve">show that adult Atlantic puffins disperse widely during the non-breeding period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&lt;EndNote&gt;&lt;Cite&gt;&lt;Author&gt;Guilford&lt;/Author&gt;&lt;Year&gt;2011&lt;/Year&gt;&lt;RecNum&gt;1032&lt;/RecNum&gt;&lt;DisplayText&gt;(Harris et al. 2010; Guilford et al. 2011)&lt;/DisplayText&gt;&lt;record&gt;&lt;rec-number&gt;1032&lt;/rec-number&gt;&lt;foreign-keys&gt;&lt;key app="EN" db-id="2a0ex2ttepxpdde5a2gp052ydrszstetvrwz"&gt;1032&lt;/key&gt;&lt;/foreign-keys&gt;&lt;ref-type name="Journal Article"&gt;17&lt;/ref-type&gt;&lt;contributors&gt;&lt;authors&gt;&lt;author&gt;Guilford, T.&lt;/author&gt;&lt;author&gt;Freeman, R.&lt;/author&gt;&lt;author&gt;Boyle, D.&lt;/author&gt;&lt;author&gt;Dean, B.&lt;/author&gt;&lt;author&gt;Kirk, H.&lt;/author&gt;&lt;author&gt;Phillips, R.&lt;/author&gt;&lt;author&gt;Perrins, C.&lt;/author&gt;&lt;/authors&gt;&lt;/contributors&gt;&lt;titles&gt;&lt;title&gt;A Dispersive Migration in the Atlantic Puffin and Its Implications for Migratory Navigation&lt;/title&gt;&lt;secondary-title&gt;PloS one&lt;/secondary-title&gt;&lt;/titles&gt;&lt;periodical&gt;&lt;full-title&gt;PloS one&lt;/full-title&gt;&lt;/periodical&gt;&lt;pages&gt;e21336&lt;/pages&gt;&lt;volume&gt;6&lt;/volume&gt;&lt;number&gt;7&lt;/number&gt;&lt;dates&gt;&lt;year&gt;2011&lt;/year&gt;&lt;/dates&gt;&lt;isbn&gt;1932-6203&lt;/isbn&gt;&lt;urls&gt;&lt;/urls&gt;&lt;/record&gt;&lt;/Cite&gt;&lt;Cite&gt;&lt;Author&gt;Harris&lt;/Author&gt;&lt;Year&gt;2010&lt;/Year&gt;&lt;RecNum&gt;106&lt;/RecNum&gt;&lt;record&gt;&lt;rec-number&gt;106&lt;/rec-number&gt;&lt;foreign-keys&gt;&lt;key app="EN" db-id="2a0ex2ttepxpdde5a2gp052ydrszstetvrwz"&gt;106&lt;/key&gt;&lt;/foreign-keys&gt;&lt;ref-type name="Journal Article"&gt;17&lt;/ref-type&gt;&lt;contributors&gt;&lt;authors&gt;&lt;author&gt;Harris, MP&lt;/author&gt;&lt;author&gt;Daunt, F&lt;/author&gt;&lt;author&gt;Newell, M&lt;/author&gt;&lt;author&gt;Phillips, RA&lt;/author&gt;&lt;author&gt;Wanless, S&lt;/author&gt;&lt;/authors&gt;&lt;/contributors&gt;&lt;titles&gt;&lt;title&gt;&lt;style face="normal" font="default" size="100%"&gt;Wintering areas of adult Atlantic puffins &lt;/style&gt;&lt;style face="italic" font="default" size="100%"&gt;Fratercula arctica&lt;/style&gt;&lt;style face="normal" font="default" size="100%"&gt; from a North Sea colony as revealed by geolocation technology&lt;/style&gt;&lt;/title&gt;&lt;secondary-title&gt;Marine Biology&lt;/secondary-title&gt;&lt;/titles&gt;&lt;periodical&gt;&lt;full-title&gt;Marine Biology&lt;/full-title&gt;&lt;/periodical&gt;&lt;pages&gt;827-836&lt;/pages&gt;&lt;volume&gt;157&lt;/volume&gt;&lt;dates&gt;&lt;year&gt;2010&lt;/year&gt;&lt;/dates&gt;&lt;urls&gt;&lt;/urls&gt;&lt;/record&gt;&lt;/Cite&gt;&lt;/EndNote&gt;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9" w:tooltip="Harris, 2010 #106" w:history="1">
        <w:r w:rsidR="00961885" w:rsidRPr="00961885">
          <w:rPr>
            <w:rFonts w:asciiTheme="majorHAnsi" w:hAnsiTheme="majorHAnsi"/>
            <w:noProof/>
          </w:rPr>
          <w:t>Harris et al. 2010</w:t>
        </w:r>
      </w:hyperlink>
      <w:r w:rsidR="00415428" w:rsidRPr="00961885">
        <w:rPr>
          <w:rFonts w:asciiTheme="majorHAnsi" w:hAnsiTheme="majorHAnsi"/>
          <w:noProof/>
        </w:rPr>
        <w:t xml:space="preserve">; </w:t>
      </w:r>
      <w:hyperlink w:anchor="_ENREF_16" w:tooltip="Guilford, 2011 #1032" w:history="1">
        <w:r w:rsidR="00961885" w:rsidRPr="00961885">
          <w:rPr>
            <w:rFonts w:asciiTheme="majorHAnsi" w:hAnsiTheme="majorHAnsi"/>
            <w:noProof/>
          </w:rPr>
          <w:t>Guilford et al. 2011</w:t>
        </w:r>
      </w:hyperlink>
      <w:r w:rsidR="00415428" w:rsidRPr="00961885">
        <w:rPr>
          <w:rFonts w:asciiTheme="majorHAnsi" w:hAnsiTheme="majorHAnsi"/>
          <w:noProof/>
        </w:rPr>
        <w:t>)</w:t>
      </w:r>
      <w:r w:rsidR="00FC6D68" w:rsidRPr="00961885">
        <w:rPr>
          <w:rFonts w:asciiTheme="majorHAnsi" w:hAnsiTheme="majorHAnsi"/>
        </w:rPr>
        <w:fldChar w:fldCharType="end"/>
      </w:r>
      <w:r w:rsidR="001C2F04" w:rsidRPr="00961885">
        <w:rPr>
          <w:rFonts w:asciiTheme="majorHAnsi" w:hAnsiTheme="majorHAnsi"/>
        </w:rPr>
        <w:t xml:space="preserve">. </w:t>
      </w:r>
      <w:r w:rsidR="00380B4C" w:rsidRPr="00961885">
        <w:rPr>
          <w:rFonts w:asciiTheme="majorHAnsi" w:hAnsiTheme="majorHAnsi"/>
        </w:rPr>
        <w:t xml:space="preserve">Many birds in these two studies </w:t>
      </w:r>
      <w:r w:rsidR="00036AD4" w:rsidRPr="00961885">
        <w:rPr>
          <w:rFonts w:asciiTheme="majorHAnsi" w:hAnsiTheme="majorHAnsi"/>
        </w:rPr>
        <w:t>dispersed</w:t>
      </w:r>
      <w:r w:rsidR="00380B4C" w:rsidRPr="00961885">
        <w:rPr>
          <w:rFonts w:asciiTheme="majorHAnsi" w:hAnsiTheme="majorHAnsi"/>
        </w:rPr>
        <w:t xml:space="preserve"> into the Atlantic</w:t>
      </w:r>
      <w:r w:rsidR="00036AD4" w:rsidRPr="00961885">
        <w:rPr>
          <w:rFonts w:asciiTheme="majorHAnsi" w:hAnsiTheme="majorHAnsi"/>
        </w:rPr>
        <w:t xml:space="preserve"> after the breeding season</w:t>
      </w:r>
      <w:r w:rsidR="00380B4C" w:rsidRPr="00961885">
        <w:rPr>
          <w:rFonts w:asciiTheme="majorHAnsi" w:hAnsiTheme="majorHAnsi"/>
        </w:rPr>
        <w:t xml:space="preserve">, </w:t>
      </w:r>
      <w:r w:rsidR="001C2F04" w:rsidRPr="00961885">
        <w:rPr>
          <w:rFonts w:asciiTheme="majorHAnsi" w:hAnsiTheme="majorHAnsi"/>
        </w:rPr>
        <w:t xml:space="preserve">with </w:t>
      </w:r>
      <w:r w:rsidR="00987843" w:rsidRPr="00961885">
        <w:rPr>
          <w:rFonts w:asciiTheme="majorHAnsi" w:hAnsiTheme="majorHAnsi"/>
        </w:rPr>
        <w:t xml:space="preserve">little evidence </w:t>
      </w:r>
      <w:r w:rsidR="00EE1180" w:rsidRPr="00961885">
        <w:rPr>
          <w:rFonts w:asciiTheme="majorHAnsi" w:hAnsiTheme="majorHAnsi"/>
        </w:rPr>
        <w:t>that</w:t>
      </w:r>
      <w:r w:rsidR="00987843" w:rsidRPr="00961885">
        <w:rPr>
          <w:rFonts w:asciiTheme="majorHAnsi" w:hAnsiTheme="majorHAnsi"/>
        </w:rPr>
        <w:t xml:space="preserve"> </w:t>
      </w:r>
      <w:r w:rsidR="00FB577D" w:rsidRPr="00961885">
        <w:rPr>
          <w:rFonts w:asciiTheme="majorHAnsi" w:hAnsiTheme="majorHAnsi"/>
        </w:rPr>
        <w:t>the</w:t>
      </w:r>
      <w:r w:rsidR="00EE1180" w:rsidRPr="00961885">
        <w:rPr>
          <w:rFonts w:asciiTheme="majorHAnsi" w:hAnsiTheme="majorHAnsi"/>
        </w:rPr>
        <w:t>y</w:t>
      </w:r>
      <w:r w:rsidR="00FB577D" w:rsidRPr="00961885">
        <w:rPr>
          <w:rFonts w:asciiTheme="majorHAnsi" w:hAnsiTheme="majorHAnsi"/>
        </w:rPr>
        <w:t xml:space="preserve"> </w:t>
      </w:r>
      <w:r w:rsidR="00036AD4" w:rsidRPr="00961885">
        <w:rPr>
          <w:rFonts w:asciiTheme="majorHAnsi" w:hAnsiTheme="majorHAnsi"/>
        </w:rPr>
        <w:t xml:space="preserve">were </w:t>
      </w:r>
      <w:r w:rsidR="00FB577D" w:rsidRPr="00961885">
        <w:rPr>
          <w:rFonts w:asciiTheme="majorHAnsi" w:hAnsiTheme="majorHAnsi"/>
        </w:rPr>
        <w:t>target</w:t>
      </w:r>
      <w:r w:rsidR="00036AD4" w:rsidRPr="00961885">
        <w:rPr>
          <w:rFonts w:asciiTheme="majorHAnsi" w:hAnsiTheme="majorHAnsi"/>
        </w:rPr>
        <w:t>ing</w:t>
      </w:r>
      <w:r w:rsidR="00FB577D" w:rsidRPr="00961885">
        <w:rPr>
          <w:rFonts w:asciiTheme="majorHAnsi" w:hAnsiTheme="majorHAnsi"/>
        </w:rPr>
        <w:t xml:space="preserve"> particular </w:t>
      </w:r>
      <w:r w:rsidR="00987843" w:rsidRPr="00961885">
        <w:rPr>
          <w:rFonts w:asciiTheme="majorHAnsi" w:hAnsiTheme="majorHAnsi"/>
        </w:rPr>
        <w:t>areas</w:t>
      </w:r>
      <w:r w:rsidR="00C918DF" w:rsidRPr="00961885">
        <w:rPr>
          <w:rFonts w:asciiTheme="majorHAnsi" w:hAnsiTheme="majorHAnsi"/>
        </w:rPr>
        <w:t xml:space="preserve">. </w:t>
      </w:r>
      <w:r w:rsidR="00192860" w:rsidRPr="00961885">
        <w:rPr>
          <w:rFonts w:asciiTheme="majorHAnsi" w:hAnsiTheme="majorHAnsi"/>
        </w:rPr>
        <w:t>A</w:t>
      </w:r>
      <w:r w:rsidR="000D006C" w:rsidRPr="00961885">
        <w:rPr>
          <w:rFonts w:asciiTheme="majorHAnsi" w:hAnsiTheme="majorHAnsi"/>
        </w:rPr>
        <w:t>n “exploration-refinement” hypothesis for puffin</w:t>
      </w:r>
      <w:r w:rsidR="00C918DF" w:rsidRPr="00961885">
        <w:rPr>
          <w:rFonts w:asciiTheme="majorHAnsi" w:hAnsiTheme="majorHAnsi"/>
        </w:rPr>
        <w:t xml:space="preserve"> migration</w:t>
      </w:r>
      <w:r w:rsidR="000D006C" w:rsidRPr="00961885">
        <w:rPr>
          <w:rFonts w:asciiTheme="majorHAnsi" w:hAnsiTheme="majorHAnsi"/>
        </w:rPr>
        <w:t xml:space="preserve"> </w:t>
      </w:r>
      <w:r w:rsidR="00192860" w:rsidRPr="00961885">
        <w:rPr>
          <w:rFonts w:asciiTheme="majorHAnsi" w:hAnsiTheme="majorHAnsi"/>
        </w:rPr>
        <w:t xml:space="preserve">has been suggested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&lt;EndNote&gt;&lt;Cite&gt;&lt;Author&gt;Guilford&lt;/Author&gt;&lt;Year&gt;2011&lt;/Year&gt;&lt;RecNum&gt;1032&lt;/RecNum&gt;&lt;DisplayText&gt;(Guilford et al. 2011)&lt;/DisplayText&gt;&lt;record&gt;&lt;rec-number&gt;1032&lt;/rec-number&gt;&lt;foreign-keys&gt;&lt;key app="EN" db-id="2a0ex2ttepxpdde5a2gp052ydrszstetvrwz"&gt;1032&lt;/key&gt;&lt;/foreign-keys&gt;&lt;ref-type name="Journal Article"&gt;17&lt;/ref-type&gt;&lt;contributors&gt;&lt;authors&gt;&lt;author&gt;Guilford, T.&lt;/author&gt;&lt;author&gt;Freeman, R.&lt;/author&gt;&lt;author&gt;Boyle, D.&lt;/author&gt;&lt;author&gt;Dean, B.&lt;/author&gt;&lt;author&gt;Kirk, H.&lt;/author&gt;&lt;author&gt;Phillips, R.&lt;/author&gt;&lt;author&gt;Perrins, C.&lt;/author&gt;&lt;/authors&gt;&lt;/contributors&gt;&lt;titles&gt;&lt;title&gt;A Dispersive Migration in the Atlantic Puffin and Its Implications for Migratory Navigation&lt;/title&gt;&lt;secondary-title&gt;PloS one&lt;/secondary-title&gt;&lt;/titles&gt;&lt;periodical&gt;&lt;full-title&gt;PloS one&lt;/full-title&gt;&lt;/periodical&gt;&lt;pages&gt;e21336&lt;/pages&gt;&lt;volume&gt;6&lt;/volume&gt;&lt;number&gt;7&lt;/number&gt;&lt;dates&gt;&lt;year&gt;2011&lt;/year&gt;&lt;/dates&gt;&lt;isbn&gt;1932-6203&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6" w:tooltip="Guilford, 2011 #1032" w:history="1">
        <w:r w:rsidR="00961885" w:rsidRPr="00961885">
          <w:rPr>
            <w:rFonts w:asciiTheme="majorHAnsi" w:hAnsiTheme="majorHAnsi"/>
            <w:noProof/>
          </w:rPr>
          <w:t>Guilford et al. 2011</w:t>
        </w:r>
      </w:hyperlink>
      <w:r w:rsidR="00415428" w:rsidRPr="00961885">
        <w:rPr>
          <w:rFonts w:asciiTheme="majorHAnsi" w:hAnsiTheme="majorHAnsi"/>
          <w:noProof/>
        </w:rPr>
        <w:t>)</w:t>
      </w:r>
      <w:r w:rsidR="00FC6D68" w:rsidRPr="00961885">
        <w:rPr>
          <w:rFonts w:asciiTheme="majorHAnsi" w:hAnsiTheme="majorHAnsi"/>
        </w:rPr>
        <w:fldChar w:fldCharType="end"/>
      </w:r>
      <w:r w:rsidR="00C918DF" w:rsidRPr="00961885">
        <w:rPr>
          <w:rFonts w:asciiTheme="majorHAnsi" w:hAnsiTheme="majorHAnsi"/>
        </w:rPr>
        <w:t xml:space="preserve">, </w:t>
      </w:r>
      <w:r w:rsidR="00036AD4" w:rsidRPr="00961885">
        <w:rPr>
          <w:rFonts w:asciiTheme="majorHAnsi" w:hAnsiTheme="majorHAnsi"/>
        </w:rPr>
        <w:t>describing a reliance by pre-breeding puffins on</w:t>
      </w:r>
      <w:r w:rsidR="000D006C" w:rsidRPr="00961885">
        <w:rPr>
          <w:rFonts w:asciiTheme="majorHAnsi" w:hAnsiTheme="majorHAnsi"/>
        </w:rPr>
        <w:t xml:space="preserve"> large-scale exploratory movements</w:t>
      </w:r>
      <w:r w:rsidR="00C918DF" w:rsidRPr="00961885">
        <w:rPr>
          <w:rFonts w:asciiTheme="majorHAnsi" w:hAnsiTheme="majorHAnsi"/>
        </w:rPr>
        <w:t>,</w:t>
      </w:r>
      <w:r w:rsidR="000D006C" w:rsidRPr="00961885">
        <w:rPr>
          <w:rFonts w:asciiTheme="majorHAnsi" w:hAnsiTheme="majorHAnsi"/>
        </w:rPr>
        <w:t xml:space="preserve"> which become refined into an individual migratory route and set o</w:t>
      </w:r>
      <w:r w:rsidR="00C918DF" w:rsidRPr="00961885">
        <w:rPr>
          <w:rFonts w:asciiTheme="majorHAnsi" w:hAnsiTheme="majorHAnsi"/>
        </w:rPr>
        <w:t xml:space="preserve">f destinations through learning. </w:t>
      </w:r>
      <w:r w:rsidR="004E4C0D" w:rsidRPr="00961885">
        <w:rPr>
          <w:rFonts w:asciiTheme="majorHAnsi" w:hAnsiTheme="majorHAnsi"/>
        </w:rPr>
        <w:t xml:space="preserve">This </w:t>
      </w:r>
      <w:r w:rsidR="00FB577D" w:rsidRPr="00961885">
        <w:rPr>
          <w:rFonts w:asciiTheme="majorHAnsi" w:hAnsiTheme="majorHAnsi"/>
        </w:rPr>
        <w:t>w</w:t>
      </w:r>
      <w:r w:rsidR="004E4C0D" w:rsidRPr="00961885">
        <w:rPr>
          <w:rFonts w:asciiTheme="majorHAnsi" w:hAnsiTheme="majorHAnsi"/>
        </w:rPr>
        <w:t xml:space="preserve">as </w:t>
      </w:r>
      <w:r w:rsidR="00FB577D" w:rsidRPr="00961885">
        <w:rPr>
          <w:rFonts w:asciiTheme="majorHAnsi" w:hAnsiTheme="majorHAnsi"/>
        </w:rPr>
        <w:t xml:space="preserve">considered </w:t>
      </w:r>
      <w:r w:rsidR="00EE1180" w:rsidRPr="00961885">
        <w:rPr>
          <w:rFonts w:asciiTheme="majorHAnsi" w:hAnsiTheme="majorHAnsi"/>
        </w:rPr>
        <w:t xml:space="preserve">to be </w:t>
      </w:r>
      <w:r w:rsidR="00FB577D" w:rsidRPr="00961885">
        <w:rPr>
          <w:rFonts w:asciiTheme="majorHAnsi" w:hAnsiTheme="majorHAnsi"/>
        </w:rPr>
        <w:t xml:space="preserve">the most likely explanation for </w:t>
      </w:r>
      <w:r w:rsidR="00C43E53" w:rsidRPr="00961885">
        <w:rPr>
          <w:rFonts w:asciiTheme="majorHAnsi" w:hAnsiTheme="majorHAnsi"/>
        </w:rPr>
        <w:t>the</w:t>
      </w:r>
      <w:r w:rsidR="00192860" w:rsidRPr="00961885">
        <w:rPr>
          <w:rFonts w:asciiTheme="majorHAnsi" w:hAnsiTheme="majorHAnsi"/>
        </w:rPr>
        <w:t xml:space="preserve"> </w:t>
      </w:r>
      <w:r w:rsidR="00E10A9C" w:rsidRPr="00961885">
        <w:rPr>
          <w:rFonts w:asciiTheme="majorHAnsi" w:hAnsiTheme="majorHAnsi"/>
        </w:rPr>
        <w:t>high</w:t>
      </w:r>
      <w:r w:rsidR="00192860" w:rsidRPr="00961885">
        <w:rPr>
          <w:rFonts w:asciiTheme="majorHAnsi" w:hAnsiTheme="majorHAnsi"/>
        </w:rPr>
        <w:t xml:space="preserve"> consistency </w:t>
      </w:r>
      <w:r w:rsidR="00C43E53" w:rsidRPr="00961885">
        <w:rPr>
          <w:rFonts w:asciiTheme="majorHAnsi" w:hAnsiTheme="majorHAnsi"/>
        </w:rPr>
        <w:t xml:space="preserve">among years </w:t>
      </w:r>
      <w:r w:rsidR="00192860" w:rsidRPr="00961885">
        <w:rPr>
          <w:rFonts w:asciiTheme="majorHAnsi" w:hAnsiTheme="majorHAnsi"/>
        </w:rPr>
        <w:t xml:space="preserve">in </w:t>
      </w:r>
      <w:r w:rsidR="0020765C" w:rsidRPr="00961885">
        <w:rPr>
          <w:rFonts w:asciiTheme="majorHAnsi" w:hAnsiTheme="majorHAnsi"/>
        </w:rPr>
        <w:t>the</w:t>
      </w:r>
      <w:r w:rsidR="00192860" w:rsidRPr="00961885">
        <w:rPr>
          <w:rFonts w:asciiTheme="majorHAnsi" w:hAnsiTheme="majorHAnsi"/>
        </w:rPr>
        <w:t xml:space="preserve"> migratory route </w:t>
      </w:r>
      <w:r w:rsidR="00C43E53" w:rsidRPr="00961885">
        <w:rPr>
          <w:rFonts w:asciiTheme="majorHAnsi" w:hAnsiTheme="majorHAnsi"/>
        </w:rPr>
        <w:t>and destination of</w:t>
      </w:r>
      <w:r w:rsidR="0020765C" w:rsidRPr="00961885">
        <w:rPr>
          <w:rFonts w:asciiTheme="majorHAnsi" w:hAnsiTheme="majorHAnsi"/>
        </w:rPr>
        <w:t xml:space="preserve"> </w:t>
      </w:r>
      <w:r w:rsidR="00192860" w:rsidRPr="00961885">
        <w:rPr>
          <w:rFonts w:asciiTheme="majorHAnsi" w:hAnsiTheme="majorHAnsi"/>
        </w:rPr>
        <w:t xml:space="preserve">individual puffins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&lt;EndNote&gt;&lt;Cite&gt;&lt;Author&gt;Guilford&lt;/Author&gt;&lt;Year&gt;2011&lt;/Year&gt;&lt;RecNum&gt;1032&lt;/RecNum&gt;&lt;DisplayText&gt;(Guilford et al. 2011)&lt;/DisplayText&gt;&lt;record&gt;&lt;rec-number&gt;1032&lt;/rec-number&gt;&lt;foreign-keys&gt;&lt;key app="EN" db-id="2a0ex2ttepxpdde5a2gp052ydrszstetvrwz"&gt;1032&lt;/key&gt;&lt;/foreign-keys&gt;&lt;ref-type name="Journal Article"&gt;17&lt;/ref-type&gt;&lt;contributors&gt;&lt;authors&gt;&lt;author&gt;Guilford, T.&lt;/author&gt;&lt;author&gt;Freeman, R.&lt;/author&gt;&lt;author&gt;Boyle, D.&lt;/author&gt;&lt;author&gt;Dean, B.&lt;/author&gt;&lt;author&gt;Kirk, H.&lt;/author&gt;&lt;author&gt;Phillips, R.&lt;/author&gt;&lt;author&gt;Perrins, C.&lt;/author&gt;&lt;/authors&gt;&lt;/contributors&gt;&lt;titles&gt;&lt;title&gt;A Dispersive Migration in the Atlantic Puffin and Its Implications for Migratory Navigation&lt;/title&gt;&lt;secondary-title&gt;PloS one&lt;/secondary-title&gt;&lt;/titles&gt;&lt;periodical&gt;&lt;full-title&gt;PloS one&lt;/full-title&gt;&lt;/periodical&gt;&lt;pages&gt;e21336&lt;/pages&gt;&lt;volume&gt;6&lt;/volume&gt;&lt;number&gt;7&lt;/number&gt;&lt;dates&gt;&lt;year&gt;2011&lt;/year&gt;&lt;/dates&gt;&lt;isbn&gt;1932-6203&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6" w:tooltip="Guilford, 2011 #1032" w:history="1">
        <w:r w:rsidR="00961885" w:rsidRPr="00961885">
          <w:rPr>
            <w:rFonts w:asciiTheme="majorHAnsi" w:hAnsiTheme="majorHAnsi"/>
            <w:noProof/>
          </w:rPr>
          <w:t>Guilford et al. 2011</w:t>
        </w:r>
      </w:hyperlink>
      <w:r w:rsidR="00415428" w:rsidRPr="00961885">
        <w:rPr>
          <w:rFonts w:asciiTheme="majorHAnsi" w:hAnsiTheme="majorHAnsi"/>
          <w:noProof/>
        </w:rPr>
        <w:t>)</w:t>
      </w:r>
      <w:r w:rsidR="00FC6D68" w:rsidRPr="00961885">
        <w:rPr>
          <w:rFonts w:asciiTheme="majorHAnsi" w:hAnsiTheme="majorHAnsi"/>
        </w:rPr>
        <w:fldChar w:fldCharType="end"/>
      </w:r>
      <w:r w:rsidR="00192860" w:rsidRPr="00961885">
        <w:rPr>
          <w:rFonts w:asciiTheme="majorHAnsi" w:hAnsiTheme="majorHAnsi"/>
        </w:rPr>
        <w:t xml:space="preserve">, </w:t>
      </w:r>
      <w:r w:rsidR="00143483" w:rsidRPr="00961885">
        <w:rPr>
          <w:rFonts w:asciiTheme="majorHAnsi" w:hAnsiTheme="majorHAnsi"/>
        </w:rPr>
        <w:t xml:space="preserve">as </w:t>
      </w:r>
      <w:r w:rsidR="00C43E53" w:rsidRPr="00961885">
        <w:rPr>
          <w:rFonts w:asciiTheme="majorHAnsi" w:hAnsiTheme="majorHAnsi"/>
        </w:rPr>
        <w:t>recorded</w:t>
      </w:r>
      <w:r w:rsidR="00143483" w:rsidRPr="00961885">
        <w:rPr>
          <w:rFonts w:asciiTheme="majorHAnsi" w:hAnsiTheme="majorHAnsi"/>
        </w:rPr>
        <w:t xml:space="preserve"> </w:t>
      </w:r>
      <w:r w:rsidR="00C43E53" w:rsidRPr="00961885">
        <w:rPr>
          <w:rFonts w:asciiTheme="majorHAnsi" w:hAnsiTheme="majorHAnsi"/>
        </w:rPr>
        <w:t xml:space="preserve">in </w:t>
      </w:r>
      <w:r w:rsidR="00192860" w:rsidRPr="00961885">
        <w:rPr>
          <w:rFonts w:asciiTheme="majorHAnsi" w:hAnsiTheme="majorHAnsi"/>
        </w:rPr>
        <w:t xml:space="preserve">other </w:t>
      </w:r>
      <w:r w:rsidR="00C43E53" w:rsidRPr="00961885">
        <w:rPr>
          <w:rFonts w:asciiTheme="majorHAnsi" w:hAnsiTheme="majorHAnsi"/>
        </w:rPr>
        <w:t xml:space="preserve">marine </w:t>
      </w:r>
      <w:r w:rsidR="00C918DF" w:rsidRPr="00961885">
        <w:rPr>
          <w:rFonts w:asciiTheme="majorHAnsi" w:hAnsiTheme="majorHAnsi"/>
        </w:rPr>
        <w:t>migra</w:t>
      </w:r>
      <w:r w:rsidR="00C43E53" w:rsidRPr="00961885">
        <w:rPr>
          <w:rFonts w:asciiTheme="majorHAnsi" w:hAnsiTheme="majorHAnsi"/>
        </w:rPr>
        <w:t>n</w:t>
      </w:r>
      <w:r w:rsidR="00C918DF" w:rsidRPr="00961885">
        <w:rPr>
          <w:rFonts w:asciiTheme="majorHAnsi" w:hAnsiTheme="majorHAnsi"/>
        </w:rPr>
        <w:t>t</w:t>
      </w:r>
      <w:r w:rsidR="00C43E53" w:rsidRPr="00961885">
        <w:rPr>
          <w:rFonts w:asciiTheme="majorHAnsi" w:hAnsiTheme="majorHAnsi"/>
        </w:rPr>
        <w:t>s</w:t>
      </w:r>
      <w:r w:rsidR="00C918DF"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&lt;EndNote&gt;&lt;Cite&gt;&lt;Author&gt;Broderick&lt;/Author&gt;&lt;Year&gt;2007&lt;/Year&gt;&lt;RecNum&gt;1153&lt;/RecNum&gt;&lt;DisplayText&gt;(Broderick et al. 2007; Jorgensen et al. 2010)&lt;/DisplayText&gt;&lt;record&gt;&lt;rec-number&gt;1153&lt;/rec-number&gt;&lt;foreign-keys&gt;&lt;key app="EN" db-id="2a0ex2ttepxpdde5a2gp052ydrszstetvrwz"&gt;1153&lt;/key&gt;&lt;/foreign-keys&gt;&lt;ref-type name="Journal Article"&gt;17&lt;/ref-type&gt;&lt;contributors&gt;&lt;authors&gt;&lt;author&gt;Broderick, A.C.&lt;/author&gt;&lt;author&gt;Coyne, M.S.&lt;/author&gt;&lt;author&gt;Fuller, W.J.&lt;/author&gt;&lt;author&gt;Glen, F.&lt;/author&gt;&lt;author&gt;Godley, B.J.&lt;/author&gt;&lt;/authors&gt;&lt;/contributors&gt;&lt;titles&gt;&lt;title&gt;Fidelity and over-wintering of sea turtles&lt;/title&gt;&lt;secondary-title&gt;Proceedings of the Royal Society B: Biological Sciences&lt;/secondary-title&gt;&lt;/titles&gt;&lt;periodical&gt;&lt;full-title&gt;Proceedings of the Royal Society B: Biological Sciences&lt;/full-title&gt;&lt;/periodical&gt;&lt;pages&gt;1533-1539&lt;/pages&gt;&lt;volume&gt;274&lt;/volume&gt;&lt;number&gt;1617&lt;/number&gt;&lt;dates&gt;&lt;year&gt;2007&lt;/year&gt;&lt;/dates&gt;&lt;isbn&gt;0962-8452&lt;/isbn&gt;&lt;urls&gt;&lt;/urls&gt;&lt;/record&gt;&lt;/Cite&gt;&lt;Cite&gt;&lt;Author&gt;Jorgensen&lt;/Author&gt;&lt;Year&gt;2010&lt;/Year&gt;&lt;RecNum&gt;1152&lt;/RecNum&gt;&lt;record&gt;&lt;rec-number&gt;1152&lt;/rec-number&gt;&lt;foreign-keys&gt;&lt;key app="EN" db-id="2a0ex2ttepxpdde5a2gp052ydrszstetvrwz"&gt;1152&lt;/key&gt;&lt;/foreign-keys&gt;&lt;ref-type name="Journal Article"&gt;17&lt;/ref-type&gt;&lt;contributors&gt;&lt;authors&gt;&lt;author&gt;Jorgensen, S.J.&lt;/author&gt;&lt;author&gt;Reeb, C.A.&lt;/author&gt;&lt;author&gt;Chapple, T.K.&lt;/author&gt;&lt;author&gt;Anderson, S.&lt;/author&gt;&lt;author&gt;Perle, C.&lt;/author&gt;&lt;author&gt;Van Sommeran, S.R.&lt;/author&gt;&lt;author&gt;Fritz-Cope, C.&lt;/author&gt;&lt;author&gt;Brown, A.C.&lt;/author&gt;&lt;author&gt;Klimley, A.P.&lt;/author&gt;&lt;author&gt;Block, B.A.&lt;/author&gt;&lt;/authors&gt;&lt;/contributors&gt;&lt;titles&gt;&lt;title&gt;Philopatry and migration of Pacific white sharks&lt;/title&gt;&lt;secondary-title&gt;Proceedings of the Royal Society B: Biological Sciences&lt;/secondary-title&gt;&lt;/titles&gt;&lt;periodical&gt;&lt;full-title&gt;Proceedings of the Royal Society B: Biological Sciences&lt;/full-title&gt;&lt;/periodical&gt;&lt;pages&gt;679-688&lt;/pages&gt;&lt;volume&gt;277&lt;/volume&gt;&lt;number&gt;1682&lt;/number&gt;&lt;dates&gt;&lt;year&gt;2010&lt;/year&gt;&lt;/dates&gt;&lt;isbn&gt;0962-8452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 w:tooltip="Broderick, 2007 #1153" w:history="1">
        <w:r w:rsidR="00961885" w:rsidRPr="00961885">
          <w:rPr>
            <w:rFonts w:asciiTheme="majorHAnsi" w:hAnsiTheme="majorHAnsi"/>
            <w:noProof/>
          </w:rPr>
          <w:t>Broderick et al. 2007</w:t>
        </w:r>
      </w:hyperlink>
      <w:r w:rsidR="00415428" w:rsidRPr="00961885">
        <w:rPr>
          <w:rFonts w:asciiTheme="majorHAnsi" w:hAnsiTheme="majorHAnsi"/>
          <w:noProof/>
        </w:rPr>
        <w:t xml:space="preserve">; </w:t>
      </w:r>
      <w:hyperlink w:anchor="_ENREF_23" w:tooltip="Jorgensen, 2010 #1152" w:history="1">
        <w:r w:rsidR="00961885" w:rsidRPr="00961885">
          <w:rPr>
            <w:rFonts w:asciiTheme="majorHAnsi" w:hAnsiTheme="majorHAnsi"/>
            <w:noProof/>
          </w:rPr>
          <w:t>Jorgensen et al. 2010</w:t>
        </w:r>
      </w:hyperlink>
      <w:r w:rsidR="00415428" w:rsidRPr="00961885">
        <w:rPr>
          <w:rFonts w:asciiTheme="majorHAnsi" w:hAnsiTheme="majorHAnsi"/>
          <w:noProof/>
        </w:rPr>
        <w:t>)</w:t>
      </w:r>
      <w:r w:rsidR="00FC6D68" w:rsidRPr="00961885">
        <w:rPr>
          <w:rFonts w:asciiTheme="majorHAnsi" w:hAnsiTheme="majorHAnsi"/>
        </w:rPr>
        <w:fldChar w:fldCharType="end"/>
      </w:r>
      <w:r w:rsidR="00192860" w:rsidRPr="00961885">
        <w:rPr>
          <w:rFonts w:asciiTheme="majorHAnsi" w:hAnsiTheme="majorHAnsi"/>
        </w:rPr>
        <w:t>.</w:t>
      </w:r>
      <w:r w:rsidR="00E10A9C" w:rsidRPr="00961885">
        <w:rPr>
          <w:rFonts w:asciiTheme="majorHAnsi" w:hAnsiTheme="majorHAnsi"/>
        </w:rPr>
        <w:t xml:space="preserve"> </w:t>
      </w:r>
      <w:r w:rsidR="00C43E53" w:rsidRPr="00961885">
        <w:rPr>
          <w:rFonts w:asciiTheme="majorHAnsi" w:hAnsiTheme="majorHAnsi"/>
        </w:rPr>
        <w:t>The degree of p</w:t>
      </w:r>
      <w:r w:rsidR="000D006C" w:rsidRPr="00961885">
        <w:rPr>
          <w:rFonts w:asciiTheme="majorHAnsi" w:hAnsiTheme="majorHAnsi"/>
        </w:rPr>
        <w:t xml:space="preserve">lasticity in </w:t>
      </w:r>
      <w:r w:rsidR="00987843" w:rsidRPr="00961885">
        <w:rPr>
          <w:rFonts w:asciiTheme="majorHAnsi" w:hAnsiTheme="majorHAnsi"/>
        </w:rPr>
        <w:lastRenderedPageBreak/>
        <w:t xml:space="preserve">migratory </w:t>
      </w:r>
      <w:r w:rsidR="000D006C" w:rsidRPr="00961885">
        <w:rPr>
          <w:rFonts w:asciiTheme="majorHAnsi" w:hAnsiTheme="majorHAnsi"/>
        </w:rPr>
        <w:t>behavior</w:t>
      </w:r>
      <w:r w:rsidR="00997A1C" w:rsidRPr="00961885">
        <w:rPr>
          <w:rFonts w:asciiTheme="majorHAnsi" w:hAnsiTheme="majorHAnsi"/>
        </w:rPr>
        <w:t xml:space="preserve"> </w:t>
      </w:r>
      <w:r w:rsidR="00036AD4" w:rsidRPr="00961885">
        <w:rPr>
          <w:rFonts w:asciiTheme="majorHAnsi" w:hAnsiTheme="majorHAnsi"/>
        </w:rPr>
        <w:t>affects</w:t>
      </w:r>
      <w:r w:rsidR="00C43E53" w:rsidRPr="00961885">
        <w:rPr>
          <w:rFonts w:asciiTheme="majorHAnsi" w:hAnsiTheme="majorHAnsi"/>
        </w:rPr>
        <w:t xml:space="preserve"> the ability</w:t>
      </w:r>
      <w:r w:rsidR="00987843" w:rsidRPr="00961885">
        <w:rPr>
          <w:rFonts w:asciiTheme="majorHAnsi" w:hAnsiTheme="majorHAnsi"/>
        </w:rPr>
        <w:t xml:space="preserve"> to adapt to environmental change</w:t>
      </w:r>
      <w:r w:rsidR="00997A1C"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&lt;EndNote&gt;&lt;Cite&gt;&lt;Author&gt;Dias&lt;/Author&gt;&lt;Year&gt;2011&lt;/Year&gt;&lt;RecNum&gt;1150&lt;/RecNum&gt;&lt;DisplayText&gt;(Dias et al. 2011)&lt;/DisplayText&gt;&lt;record&gt;&lt;rec-number&gt;1150&lt;/rec-number&gt;&lt;foreign-keys&gt;&lt;key app="EN" db-id="2a0ex2ttepxpdde5a2gp052ydrszstetvrwz"&gt;1150&lt;/key&gt;&lt;/foreign-keys&gt;&lt;ref-type name="Journal Article"&gt;17&lt;/ref-type&gt;&lt;contributors&gt;&lt;authors&gt;&lt;author&gt;Dias, M.P.&lt;/author&gt;&lt;author&gt;Granadeiro, J.P.&lt;/author&gt;&lt;author&gt;Phillips, R.A.&lt;/author&gt;&lt;author&gt;Alonso, H.&lt;/author&gt;&lt;author&gt;Catry, P.&lt;/author&gt;&lt;/authors&gt;&lt;/contributors&gt;&lt;titles&gt;&lt;title&gt;Breaking the routine: individual Cory&amp;apos;s shearwaters shift winter destinations between hemispheres and across ocean basins&lt;/title&gt;&lt;secondary-title&gt;Proceedings of the Royal Society B: Biological Sciences&lt;/secondary-title&gt;&lt;/titles&gt;&lt;periodical&gt;&lt;full-title&gt;Proceedings of the Royal Society B: Biological Sciences&lt;/full-title&gt;&lt;/periodical&gt;&lt;pages&gt;1786-1793&lt;/pages&gt;&lt;volume&gt;278&lt;/volume&gt;&lt;number&gt;1713&lt;/number&gt;&lt;dates&gt;&lt;year&gt;2011&lt;/year&gt;&lt;/dates&gt;&lt;isbn&gt;0962-8452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0" w:tooltip="Dias, 2011 #1150" w:history="1">
        <w:r w:rsidR="00961885" w:rsidRPr="00961885">
          <w:rPr>
            <w:rFonts w:asciiTheme="majorHAnsi" w:hAnsiTheme="majorHAnsi"/>
            <w:noProof/>
          </w:rPr>
          <w:t>Dias et al. 2011</w:t>
        </w:r>
      </w:hyperlink>
      <w:r w:rsidR="00415428" w:rsidRPr="00961885">
        <w:rPr>
          <w:rFonts w:asciiTheme="majorHAnsi" w:hAnsiTheme="majorHAnsi"/>
          <w:noProof/>
        </w:rPr>
        <w:t>)</w:t>
      </w:r>
      <w:r w:rsidR="00FC6D68" w:rsidRPr="00961885">
        <w:rPr>
          <w:rFonts w:asciiTheme="majorHAnsi" w:hAnsiTheme="majorHAnsi"/>
        </w:rPr>
        <w:fldChar w:fldCharType="end"/>
      </w:r>
      <w:r w:rsidR="00987843" w:rsidRPr="00961885">
        <w:rPr>
          <w:rFonts w:asciiTheme="majorHAnsi" w:hAnsiTheme="majorHAnsi"/>
        </w:rPr>
        <w:t>.</w:t>
      </w:r>
      <w:r w:rsidR="000D006C" w:rsidRPr="00961885">
        <w:rPr>
          <w:rFonts w:asciiTheme="majorHAnsi" w:hAnsiTheme="majorHAnsi"/>
        </w:rPr>
        <w:t xml:space="preserve"> </w:t>
      </w:r>
      <w:r w:rsidR="00964C5C" w:rsidRPr="00961885">
        <w:rPr>
          <w:rFonts w:asciiTheme="majorHAnsi" w:hAnsiTheme="majorHAnsi"/>
        </w:rPr>
        <w:t>De</w:t>
      </w:r>
      <w:r w:rsidR="00997A1C" w:rsidRPr="00961885">
        <w:rPr>
          <w:rFonts w:asciiTheme="majorHAnsi" w:hAnsiTheme="majorHAnsi"/>
        </w:rPr>
        <w:t xml:space="preserve">spite the </w:t>
      </w:r>
      <w:r w:rsidR="004424CD" w:rsidRPr="00961885">
        <w:rPr>
          <w:rFonts w:asciiTheme="majorHAnsi" w:hAnsiTheme="majorHAnsi"/>
        </w:rPr>
        <w:t>l</w:t>
      </w:r>
      <w:r w:rsidR="00C43E53" w:rsidRPr="00961885">
        <w:rPr>
          <w:rFonts w:asciiTheme="majorHAnsi" w:hAnsiTheme="majorHAnsi"/>
        </w:rPr>
        <w:t>imited</w:t>
      </w:r>
      <w:r w:rsidR="004424CD" w:rsidRPr="00961885">
        <w:rPr>
          <w:rFonts w:asciiTheme="majorHAnsi" w:hAnsiTheme="majorHAnsi"/>
        </w:rPr>
        <w:t xml:space="preserve"> annual variation </w:t>
      </w:r>
      <w:r w:rsidR="00997A1C" w:rsidRPr="00961885">
        <w:rPr>
          <w:rFonts w:asciiTheme="majorHAnsi" w:hAnsiTheme="majorHAnsi"/>
        </w:rPr>
        <w:t xml:space="preserve">in </w:t>
      </w:r>
      <w:r w:rsidR="00F35408" w:rsidRPr="00961885">
        <w:rPr>
          <w:rFonts w:asciiTheme="majorHAnsi" w:hAnsiTheme="majorHAnsi"/>
        </w:rPr>
        <w:t>the</w:t>
      </w:r>
      <w:r w:rsidR="00997A1C" w:rsidRPr="00961885">
        <w:rPr>
          <w:rFonts w:asciiTheme="majorHAnsi" w:hAnsiTheme="majorHAnsi"/>
        </w:rPr>
        <w:t xml:space="preserve"> </w:t>
      </w:r>
      <w:r w:rsidR="00964C5C" w:rsidRPr="00961885">
        <w:rPr>
          <w:rFonts w:asciiTheme="majorHAnsi" w:hAnsiTheme="majorHAnsi"/>
        </w:rPr>
        <w:t xml:space="preserve">migratory routes </w:t>
      </w:r>
      <w:r w:rsidR="00F35408" w:rsidRPr="00961885">
        <w:rPr>
          <w:rFonts w:asciiTheme="majorHAnsi" w:hAnsiTheme="majorHAnsi"/>
        </w:rPr>
        <w:t>of</w:t>
      </w:r>
      <w:r w:rsidR="004424CD" w:rsidRPr="00961885">
        <w:rPr>
          <w:rFonts w:asciiTheme="majorHAnsi" w:hAnsiTheme="majorHAnsi"/>
        </w:rPr>
        <w:t xml:space="preserve"> individual</w:t>
      </w:r>
      <w:r w:rsidR="00036AD4" w:rsidRPr="00961885">
        <w:rPr>
          <w:rFonts w:asciiTheme="majorHAnsi" w:hAnsiTheme="majorHAnsi"/>
        </w:rPr>
        <w:t xml:space="preserve"> puffin</w:t>
      </w:r>
      <w:r w:rsidR="004424CD" w:rsidRPr="00961885">
        <w:rPr>
          <w:rFonts w:asciiTheme="majorHAnsi" w:hAnsiTheme="majorHAnsi"/>
        </w:rPr>
        <w:t>s</w:t>
      </w:r>
      <w:r w:rsidR="00964C5C" w:rsidRPr="00961885">
        <w:rPr>
          <w:rFonts w:asciiTheme="majorHAnsi" w:hAnsiTheme="majorHAnsi"/>
        </w:rPr>
        <w:t xml:space="preserve">, </w:t>
      </w:r>
      <w:r w:rsidR="00036AD4" w:rsidRPr="00961885">
        <w:rPr>
          <w:rFonts w:asciiTheme="majorHAnsi" w:hAnsiTheme="majorHAnsi"/>
        </w:rPr>
        <w:t xml:space="preserve">and the fact that detailed data on individual puffin migrations has only recently become available, </w:t>
      </w:r>
      <w:r w:rsidR="00C43E53" w:rsidRPr="00961885">
        <w:rPr>
          <w:rFonts w:asciiTheme="majorHAnsi" w:hAnsiTheme="majorHAnsi"/>
        </w:rPr>
        <w:t xml:space="preserve">a </w:t>
      </w:r>
      <w:r w:rsidR="00F35408" w:rsidRPr="00961885">
        <w:rPr>
          <w:rFonts w:asciiTheme="majorHAnsi" w:hAnsiTheme="majorHAnsi"/>
        </w:rPr>
        <w:t>recent change</w:t>
      </w:r>
      <w:r w:rsidR="00964C5C" w:rsidRPr="00961885">
        <w:rPr>
          <w:rFonts w:asciiTheme="majorHAnsi" w:hAnsiTheme="majorHAnsi"/>
        </w:rPr>
        <w:t xml:space="preserve"> </w:t>
      </w:r>
      <w:r w:rsidR="00F35408" w:rsidRPr="00961885">
        <w:rPr>
          <w:rFonts w:asciiTheme="majorHAnsi" w:hAnsiTheme="majorHAnsi"/>
        </w:rPr>
        <w:t xml:space="preserve">in the </w:t>
      </w:r>
      <w:r w:rsidR="00493053" w:rsidRPr="00961885">
        <w:rPr>
          <w:rFonts w:asciiTheme="majorHAnsi" w:hAnsiTheme="majorHAnsi"/>
        </w:rPr>
        <w:t xml:space="preserve">distribution of adult puffins outside the breeding season </w:t>
      </w:r>
      <w:r w:rsidR="00EE1180" w:rsidRPr="00961885">
        <w:rPr>
          <w:rFonts w:asciiTheme="majorHAnsi" w:hAnsiTheme="majorHAnsi"/>
        </w:rPr>
        <w:t>from</w:t>
      </w:r>
      <w:r w:rsidR="00964C5C" w:rsidRPr="00961885">
        <w:rPr>
          <w:rFonts w:asciiTheme="majorHAnsi" w:hAnsiTheme="majorHAnsi"/>
        </w:rPr>
        <w:t xml:space="preserve"> a major North Sea colony</w:t>
      </w:r>
      <w:r w:rsidR="00036AD4" w:rsidRPr="00961885">
        <w:rPr>
          <w:rFonts w:asciiTheme="majorHAnsi" w:hAnsiTheme="majorHAnsi"/>
        </w:rPr>
        <w:t xml:space="preserve"> has </w:t>
      </w:r>
      <w:r w:rsidR="00481C74" w:rsidRPr="00961885">
        <w:rPr>
          <w:rFonts w:asciiTheme="majorHAnsi" w:hAnsiTheme="majorHAnsi"/>
        </w:rPr>
        <w:t xml:space="preserve">already </w:t>
      </w:r>
      <w:r w:rsidR="00036AD4" w:rsidRPr="00961885">
        <w:rPr>
          <w:rFonts w:asciiTheme="majorHAnsi" w:hAnsiTheme="majorHAnsi"/>
        </w:rPr>
        <w:t>been documented</w:t>
      </w:r>
      <w:r w:rsidR="00964C5C"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&lt;EndNote&gt;&lt;Cite&gt;&lt;Author&gt;Harris&lt;/Author&gt;&lt;Year&gt;2010&lt;/Year&gt;&lt;RecNum&gt;106&lt;/RecNum&gt;&lt;DisplayText&gt;(Harris et al. 2010)&lt;/DisplayText&gt;&lt;record&gt;&lt;rec-number&gt;106&lt;/rec-number&gt;&lt;foreign-keys&gt;&lt;key app="EN" db-id="2a0ex2ttepxpdde5a2gp052ydrszstetvrwz"&gt;106&lt;/key&gt;&lt;/foreign-keys&gt;&lt;ref-type name="Journal Article"&gt;17&lt;/ref-type&gt;&lt;contributors&gt;&lt;authors&gt;&lt;author&gt;Harris, MP&lt;/author&gt;&lt;author&gt;Daunt, F&lt;/author&gt;&lt;author&gt;Newell, M&lt;/author&gt;&lt;author&gt;Phillips, RA&lt;/author&gt;&lt;author&gt;Wanless, S&lt;/author&gt;&lt;/authors&gt;&lt;/contributors&gt;&lt;titles&gt;&lt;title&gt;&lt;style face="normal" font="default" size="100%"&gt;Wintering areas of adult Atlantic puffins &lt;/style&gt;&lt;style face="italic" font="default" size="100%"&gt;Fratercula arctica&lt;/style&gt;&lt;style face="normal" font="default" size="100%"&gt; from a North Sea colony as revealed by geolocation technology&lt;/style&gt;&lt;/title&gt;&lt;secondary-title&gt;Marine Biology&lt;/secondary-title&gt;&lt;/titles&gt;&lt;periodical&gt;&lt;full-title&gt;Marine Biology&lt;/full-title&gt;&lt;/periodical&gt;&lt;pages&gt;827-836&lt;/pages&gt;&lt;volume&gt;157&lt;/volume&gt;&lt;dates&gt;&lt;year&gt;2010&lt;/year&gt;&lt;/dates&gt;&lt;urls&gt;&lt;/urls&gt;&lt;/record&gt;&lt;/Cite&gt;&lt;/EndNote&gt;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9" w:tooltip="Harris, 2010 #106" w:history="1">
        <w:r w:rsidR="00961885" w:rsidRPr="00961885">
          <w:rPr>
            <w:rFonts w:asciiTheme="majorHAnsi" w:hAnsiTheme="majorHAnsi"/>
            <w:noProof/>
          </w:rPr>
          <w:t>Harris et al. 2010</w:t>
        </w:r>
      </w:hyperlink>
      <w:r w:rsidR="00415428" w:rsidRPr="00961885">
        <w:rPr>
          <w:rFonts w:asciiTheme="majorHAnsi" w:hAnsiTheme="majorHAnsi"/>
          <w:noProof/>
        </w:rPr>
        <w:t>)</w:t>
      </w:r>
      <w:r w:rsidR="00FC6D68" w:rsidRPr="00961885">
        <w:rPr>
          <w:rFonts w:asciiTheme="majorHAnsi" w:hAnsiTheme="majorHAnsi"/>
        </w:rPr>
        <w:fldChar w:fldCharType="end"/>
      </w:r>
      <w:r w:rsidR="00964C5C" w:rsidRPr="00961885">
        <w:rPr>
          <w:rFonts w:asciiTheme="majorHAnsi" w:hAnsiTheme="majorHAnsi"/>
        </w:rPr>
        <w:t xml:space="preserve">. </w:t>
      </w:r>
    </w:p>
    <w:p w:rsidR="004D25E5" w:rsidRPr="00961885" w:rsidRDefault="004D25E5" w:rsidP="00351ECB">
      <w:pPr>
        <w:widowControl w:val="0"/>
        <w:autoSpaceDE w:val="0"/>
        <w:autoSpaceDN w:val="0"/>
        <w:adjustRightInd w:val="0"/>
        <w:spacing w:line="360" w:lineRule="auto"/>
        <w:jc w:val="both"/>
        <w:rPr>
          <w:rFonts w:asciiTheme="majorHAnsi" w:hAnsiTheme="majorHAnsi"/>
        </w:rPr>
      </w:pPr>
    </w:p>
    <w:p w:rsidR="007B24E4" w:rsidRPr="00961885" w:rsidRDefault="00B00B95" w:rsidP="00351ECB">
      <w:pPr>
        <w:widowControl w:val="0"/>
        <w:autoSpaceDE w:val="0"/>
        <w:autoSpaceDN w:val="0"/>
        <w:adjustRightInd w:val="0"/>
        <w:spacing w:line="360" w:lineRule="auto"/>
        <w:jc w:val="both"/>
        <w:rPr>
          <w:rFonts w:asciiTheme="majorHAnsi" w:hAnsiTheme="majorHAnsi"/>
        </w:rPr>
      </w:pPr>
      <w:r w:rsidRPr="00961885">
        <w:rPr>
          <w:rFonts w:asciiTheme="majorHAnsi" w:hAnsiTheme="majorHAnsi"/>
        </w:rPr>
        <w:t>In Ireland,</w:t>
      </w:r>
      <w:r w:rsidR="00896348" w:rsidRPr="00961885">
        <w:rPr>
          <w:rFonts w:asciiTheme="majorHAnsi" w:hAnsiTheme="majorHAnsi"/>
        </w:rPr>
        <w:t xml:space="preserve"> </w:t>
      </w:r>
      <w:r w:rsidR="00DD7AB2" w:rsidRPr="00961885">
        <w:rPr>
          <w:rFonts w:asciiTheme="majorHAnsi" w:hAnsiTheme="majorHAnsi"/>
        </w:rPr>
        <w:t>breeding</w:t>
      </w:r>
      <w:r w:rsidR="00896348" w:rsidRPr="00961885">
        <w:rPr>
          <w:rFonts w:asciiTheme="majorHAnsi" w:hAnsiTheme="majorHAnsi"/>
        </w:rPr>
        <w:t xml:space="preserve"> </w:t>
      </w:r>
      <w:r w:rsidR="0084595C" w:rsidRPr="00961885">
        <w:rPr>
          <w:rFonts w:asciiTheme="majorHAnsi" w:hAnsiTheme="majorHAnsi"/>
        </w:rPr>
        <w:t>p</w:t>
      </w:r>
      <w:r w:rsidR="003860E7" w:rsidRPr="00961885">
        <w:rPr>
          <w:rFonts w:asciiTheme="majorHAnsi" w:hAnsiTheme="majorHAnsi"/>
        </w:rPr>
        <w:t>uffin</w:t>
      </w:r>
      <w:r w:rsidR="00896348" w:rsidRPr="00961885">
        <w:rPr>
          <w:rFonts w:asciiTheme="majorHAnsi" w:hAnsiTheme="majorHAnsi"/>
        </w:rPr>
        <w:t>s are concentrated on the west and southwest coasts</w:t>
      </w:r>
      <w:r w:rsidR="00040F39"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&lt;EndNote&gt;&lt;Cite&gt;&lt;Author&gt;Mitchell&lt;/Author&gt;&lt;Year&gt;2004&lt;/Year&gt;&lt;RecNum&gt;941&lt;/RecNum&gt;&lt;DisplayText&gt;(Mitchell et al. 2004)&lt;/DisplayText&gt;&lt;record&gt;&lt;rec-number&gt;941&lt;/rec-number&gt;&lt;foreign-keys&gt;&lt;key app="EN" db-id="2a0ex2ttepxpdde5a2gp052ydrszstetvrwz"&gt;941&lt;/key&gt;&lt;/foreign-keys&gt;&lt;ref-type name="Book"&gt;6&lt;/ref-type&gt;&lt;contributors&gt;&lt;authors&gt;&lt;author&gt;Mitchell, P.E.&lt;/author&gt;&lt;author&gt;Newton, S.F.&lt;/author&gt;&lt;author&gt;Ratcliffe, N.&lt;/author&gt;&lt;author&gt;Dun, T.E.&lt;/author&gt;&lt;/authors&gt;&lt;/contributors&gt;&lt;titles&gt;&lt;title&gt;Seabird populations of Britain and Ireland. Results of the Seabird 2000 census (1998-2002)&lt;/title&gt;&lt;/titles&gt;&lt;pages&gt;511&lt;/pages&gt;&lt;dates&gt;&lt;year&gt;2004&lt;/year&gt;&lt;/dates&gt;&lt;pub-location&gt;London&lt;/pub-location&gt;&lt;publisher&gt;A&amp;amp;C Black publishers Ltd&lt;/publisher&gt;&lt;urls&gt;&lt;/urls&gt;&lt;/record&gt;&lt;/Cite&gt;&lt;/EndNote&gt;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33" w:tooltip="Mitchell, 2004 #941" w:history="1">
        <w:r w:rsidR="00961885" w:rsidRPr="00961885">
          <w:rPr>
            <w:rFonts w:asciiTheme="majorHAnsi" w:hAnsiTheme="majorHAnsi"/>
            <w:noProof/>
          </w:rPr>
          <w:t>Mitchell et al. 2004</w:t>
        </w:r>
      </w:hyperlink>
      <w:r w:rsidR="00415428" w:rsidRPr="00961885">
        <w:rPr>
          <w:rFonts w:asciiTheme="majorHAnsi" w:hAnsiTheme="majorHAnsi"/>
          <w:noProof/>
        </w:rPr>
        <w:t>)</w:t>
      </w:r>
      <w:r w:rsidR="00FC6D68" w:rsidRPr="00961885">
        <w:rPr>
          <w:rFonts w:asciiTheme="majorHAnsi" w:hAnsiTheme="majorHAnsi"/>
        </w:rPr>
        <w:fldChar w:fldCharType="end"/>
      </w:r>
      <w:r w:rsidR="004D25E5" w:rsidRPr="00961885">
        <w:rPr>
          <w:rFonts w:asciiTheme="majorHAnsi" w:hAnsiTheme="majorHAnsi"/>
        </w:rPr>
        <w:t>.</w:t>
      </w:r>
      <w:r w:rsidR="00896348" w:rsidRPr="00961885">
        <w:rPr>
          <w:rFonts w:asciiTheme="majorHAnsi" w:hAnsiTheme="majorHAnsi"/>
        </w:rPr>
        <w:t xml:space="preserve"> </w:t>
      </w:r>
      <w:r w:rsidR="00AD5B0A" w:rsidRPr="00961885">
        <w:rPr>
          <w:rFonts w:asciiTheme="majorHAnsi" w:hAnsiTheme="majorHAnsi"/>
        </w:rPr>
        <w:t xml:space="preserve">Little is known about </w:t>
      </w:r>
      <w:r w:rsidR="00F11CCC" w:rsidRPr="00961885">
        <w:rPr>
          <w:rFonts w:asciiTheme="majorHAnsi" w:hAnsiTheme="majorHAnsi"/>
        </w:rPr>
        <w:t xml:space="preserve">the </w:t>
      </w:r>
      <w:r w:rsidR="003860E7" w:rsidRPr="00961885">
        <w:rPr>
          <w:rFonts w:asciiTheme="majorHAnsi" w:hAnsiTheme="majorHAnsi"/>
        </w:rPr>
        <w:t>non-breeding</w:t>
      </w:r>
      <w:r w:rsidR="00F11CCC" w:rsidRPr="00961885">
        <w:rPr>
          <w:rFonts w:asciiTheme="majorHAnsi" w:hAnsiTheme="majorHAnsi"/>
        </w:rPr>
        <w:t xml:space="preserve"> distribution of </w:t>
      </w:r>
      <w:r w:rsidR="00B936F2" w:rsidRPr="00961885">
        <w:rPr>
          <w:rFonts w:asciiTheme="majorHAnsi" w:hAnsiTheme="majorHAnsi"/>
        </w:rPr>
        <w:t xml:space="preserve">most </w:t>
      </w:r>
      <w:r w:rsidR="004E4C0D" w:rsidRPr="00961885">
        <w:rPr>
          <w:rFonts w:asciiTheme="majorHAnsi" w:hAnsiTheme="majorHAnsi"/>
        </w:rPr>
        <w:t>seabird</w:t>
      </w:r>
      <w:r w:rsidR="00AD5B0A" w:rsidRPr="00961885">
        <w:rPr>
          <w:rFonts w:asciiTheme="majorHAnsi" w:hAnsiTheme="majorHAnsi"/>
        </w:rPr>
        <w:t>s</w:t>
      </w:r>
      <w:r w:rsidR="004E4C0D" w:rsidRPr="00961885">
        <w:rPr>
          <w:rFonts w:asciiTheme="majorHAnsi" w:hAnsiTheme="majorHAnsi"/>
        </w:rPr>
        <w:t xml:space="preserve"> </w:t>
      </w:r>
      <w:r w:rsidR="00B936F2" w:rsidRPr="00961885">
        <w:rPr>
          <w:rFonts w:asciiTheme="majorHAnsi" w:hAnsiTheme="majorHAnsi"/>
        </w:rPr>
        <w:t>from</w:t>
      </w:r>
      <w:r w:rsidR="00F11CCC" w:rsidRPr="00961885">
        <w:rPr>
          <w:rFonts w:asciiTheme="majorHAnsi" w:hAnsiTheme="majorHAnsi"/>
        </w:rPr>
        <w:t xml:space="preserve"> Ireland, which </w:t>
      </w:r>
      <w:r w:rsidR="00EE1180" w:rsidRPr="00961885">
        <w:rPr>
          <w:rFonts w:asciiTheme="majorHAnsi" w:hAnsiTheme="majorHAnsi"/>
        </w:rPr>
        <w:t>are</w:t>
      </w:r>
      <w:r w:rsidR="00AD5B0A" w:rsidRPr="00961885">
        <w:rPr>
          <w:rFonts w:asciiTheme="majorHAnsi" w:hAnsiTheme="majorHAnsi"/>
        </w:rPr>
        <w:t xml:space="preserve"> at </w:t>
      </w:r>
      <w:r w:rsidR="00BD40DF" w:rsidRPr="00961885">
        <w:rPr>
          <w:rFonts w:asciiTheme="majorHAnsi" w:hAnsiTheme="majorHAnsi"/>
        </w:rPr>
        <w:t xml:space="preserve">the </w:t>
      </w:r>
      <w:r w:rsidR="00896348" w:rsidRPr="00961885">
        <w:rPr>
          <w:rFonts w:asciiTheme="majorHAnsi" w:hAnsiTheme="majorHAnsi"/>
        </w:rPr>
        <w:t xml:space="preserve">westerly </w:t>
      </w:r>
      <w:r w:rsidR="00BD40DF" w:rsidRPr="00961885">
        <w:rPr>
          <w:rFonts w:asciiTheme="majorHAnsi" w:hAnsiTheme="majorHAnsi"/>
        </w:rPr>
        <w:t>extreme</w:t>
      </w:r>
      <w:r w:rsidR="00EE1180" w:rsidRPr="00961885">
        <w:rPr>
          <w:rFonts w:asciiTheme="majorHAnsi" w:hAnsiTheme="majorHAnsi"/>
        </w:rPr>
        <w:t>s</w:t>
      </w:r>
      <w:r w:rsidR="00BD40DF" w:rsidRPr="00961885">
        <w:rPr>
          <w:rFonts w:asciiTheme="majorHAnsi" w:hAnsiTheme="majorHAnsi"/>
        </w:rPr>
        <w:t xml:space="preserve"> of </w:t>
      </w:r>
      <w:r w:rsidR="00481C74" w:rsidRPr="00961885">
        <w:rPr>
          <w:rFonts w:asciiTheme="majorHAnsi" w:hAnsiTheme="majorHAnsi"/>
        </w:rPr>
        <w:t xml:space="preserve">the </w:t>
      </w:r>
      <w:r w:rsidR="00BD40DF" w:rsidRPr="00961885">
        <w:rPr>
          <w:rFonts w:asciiTheme="majorHAnsi" w:hAnsiTheme="majorHAnsi"/>
        </w:rPr>
        <w:t>Eur</w:t>
      </w:r>
      <w:r w:rsidR="00F11CCC" w:rsidRPr="00961885">
        <w:rPr>
          <w:rFonts w:asciiTheme="majorHAnsi" w:hAnsiTheme="majorHAnsi"/>
        </w:rPr>
        <w:t>o</w:t>
      </w:r>
      <w:r w:rsidR="00BD40DF" w:rsidRPr="00961885">
        <w:rPr>
          <w:rFonts w:asciiTheme="majorHAnsi" w:hAnsiTheme="majorHAnsi"/>
        </w:rPr>
        <w:t xml:space="preserve">pean </w:t>
      </w:r>
      <w:r w:rsidR="002D00AF" w:rsidRPr="00961885">
        <w:rPr>
          <w:rFonts w:asciiTheme="majorHAnsi" w:hAnsiTheme="majorHAnsi"/>
        </w:rPr>
        <w:t>breeding range</w:t>
      </w:r>
      <w:r w:rsidR="00B936F2" w:rsidRPr="00961885">
        <w:rPr>
          <w:rFonts w:asciiTheme="majorHAnsi" w:hAnsiTheme="majorHAnsi"/>
        </w:rPr>
        <w:t>s</w:t>
      </w:r>
      <w:r w:rsidR="00F11CCC" w:rsidRPr="00961885">
        <w:rPr>
          <w:rFonts w:asciiTheme="majorHAnsi" w:hAnsiTheme="majorHAnsi"/>
        </w:rPr>
        <w:t xml:space="preserve">. </w:t>
      </w:r>
      <w:r w:rsidR="00EE1180" w:rsidRPr="00961885">
        <w:rPr>
          <w:rFonts w:asciiTheme="majorHAnsi" w:hAnsiTheme="majorHAnsi"/>
        </w:rPr>
        <w:t>W</w:t>
      </w:r>
      <w:r w:rsidR="00B936F2" w:rsidRPr="00961885">
        <w:rPr>
          <w:rFonts w:asciiTheme="majorHAnsi" w:hAnsiTheme="majorHAnsi"/>
        </w:rPr>
        <w:t>ithout this i</w:t>
      </w:r>
      <w:r w:rsidR="008C090D" w:rsidRPr="00961885">
        <w:rPr>
          <w:rFonts w:asciiTheme="majorHAnsi" w:hAnsiTheme="majorHAnsi"/>
        </w:rPr>
        <w:t>nformation</w:t>
      </w:r>
      <w:r w:rsidR="00B936F2" w:rsidRPr="00961885">
        <w:rPr>
          <w:rFonts w:asciiTheme="majorHAnsi" w:hAnsiTheme="majorHAnsi"/>
        </w:rPr>
        <w:t>, it is impossib</w:t>
      </w:r>
      <w:r w:rsidR="00040F39" w:rsidRPr="00961885">
        <w:rPr>
          <w:rFonts w:asciiTheme="majorHAnsi" w:hAnsiTheme="majorHAnsi"/>
        </w:rPr>
        <w:t>le to predict the impacts</w:t>
      </w:r>
      <w:r w:rsidR="00B936F2" w:rsidRPr="00961885">
        <w:rPr>
          <w:rFonts w:asciiTheme="majorHAnsi" w:hAnsiTheme="majorHAnsi"/>
        </w:rPr>
        <w:t xml:space="preserve"> </w:t>
      </w:r>
      <w:r w:rsidR="001F76C5" w:rsidRPr="00961885">
        <w:rPr>
          <w:rFonts w:asciiTheme="majorHAnsi" w:hAnsiTheme="majorHAnsi"/>
        </w:rPr>
        <w:t xml:space="preserve">of </w:t>
      </w:r>
      <w:r w:rsidR="00EE1180" w:rsidRPr="00961885">
        <w:rPr>
          <w:rFonts w:asciiTheme="majorHAnsi" w:hAnsiTheme="majorHAnsi"/>
        </w:rPr>
        <w:t>fluctuations</w:t>
      </w:r>
      <w:r w:rsidR="001F76C5" w:rsidRPr="00961885">
        <w:rPr>
          <w:rFonts w:asciiTheme="majorHAnsi" w:hAnsiTheme="majorHAnsi"/>
        </w:rPr>
        <w:t xml:space="preserve"> in resource </w:t>
      </w:r>
      <w:r w:rsidR="00B936F2" w:rsidRPr="00961885">
        <w:rPr>
          <w:rFonts w:asciiTheme="majorHAnsi" w:hAnsiTheme="majorHAnsi"/>
        </w:rPr>
        <w:t>availability</w:t>
      </w:r>
      <w:r w:rsidR="001F76C5" w:rsidRPr="00961885">
        <w:rPr>
          <w:rFonts w:asciiTheme="majorHAnsi" w:hAnsiTheme="majorHAnsi"/>
        </w:rPr>
        <w:t xml:space="preserve"> resulting from </w:t>
      </w:r>
      <w:r w:rsidR="008C090D" w:rsidRPr="00961885">
        <w:rPr>
          <w:rFonts w:asciiTheme="majorHAnsi" w:hAnsiTheme="majorHAnsi"/>
        </w:rPr>
        <w:t xml:space="preserve">environmental change or over-fishing. </w:t>
      </w:r>
      <w:r w:rsidR="00F11CCC" w:rsidRPr="00961885">
        <w:rPr>
          <w:rFonts w:asciiTheme="majorHAnsi" w:hAnsiTheme="majorHAnsi"/>
        </w:rPr>
        <w:t xml:space="preserve">The </w:t>
      </w:r>
      <w:r w:rsidR="00DA0568" w:rsidRPr="00961885">
        <w:rPr>
          <w:rFonts w:asciiTheme="majorHAnsi" w:hAnsiTheme="majorHAnsi"/>
        </w:rPr>
        <w:t xml:space="preserve">objectives </w:t>
      </w:r>
      <w:r w:rsidR="006007FB" w:rsidRPr="00961885">
        <w:rPr>
          <w:rFonts w:asciiTheme="majorHAnsi" w:hAnsiTheme="majorHAnsi"/>
        </w:rPr>
        <w:t>of this study were to determine t</w:t>
      </w:r>
      <w:r w:rsidR="00463E6D" w:rsidRPr="00961885">
        <w:rPr>
          <w:rFonts w:asciiTheme="majorHAnsi" w:hAnsiTheme="majorHAnsi"/>
        </w:rPr>
        <w:t xml:space="preserve">he winter distribution </w:t>
      </w:r>
      <w:r w:rsidR="00A66EFC" w:rsidRPr="00961885">
        <w:rPr>
          <w:rFonts w:asciiTheme="majorHAnsi" w:hAnsiTheme="majorHAnsi"/>
        </w:rPr>
        <w:t xml:space="preserve">and possible environmental drivers of the seasonal shift in distribution </w:t>
      </w:r>
      <w:r w:rsidR="00463E6D" w:rsidRPr="00961885">
        <w:rPr>
          <w:rFonts w:asciiTheme="majorHAnsi" w:hAnsiTheme="majorHAnsi"/>
        </w:rPr>
        <w:t>of</w:t>
      </w:r>
      <w:r w:rsidR="007B24E4" w:rsidRPr="00961885">
        <w:rPr>
          <w:rFonts w:asciiTheme="majorHAnsi" w:hAnsiTheme="majorHAnsi"/>
        </w:rPr>
        <w:t xml:space="preserve"> </w:t>
      </w:r>
      <w:r w:rsidR="00A66EFC" w:rsidRPr="00961885">
        <w:rPr>
          <w:rFonts w:asciiTheme="majorHAnsi" w:hAnsiTheme="majorHAnsi"/>
        </w:rPr>
        <w:t>p</w:t>
      </w:r>
      <w:r w:rsidR="003860E7" w:rsidRPr="00961885">
        <w:rPr>
          <w:rFonts w:asciiTheme="majorHAnsi" w:hAnsiTheme="majorHAnsi"/>
        </w:rPr>
        <w:t>uffin</w:t>
      </w:r>
      <w:r w:rsidR="007B24E4" w:rsidRPr="00961885">
        <w:rPr>
          <w:rFonts w:asciiTheme="majorHAnsi" w:hAnsiTheme="majorHAnsi"/>
        </w:rPr>
        <w:t xml:space="preserve">s </w:t>
      </w:r>
      <w:r w:rsidR="00B562C6" w:rsidRPr="00961885">
        <w:rPr>
          <w:rFonts w:asciiTheme="majorHAnsi" w:hAnsiTheme="majorHAnsi"/>
        </w:rPr>
        <w:t>breeding in southwest Ireland</w:t>
      </w:r>
      <w:r w:rsidR="00BB130A" w:rsidRPr="00961885">
        <w:rPr>
          <w:rFonts w:asciiTheme="majorHAnsi" w:hAnsiTheme="majorHAnsi"/>
        </w:rPr>
        <w:t xml:space="preserve">. </w:t>
      </w:r>
    </w:p>
    <w:p w:rsidR="00A44768" w:rsidRPr="00961885" w:rsidRDefault="00A44768" w:rsidP="00AD6B58">
      <w:pPr>
        <w:spacing w:line="360" w:lineRule="auto"/>
        <w:jc w:val="both"/>
        <w:rPr>
          <w:rFonts w:asciiTheme="majorHAnsi" w:hAnsiTheme="majorHAnsi"/>
        </w:rPr>
      </w:pPr>
    </w:p>
    <w:p w:rsidR="00987843" w:rsidRPr="00961885" w:rsidRDefault="00987843" w:rsidP="00AD6B58">
      <w:pPr>
        <w:spacing w:line="360" w:lineRule="auto"/>
        <w:jc w:val="both"/>
        <w:rPr>
          <w:rFonts w:asciiTheme="majorHAnsi" w:hAnsiTheme="majorHAnsi"/>
        </w:rPr>
      </w:pPr>
    </w:p>
    <w:p w:rsidR="00A44768" w:rsidRPr="00961885" w:rsidRDefault="00A44768" w:rsidP="001936BA">
      <w:pPr>
        <w:spacing w:line="360" w:lineRule="auto"/>
        <w:jc w:val="both"/>
        <w:rPr>
          <w:rFonts w:asciiTheme="majorHAnsi" w:hAnsiTheme="majorHAnsi"/>
          <w:b/>
        </w:rPr>
      </w:pPr>
      <w:r w:rsidRPr="00961885">
        <w:rPr>
          <w:rFonts w:asciiTheme="majorHAnsi" w:hAnsiTheme="majorHAnsi"/>
          <w:b/>
        </w:rPr>
        <w:t>Methods</w:t>
      </w:r>
    </w:p>
    <w:p w:rsidR="000334BF" w:rsidRPr="00961885" w:rsidRDefault="000334BF" w:rsidP="00AD6B58">
      <w:pPr>
        <w:spacing w:line="360" w:lineRule="auto"/>
        <w:jc w:val="both"/>
        <w:rPr>
          <w:rFonts w:asciiTheme="majorHAnsi" w:hAnsiTheme="majorHAnsi"/>
        </w:rPr>
      </w:pPr>
    </w:p>
    <w:p w:rsidR="00A44768" w:rsidRPr="00961885" w:rsidRDefault="00486B47" w:rsidP="00AD6B58">
      <w:pPr>
        <w:spacing w:line="360" w:lineRule="auto"/>
        <w:jc w:val="both"/>
        <w:rPr>
          <w:rFonts w:asciiTheme="majorHAnsi" w:hAnsiTheme="majorHAnsi"/>
        </w:rPr>
      </w:pPr>
      <w:r w:rsidRPr="00961885">
        <w:rPr>
          <w:rFonts w:asciiTheme="majorHAnsi" w:hAnsiTheme="majorHAnsi"/>
        </w:rPr>
        <w:t>Twenty-four adult</w:t>
      </w:r>
      <w:r w:rsidR="00A44768" w:rsidRPr="00961885">
        <w:rPr>
          <w:rFonts w:asciiTheme="majorHAnsi" w:hAnsiTheme="majorHAnsi"/>
        </w:rPr>
        <w:t xml:space="preserve"> birds were captured and </w:t>
      </w:r>
      <w:r w:rsidR="00DA0568" w:rsidRPr="00961885">
        <w:rPr>
          <w:rFonts w:asciiTheme="majorHAnsi" w:hAnsiTheme="majorHAnsi"/>
        </w:rPr>
        <w:t xml:space="preserve">tagged </w:t>
      </w:r>
      <w:r w:rsidR="00A44768" w:rsidRPr="00961885">
        <w:rPr>
          <w:rFonts w:asciiTheme="majorHAnsi" w:hAnsiTheme="majorHAnsi"/>
        </w:rPr>
        <w:t>towards the end of the breeding season</w:t>
      </w:r>
      <w:r w:rsidR="00D56878" w:rsidRPr="00961885">
        <w:rPr>
          <w:rFonts w:asciiTheme="majorHAnsi" w:hAnsiTheme="majorHAnsi"/>
        </w:rPr>
        <w:t xml:space="preserve"> </w:t>
      </w:r>
      <w:r w:rsidRPr="00961885">
        <w:rPr>
          <w:rFonts w:asciiTheme="majorHAnsi" w:hAnsiTheme="majorHAnsi"/>
        </w:rPr>
        <w:t>(</w:t>
      </w:r>
      <w:r w:rsidR="00510272" w:rsidRPr="00961885">
        <w:rPr>
          <w:rFonts w:asciiTheme="majorHAnsi" w:hAnsiTheme="majorHAnsi"/>
        </w:rPr>
        <w:t>24-26</w:t>
      </w:r>
      <w:r w:rsidR="00510272" w:rsidRPr="00961885">
        <w:rPr>
          <w:rFonts w:asciiTheme="majorHAnsi" w:hAnsiTheme="majorHAnsi"/>
          <w:vertAlign w:val="superscript"/>
        </w:rPr>
        <w:t>th</w:t>
      </w:r>
      <w:r w:rsidR="00510272" w:rsidRPr="00961885">
        <w:rPr>
          <w:rFonts w:asciiTheme="majorHAnsi" w:hAnsiTheme="majorHAnsi"/>
        </w:rPr>
        <w:t xml:space="preserve"> July</w:t>
      </w:r>
      <w:r w:rsidRPr="00961885">
        <w:rPr>
          <w:rFonts w:asciiTheme="majorHAnsi" w:hAnsiTheme="majorHAnsi"/>
        </w:rPr>
        <w:t>) in</w:t>
      </w:r>
      <w:r w:rsidR="00510272" w:rsidRPr="00961885">
        <w:rPr>
          <w:rFonts w:asciiTheme="majorHAnsi" w:hAnsiTheme="majorHAnsi"/>
        </w:rPr>
        <w:t xml:space="preserve"> 2010 </w:t>
      </w:r>
      <w:r w:rsidR="00D56878" w:rsidRPr="00961885">
        <w:rPr>
          <w:rFonts w:asciiTheme="majorHAnsi" w:hAnsiTheme="majorHAnsi"/>
        </w:rPr>
        <w:t>on Skellig Michael, Co. Kerry, Ireland</w:t>
      </w:r>
      <w:r w:rsidR="004F6D9D" w:rsidRPr="00961885">
        <w:rPr>
          <w:rFonts w:asciiTheme="majorHAnsi" w:hAnsiTheme="majorHAnsi"/>
        </w:rPr>
        <w:t xml:space="preserve"> </w:t>
      </w:r>
      <w:r w:rsidR="00DA0568" w:rsidRPr="00961885">
        <w:rPr>
          <w:rFonts w:asciiTheme="majorHAnsi" w:hAnsiTheme="majorHAnsi"/>
        </w:rPr>
        <w:t>(</w:t>
      </w:r>
      <w:r w:rsidR="004F6D9D" w:rsidRPr="00961885">
        <w:rPr>
          <w:rFonts w:asciiTheme="majorHAnsi" w:hAnsiTheme="majorHAnsi"/>
        </w:rPr>
        <w:t>51.77</w:t>
      </w:r>
      <w:r w:rsidR="004F6D9D" w:rsidRPr="00961885">
        <w:rPr>
          <w:rFonts w:asciiTheme="majorHAnsi" w:hAnsiTheme="majorHAnsi" w:cs="Lucida Grande"/>
          <w:b/>
          <w:color w:val="000000"/>
        </w:rPr>
        <w:t>°</w:t>
      </w:r>
      <w:r w:rsidR="004F6D9D" w:rsidRPr="00961885">
        <w:rPr>
          <w:rFonts w:asciiTheme="majorHAnsi" w:hAnsiTheme="majorHAnsi"/>
        </w:rPr>
        <w:t>N, 10.54</w:t>
      </w:r>
      <w:r w:rsidR="004F6D9D" w:rsidRPr="00961885">
        <w:rPr>
          <w:rFonts w:asciiTheme="majorHAnsi" w:hAnsiTheme="majorHAnsi" w:cs="Lucida Grande"/>
          <w:b/>
          <w:color w:val="000000"/>
        </w:rPr>
        <w:t>°</w:t>
      </w:r>
      <w:r w:rsidR="004F6D9D" w:rsidRPr="00961885">
        <w:rPr>
          <w:rFonts w:asciiTheme="majorHAnsi" w:hAnsiTheme="majorHAnsi"/>
        </w:rPr>
        <w:t>W</w:t>
      </w:r>
      <w:r w:rsidR="00211A2A" w:rsidRPr="00961885">
        <w:rPr>
          <w:rFonts w:asciiTheme="majorHAnsi" w:hAnsiTheme="majorHAnsi"/>
        </w:rPr>
        <w:t xml:space="preserve">, </w:t>
      </w:r>
      <w:r w:rsidR="00DA0568" w:rsidRPr="00961885">
        <w:rPr>
          <w:rFonts w:asciiTheme="majorHAnsi" w:hAnsiTheme="majorHAnsi"/>
        </w:rPr>
        <w:t>Fig</w:t>
      </w:r>
      <w:r w:rsidR="00EB419D" w:rsidRPr="00961885">
        <w:rPr>
          <w:rFonts w:asciiTheme="majorHAnsi" w:hAnsiTheme="majorHAnsi"/>
        </w:rPr>
        <w:t>.</w:t>
      </w:r>
      <w:r w:rsidR="00DA0568" w:rsidRPr="00961885">
        <w:rPr>
          <w:rFonts w:asciiTheme="majorHAnsi" w:hAnsiTheme="majorHAnsi"/>
        </w:rPr>
        <w:t xml:space="preserve"> </w:t>
      </w:r>
      <w:r w:rsidR="00EB419D" w:rsidRPr="00961885">
        <w:rPr>
          <w:rFonts w:asciiTheme="majorHAnsi" w:hAnsiTheme="majorHAnsi"/>
        </w:rPr>
        <w:t>1</w:t>
      </w:r>
      <w:r w:rsidR="004F6D9D" w:rsidRPr="00961885">
        <w:rPr>
          <w:rFonts w:asciiTheme="majorHAnsi" w:hAnsiTheme="majorHAnsi"/>
        </w:rPr>
        <w:t>)</w:t>
      </w:r>
      <w:r w:rsidRPr="00961885">
        <w:rPr>
          <w:rFonts w:asciiTheme="majorHAnsi" w:hAnsiTheme="majorHAnsi"/>
        </w:rPr>
        <w:t>.</w:t>
      </w:r>
      <w:r w:rsidR="004F6D9D" w:rsidRPr="00961885">
        <w:rPr>
          <w:rFonts w:asciiTheme="majorHAnsi" w:hAnsiTheme="majorHAnsi"/>
        </w:rPr>
        <w:t xml:space="preserve"> </w:t>
      </w:r>
      <w:r w:rsidR="00D56878" w:rsidRPr="00961885">
        <w:rPr>
          <w:rFonts w:asciiTheme="majorHAnsi" w:hAnsiTheme="majorHAnsi"/>
        </w:rPr>
        <w:t>Birds were captured during late chick-rearing using purse nets at burrow entrance</w:t>
      </w:r>
      <w:r w:rsidR="00493053" w:rsidRPr="00961885">
        <w:rPr>
          <w:rFonts w:asciiTheme="majorHAnsi" w:hAnsiTheme="majorHAnsi"/>
        </w:rPr>
        <w:t>s on return to the colony. Birds were</w:t>
      </w:r>
      <w:r w:rsidR="00D56878" w:rsidRPr="00961885">
        <w:rPr>
          <w:rFonts w:asciiTheme="majorHAnsi" w:hAnsiTheme="majorHAnsi"/>
        </w:rPr>
        <w:t xml:space="preserve"> weighed and fitted with a British Antarctic Survey Mk18 geolocator </w:t>
      </w:r>
      <w:r w:rsidR="007B24E4" w:rsidRPr="00961885">
        <w:rPr>
          <w:rFonts w:asciiTheme="majorHAnsi" w:hAnsiTheme="majorHAnsi"/>
        </w:rPr>
        <w:t xml:space="preserve">device </w:t>
      </w:r>
      <w:r w:rsidR="00D56878" w:rsidRPr="00961885">
        <w:rPr>
          <w:rFonts w:asciiTheme="majorHAnsi" w:hAnsiTheme="majorHAnsi"/>
        </w:rPr>
        <w:t xml:space="preserve">attached to a </w:t>
      </w:r>
      <w:r w:rsidR="00510272" w:rsidRPr="00961885">
        <w:rPr>
          <w:rFonts w:asciiTheme="majorHAnsi" w:hAnsiTheme="majorHAnsi"/>
        </w:rPr>
        <w:t xml:space="preserve">coloured </w:t>
      </w:r>
      <w:r w:rsidRPr="00961885">
        <w:rPr>
          <w:rFonts w:asciiTheme="majorHAnsi" w:hAnsiTheme="majorHAnsi"/>
        </w:rPr>
        <w:t>Darvic</w:t>
      </w:r>
      <w:r w:rsidR="00D56878" w:rsidRPr="00961885">
        <w:rPr>
          <w:rFonts w:asciiTheme="majorHAnsi" w:hAnsiTheme="majorHAnsi"/>
        </w:rPr>
        <w:t xml:space="preserve"> ring</w:t>
      </w:r>
      <w:r w:rsidR="009576BC" w:rsidRPr="00961885">
        <w:rPr>
          <w:rFonts w:asciiTheme="majorHAnsi" w:hAnsiTheme="majorHAnsi"/>
        </w:rPr>
        <w:t xml:space="preserve"> fitted to the tarsus</w:t>
      </w:r>
      <w:r w:rsidR="00D56878" w:rsidRPr="00961885">
        <w:rPr>
          <w:rFonts w:asciiTheme="majorHAnsi" w:hAnsiTheme="majorHAnsi"/>
        </w:rPr>
        <w:t xml:space="preserve">. Each device measured approximately </w:t>
      </w:r>
      <w:r w:rsidR="001C1229" w:rsidRPr="00961885">
        <w:rPr>
          <w:rFonts w:asciiTheme="majorHAnsi" w:hAnsiTheme="majorHAnsi" w:cs="Arial"/>
        </w:rPr>
        <w:t>15x10x6</w:t>
      </w:r>
      <w:r w:rsidR="00D56878" w:rsidRPr="00961885">
        <w:rPr>
          <w:rFonts w:asciiTheme="majorHAnsi" w:hAnsiTheme="majorHAnsi"/>
        </w:rPr>
        <w:t>mm and weighed 1.5g</w:t>
      </w:r>
      <w:r w:rsidR="00961885" w:rsidRPr="00961885">
        <w:rPr>
          <w:rFonts w:asciiTheme="majorHAnsi" w:hAnsiTheme="majorHAnsi"/>
        </w:rPr>
        <w:t>. Total deployment weight (device plus leg ring and cable tie attachment) was 2.8g, representing</w:t>
      </w:r>
      <w:r w:rsidR="00493053" w:rsidRPr="00961885">
        <w:rPr>
          <w:rFonts w:asciiTheme="majorHAnsi" w:hAnsiTheme="majorHAnsi"/>
        </w:rPr>
        <w:t xml:space="preserve"> </w:t>
      </w:r>
      <w:r w:rsidR="00961885" w:rsidRPr="00961885">
        <w:rPr>
          <w:rFonts w:asciiTheme="majorHAnsi" w:hAnsiTheme="majorHAnsi"/>
        </w:rPr>
        <w:t>approximately 0.7% of average</w:t>
      </w:r>
      <w:r w:rsidR="00493053" w:rsidRPr="00961885">
        <w:rPr>
          <w:rFonts w:asciiTheme="majorHAnsi" w:hAnsiTheme="majorHAnsi"/>
        </w:rPr>
        <w:t xml:space="preserve"> body </w:t>
      </w:r>
      <w:r w:rsidR="00961885" w:rsidRPr="00961885">
        <w:rPr>
          <w:rFonts w:asciiTheme="majorHAnsi" w:hAnsiTheme="majorHAnsi"/>
        </w:rPr>
        <w:t>mass</w:t>
      </w:r>
      <w:r w:rsidR="00D56878" w:rsidRPr="00961885">
        <w:rPr>
          <w:rFonts w:asciiTheme="majorHAnsi" w:hAnsiTheme="majorHAnsi"/>
        </w:rPr>
        <w:t xml:space="preserve">. </w:t>
      </w:r>
      <w:r w:rsidR="002D00AF" w:rsidRPr="00961885">
        <w:rPr>
          <w:rFonts w:asciiTheme="majorHAnsi" w:hAnsiTheme="majorHAnsi"/>
        </w:rPr>
        <w:t>B</w:t>
      </w:r>
      <w:r w:rsidR="008E2581" w:rsidRPr="00961885">
        <w:rPr>
          <w:rFonts w:asciiTheme="majorHAnsi" w:hAnsiTheme="majorHAnsi"/>
        </w:rPr>
        <w:t>reast feathers were sampled for genetic identification of sex</w:t>
      </w:r>
      <w:r w:rsidR="00493053" w:rsidRPr="00961885">
        <w:rPr>
          <w:rFonts w:asciiTheme="majorHAnsi" w:hAnsiTheme="majorHAnsi"/>
        </w:rPr>
        <w:t xml:space="preserve"> </w:t>
      </w:r>
      <w:r w:rsidR="00E37D76" w:rsidRPr="00961885">
        <w:rPr>
          <w:rFonts w:asciiTheme="majorHAnsi" w:hAnsiTheme="majorHAnsi"/>
        </w:rPr>
        <w:t>before</w:t>
      </w:r>
      <w:r w:rsidR="00493053" w:rsidRPr="00961885">
        <w:rPr>
          <w:rFonts w:asciiTheme="majorHAnsi" w:hAnsiTheme="majorHAnsi"/>
        </w:rPr>
        <w:t xml:space="preserve"> the birds </w:t>
      </w:r>
      <w:r w:rsidR="00E37D76" w:rsidRPr="00961885">
        <w:rPr>
          <w:rFonts w:asciiTheme="majorHAnsi" w:hAnsiTheme="majorHAnsi"/>
        </w:rPr>
        <w:t xml:space="preserve">were </w:t>
      </w:r>
      <w:r w:rsidR="00493053" w:rsidRPr="00961885">
        <w:rPr>
          <w:rFonts w:asciiTheme="majorHAnsi" w:hAnsiTheme="majorHAnsi"/>
        </w:rPr>
        <w:t xml:space="preserve">returned to </w:t>
      </w:r>
      <w:r w:rsidR="00E37D76" w:rsidRPr="00961885">
        <w:rPr>
          <w:rFonts w:asciiTheme="majorHAnsi" w:hAnsiTheme="majorHAnsi"/>
        </w:rPr>
        <w:t xml:space="preserve">their </w:t>
      </w:r>
      <w:r w:rsidR="00493053" w:rsidRPr="00961885">
        <w:rPr>
          <w:rFonts w:asciiTheme="majorHAnsi" w:hAnsiTheme="majorHAnsi"/>
        </w:rPr>
        <w:t>burrows</w:t>
      </w:r>
      <w:r w:rsidR="008E2581" w:rsidRPr="00961885">
        <w:rPr>
          <w:rFonts w:asciiTheme="majorHAnsi" w:hAnsiTheme="majorHAnsi"/>
        </w:rPr>
        <w:t>.</w:t>
      </w:r>
      <w:r w:rsidR="00493053" w:rsidRPr="00961885">
        <w:rPr>
          <w:rFonts w:asciiTheme="majorHAnsi" w:hAnsiTheme="majorHAnsi"/>
        </w:rPr>
        <w:t xml:space="preserve"> Logistical constraints limited access to the island for tag recovery to two weekends in </w:t>
      </w:r>
      <w:r w:rsidR="00E36BF4" w:rsidRPr="00961885">
        <w:rPr>
          <w:rFonts w:asciiTheme="majorHAnsi" w:hAnsiTheme="majorHAnsi"/>
        </w:rPr>
        <w:t xml:space="preserve">early and late </w:t>
      </w:r>
      <w:r w:rsidR="001C2F04" w:rsidRPr="00961885">
        <w:rPr>
          <w:rFonts w:asciiTheme="majorHAnsi" w:hAnsiTheme="majorHAnsi"/>
        </w:rPr>
        <w:t xml:space="preserve">July </w:t>
      </w:r>
      <w:r w:rsidR="006D19D0" w:rsidRPr="00961885">
        <w:rPr>
          <w:rFonts w:asciiTheme="majorHAnsi" w:hAnsiTheme="majorHAnsi"/>
        </w:rPr>
        <w:t>2011</w:t>
      </w:r>
      <w:r w:rsidR="00493053" w:rsidRPr="00961885">
        <w:rPr>
          <w:rFonts w:asciiTheme="majorHAnsi" w:hAnsiTheme="majorHAnsi"/>
        </w:rPr>
        <w:t xml:space="preserve"> to recover instrumented birds</w:t>
      </w:r>
      <w:r w:rsidR="006D19D0" w:rsidRPr="00961885">
        <w:rPr>
          <w:rFonts w:asciiTheme="majorHAnsi" w:hAnsiTheme="majorHAnsi"/>
        </w:rPr>
        <w:t xml:space="preserve">. </w:t>
      </w:r>
    </w:p>
    <w:p w:rsidR="00D56878" w:rsidRPr="00961885" w:rsidRDefault="00D56878" w:rsidP="00AD6B58">
      <w:pPr>
        <w:spacing w:line="360" w:lineRule="auto"/>
        <w:jc w:val="both"/>
        <w:rPr>
          <w:rFonts w:asciiTheme="majorHAnsi" w:hAnsiTheme="majorHAnsi"/>
        </w:rPr>
      </w:pPr>
    </w:p>
    <w:p w:rsidR="00B90F7D" w:rsidRPr="00961885" w:rsidRDefault="00FC1C0F" w:rsidP="00AD6B58">
      <w:pPr>
        <w:spacing w:line="360" w:lineRule="auto"/>
        <w:jc w:val="both"/>
        <w:rPr>
          <w:rFonts w:asciiTheme="majorHAnsi" w:hAnsiTheme="majorHAnsi"/>
        </w:rPr>
      </w:pPr>
      <w:r w:rsidRPr="00961885">
        <w:rPr>
          <w:rFonts w:asciiTheme="majorHAnsi" w:hAnsiTheme="majorHAnsi"/>
        </w:rPr>
        <w:lastRenderedPageBreak/>
        <w:t>D</w:t>
      </w:r>
      <w:r w:rsidR="00D56878" w:rsidRPr="00961885">
        <w:rPr>
          <w:rFonts w:asciiTheme="majorHAnsi" w:hAnsiTheme="majorHAnsi"/>
        </w:rPr>
        <w:t xml:space="preserve">ata were downloaded </w:t>
      </w:r>
      <w:r w:rsidRPr="00961885">
        <w:rPr>
          <w:rFonts w:asciiTheme="majorHAnsi" w:hAnsiTheme="majorHAnsi"/>
        </w:rPr>
        <w:t xml:space="preserve">from retrieved loggers, </w:t>
      </w:r>
      <w:r w:rsidR="00D56878" w:rsidRPr="00961885">
        <w:rPr>
          <w:rFonts w:asciiTheme="majorHAnsi" w:hAnsiTheme="majorHAnsi"/>
        </w:rPr>
        <w:t>decompressed and p</w:t>
      </w:r>
      <w:r w:rsidR="00510272" w:rsidRPr="00961885">
        <w:rPr>
          <w:rFonts w:asciiTheme="majorHAnsi" w:hAnsiTheme="majorHAnsi"/>
        </w:rPr>
        <w:t xml:space="preserve">rocessed using TransEdit and Locator </w:t>
      </w:r>
      <w:r w:rsidR="009E38D8" w:rsidRPr="00961885">
        <w:rPr>
          <w:rFonts w:asciiTheme="majorHAnsi" w:hAnsiTheme="majorHAnsi"/>
        </w:rPr>
        <w:t xml:space="preserve">in the BASTrak </w:t>
      </w:r>
      <w:r w:rsidR="00510272" w:rsidRPr="00961885">
        <w:rPr>
          <w:rFonts w:asciiTheme="majorHAnsi" w:hAnsiTheme="majorHAnsi"/>
        </w:rPr>
        <w:t xml:space="preserve">software </w:t>
      </w:r>
      <w:r w:rsidR="009E38D8" w:rsidRPr="00961885">
        <w:rPr>
          <w:rFonts w:asciiTheme="majorHAnsi" w:hAnsiTheme="majorHAnsi"/>
        </w:rPr>
        <w:t xml:space="preserve">suite </w:t>
      </w:r>
      <w:r w:rsidR="00510272" w:rsidRPr="00961885">
        <w:rPr>
          <w:rFonts w:asciiTheme="majorHAnsi" w:hAnsiTheme="majorHAnsi"/>
        </w:rPr>
        <w:t>(British Antarctic Survey, Cambridge)</w:t>
      </w:r>
      <w:r w:rsidR="002260CE" w:rsidRPr="00961885">
        <w:rPr>
          <w:rFonts w:asciiTheme="majorHAnsi" w:hAnsiTheme="majorHAnsi"/>
        </w:rPr>
        <w:t xml:space="preserve">. </w:t>
      </w:r>
      <w:r w:rsidR="006A3D55" w:rsidRPr="00961885">
        <w:rPr>
          <w:rFonts w:asciiTheme="majorHAnsi" w:hAnsiTheme="majorHAnsi"/>
        </w:rPr>
        <w:t xml:space="preserve">Light level data were processed using </w:t>
      </w:r>
      <w:r w:rsidR="00510272" w:rsidRPr="00961885">
        <w:rPr>
          <w:rFonts w:asciiTheme="majorHAnsi" w:hAnsiTheme="majorHAnsi"/>
        </w:rPr>
        <w:t>a sun elevation angle of -4.5</w:t>
      </w:r>
      <w:r w:rsidRPr="00961885">
        <w:rPr>
          <w:rFonts w:asciiTheme="majorHAnsi" w:hAnsiTheme="majorHAnsi"/>
        </w:rPr>
        <w:t>, based on</w:t>
      </w:r>
      <w:r w:rsidR="00432C6E" w:rsidRPr="00961885">
        <w:rPr>
          <w:rFonts w:asciiTheme="majorHAnsi" w:hAnsiTheme="majorHAnsi"/>
        </w:rPr>
        <w:t xml:space="preserve"> calibration data from </w:t>
      </w:r>
      <w:r w:rsidR="009E38D8" w:rsidRPr="00961885">
        <w:rPr>
          <w:rFonts w:asciiTheme="majorHAnsi" w:hAnsiTheme="majorHAnsi"/>
        </w:rPr>
        <w:t xml:space="preserve">loggers at a </w:t>
      </w:r>
      <w:r w:rsidR="00432C6E" w:rsidRPr="00961885">
        <w:rPr>
          <w:rFonts w:asciiTheme="majorHAnsi" w:hAnsiTheme="majorHAnsi"/>
        </w:rPr>
        <w:t>fixed location</w:t>
      </w:r>
      <w:r w:rsidR="006D19D0" w:rsidRPr="00961885">
        <w:rPr>
          <w:rFonts w:asciiTheme="majorHAnsi" w:hAnsiTheme="majorHAnsi"/>
        </w:rPr>
        <w:t xml:space="preserve">. </w:t>
      </w:r>
      <w:r w:rsidR="0014121D" w:rsidRPr="00961885">
        <w:rPr>
          <w:rFonts w:asciiTheme="majorHAnsi" w:hAnsiTheme="majorHAnsi"/>
        </w:rPr>
        <w:t xml:space="preserve">During processing, dawn and dusk transitions </w:t>
      </w:r>
      <w:r w:rsidR="006D19D0" w:rsidRPr="00961885">
        <w:rPr>
          <w:rFonts w:asciiTheme="majorHAnsi" w:hAnsiTheme="majorHAnsi"/>
        </w:rPr>
        <w:t xml:space="preserve">were filtered </w:t>
      </w:r>
      <w:r w:rsidR="00481C74" w:rsidRPr="00961885">
        <w:rPr>
          <w:rFonts w:asciiTheme="majorHAnsi" w:hAnsiTheme="majorHAnsi"/>
        </w:rPr>
        <w:t>according to</w:t>
      </w:r>
      <w:r w:rsidR="00281470" w:rsidRPr="00961885">
        <w:rPr>
          <w:rFonts w:asciiTheme="majorHAnsi" w:hAnsiTheme="majorHAnsi"/>
        </w:rPr>
        <w:t xml:space="preserve"> a minimum dark period of 4 hours</w:t>
      </w:r>
      <w:r w:rsidR="00481C74" w:rsidRPr="00961885">
        <w:rPr>
          <w:rFonts w:asciiTheme="majorHAnsi" w:hAnsiTheme="majorHAnsi"/>
        </w:rPr>
        <w:t>.</w:t>
      </w:r>
      <w:r w:rsidR="004B4228" w:rsidRPr="00961885">
        <w:rPr>
          <w:rFonts w:asciiTheme="majorHAnsi" w:hAnsiTheme="majorHAnsi"/>
        </w:rPr>
        <w:t xml:space="preserve"> </w:t>
      </w:r>
      <w:r w:rsidR="00481C74" w:rsidRPr="00961885">
        <w:rPr>
          <w:rFonts w:asciiTheme="majorHAnsi" w:hAnsiTheme="majorHAnsi"/>
        </w:rPr>
        <w:t>A</w:t>
      </w:r>
      <w:r w:rsidR="004B4228" w:rsidRPr="00961885">
        <w:rPr>
          <w:rFonts w:asciiTheme="majorHAnsi" w:hAnsiTheme="majorHAnsi"/>
        </w:rPr>
        <w:t>ny</w:t>
      </w:r>
      <w:r w:rsidR="00B2232B" w:rsidRPr="00961885">
        <w:rPr>
          <w:rFonts w:asciiTheme="majorHAnsi" w:hAnsiTheme="majorHAnsi"/>
        </w:rPr>
        <w:t xml:space="preserve"> transitions with obvious interruptions to light curves were noted, and the resulting locations checked visually and </w:t>
      </w:r>
      <w:r w:rsidR="004B4228" w:rsidRPr="00961885">
        <w:rPr>
          <w:rFonts w:asciiTheme="majorHAnsi" w:hAnsiTheme="majorHAnsi"/>
        </w:rPr>
        <w:t>excluded from analyses</w:t>
      </w:r>
      <w:r w:rsidR="00B2232B" w:rsidRPr="00961885">
        <w:rPr>
          <w:rFonts w:asciiTheme="majorHAnsi" w:hAnsiTheme="majorHAnsi"/>
        </w:rPr>
        <w:t xml:space="preserve"> as appropriate. </w:t>
      </w:r>
      <w:r w:rsidR="004B4228" w:rsidRPr="00961885">
        <w:rPr>
          <w:rFonts w:asciiTheme="majorHAnsi" w:hAnsiTheme="majorHAnsi"/>
        </w:rPr>
        <w:t>Location estimates occurring within 2</w:t>
      </w:r>
      <w:r w:rsidR="009E38D8" w:rsidRPr="00961885">
        <w:rPr>
          <w:rFonts w:asciiTheme="majorHAnsi" w:hAnsiTheme="majorHAnsi"/>
        </w:rPr>
        <w:t>-3</w:t>
      </w:r>
      <w:r w:rsidR="004B4228" w:rsidRPr="00961885">
        <w:rPr>
          <w:rFonts w:asciiTheme="majorHAnsi" w:hAnsiTheme="majorHAnsi"/>
        </w:rPr>
        <w:t xml:space="preserve"> weeks either side of the vernal equinox that were clearly affected by inaccuracy of latitude estimation were removed from the </w:t>
      </w:r>
      <w:r w:rsidR="000B3661" w:rsidRPr="00961885">
        <w:rPr>
          <w:rFonts w:asciiTheme="majorHAnsi" w:hAnsiTheme="majorHAnsi"/>
        </w:rPr>
        <w:t>analysis</w:t>
      </w:r>
      <w:r w:rsidR="004B4228" w:rsidRPr="00961885">
        <w:rPr>
          <w:rFonts w:asciiTheme="majorHAnsi" w:hAnsiTheme="majorHAnsi"/>
        </w:rPr>
        <w:t xml:space="preserve"> </w:t>
      </w:r>
      <w:r w:rsidR="000B3661" w:rsidRPr="00961885">
        <w:rPr>
          <w:rFonts w:asciiTheme="majorHAnsi" w:hAnsiTheme="majorHAnsi"/>
        </w:rPr>
        <w:t>(</w:t>
      </w:r>
      <w:r w:rsidR="004B4228" w:rsidRPr="00961885">
        <w:rPr>
          <w:rFonts w:asciiTheme="majorHAnsi" w:hAnsiTheme="majorHAnsi"/>
        </w:rPr>
        <w:t>although longitude information was retained</w:t>
      </w:r>
      <w:r w:rsidR="000B3661" w:rsidRPr="00961885">
        <w:rPr>
          <w:rFonts w:asciiTheme="majorHAnsi" w:hAnsiTheme="majorHAnsi"/>
        </w:rPr>
        <w:t>), as were l</w:t>
      </w:r>
      <w:r w:rsidR="004B4228" w:rsidRPr="00961885">
        <w:rPr>
          <w:rFonts w:asciiTheme="majorHAnsi" w:hAnsiTheme="majorHAnsi"/>
        </w:rPr>
        <w:t xml:space="preserve">ocations representing movements </w:t>
      </w:r>
      <w:r w:rsidR="002063DA" w:rsidRPr="00961885">
        <w:rPr>
          <w:rFonts w:asciiTheme="majorHAnsi" w:hAnsiTheme="majorHAnsi"/>
        </w:rPr>
        <w:t xml:space="preserve">of more than </w:t>
      </w:r>
      <w:r w:rsidR="004B4228" w:rsidRPr="00961885">
        <w:rPr>
          <w:rFonts w:asciiTheme="majorHAnsi" w:hAnsiTheme="majorHAnsi"/>
        </w:rPr>
        <w:t>500km day</w:t>
      </w:r>
      <w:r w:rsidR="004B4228" w:rsidRPr="00961885">
        <w:rPr>
          <w:rFonts w:asciiTheme="majorHAnsi" w:hAnsiTheme="majorHAnsi"/>
          <w:vertAlign w:val="superscript"/>
        </w:rPr>
        <w:t>-1</w:t>
      </w:r>
      <w:r w:rsidR="00977C77" w:rsidRPr="00961885">
        <w:rPr>
          <w:rFonts w:asciiTheme="majorHAnsi" w:hAnsiTheme="majorHAnsi"/>
        </w:rPr>
        <w:t xml:space="preserve">. </w:t>
      </w:r>
      <w:r w:rsidR="005E7442" w:rsidRPr="00961885">
        <w:rPr>
          <w:rFonts w:asciiTheme="majorHAnsi" w:hAnsiTheme="majorHAnsi"/>
        </w:rPr>
        <w:t xml:space="preserve">Accuracy of </w:t>
      </w:r>
      <w:r w:rsidR="000B3661" w:rsidRPr="00961885">
        <w:rPr>
          <w:rFonts w:asciiTheme="majorHAnsi" w:hAnsiTheme="majorHAnsi"/>
        </w:rPr>
        <w:t xml:space="preserve">validated locations is in the region of </w:t>
      </w:r>
      <w:r w:rsidR="000B3661" w:rsidRPr="00961885">
        <w:rPr>
          <w:rFonts w:asciiTheme="majorHAnsi" w:eastAsia="ＭＳ ゴシック" w:hAnsiTheme="majorHAnsi"/>
          <w:color w:val="000000"/>
        </w:rPr>
        <w:t>±</w:t>
      </w:r>
      <w:r w:rsidR="000B3661" w:rsidRPr="00961885">
        <w:rPr>
          <w:rFonts w:asciiTheme="majorHAnsi" w:hAnsiTheme="majorHAnsi"/>
        </w:rPr>
        <w:t xml:space="preserve">200km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&lt;EndNote&gt;&lt;Cite&gt;&lt;Author&gt;Phillips&lt;/Author&gt;&lt;Year&gt;2004&lt;/Year&gt;&lt;RecNum&gt;1066&lt;/RecNum&gt;&lt;DisplayText&gt;(Phillips et al. 2004)&lt;/DisplayText&gt;&lt;record&gt;&lt;rec-number&gt;1066&lt;/rec-number&gt;&lt;foreign-keys&gt;&lt;key app="EN" db-id="2a0ex2ttepxpdde5a2gp052ydrszstetvrwz"&gt;1066&lt;/key&gt;&lt;/foreign-keys&gt;&lt;ref-type name="Journal Article"&gt;17&lt;/ref-type&gt;&lt;contributors&gt;&lt;authors&gt;&lt;author&gt;Phillips, RA&lt;/author&gt;&lt;author&gt;Silk, JRD&lt;/author&gt;&lt;author&gt;Croxall, JP&lt;/author&gt;&lt;author&gt;Afanasyev, V.&lt;/author&gt;&lt;author&gt;Briggs, DR&lt;/author&gt;&lt;/authors&gt;&lt;/contributors&gt;&lt;titles&gt;&lt;title&gt;Accuracy of geolocation estimates for flying seabirds&lt;/title&gt;&lt;secondary-title&gt;Marine Ecology Progress Series&lt;/secondary-title&gt;&lt;/titles&gt;&lt;periodical&gt;&lt;full-title&gt;Marine Ecology Progress Series&lt;/full-title&gt;&lt;/periodical&gt;&lt;pages&gt;265-272&lt;/pages&gt;&lt;volume&gt;266&lt;/volume&gt;&lt;dates&gt;&lt;year&gt;2004&lt;/year&gt;&lt;/dates&gt;&lt;isbn&gt;0171-8630&lt;/isbn&gt;&lt;urls&gt;&lt;/urls&gt;&lt;/record&gt;&lt;/Cite&gt;&lt;/EndNote&gt;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39" w:tooltip="Phillips, 2004 #1066" w:history="1">
        <w:r w:rsidR="00961885" w:rsidRPr="00961885">
          <w:rPr>
            <w:rFonts w:asciiTheme="majorHAnsi" w:hAnsiTheme="majorHAnsi"/>
            <w:noProof/>
          </w:rPr>
          <w:t>Phillips et al. 2004</w:t>
        </w:r>
      </w:hyperlink>
      <w:r w:rsidR="00415428" w:rsidRPr="00961885">
        <w:rPr>
          <w:rFonts w:asciiTheme="majorHAnsi" w:hAnsiTheme="majorHAnsi"/>
          <w:noProof/>
        </w:rPr>
        <w:t>)</w:t>
      </w:r>
      <w:r w:rsidR="00FC6D68" w:rsidRPr="00961885">
        <w:rPr>
          <w:rFonts w:asciiTheme="majorHAnsi" w:hAnsiTheme="majorHAnsi"/>
        </w:rPr>
        <w:fldChar w:fldCharType="end"/>
      </w:r>
      <w:r w:rsidR="000B3661" w:rsidRPr="00961885">
        <w:rPr>
          <w:rFonts w:asciiTheme="majorHAnsi" w:hAnsiTheme="majorHAnsi"/>
        </w:rPr>
        <w:t xml:space="preserve">. </w:t>
      </w:r>
      <w:r w:rsidR="00977C77" w:rsidRPr="00961885">
        <w:rPr>
          <w:rFonts w:asciiTheme="majorHAnsi" w:hAnsiTheme="majorHAnsi"/>
        </w:rPr>
        <w:t>Date</w:t>
      </w:r>
      <w:r w:rsidR="004B4228" w:rsidRPr="00961885">
        <w:rPr>
          <w:rFonts w:asciiTheme="majorHAnsi" w:hAnsiTheme="majorHAnsi"/>
        </w:rPr>
        <w:t xml:space="preserve"> of departure </w:t>
      </w:r>
      <w:r w:rsidR="00977C77" w:rsidRPr="00961885">
        <w:rPr>
          <w:rFonts w:asciiTheme="majorHAnsi" w:hAnsiTheme="majorHAnsi"/>
        </w:rPr>
        <w:t xml:space="preserve">from the colony </w:t>
      </w:r>
      <w:r w:rsidR="000B3661" w:rsidRPr="00961885">
        <w:rPr>
          <w:rFonts w:asciiTheme="majorHAnsi" w:hAnsiTheme="majorHAnsi"/>
        </w:rPr>
        <w:t xml:space="preserve">and onset of migration </w:t>
      </w:r>
      <w:r w:rsidR="00977C77" w:rsidRPr="00961885">
        <w:rPr>
          <w:rFonts w:asciiTheme="majorHAnsi" w:hAnsiTheme="majorHAnsi"/>
        </w:rPr>
        <w:t xml:space="preserve">was considered </w:t>
      </w:r>
      <w:r w:rsidR="009E38D8" w:rsidRPr="00961885">
        <w:rPr>
          <w:rFonts w:asciiTheme="majorHAnsi" w:hAnsiTheme="majorHAnsi"/>
        </w:rPr>
        <w:t>to be</w:t>
      </w:r>
      <w:r w:rsidR="00977C77" w:rsidRPr="00961885">
        <w:rPr>
          <w:rFonts w:asciiTheme="majorHAnsi" w:hAnsiTheme="majorHAnsi"/>
        </w:rPr>
        <w:t xml:space="preserve"> the date that birds were last recorded within 500km of the colony </w:t>
      </w:r>
      <w:r w:rsidR="00415428" w:rsidRPr="00961885">
        <w:rPr>
          <w:rFonts w:asciiTheme="majorHAnsi" w:hAnsiTheme="majorHAnsi"/>
        </w:rPr>
        <w:t xml:space="preserve">given the accuracy of geolocation estimates and </w:t>
      </w:r>
      <w:r w:rsidR="000B3661" w:rsidRPr="00961885">
        <w:rPr>
          <w:rFonts w:asciiTheme="majorHAnsi" w:hAnsiTheme="majorHAnsi"/>
        </w:rPr>
        <w:t xml:space="preserve">since it was apparent from the data that some birds spent </w:t>
      </w:r>
      <w:r w:rsidR="00415428" w:rsidRPr="00961885">
        <w:rPr>
          <w:rFonts w:asciiTheme="majorHAnsi" w:hAnsiTheme="majorHAnsi"/>
        </w:rPr>
        <w:t>a period of</w:t>
      </w:r>
      <w:r w:rsidR="000B3661" w:rsidRPr="00961885">
        <w:rPr>
          <w:rFonts w:asciiTheme="majorHAnsi" w:hAnsiTheme="majorHAnsi"/>
        </w:rPr>
        <w:t xml:space="preserve"> days at sea before returning briefly to the colony </w:t>
      </w:r>
      <w:r w:rsidR="00415428" w:rsidRPr="00961885">
        <w:rPr>
          <w:rFonts w:asciiTheme="majorHAnsi" w:hAnsiTheme="majorHAnsi"/>
        </w:rPr>
        <w:t>before migration. T</w:t>
      </w:r>
      <w:r w:rsidR="009E38D8" w:rsidRPr="00961885">
        <w:rPr>
          <w:rFonts w:asciiTheme="majorHAnsi" w:hAnsiTheme="majorHAnsi"/>
        </w:rPr>
        <w:t>he terminus</w:t>
      </w:r>
      <w:r w:rsidR="004B4228" w:rsidRPr="00961885">
        <w:rPr>
          <w:rFonts w:asciiTheme="majorHAnsi" w:hAnsiTheme="majorHAnsi"/>
        </w:rPr>
        <w:t xml:space="preserve"> of directed </w:t>
      </w:r>
      <w:r w:rsidR="00977C77" w:rsidRPr="00961885">
        <w:rPr>
          <w:rFonts w:asciiTheme="majorHAnsi" w:hAnsiTheme="majorHAnsi"/>
        </w:rPr>
        <w:t xml:space="preserve">westerly </w:t>
      </w:r>
      <w:r w:rsidR="004B4228" w:rsidRPr="00961885">
        <w:rPr>
          <w:rFonts w:asciiTheme="majorHAnsi" w:hAnsiTheme="majorHAnsi"/>
        </w:rPr>
        <w:t xml:space="preserve">migration </w:t>
      </w:r>
      <w:r w:rsidR="002063DA" w:rsidRPr="00961885">
        <w:rPr>
          <w:rFonts w:asciiTheme="majorHAnsi" w:hAnsiTheme="majorHAnsi"/>
        </w:rPr>
        <w:t xml:space="preserve">was </w:t>
      </w:r>
      <w:r w:rsidR="009E38D8" w:rsidRPr="00961885">
        <w:rPr>
          <w:rFonts w:asciiTheme="majorHAnsi" w:hAnsiTheme="majorHAnsi"/>
        </w:rPr>
        <w:t xml:space="preserve">identified </w:t>
      </w:r>
      <w:r w:rsidR="00977C77" w:rsidRPr="00961885">
        <w:rPr>
          <w:rFonts w:asciiTheme="majorHAnsi" w:hAnsiTheme="majorHAnsi"/>
        </w:rPr>
        <w:t>by visual inspection. T</w:t>
      </w:r>
      <w:r w:rsidR="004B4228" w:rsidRPr="00961885">
        <w:rPr>
          <w:rFonts w:asciiTheme="majorHAnsi" w:hAnsiTheme="majorHAnsi"/>
        </w:rPr>
        <w:t xml:space="preserve">he distance </w:t>
      </w:r>
      <w:r w:rsidR="00CC5BE7" w:rsidRPr="00961885">
        <w:rPr>
          <w:rFonts w:asciiTheme="majorHAnsi" w:hAnsiTheme="majorHAnsi"/>
        </w:rPr>
        <w:t>travelled west</w:t>
      </w:r>
      <w:r w:rsidR="00CA1780" w:rsidRPr="00961885">
        <w:rPr>
          <w:rFonts w:asciiTheme="majorHAnsi" w:hAnsiTheme="majorHAnsi"/>
        </w:rPr>
        <w:t xml:space="preserve"> on the outward </w:t>
      </w:r>
      <w:r w:rsidR="004C15F7" w:rsidRPr="00961885">
        <w:rPr>
          <w:rFonts w:asciiTheme="majorHAnsi" w:hAnsiTheme="majorHAnsi"/>
        </w:rPr>
        <w:t>(postbreeding) migration</w:t>
      </w:r>
      <w:r w:rsidR="00CA1780" w:rsidRPr="00961885">
        <w:rPr>
          <w:rFonts w:asciiTheme="majorHAnsi" w:hAnsiTheme="majorHAnsi"/>
        </w:rPr>
        <w:t xml:space="preserve"> was the </w:t>
      </w:r>
      <w:r w:rsidR="004C15F7" w:rsidRPr="00961885">
        <w:rPr>
          <w:rFonts w:asciiTheme="majorHAnsi" w:hAnsiTheme="majorHAnsi"/>
        </w:rPr>
        <w:t>great-circle</w:t>
      </w:r>
      <w:r w:rsidR="00CA1780" w:rsidRPr="00961885">
        <w:rPr>
          <w:rFonts w:asciiTheme="majorHAnsi" w:hAnsiTheme="majorHAnsi"/>
        </w:rPr>
        <w:t xml:space="preserve"> distance between the breeding colony and </w:t>
      </w:r>
      <w:r w:rsidR="004C15F7" w:rsidRPr="00961885">
        <w:rPr>
          <w:rFonts w:asciiTheme="majorHAnsi" w:hAnsiTheme="majorHAnsi"/>
        </w:rPr>
        <w:t>the mean</w:t>
      </w:r>
      <w:r w:rsidR="00CA1780" w:rsidRPr="00961885">
        <w:rPr>
          <w:rFonts w:asciiTheme="majorHAnsi" w:hAnsiTheme="majorHAnsi"/>
        </w:rPr>
        <w:t xml:space="preserve"> latitude</w:t>
      </w:r>
      <w:r w:rsidR="004C15F7" w:rsidRPr="00961885">
        <w:rPr>
          <w:rFonts w:asciiTheme="majorHAnsi" w:hAnsiTheme="majorHAnsi"/>
        </w:rPr>
        <w:t xml:space="preserve"> and </w:t>
      </w:r>
      <w:r w:rsidR="00CA1780" w:rsidRPr="00961885">
        <w:rPr>
          <w:rFonts w:asciiTheme="majorHAnsi" w:hAnsiTheme="majorHAnsi"/>
        </w:rPr>
        <w:t xml:space="preserve">longitude </w:t>
      </w:r>
      <w:r w:rsidR="009E38D8" w:rsidRPr="00961885">
        <w:rPr>
          <w:rFonts w:asciiTheme="majorHAnsi" w:hAnsiTheme="majorHAnsi"/>
        </w:rPr>
        <w:t xml:space="preserve">of </w:t>
      </w:r>
      <w:r w:rsidR="00CA1780" w:rsidRPr="00961885">
        <w:rPr>
          <w:rFonts w:asciiTheme="majorHAnsi" w:hAnsiTheme="majorHAnsi"/>
        </w:rPr>
        <w:t>the eight most westerly</w:t>
      </w:r>
      <w:r w:rsidR="004C15F7" w:rsidRPr="00961885">
        <w:rPr>
          <w:rFonts w:asciiTheme="majorHAnsi" w:hAnsiTheme="majorHAnsi"/>
        </w:rPr>
        <w:t>,</w:t>
      </w:r>
      <w:r w:rsidR="00CA1780" w:rsidRPr="00961885">
        <w:rPr>
          <w:rFonts w:asciiTheme="majorHAnsi" w:hAnsiTheme="majorHAnsi"/>
        </w:rPr>
        <w:t xml:space="preserve"> </w:t>
      </w:r>
      <w:r w:rsidR="004C15F7" w:rsidRPr="00961885">
        <w:rPr>
          <w:rFonts w:asciiTheme="majorHAnsi" w:hAnsiTheme="majorHAnsi"/>
        </w:rPr>
        <w:t>validated locations</w:t>
      </w:r>
      <w:r w:rsidR="005E7442" w:rsidRPr="00961885">
        <w:rPr>
          <w:rFonts w:asciiTheme="majorHAnsi" w:hAnsiTheme="majorHAnsi"/>
        </w:rPr>
        <w:t xml:space="preserve"> (to account for variability in position error)</w:t>
      </w:r>
      <w:r w:rsidR="00CA1780" w:rsidRPr="00961885">
        <w:rPr>
          <w:rFonts w:asciiTheme="majorHAnsi" w:hAnsiTheme="majorHAnsi"/>
        </w:rPr>
        <w:t>.</w:t>
      </w:r>
      <w:r w:rsidR="00D555B7" w:rsidRPr="00961885">
        <w:rPr>
          <w:rFonts w:asciiTheme="majorHAnsi" w:hAnsiTheme="majorHAnsi"/>
        </w:rPr>
        <w:t xml:space="preserve"> </w:t>
      </w:r>
      <w:r w:rsidR="00B90F7D" w:rsidRPr="00961885">
        <w:rPr>
          <w:rFonts w:asciiTheme="majorHAnsi" w:hAnsiTheme="majorHAnsi"/>
        </w:rPr>
        <w:t xml:space="preserve">The </w:t>
      </w:r>
      <w:r w:rsidR="002063DA" w:rsidRPr="00961885">
        <w:rPr>
          <w:rFonts w:asciiTheme="majorHAnsi" w:hAnsiTheme="majorHAnsi"/>
        </w:rPr>
        <w:t xml:space="preserve">relationship between distance travelled west and </w:t>
      </w:r>
      <w:r w:rsidR="00100336" w:rsidRPr="00961885">
        <w:rPr>
          <w:rFonts w:asciiTheme="majorHAnsi" w:hAnsiTheme="majorHAnsi"/>
        </w:rPr>
        <w:t>body mass</w:t>
      </w:r>
      <w:r w:rsidR="002063DA" w:rsidRPr="00961885">
        <w:rPr>
          <w:rFonts w:asciiTheme="majorHAnsi" w:hAnsiTheme="majorHAnsi"/>
        </w:rPr>
        <w:t xml:space="preserve"> was examined using linear regression, while the relationship between distance travelled </w:t>
      </w:r>
      <w:r w:rsidR="00D555B7" w:rsidRPr="00961885">
        <w:rPr>
          <w:rFonts w:asciiTheme="majorHAnsi" w:hAnsiTheme="majorHAnsi"/>
        </w:rPr>
        <w:t xml:space="preserve">and </w:t>
      </w:r>
      <w:r w:rsidR="00100336" w:rsidRPr="00961885">
        <w:rPr>
          <w:rFonts w:asciiTheme="majorHAnsi" w:hAnsiTheme="majorHAnsi"/>
        </w:rPr>
        <w:t xml:space="preserve">gender </w:t>
      </w:r>
      <w:r w:rsidR="00B90F7D" w:rsidRPr="00961885">
        <w:rPr>
          <w:rFonts w:asciiTheme="majorHAnsi" w:hAnsiTheme="majorHAnsi"/>
        </w:rPr>
        <w:t>was examined using a Mann</w:t>
      </w:r>
      <w:r w:rsidR="008967B1" w:rsidRPr="00961885">
        <w:rPr>
          <w:rFonts w:asciiTheme="majorHAnsi" w:hAnsiTheme="majorHAnsi"/>
        </w:rPr>
        <w:t>-</w:t>
      </w:r>
      <w:r w:rsidR="00B90F7D" w:rsidRPr="00961885">
        <w:rPr>
          <w:rFonts w:asciiTheme="majorHAnsi" w:hAnsiTheme="majorHAnsi"/>
        </w:rPr>
        <w:t>Whitney U</w:t>
      </w:r>
      <w:r w:rsidR="008967B1" w:rsidRPr="00961885">
        <w:rPr>
          <w:rFonts w:asciiTheme="majorHAnsi" w:hAnsiTheme="majorHAnsi"/>
        </w:rPr>
        <w:t xml:space="preserve"> test.</w:t>
      </w:r>
    </w:p>
    <w:p w:rsidR="00B90F7D" w:rsidRPr="00961885" w:rsidRDefault="00B90F7D" w:rsidP="00AD6B58">
      <w:pPr>
        <w:spacing w:line="360" w:lineRule="auto"/>
        <w:jc w:val="both"/>
        <w:rPr>
          <w:rFonts w:asciiTheme="majorHAnsi" w:hAnsiTheme="majorHAnsi"/>
        </w:rPr>
      </w:pPr>
    </w:p>
    <w:p w:rsidR="00234BBD" w:rsidRPr="00961885" w:rsidRDefault="00D555B7" w:rsidP="00A71913">
      <w:pPr>
        <w:spacing w:line="360" w:lineRule="auto"/>
        <w:jc w:val="both"/>
        <w:rPr>
          <w:rFonts w:asciiTheme="majorHAnsi" w:hAnsiTheme="majorHAnsi"/>
        </w:rPr>
      </w:pPr>
      <w:r w:rsidRPr="00961885">
        <w:rPr>
          <w:rFonts w:asciiTheme="majorHAnsi" w:hAnsiTheme="majorHAnsi"/>
        </w:rPr>
        <w:t>N</w:t>
      </w:r>
      <w:r w:rsidR="003860E7" w:rsidRPr="00961885">
        <w:rPr>
          <w:rFonts w:asciiTheme="majorHAnsi" w:hAnsiTheme="majorHAnsi"/>
        </w:rPr>
        <w:t>on-breeding</w:t>
      </w:r>
      <w:r w:rsidR="008967B1" w:rsidRPr="00961885">
        <w:rPr>
          <w:rFonts w:asciiTheme="majorHAnsi" w:hAnsiTheme="majorHAnsi"/>
        </w:rPr>
        <w:t xml:space="preserve"> distribution</w:t>
      </w:r>
      <w:r w:rsidRPr="00961885">
        <w:rPr>
          <w:rFonts w:asciiTheme="majorHAnsi" w:hAnsiTheme="majorHAnsi"/>
        </w:rPr>
        <w:t>s of the tracked birds were examined</w:t>
      </w:r>
      <w:r w:rsidR="008967B1" w:rsidRPr="00961885">
        <w:rPr>
          <w:rFonts w:asciiTheme="majorHAnsi" w:hAnsiTheme="majorHAnsi"/>
        </w:rPr>
        <w:t xml:space="preserve"> in relation to </w:t>
      </w:r>
      <w:r w:rsidR="0055087E" w:rsidRPr="00961885">
        <w:rPr>
          <w:rFonts w:asciiTheme="majorHAnsi" w:hAnsiTheme="majorHAnsi"/>
        </w:rPr>
        <w:t>potential prey availability</w:t>
      </w:r>
      <w:r w:rsidR="008967B1" w:rsidRPr="00961885">
        <w:rPr>
          <w:rFonts w:asciiTheme="majorHAnsi" w:hAnsiTheme="majorHAnsi"/>
        </w:rPr>
        <w:t xml:space="preserve">. </w:t>
      </w:r>
      <w:r w:rsidR="00A775E3" w:rsidRPr="00961885">
        <w:rPr>
          <w:rFonts w:asciiTheme="majorHAnsi" w:hAnsiTheme="majorHAnsi"/>
        </w:rPr>
        <w:t xml:space="preserve">Data on zooplankton abundance were </w:t>
      </w:r>
      <w:r w:rsidR="00F0323D" w:rsidRPr="00961885">
        <w:rPr>
          <w:rFonts w:asciiTheme="majorHAnsi" w:hAnsiTheme="majorHAnsi" w:cs="Times"/>
        </w:rPr>
        <w:t>from</w:t>
      </w:r>
      <w:r w:rsidR="0019483C" w:rsidRPr="00961885">
        <w:rPr>
          <w:rFonts w:asciiTheme="majorHAnsi" w:hAnsiTheme="majorHAnsi" w:cs="Times"/>
        </w:rPr>
        <w:t xml:space="preserve"> the Continuous Plankton Recorder (CPR)</w:t>
      </w:r>
      <w:r w:rsidR="00F0323D" w:rsidRPr="00961885">
        <w:rPr>
          <w:rFonts w:asciiTheme="majorHAnsi" w:hAnsiTheme="majorHAnsi" w:cs="Times"/>
        </w:rPr>
        <w:t xml:space="preserve"> survey </w:t>
      </w:r>
      <w:r w:rsidR="00D31B34" w:rsidRPr="00961885">
        <w:rPr>
          <w:rFonts w:asciiTheme="majorHAnsi" w:hAnsiTheme="majorHAnsi" w:cs="Times"/>
        </w:rPr>
        <w:t>for 1985-2010</w:t>
      </w:r>
      <w:r w:rsidR="00234BBD" w:rsidRPr="00961885">
        <w:rPr>
          <w:rFonts w:asciiTheme="majorHAnsi" w:hAnsiTheme="majorHAnsi" w:cs="Times"/>
        </w:rPr>
        <w:t xml:space="preserve">, </w:t>
      </w:r>
      <w:r w:rsidR="00F0323D" w:rsidRPr="00961885">
        <w:rPr>
          <w:rFonts w:asciiTheme="majorHAnsi" w:hAnsiTheme="majorHAnsi" w:cs="Times"/>
        </w:rPr>
        <w:t xml:space="preserve">and </w:t>
      </w:r>
      <w:r w:rsidR="008967B1" w:rsidRPr="00961885">
        <w:rPr>
          <w:rFonts w:asciiTheme="majorHAnsi" w:hAnsiTheme="majorHAnsi"/>
        </w:rPr>
        <w:t xml:space="preserve">obtained </w:t>
      </w:r>
      <w:r w:rsidR="00A775E3" w:rsidRPr="00961885">
        <w:rPr>
          <w:rFonts w:asciiTheme="majorHAnsi" w:hAnsiTheme="majorHAnsi"/>
        </w:rPr>
        <w:t xml:space="preserve">from </w:t>
      </w:r>
      <w:r w:rsidR="00410F9E" w:rsidRPr="00961885">
        <w:rPr>
          <w:rFonts w:asciiTheme="majorHAnsi" w:hAnsiTheme="majorHAnsi"/>
        </w:rPr>
        <w:t xml:space="preserve">the Sir </w:t>
      </w:r>
      <w:r w:rsidR="00F0323D" w:rsidRPr="00961885">
        <w:rPr>
          <w:rFonts w:asciiTheme="majorHAnsi" w:hAnsiTheme="majorHAnsi"/>
        </w:rPr>
        <w:t>Alistair</w:t>
      </w:r>
      <w:r w:rsidR="00410F9E" w:rsidRPr="00961885">
        <w:rPr>
          <w:rFonts w:asciiTheme="majorHAnsi" w:hAnsiTheme="majorHAnsi"/>
        </w:rPr>
        <w:t xml:space="preserve"> Hardy Foundation for Ocean Science (</w:t>
      </w:r>
      <w:r w:rsidR="00A775E3" w:rsidRPr="00961885">
        <w:rPr>
          <w:rFonts w:asciiTheme="majorHAnsi" w:hAnsiTheme="majorHAnsi"/>
        </w:rPr>
        <w:t>SAHFOS</w:t>
      </w:r>
      <w:r w:rsidR="00410F9E" w:rsidRPr="00961885">
        <w:rPr>
          <w:rFonts w:asciiTheme="majorHAnsi" w:hAnsiTheme="majorHAnsi"/>
        </w:rPr>
        <w:t>)</w:t>
      </w:r>
      <w:r w:rsidR="00AD5946" w:rsidRPr="00961885">
        <w:rPr>
          <w:rFonts w:asciiTheme="majorHAnsi" w:hAnsiTheme="majorHAnsi"/>
        </w:rPr>
        <w:t xml:space="preserve">. </w:t>
      </w:r>
      <w:r w:rsidR="00234BBD" w:rsidRPr="00961885">
        <w:rPr>
          <w:rFonts w:asciiTheme="majorHAnsi" w:hAnsiTheme="majorHAnsi" w:cs="Times"/>
        </w:rPr>
        <w:t>The CPR is an upper layer plankton sampler towed behind vessels of opportunity along regular shipping routes. The device filters seawater at a depth of 7–9m on a moving band of silk. The silk is divided into samples, with each sample representing approximately 10 nautical miles of towing and 3m</w:t>
      </w:r>
      <w:r w:rsidR="00234BBD" w:rsidRPr="00961885">
        <w:rPr>
          <w:rFonts w:asciiTheme="majorHAnsi" w:hAnsiTheme="majorHAnsi" w:cs="Times"/>
          <w:vertAlign w:val="superscript"/>
        </w:rPr>
        <w:t>3</w:t>
      </w:r>
      <w:r w:rsidR="00234BBD" w:rsidRPr="00961885">
        <w:rPr>
          <w:rFonts w:asciiTheme="majorHAnsi" w:hAnsiTheme="majorHAnsi" w:cs="Times"/>
        </w:rPr>
        <w:t xml:space="preserve"> of filtered seawater</w:t>
      </w:r>
      <w:r w:rsidR="009E38D8" w:rsidRPr="00961885">
        <w:rPr>
          <w:rFonts w:asciiTheme="majorHAnsi" w:hAnsiTheme="majorHAnsi" w:cs="Times"/>
        </w:rPr>
        <w:t>,</w:t>
      </w:r>
      <w:r w:rsidR="00243339" w:rsidRPr="00961885">
        <w:rPr>
          <w:rFonts w:asciiTheme="majorHAnsi" w:hAnsiTheme="majorHAnsi" w:cs="Times"/>
        </w:rPr>
        <w:t xml:space="preserve"> and</w:t>
      </w:r>
      <w:r w:rsidR="00234BBD" w:rsidRPr="00961885">
        <w:rPr>
          <w:rFonts w:asciiTheme="majorHAnsi" w:hAnsiTheme="majorHAnsi" w:cs="Times"/>
        </w:rPr>
        <w:t xml:space="preserve"> effectively captures relative abundance </w:t>
      </w:r>
      <w:r w:rsidR="00234BBD" w:rsidRPr="00961885">
        <w:rPr>
          <w:rFonts w:asciiTheme="majorHAnsi" w:hAnsiTheme="majorHAnsi" w:cs="Times"/>
        </w:rPr>
        <w:lastRenderedPageBreak/>
        <w:t xml:space="preserve">of zooplankton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&lt;EndNote&gt;&lt;Cite&gt;&lt;Author&gt;Richardson&lt;/Author&gt;&lt;Year&gt;2006&lt;/Year&gt;&lt;RecNum&gt;1051&lt;/RecNum&gt;&lt;DisplayText&gt;(Richardson et al. 2006)&lt;/DisplayText&gt;&lt;record&gt;&lt;rec-number&gt;1051&lt;/rec-number&gt;&lt;foreign-keys&gt;&lt;key app="EN" db-id="2a0ex2ttepxpdde5a2gp052ydrszstetvrwz"&gt;1051&lt;/key&gt;&lt;/foreign-keys&gt;&lt;ref-type name="Journal Article"&gt;17&lt;/ref-type&gt;&lt;contributors&gt;&lt;authors&gt;&lt;author&gt;Richardson, AJ&lt;/author&gt;&lt;author&gt;Walne, AW&lt;/author&gt;&lt;author&gt;John, AWG&lt;/author&gt;&lt;author&gt;Jonas, TD&lt;/author&gt;&lt;author&gt;Lindley, JA&lt;/author&gt;&lt;author&gt;Sims, DW&lt;/author&gt;&lt;author&gt;Stevens, D.&lt;/author&gt;&lt;author&gt;Witt, M.&lt;/author&gt;&lt;/authors&gt;&lt;/contributors&gt;&lt;titles&gt;&lt;title&gt;Using continuous plankton recorder data&lt;/title&gt;&lt;secondary-title&gt;Progress In Oceanography&lt;/secondary-title&gt;&lt;/titles&gt;&lt;periodical&gt;&lt;full-title&gt;Progress In Oceanography&lt;/full-title&gt;&lt;/periodical&gt;&lt;pages&gt;27-74&lt;/pages&gt;&lt;volume&gt;68&lt;/volume&gt;&lt;number&gt;1&lt;/number&gt;&lt;dates&gt;&lt;year&gt;2006&lt;/year&gt;&lt;/dates&gt;&lt;isbn&gt;0079-6611&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4" w:tooltip="Richardson, 2006 #1051" w:history="1">
        <w:r w:rsidR="00961885" w:rsidRPr="00961885">
          <w:rPr>
            <w:rFonts w:asciiTheme="majorHAnsi" w:hAnsiTheme="majorHAnsi"/>
            <w:noProof/>
          </w:rPr>
          <w:t>Richardson et al. 2006</w:t>
        </w:r>
      </w:hyperlink>
      <w:r w:rsidR="00415428" w:rsidRPr="00961885">
        <w:rPr>
          <w:rFonts w:asciiTheme="majorHAnsi" w:hAnsiTheme="majorHAnsi"/>
          <w:noProof/>
        </w:rPr>
        <w:t>)</w:t>
      </w:r>
      <w:r w:rsidR="00FC6D68" w:rsidRPr="00961885">
        <w:rPr>
          <w:rFonts w:asciiTheme="majorHAnsi" w:hAnsiTheme="majorHAnsi"/>
        </w:rPr>
        <w:fldChar w:fldCharType="end"/>
      </w:r>
      <w:r w:rsidR="00234BBD" w:rsidRPr="00961885">
        <w:rPr>
          <w:rFonts w:asciiTheme="majorHAnsi" w:hAnsiTheme="majorHAnsi"/>
        </w:rPr>
        <w:t xml:space="preserve">. </w:t>
      </w:r>
      <w:r w:rsidR="00234BBD" w:rsidRPr="00961885">
        <w:rPr>
          <w:rFonts w:asciiTheme="majorHAnsi" w:hAnsiTheme="majorHAnsi" w:cs="Lucida Grande"/>
        </w:rPr>
        <w:t xml:space="preserve">Copepod abundance in many parts of the North Atlantic has declined over the past 40 years, indicating geographical shifts in plankton communities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&lt;EndNote&gt;&lt;Cite&gt;&lt;Author&gt;Pitois&lt;/Author&gt;&lt;Year&gt;2006&lt;/Year&gt;&lt;RecNum&gt;1056&lt;/RecNum&gt;&lt;DisplayText&gt;(Pitois and Fox 2006)&lt;/DisplayText&gt;&lt;record&gt;&lt;rec-number&gt;1056&lt;/rec-number&gt;&lt;foreign-keys&gt;&lt;key app="EN" db-id="2a0ex2ttepxpdde5a2gp052ydrszstetvrwz"&gt;1056&lt;/key&gt;&lt;/foreign-keys&gt;&lt;ref-type name="Journal Article"&gt;17&lt;/ref-type&gt;&lt;contributors&gt;&lt;authors&gt;&lt;author&gt;Pitois, Sophie G.&lt;/author&gt;&lt;author&gt;Fox, Clive J.&lt;/author&gt;&lt;/authors&gt;&lt;/contributors&gt;&lt;titles&gt;&lt;title&gt;Long-term changes in zooplankton biomass concentration and mean size over the Northwest European shelf inferred from Continuous Plankton Recorder data&lt;/title&gt;&lt;secondary-title&gt;ICES Journal of Marine Science: Journal du Conseil&lt;/secondary-title&gt;&lt;/titles&gt;&lt;periodical&gt;&lt;full-title&gt;ICES Journal of Marine Science: Journal du Conseil&lt;/full-title&gt;&lt;/periodical&gt;&lt;pages&gt;785-798&lt;/pages&gt;&lt;volume&gt;63&lt;/volume&gt;&lt;number&gt;5&lt;/number&gt;&lt;dates&gt;&lt;year&gt;2006&lt;/year&gt;&lt;pub-dates&gt;&lt;date&gt;January 1, 2006&lt;/date&gt;&lt;/pub-dates&gt;&lt;/dates&gt;&lt;urls&gt;&lt;related-urls&gt;&lt;url&gt;http://icesjms.oxfordjournals.org/content/63/5/785.abstract&lt;/url&gt;&lt;/related-urls&gt;&lt;/urls&gt;&lt;electronic-resource-num&gt;10.1016/j.icesjms.2006.03.009&lt;/electronic-resource-num&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1" w:tooltip="Pitois, 2006 #1056" w:history="1">
        <w:r w:rsidR="00961885" w:rsidRPr="00961885">
          <w:rPr>
            <w:rFonts w:asciiTheme="majorHAnsi" w:hAnsiTheme="majorHAnsi"/>
            <w:noProof/>
          </w:rPr>
          <w:t>Pitois and Fox 2006</w:t>
        </w:r>
      </w:hyperlink>
      <w:r w:rsidR="00415428" w:rsidRPr="00961885">
        <w:rPr>
          <w:rFonts w:asciiTheme="majorHAnsi" w:hAnsiTheme="majorHAnsi"/>
          <w:noProof/>
        </w:rPr>
        <w:t>)</w:t>
      </w:r>
      <w:r w:rsidR="00FC6D68" w:rsidRPr="00961885">
        <w:rPr>
          <w:rFonts w:asciiTheme="majorHAnsi" w:hAnsiTheme="majorHAnsi"/>
        </w:rPr>
        <w:fldChar w:fldCharType="end"/>
      </w:r>
      <w:r w:rsidR="00234BBD" w:rsidRPr="00961885">
        <w:rPr>
          <w:rFonts w:asciiTheme="majorHAnsi" w:hAnsiTheme="majorHAnsi"/>
        </w:rPr>
        <w:t xml:space="preserve">. Given these changes and the high spatial and temporal variability in sampling effort, only records from </w:t>
      </w:r>
      <w:r w:rsidR="002D00AF" w:rsidRPr="00961885">
        <w:rPr>
          <w:rFonts w:asciiTheme="majorHAnsi" w:hAnsiTheme="majorHAnsi" w:cs="Times"/>
        </w:rPr>
        <w:t>1990</w:t>
      </w:r>
      <w:r w:rsidR="00234BBD" w:rsidRPr="00961885">
        <w:rPr>
          <w:rFonts w:asciiTheme="majorHAnsi" w:hAnsiTheme="majorHAnsi" w:cs="Times"/>
        </w:rPr>
        <w:t xml:space="preserve"> to </w:t>
      </w:r>
      <w:r w:rsidR="00792992" w:rsidRPr="00961885">
        <w:rPr>
          <w:rFonts w:asciiTheme="majorHAnsi" w:hAnsiTheme="majorHAnsi" w:cs="Times"/>
        </w:rPr>
        <w:t>2010 (</w:t>
      </w:r>
      <w:r w:rsidR="00234BBD" w:rsidRPr="00961885">
        <w:rPr>
          <w:rFonts w:asciiTheme="majorHAnsi" w:hAnsiTheme="majorHAnsi"/>
        </w:rPr>
        <w:t xml:space="preserve">the </w:t>
      </w:r>
      <w:r w:rsidR="00234BBD" w:rsidRPr="00961885">
        <w:rPr>
          <w:rFonts w:asciiTheme="majorHAnsi" w:hAnsiTheme="majorHAnsi" w:cs="Times"/>
        </w:rPr>
        <w:t xml:space="preserve">most recent available </w:t>
      </w:r>
      <w:r w:rsidR="00792992" w:rsidRPr="00961885">
        <w:rPr>
          <w:rFonts w:asciiTheme="majorHAnsi" w:hAnsiTheme="majorHAnsi" w:cs="Times"/>
        </w:rPr>
        <w:t>data)</w:t>
      </w:r>
      <w:r w:rsidR="00792992" w:rsidRPr="00961885" w:rsidDel="009E38D8">
        <w:rPr>
          <w:rFonts w:asciiTheme="majorHAnsi" w:hAnsiTheme="majorHAnsi" w:cs="Times"/>
        </w:rPr>
        <w:t xml:space="preserve"> </w:t>
      </w:r>
      <w:r w:rsidR="00234BBD" w:rsidRPr="00961885">
        <w:rPr>
          <w:rFonts w:asciiTheme="majorHAnsi" w:hAnsiTheme="majorHAnsi"/>
        </w:rPr>
        <w:t>were used to identify areas of persistently high zooplankton abundance.</w:t>
      </w:r>
    </w:p>
    <w:p w:rsidR="00234BBD" w:rsidRPr="00961885" w:rsidRDefault="00234BBD" w:rsidP="00A71913">
      <w:pPr>
        <w:spacing w:line="360" w:lineRule="auto"/>
        <w:jc w:val="both"/>
        <w:rPr>
          <w:rFonts w:asciiTheme="majorHAnsi" w:hAnsiTheme="majorHAnsi" w:cs="Times"/>
        </w:rPr>
      </w:pPr>
    </w:p>
    <w:p w:rsidR="00AA7D04" w:rsidRPr="00961885" w:rsidRDefault="00F0323D" w:rsidP="00A71913">
      <w:pPr>
        <w:spacing w:line="360" w:lineRule="auto"/>
        <w:jc w:val="both"/>
        <w:rPr>
          <w:rFonts w:asciiTheme="majorHAnsi" w:hAnsiTheme="majorHAnsi" w:cs="Verdana"/>
          <w:iCs/>
        </w:rPr>
      </w:pPr>
      <w:r w:rsidRPr="00961885">
        <w:rPr>
          <w:rFonts w:asciiTheme="majorHAnsi" w:hAnsiTheme="majorHAnsi"/>
        </w:rPr>
        <w:t xml:space="preserve">Dietary information from </w:t>
      </w:r>
      <w:r w:rsidR="0084595C" w:rsidRPr="00961885">
        <w:rPr>
          <w:rFonts w:asciiTheme="majorHAnsi" w:hAnsiTheme="majorHAnsi"/>
        </w:rPr>
        <w:t>puffin</w:t>
      </w:r>
      <w:r w:rsidR="00063028" w:rsidRPr="00961885">
        <w:rPr>
          <w:rFonts w:asciiTheme="majorHAnsi" w:hAnsiTheme="majorHAnsi"/>
        </w:rPr>
        <w:t xml:space="preserve">s suggests consumption of </w:t>
      </w:r>
      <w:r w:rsidR="00434F65" w:rsidRPr="00961885">
        <w:rPr>
          <w:rFonts w:asciiTheme="majorHAnsi" w:hAnsiTheme="majorHAnsi" w:cs="Times"/>
        </w:rPr>
        <w:t>large zooplankton</w:t>
      </w:r>
      <w:r w:rsidRPr="00961885">
        <w:rPr>
          <w:rFonts w:asciiTheme="majorHAnsi" w:hAnsiTheme="majorHAnsi"/>
        </w:rPr>
        <w:t xml:space="preserve"> </w:t>
      </w:r>
      <w:r w:rsidR="00063028" w:rsidRPr="00961885">
        <w:rPr>
          <w:rFonts w:asciiTheme="majorHAnsi" w:hAnsiTheme="majorHAnsi"/>
        </w:rPr>
        <w:t>species</w:t>
      </w:r>
      <w:r w:rsidRPr="00961885">
        <w:rPr>
          <w:rFonts w:asciiTheme="majorHAnsi" w:hAnsiTheme="majorHAnsi"/>
        </w:rPr>
        <w:t>, including</w:t>
      </w:r>
      <w:r w:rsidR="00434F65" w:rsidRPr="00961885">
        <w:rPr>
          <w:rFonts w:asciiTheme="majorHAnsi" w:hAnsiTheme="majorHAnsi" w:cs="Times"/>
        </w:rPr>
        <w:t xml:space="preserve"> </w:t>
      </w:r>
      <w:r w:rsidR="00B761AF" w:rsidRPr="00961885">
        <w:rPr>
          <w:rFonts w:asciiTheme="majorHAnsi" w:hAnsiTheme="majorHAnsi" w:cs="Times"/>
        </w:rPr>
        <w:t>euphausiid</w:t>
      </w:r>
      <w:r w:rsidR="00434F65" w:rsidRPr="00961885">
        <w:rPr>
          <w:rFonts w:asciiTheme="majorHAnsi" w:hAnsiTheme="majorHAnsi" w:cs="Times"/>
        </w:rPr>
        <w:t>s</w:t>
      </w:r>
      <w:r w:rsidR="00063028" w:rsidRPr="00961885">
        <w:rPr>
          <w:rFonts w:asciiTheme="majorHAnsi" w:hAnsiTheme="majorHAnsi"/>
        </w:rPr>
        <w:t xml:space="preserve"> and amphipods over 12mm in size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&lt;EndNote&gt;&lt;Cite&gt;&lt;Author&gt;Falk&lt;/Author&gt;&lt;Year&gt;1992&lt;/Year&gt;&lt;RecNum&gt;1121&lt;/RecNum&gt;&lt;DisplayText&gt;(Falk et al. 1992; Hedd et al. 2010)&lt;/DisplayText&gt;&lt;record&gt;&lt;rec-number&gt;1121&lt;/rec-number&gt;&lt;foreign-keys&gt;&lt;key app="EN" db-id="2a0ex2ttepxpdde5a2gp052ydrszstetvrwz"&gt;1121&lt;/key&gt;&lt;/foreign-keys&gt;&lt;ref-type name="Journal Article"&gt;17&lt;/ref-type&gt;&lt;contributors&gt;&lt;authors&gt;&lt;author&gt;Falk, K.&lt;/author&gt;&lt;author&gt;Jensen, J.K.&lt;/author&gt;&lt;author&gt;Kampp, K.&lt;/author&gt;&lt;/authors&gt;&lt;/contributors&gt;&lt;titles&gt;&lt;title&gt;&lt;style face="normal" font="default" size="100%"&gt;Winter diet of Atlantic puffins (&lt;/style&gt;&lt;style face="italic" font="default" size="100%"&gt;Fratercula arctica&lt;/style&gt;&lt;style face="normal" font="default" size="100%"&gt;) in the northeast Atlantic&lt;/style&gt;&lt;/title&gt;&lt;secondary-title&gt;Colonial Waterbirds&lt;/secondary-title&gt;&lt;/titles&gt;&lt;periodical&gt;&lt;full-title&gt;Colonial Waterbirds&lt;/full-title&gt;&lt;/periodical&gt;&lt;pages&gt;230-235&lt;/pages&gt;&lt;dates&gt;&lt;year&gt;1992&lt;/year&gt;&lt;/dates&gt;&lt;isbn&gt;0738-6028&lt;/isbn&gt;&lt;urls&gt;&lt;/urls&gt;&lt;/record&gt;&lt;/Cite&gt;&lt;Cite&gt;&lt;Author&gt;Hedd&lt;/Author&gt;&lt;Year&gt;2010&lt;/Year&gt;&lt;RecNum&gt;1037&lt;/RecNum&gt;&lt;record&gt;&lt;rec-number&gt;1037&lt;/rec-number&gt;&lt;foreign-keys&gt;&lt;key app="EN" db-id="2a0ex2ttepxpdde5a2gp052ydrszstetvrwz"&gt;1037&lt;/key&gt;&lt;/foreign-keys&gt;&lt;ref-type name="Journal Article"&gt;17&lt;/ref-type&gt;&lt;contributors&gt;&lt;authors&gt;&lt;author&gt;Hedd, A.&lt;/author&gt;&lt;author&gt;Fifield, D.A.&lt;/author&gt;&lt;author&gt;Burke, C.M.&lt;/author&gt;&lt;author&gt;Montevecchi, W.A.&lt;/author&gt;&lt;author&gt;Tranquilla, L.M.F.&lt;/author&gt;&lt;author&gt;Regular, P.M.&lt;/author&gt;&lt;author&gt;Buren, A.D.&lt;/author&gt;&lt;author&gt;Robertson, G.J.&lt;/author&gt;&lt;/authors&gt;&lt;/contributors&gt;&lt;titles&gt;&lt;title&gt;Seasonal shift in the foraging niche of Atlantic puffins Fratercula arctica revealed by stable isotope (δ 15 N and δ 13 C) analyses&lt;/title&gt;&lt;secondary-title&gt;Aquatic Biology&lt;/secondary-title&gt;&lt;/titles&gt;&lt;periodical&gt;&lt;full-title&gt;Aquatic Biology&lt;/full-title&gt;&lt;/periodical&gt;&lt;pages&gt;13-22&lt;/pages&gt;&lt;volume&gt;9&lt;/volume&gt;&lt;number&gt;1&lt;/number&gt;&lt;dates&gt;&lt;year&gt;2010&lt;/year&gt;&lt;/dates&gt;&lt;isbn&gt;1864-7782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3" w:tooltip="Falk, 1992 #1121" w:history="1">
        <w:r w:rsidR="00961885" w:rsidRPr="00961885">
          <w:rPr>
            <w:rFonts w:asciiTheme="majorHAnsi" w:hAnsiTheme="majorHAnsi"/>
            <w:noProof/>
          </w:rPr>
          <w:t>Falk et al. 1992</w:t>
        </w:r>
      </w:hyperlink>
      <w:r w:rsidR="00415428" w:rsidRPr="00961885">
        <w:rPr>
          <w:rFonts w:asciiTheme="majorHAnsi" w:hAnsiTheme="majorHAnsi"/>
          <w:noProof/>
        </w:rPr>
        <w:t xml:space="preserve">; </w:t>
      </w:r>
      <w:hyperlink w:anchor="_ENREF_22" w:tooltip="Hedd, 2010 #1037" w:history="1">
        <w:r w:rsidR="00961885" w:rsidRPr="00961885">
          <w:rPr>
            <w:rFonts w:asciiTheme="majorHAnsi" w:hAnsiTheme="majorHAnsi"/>
            <w:noProof/>
          </w:rPr>
          <w:t>Hedd et al. 2010</w:t>
        </w:r>
      </w:hyperlink>
      <w:r w:rsidR="00415428" w:rsidRPr="00961885">
        <w:rPr>
          <w:rFonts w:asciiTheme="majorHAnsi" w:hAnsiTheme="majorHAnsi"/>
          <w:noProof/>
        </w:rPr>
        <w:t>)</w:t>
      </w:r>
      <w:r w:rsidR="00FC6D68" w:rsidRPr="00961885">
        <w:rPr>
          <w:rFonts w:asciiTheme="majorHAnsi" w:hAnsiTheme="majorHAnsi"/>
        </w:rPr>
        <w:fldChar w:fldCharType="end"/>
      </w:r>
      <w:r w:rsidR="0055087E" w:rsidRPr="00961885">
        <w:rPr>
          <w:rFonts w:asciiTheme="majorHAnsi" w:hAnsiTheme="majorHAnsi"/>
        </w:rPr>
        <w:t xml:space="preserve">. </w:t>
      </w:r>
      <w:r w:rsidR="004154E0" w:rsidRPr="00961885">
        <w:rPr>
          <w:rFonts w:asciiTheme="majorHAnsi" w:hAnsiTheme="majorHAnsi"/>
        </w:rPr>
        <w:t>Data on l</w:t>
      </w:r>
      <w:r w:rsidRPr="00961885">
        <w:rPr>
          <w:rFonts w:asciiTheme="majorHAnsi" w:hAnsiTheme="majorHAnsi"/>
        </w:rPr>
        <w:t>arge</w:t>
      </w:r>
      <w:r w:rsidR="00063028" w:rsidRPr="00961885">
        <w:rPr>
          <w:rFonts w:asciiTheme="majorHAnsi" w:hAnsiTheme="majorHAnsi"/>
        </w:rPr>
        <w:t xml:space="preserve"> </w:t>
      </w:r>
      <w:r w:rsidR="00553CEE" w:rsidRPr="00961885">
        <w:rPr>
          <w:rFonts w:asciiTheme="majorHAnsi" w:hAnsiTheme="majorHAnsi"/>
        </w:rPr>
        <w:t>zooplankton (</w:t>
      </w:r>
      <w:r w:rsidR="00B761AF" w:rsidRPr="00961885">
        <w:rPr>
          <w:rFonts w:asciiTheme="majorHAnsi" w:hAnsiTheme="majorHAnsi" w:cs="Times"/>
        </w:rPr>
        <w:t>euphausiid</w:t>
      </w:r>
      <w:r w:rsidR="00553CEE" w:rsidRPr="00961885">
        <w:rPr>
          <w:rFonts w:asciiTheme="majorHAnsi" w:hAnsiTheme="majorHAnsi" w:cs="Times"/>
        </w:rPr>
        <w:t xml:space="preserve">s, </w:t>
      </w:r>
      <w:r w:rsidR="007B3F17" w:rsidRPr="00961885">
        <w:rPr>
          <w:rFonts w:asciiTheme="majorHAnsi" w:hAnsiTheme="majorHAnsi" w:cs="Times"/>
        </w:rPr>
        <w:t xml:space="preserve">gammarids, hyperiids, </w:t>
      </w:r>
      <w:r w:rsidR="00553CEE" w:rsidRPr="00961885">
        <w:rPr>
          <w:rFonts w:asciiTheme="majorHAnsi" w:hAnsiTheme="majorHAnsi" w:cs="Times"/>
        </w:rPr>
        <w:t>decapod larvae</w:t>
      </w:r>
      <w:r w:rsidR="00434F65" w:rsidRPr="00961885">
        <w:rPr>
          <w:rFonts w:asciiTheme="majorHAnsi" w:hAnsiTheme="majorHAnsi" w:cs="Times"/>
        </w:rPr>
        <w:t xml:space="preserve">, siphonophores, </w:t>
      </w:r>
      <w:r w:rsidR="007B3F17" w:rsidRPr="00961885">
        <w:rPr>
          <w:rFonts w:asciiTheme="majorHAnsi" w:hAnsiTheme="majorHAnsi" w:cs="Times"/>
        </w:rPr>
        <w:t xml:space="preserve">chaetognaths, </w:t>
      </w:r>
      <w:r w:rsidR="00434F65" w:rsidRPr="00961885">
        <w:rPr>
          <w:rFonts w:asciiTheme="majorHAnsi" w:hAnsiTheme="majorHAnsi" w:cs="Times"/>
        </w:rPr>
        <w:t>salp</w:t>
      </w:r>
      <w:r w:rsidR="00B05E52" w:rsidRPr="00961885">
        <w:rPr>
          <w:rFonts w:asciiTheme="majorHAnsi" w:hAnsiTheme="majorHAnsi" w:cs="Times"/>
        </w:rPr>
        <w:t>s, mysids, cephalopod larvae,</w:t>
      </w:r>
      <w:r w:rsidR="00434F65" w:rsidRPr="00961885">
        <w:rPr>
          <w:rFonts w:asciiTheme="majorHAnsi" w:hAnsiTheme="majorHAnsi" w:cs="Times"/>
        </w:rPr>
        <w:t xml:space="preserve"> and </w:t>
      </w:r>
      <w:r w:rsidR="00124271" w:rsidRPr="00961885">
        <w:rPr>
          <w:rFonts w:asciiTheme="majorHAnsi" w:hAnsiTheme="majorHAnsi" w:cs="Times"/>
        </w:rPr>
        <w:t xml:space="preserve">fish </w:t>
      </w:r>
      <w:r w:rsidR="00434F65" w:rsidRPr="00961885">
        <w:rPr>
          <w:rFonts w:asciiTheme="majorHAnsi" w:hAnsiTheme="majorHAnsi" w:cs="Times"/>
        </w:rPr>
        <w:t>larvae</w:t>
      </w:r>
      <w:r w:rsidR="00553CEE" w:rsidRPr="00961885">
        <w:rPr>
          <w:rFonts w:asciiTheme="majorHAnsi" w:hAnsiTheme="majorHAnsi" w:cs="Times"/>
        </w:rPr>
        <w:t xml:space="preserve">) were </w:t>
      </w:r>
      <w:r w:rsidRPr="00961885">
        <w:rPr>
          <w:rFonts w:asciiTheme="majorHAnsi" w:hAnsiTheme="majorHAnsi" w:cs="Times"/>
        </w:rPr>
        <w:t xml:space="preserve">therefore selected from the </w:t>
      </w:r>
      <w:r w:rsidR="00243339" w:rsidRPr="00961885">
        <w:rPr>
          <w:rFonts w:asciiTheme="majorHAnsi" w:hAnsiTheme="majorHAnsi" w:cs="Times"/>
        </w:rPr>
        <w:t xml:space="preserve">CPR </w:t>
      </w:r>
      <w:r w:rsidRPr="00961885">
        <w:rPr>
          <w:rFonts w:asciiTheme="majorHAnsi" w:hAnsiTheme="majorHAnsi" w:cs="Times"/>
        </w:rPr>
        <w:t>data for analysis</w:t>
      </w:r>
      <w:r w:rsidR="00063028" w:rsidRPr="00961885">
        <w:rPr>
          <w:rFonts w:asciiTheme="majorHAnsi" w:hAnsiTheme="majorHAnsi" w:cs="Times"/>
        </w:rPr>
        <w:t>.</w:t>
      </w:r>
      <w:r w:rsidR="00553CEE" w:rsidRPr="00961885">
        <w:rPr>
          <w:rFonts w:asciiTheme="majorHAnsi" w:hAnsiTheme="majorHAnsi" w:cs="Times"/>
        </w:rPr>
        <w:t xml:space="preserve"> </w:t>
      </w:r>
      <w:r w:rsidR="004B301F" w:rsidRPr="00961885">
        <w:rPr>
          <w:rFonts w:asciiTheme="majorHAnsi" w:hAnsiTheme="majorHAnsi" w:cs="Times"/>
        </w:rPr>
        <w:t>Abundance (individuals per m</w:t>
      </w:r>
      <w:r w:rsidR="004B301F" w:rsidRPr="00961885">
        <w:rPr>
          <w:rFonts w:asciiTheme="majorHAnsi" w:hAnsiTheme="majorHAnsi" w:cs="Times"/>
          <w:vertAlign w:val="superscript"/>
        </w:rPr>
        <w:t>3</w:t>
      </w:r>
      <w:r w:rsidR="004B301F" w:rsidRPr="00961885">
        <w:rPr>
          <w:rFonts w:asciiTheme="majorHAnsi" w:hAnsiTheme="majorHAnsi" w:cs="Times"/>
        </w:rPr>
        <w:t xml:space="preserve">) of </w:t>
      </w:r>
      <w:r w:rsidR="00884902" w:rsidRPr="00961885">
        <w:rPr>
          <w:rFonts w:asciiTheme="majorHAnsi" w:hAnsiTheme="majorHAnsi" w:cs="Times"/>
        </w:rPr>
        <w:t xml:space="preserve">all </w:t>
      </w:r>
      <w:r w:rsidR="00434F65" w:rsidRPr="00961885">
        <w:rPr>
          <w:rFonts w:asciiTheme="majorHAnsi" w:hAnsiTheme="majorHAnsi" w:cs="Times"/>
        </w:rPr>
        <w:t>large zooplankton</w:t>
      </w:r>
      <w:r w:rsidR="00063028" w:rsidRPr="00961885">
        <w:rPr>
          <w:rFonts w:asciiTheme="majorHAnsi" w:hAnsiTheme="majorHAnsi" w:cs="Times"/>
        </w:rPr>
        <w:t xml:space="preserve"> species</w:t>
      </w:r>
      <w:r w:rsidR="004A3FA6" w:rsidRPr="00961885">
        <w:rPr>
          <w:rFonts w:asciiTheme="majorHAnsi" w:hAnsiTheme="majorHAnsi" w:cs="Times"/>
        </w:rPr>
        <w:t xml:space="preserve"> </w:t>
      </w:r>
      <w:r w:rsidR="00884902" w:rsidRPr="00961885">
        <w:rPr>
          <w:rFonts w:asciiTheme="majorHAnsi" w:hAnsiTheme="majorHAnsi" w:cs="Times"/>
        </w:rPr>
        <w:t>combined</w:t>
      </w:r>
      <w:r w:rsidR="00792992" w:rsidRPr="00961885">
        <w:rPr>
          <w:rFonts w:asciiTheme="majorHAnsi" w:hAnsiTheme="majorHAnsi" w:cs="Times"/>
        </w:rPr>
        <w:t>,</w:t>
      </w:r>
      <w:r w:rsidR="00884902" w:rsidRPr="00961885">
        <w:rPr>
          <w:rFonts w:asciiTheme="majorHAnsi" w:hAnsiTheme="majorHAnsi" w:cs="Times"/>
        </w:rPr>
        <w:t xml:space="preserve"> as well as separately for </w:t>
      </w:r>
      <w:r w:rsidR="00B761AF" w:rsidRPr="00961885">
        <w:rPr>
          <w:rFonts w:asciiTheme="majorHAnsi" w:hAnsiTheme="majorHAnsi" w:cs="Times"/>
        </w:rPr>
        <w:t>euphausiid</w:t>
      </w:r>
      <w:r w:rsidR="00884902" w:rsidRPr="00961885">
        <w:rPr>
          <w:rFonts w:asciiTheme="majorHAnsi" w:hAnsiTheme="majorHAnsi" w:cs="Times"/>
        </w:rPr>
        <w:t>s given their prevalence in CPR data</w:t>
      </w:r>
      <w:r w:rsidR="00792992" w:rsidRPr="00961885">
        <w:rPr>
          <w:rFonts w:asciiTheme="majorHAnsi" w:hAnsiTheme="majorHAnsi" w:cs="Times"/>
        </w:rPr>
        <w:t>,</w:t>
      </w:r>
      <w:r w:rsidR="00884902" w:rsidRPr="00961885">
        <w:rPr>
          <w:rFonts w:asciiTheme="majorHAnsi" w:hAnsiTheme="majorHAnsi" w:cs="Times"/>
        </w:rPr>
        <w:t xml:space="preserve"> </w:t>
      </w:r>
      <w:r w:rsidR="008967B1" w:rsidRPr="00961885">
        <w:rPr>
          <w:rFonts w:asciiTheme="majorHAnsi" w:hAnsiTheme="majorHAnsi" w:cs="Times"/>
        </w:rPr>
        <w:t xml:space="preserve">was </w:t>
      </w:r>
      <w:r w:rsidR="009D1E24" w:rsidRPr="00961885">
        <w:rPr>
          <w:rFonts w:asciiTheme="majorHAnsi" w:hAnsiTheme="majorHAnsi" w:cs="Times"/>
        </w:rPr>
        <w:t>mapped</w:t>
      </w:r>
      <w:r w:rsidR="008967B1" w:rsidRPr="00961885">
        <w:rPr>
          <w:rFonts w:asciiTheme="majorHAnsi" w:hAnsiTheme="majorHAnsi" w:cs="Times"/>
        </w:rPr>
        <w:t xml:space="preserve"> using </w:t>
      </w:r>
      <w:r w:rsidR="006239C3" w:rsidRPr="00961885">
        <w:rPr>
          <w:rFonts w:asciiTheme="majorHAnsi" w:hAnsiTheme="majorHAnsi" w:cs="Times"/>
        </w:rPr>
        <w:t xml:space="preserve">Inverse </w:t>
      </w:r>
      <w:r w:rsidR="00897455" w:rsidRPr="00961885">
        <w:rPr>
          <w:rFonts w:asciiTheme="majorHAnsi" w:hAnsiTheme="majorHAnsi" w:cs="Times"/>
        </w:rPr>
        <w:t>D</w:t>
      </w:r>
      <w:r w:rsidR="006239C3" w:rsidRPr="00961885">
        <w:rPr>
          <w:rFonts w:asciiTheme="majorHAnsi" w:hAnsiTheme="majorHAnsi" w:cs="Times"/>
        </w:rPr>
        <w:t xml:space="preserve">istance </w:t>
      </w:r>
      <w:r w:rsidR="00897455" w:rsidRPr="00961885">
        <w:rPr>
          <w:rFonts w:asciiTheme="majorHAnsi" w:hAnsiTheme="majorHAnsi" w:cs="Times"/>
        </w:rPr>
        <w:t>W</w:t>
      </w:r>
      <w:r w:rsidR="006239C3" w:rsidRPr="00961885">
        <w:rPr>
          <w:rFonts w:asciiTheme="majorHAnsi" w:hAnsiTheme="majorHAnsi" w:cs="Times"/>
        </w:rPr>
        <w:t xml:space="preserve">eighted (IDW) interpolation on </w:t>
      </w:r>
      <w:r w:rsidR="009F5B40" w:rsidRPr="00961885">
        <w:rPr>
          <w:rFonts w:asciiTheme="majorHAnsi" w:hAnsiTheme="majorHAnsi" w:cs="Times"/>
        </w:rPr>
        <w:t xml:space="preserve">a </w:t>
      </w:r>
      <w:r w:rsidR="009F5B40" w:rsidRPr="00961885">
        <w:rPr>
          <w:rFonts w:asciiTheme="majorHAnsi" w:hAnsiTheme="majorHAnsi" w:cs="Helvetica"/>
          <w:color w:val="000000" w:themeColor="text1"/>
        </w:rPr>
        <w:t>1</w:t>
      </w:r>
      <w:r w:rsidR="009F5B40" w:rsidRPr="00961885">
        <w:rPr>
          <w:rFonts w:asciiTheme="majorHAnsi" w:hAnsiTheme="majorHAnsi" w:cs="Lucida Grande"/>
          <w:b/>
          <w:color w:val="000000"/>
        </w:rPr>
        <w:t>°</w:t>
      </w:r>
      <w:r w:rsidR="009F5B40" w:rsidRPr="00961885">
        <w:rPr>
          <w:rFonts w:asciiTheme="majorHAnsi" w:hAnsiTheme="majorHAnsi" w:cs="Helvetica"/>
          <w:color w:val="000000" w:themeColor="text1"/>
        </w:rPr>
        <w:t xml:space="preserve"> </w:t>
      </w:r>
      <w:r w:rsidR="009F5B40" w:rsidRPr="00961885">
        <w:rPr>
          <w:rFonts w:asciiTheme="majorHAnsi" w:hAnsiTheme="majorHAnsi" w:cs="Times"/>
        </w:rPr>
        <w:t xml:space="preserve">grid </w:t>
      </w:r>
      <w:r w:rsidR="0055087E" w:rsidRPr="00961885">
        <w:rPr>
          <w:rFonts w:asciiTheme="majorHAnsi" w:hAnsiTheme="majorHAnsi"/>
        </w:rPr>
        <w:t xml:space="preserve">which </w:t>
      </w:r>
      <w:r w:rsidR="0055087E" w:rsidRPr="00961885">
        <w:rPr>
          <w:rFonts w:asciiTheme="majorHAnsi" w:hAnsiTheme="majorHAnsi" w:cs="Helvetica"/>
          <w:color w:val="000000" w:themeColor="text1"/>
        </w:rPr>
        <w:t xml:space="preserve">is roughly comparable to the accuracy of the GLS positions (Phillips et al. 2004), </w:t>
      </w:r>
      <w:r w:rsidR="00434F65" w:rsidRPr="00961885">
        <w:rPr>
          <w:rFonts w:asciiTheme="majorHAnsi" w:hAnsiTheme="majorHAnsi" w:cs="Times"/>
        </w:rPr>
        <w:t>using a node search radius of 3</w:t>
      </w:r>
      <w:r w:rsidR="009F5B40" w:rsidRPr="00961885">
        <w:rPr>
          <w:rFonts w:asciiTheme="majorHAnsi" w:hAnsiTheme="majorHAnsi" w:cs="Lucida Grande"/>
          <w:b/>
          <w:color w:val="000000"/>
        </w:rPr>
        <w:t>°</w:t>
      </w:r>
      <w:r w:rsidR="008967B1" w:rsidRPr="00961885">
        <w:rPr>
          <w:rFonts w:asciiTheme="majorHAnsi" w:hAnsiTheme="majorHAnsi" w:cs="Times"/>
        </w:rPr>
        <w:t>.</w:t>
      </w:r>
      <w:r w:rsidR="0019483C" w:rsidRPr="00961885">
        <w:rPr>
          <w:rFonts w:asciiTheme="majorHAnsi" w:hAnsiTheme="majorHAnsi" w:cs="Times"/>
        </w:rPr>
        <w:t xml:space="preserve"> </w:t>
      </w:r>
      <w:r w:rsidR="00C75F49" w:rsidRPr="00961885">
        <w:rPr>
          <w:rFonts w:asciiTheme="majorHAnsi" w:hAnsiTheme="majorHAnsi" w:cs="Times"/>
        </w:rPr>
        <w:t xml:space="preserve">Puffin </w:t>
      </w:r>
      <w:r w:rsidR="009C7F20" w:rsidRPr="00961885">
        <w:rPr>
          <w:rFonts w:asciiTheme="majorHAnsi" w:hAnsiTheme="majorHAnsi" w:cs="Times"/>
        </w:rPr>
        <w:t xml:space="preserve">densities in each cell within a </w:t>
      </w:r>
      <w:r w:rsidR="009C7F20" w:rsidRPr="00961885">
        <w:rPr>
          <w:rFonts w:asciiTheme="majorHAnsi" w:hAnsiTheme="majorHAnsi" w:cs="Helvetica"/>
          <w:color w:val="000000" w:themeColor="text1"/>
        </w:rPr>
        <w:t>1</w:t>
      </w:r>
      <w:r w:rsidR="009C7F20" w:rsidRPr="00961885">
        <w:rPr>
          <w:rFonts w:asciiTheme="majorHAnsi" w:hAnsiTheme="majorHAnsi" w:cs="Lucida Grande"/>
          <w:b/>
          <w:color w:val="000000"/>
        </w:rPr>
        <w:t>°</w:t>
      </w:r>
      <w:r w:rsidR="009C7F20" w:rsidRPr="00961885">
        <w:rPr>
          <w:rFonts w:asciiTheme="majorHAnsi" w:hAnsiTheme="majorHAnsi" w:cs="Lucida Grande"/>
          <w:color w:val="000000"/>
        </w:rPr>
        <w:t>x</w:t>
      </w:r>
      <w:r w:rsidR="009C7F20" w:rsidRPr="00961885">
        <w:rPr>
          <w:rFonts w:asciiTheme="majorHAnsi" w:hAnsiTheme="majorHAnsi" w:cs="Helvetica"/>
          <w:color w:val="000000" w:themeColor="text1"/>
        </w:rPr>
        <w:t>1</w:t>
      </w:r>
      <w:r w:rsidR="009C7F20" w:rsidRPr="00961885">
        <w:rPr>
          <w:rFonts w:asciiTheme="majorHAnsi" w:hAnsiTheme="majorHAnsi" w:cs="Lucida Grande"/>
          <w:b/>
          <w:color w:val="000000"/>
        </w:rPr>
        <w:t>°</w:t>
      </w:r>
      <w:r w:rsidR="009C7F20" w:rsidRPr="00961885">
        <w:rPr>
          <w:rFonts w:asciiTheme="majorHAnsi" w:hAnsiTheme="majorHAnsi" w:cs="Lucida Grande"/>
          <w:color w:val="000000"/>
        </w:rPr>
        <w:t xml:space="preserve"> grid </w:t>
      </w:r>
      <w:r w:rsidR="009C7F20" w:rsidRPr="00961885">
        <w:rPr>
          <w:rFonts w:asciiTheme="majorHAnsi" w:hAnsiTheme="majorHAnsi" w:cs="Times"/>
        </w:rPr>
        <w:t>across the North Atlantic were estimated for each month from August to February</w:t>
      </w:r>
      <w:r w:rsidR="00C75F49" w:rsidRPr="00961885">
        <w:rPr>
          <w:rFonts w:asciiTheme="majorHAnsi" w:hAnsiTheme="majorHAnsi" w:cs="Times"/>
        </w:rPr>
        <w:t xml:space="preserve"> as the number of individual positions </w:t>
      </w:r>
      <w:r w:rsidR="009C7F20" w:rsidRPr="00961885">
        <w:rPr>
          <w:rFonts w:asciiTheme="majorHAnsi" w:hAnsiTheme="majorHAnsi" w:cs="Times"/>
        </w:rPr>
        <w:t>recorded in that cell</w:t>
      </w:r>
      <w:r w:rsidR="00C75F49" w:rsidRPr="00961885">
        <w:rPr>
          <w:rFonts w:asciiTheme="majorHAnsi" w:hAnsiTheme="majorHAnsi"/>
        </w:rPr>
        <w:t xml:space="preserve">. </w:t>
      </w:r>
      <w:r w:rsidR="009C7F20" w:rsidRPr="00961885">
        <w:rPr>
          <w:rFonts w:asciiTheme="majorHAnsi" w:hAnsiTheme="majorHAnsi"/>
        </w:rPr>
        <w:t xml:space="preserve">In each month, the relationship </w:t>
      </w:r>
      <w:r w:rsidR="00C75F49" w:rsidRPr="00961885">
        <w:rPr>
          <w:rFonts w:asciiTheme="majorHAnsi" w:hAnsiTheme="majorHAnsi"/>
        </w:rPr>
        <w:t xml:space="preserve">between relative bird density and zooplankton abundance was investigated using Dutilleul’s modified T-test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&lt;EndNote&gt;&lt;Cite&gt;&lt;Author&gt;Dutilleul&lt;/Author&gt;&lt;Year&gt;1993&lt;/Year&gt;&lt;RecNum&gt;1144&lt;/RecNum&gt;&lt;DisplayText&gt;(Dutilleul 1993)&lt;/DisplayText&gt;&lt;record&gt;&lt;rec-number&gt;1144&lt;/rec-number&gt;&lt;foreign-keys&gt;&lt;key app="EN" db-id="2a0ex2ttepxpdde5a2gp052ydrszstetvrwz"&gt;1144&lt;/key&gt;&lt;/foreign-keys&gt;&lt;ref-type name="Journal Article"&gt;17&lt;/ref-type&gt;&lt;contributors&gt;&lt;authors&gt;&lt;author&gt;Dutilleul, P.&lt;/author&gt;&lt;/authors&gt;&lt;/contributors&gt;&lt;titles&gt;&lt;title&gt;Modifying the t test for assessing the correlation between two spatial processes&lt;/title&gt;&lt;secondary-title&gt;Biometrics&lt;/secondary-title&gt;&lt;/titles&gt;&lt;periodical&gt;&lt;full-title&gt;Biometrics&lt;/full-title&gt;&lt;/periodical&gt;&lt;pages&gt;305-314&lt;/pages&gt;&lt;volume&gt;49&lt;/volume&gt;&lt;dates&gt;&lt;year&gt;1993&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2" w:tooltip="Dutilleul, 1993 #1144" w:history="1">
        <w:r w:rsidR="00961885" w:rsidRPr="00961885">
          <w:rPr>
            <w:rFonts w:asciiTheme="majorHAnsi" w:hAnsiTheme="majorHAnsi"/>
            <w:noProof/>
          </w:rPr>
          <w:t>Dutilleul 1993</w:t>
        </w:r>
      </w:hyperlink>
      <w:r w:rsidR="00415428" w:rsidRPr="00961885">
        <w:rPr>
          <w:rFonts w:asciiTheme="majorHAnsi" w:hAnsiTheme="majorHAnsi"/>
          <w:noProof/>
        </w:rPr>
        <w:t>)</w:t>
      </w:r>
      <w:r w:rsidR="00FC6D68" w:rsidRPr="00961885">
        <w:rPr>
          <w:rFonts w:asciiTheme="majorHAnsi" w:hAnsiTheme="majorHAnsi"/>
        </w:rPr>
        <w:fldChar w:fldCharType="end"/>
      </w:r>
      <w:r w:rsidR="00C75F49" w:rsidRPr="00961885">
        <w:rPr>
          <w:rFonts w:asciiTheme="majorHAnsi" w:hAnsiTheme="majorHAnsi"/>
        </w:rPr>
        <w:t xml:space="preserve"> to account for spatial autocorrelation</w:t>
      </w:r>
      <w:r w:rsidR="00884902" w:rsidRPr="00961885">
        <w:rPr>
          <w:rFonts w:asciiTheme="majorHAnsi" w:hAnsiTheme="majorHAnsi"/>
        </w:rPr>
        <w:t xml:space="preserve"> using the freely available </w:t>
      </w:r>
      <w:r w:rsidR="00884902" w:rsidRPr="00961885">
        <w:rPr>
          <w:rFonts w:asciiTheme="majorHAnsi" w:hAnsiTheme="majorHAnsi" w:cs="Helvetica"/>
        </w:rPr>
        <w:t xml:space="preserve">PASSaGE 2.0 software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&lt;EndNote&gt;&lt;Cite&gt;&lt;Author&gt;Rosenberg&lt;/Author&gt;&lt;Year&gt;2011&lt;/Year&gt;&lt;RecNum&gt;1157&lt;/RecNum&gt;&lt;DisplayText&gt;(Rosenberg and Anderson 2011)&lt;/DisplayText&gt;&lt;record&gt;&lt;rec-number&gt;1157&lt;/rec-number&gt;&lt;foreign-keys&gt;&lt;key app="EN" db-id="2a0ex2ttepxpdde5a2gp052ydrszstetvrwz"&gt;1157&lt;/key&gt;&lt;/foreign-keys&gt;&lt;ref-type name="Journal Article"&gt;17&lt;/ref-type&gt;&lt;contributors&gt;&lt;authors&gt;&lt;author&gt;Rosenberg, M.S.&lt;/author&gt;&lt;author&gt;Anderson, C.D.&lt;/author&gt;&lt;/authors&gt;&lt;/contributors&gt;&lt;titles&gt;&lt;title&gt;PASSaGE: Pattern Analysis, Spatial Statistics and Geographic Exegesis. Version 2. &lt;/title&gt;&lt;secondary-title&gt;Methods in Ecology and Evolution&lt;/secondary-title&gt;&lt;/titles&gt;&lt;periodical&gt;&lt;full-title&gt;Methods in Ecology and Evolution&lt;/full-title&gt;&lt;/periodical&gt;&lt;pages&gt;229-232&lt;/pages&gt;&lt;volume&gt;2&lt;/volume&gt;&lt;number&gt;3&lt;/number&gt;&lt;dates&gt;&lt;year&gt;2011&lt;/year&gt;&lt;/dates&gt;&lt;urls&gt;&lt;/urls&gt;&lt;/record&gt;&lt;/Cite&gt;&lt;/EndNote&gt;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5" w:tooltip="Rosenberg, 2011 #1157" w:history="1">
        <w:r w:rsidR="00961885" w:rsidRPr="00961885">
          <w:rPr>
            <w:rFonts w:asciiTheme="majorHAnsi" w:hAnsiTheme="majorHAnsi"/>
            <w:noProof/>
          </w:rPr>
          <w:t>Rosenberg and Anderson 2011</w:t>
        </w:r>
      </w:hyperlink>
      <w:r w:rsidR="00415428" w:rsidRPr="00961885">
        <w:rPr>
          <w:rFonts w:asciiTheme="majorHAnsi" w:hAnsiTheme="majorHAnsi"/>
          <w:noProof/>
        </w:rPr>
        <w:t>)</w:t>
      </w:r>
      <w:r w:rsidR="00FC6D68" w:rsidRPr="00961885">
        <w:rPr>
          <w:rFonts w:asciiTheme="majorHAnsi" w:hAnsiTheme="majorHAnsi"/>
        </w:rPr>
        <w:fldChar w:fldCharType="end"/>
      </w:r>
      <w:r w:rsidR="00C75F49" w:rsidRPr="00961885">
        <w:rPr>
          <w:rFonts w:asciiTheme="majorHAnsi" w:hAnsiTheme="majorHAnsi"/>
        </w:rPr>
        <w:t xml:space="preserve">. This method reduces the degrees of freedom </w:t>
      </w:r>
      <w:r w:rsidR="00792992" w:rsidRPr="00961885">
        <w:rPr>
          <w:rFonts w:asciiTheme="majorHAnsi" w:hAnsiTheme="majorHAnsi"/>
        </w:rPr>
        <w:t xml:space="preserve">in </w:t>
      </w:r>
      <w:r w:rsidR="00D31B34" w:rsidRPr="00961885">
        <w:rPr>
          <w:rFonts w:asciiTheme="majorHAnsi" w:hAnsiTheme="majorHAnsi"/>
        </w:rPr>
        <w:t>proportion</w:t>
      </w:r>
      <w:r w:rsidR="00C75F49" w:rsidRPr="00961885">
        <w:rPr>
          <w:rFonts w:asciiTheme="majorHAnsi" w:hAnsiTheme="majorHAnsi"/>
        </w:rPr>
        <w:t xml:space="preserve"> to the </w:t>
      </w:r>
      <w:r w:rsidR="00792992" w:rsidRPr="00961885">
        <w:rPr>
          <w:rFonts w:asciiTheme="majorHAnsi" w:hAnsiTheme="majorHAnsi"/>
        </w:rPr>
        <w:t>degree</w:t>
      </w:r>
      <w:r w:rsidR="00C75F49" w:rsidRPr="00961885">
        <w:rPr>
          <w:rFonts w:asciiTheme="majorHAnsi" w:hAnsiTheme="majorHAnsi"/>
        </w:rPr>
        <w:t xml:space="preserve"> of spatial autocorrelation in the data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&lt;EndNote&gt;&lt;Cite&gt;&lt;Author&gt;Haining&lt;/Author&gt;&lt;Year&gt;1991&lt;/Year&gt;&lt;RecNum&gt;1158&lt;/RecNum&gt;&lt;DisplayText&gt;(Haining 1991)&lt;/DisplayText&gt;&lt;record&gt;&lt;rec-number&gt;1158&lt;/rec-number&gt;&lt;foreign-keys&gt;&lt;key app="EN" db-id="2a0ex2ttepxpdde5a2gp052ydrszstetvrwz"&gt;1158&lt;/key&gt;&lt;/foreign-keys&gt;&lt;ref-type name="Journal Article"&gt;17&lt;/ref-type&gt;&lt;contributors&gt;&lt;authors&gt;&lt;author&gt;Haining, R.&lt;/author&gt;&lt;/authors&gt;&lt;/contributors&gt;&lt;titles&gt;&lt;title&gt;Bivariate correlation with spatial data&lt;/title&gt;&lt;secondary-title&gt;Geographical Analysis&lt;/secondary-title&gt;&lt;/titles&gt;&lt;periodical&gt;&lt;full-title&gt;Geographical Analysis&lt;/full-title&gt;&lt;/periodical&gt;&lt;pages&gt;210-227&lt;/pages&gt;&lt;volume&gt;23&lt;/volume&gt;&lt;number&gt;3&lt;/number&gt;&lt;dates&gt;&lt;year&gt;1991&lt;/year&gt;&lt;/dates&gt;&lt;isbn&gt;1538-4632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8" w:tooltip="Haining, 1991 #1158" w:history="1">
        <w:r w:rsidR="00961885" w:rsidRPr="00961885">
          <w:rPr>
            <w:rFonts w:asciiTheme="majorHAnsi" w:hAnsiTheme="majorHAnsi"/>
            <w:noProof/>
          </w:rPr>
          <w:t>Haining 1991</w:t>
        </w:r>
      </w:hyperlink>
      <w:r w:rsidR="00415428" w:rsidRPr="00961885">
        <w:rPr>
          <w:rFonts w:asciiTheme="majorHAnsi" w:hAnsiTheme="majorHAnsi"/>
          <w:noProof/>
        </w:rPr>
        <w:t>)</w:t>
      </w:r>
      <w:r w:rsidR="00FC6D68" w:rsidRPr="00961885">
        <w:rPr>
          <w:rFonts w:asciiTheme="majorHAnsi" w:hAnsiTheme="majorHAnsi"/>
        </w:rPr>
        <w:fldChar w:fldCharType="end"/>
      </w:r>
      <w:r w:rsidR="00C75F49" w:rsidRPr="00961885">
        <w:rPr>
          <w:rFonts w:asciiTheme="majorHAnsi" w:hAnsiTheme="majorHAnsi"/>
        </w:rPr>
        <w:t>.</w:t>
      </w:r>
      <w:r w:rsidR="00884902" w:rsidRPr="00961885">
        <w:rPr>
          <w:rFonts w:asciiTheme="majorHAnsi" w:hAnsiTheme="majorHAnsi"/>
        </w:rPr>
        <w:t xml:space="preserve"> </w:t>
      </w:r>
    </w:p>
    <w:p w:rsidR="0055087E" w:rsidRPr="00961885" w:rsidRDefault="0055087E" w:rsidP="00A71913">
      <w:pPr>
        <w:spacing w:line="360" w:lineRule="auto"/>
        <w:jc w:val="both"/>
        <w:rPr>
          <w:rFonts w:asciiTheme="majorHAnsi" w:hAnsiTheme="majorHAnsi" w:cs="Verdana"/>
          <w:iCs/>
        </w:rPr>
      </w:pPr>
    </w:p>
    <w:p w:rsidR="00A775E3" w:rsidRPr="00961885" w:rsidRDefault="00176141" w:rsidP="00A71913">
      <w:pPr>
        <w:spacing w:line="360" w:lineRule="auto"/>
        <w:jc w:val="both"/>
        <w:rPr>
          <w:rFonts w:asciiTheme="majorHAnsi" w:hAnsiTheme="majorHAnsi"/>
        </w:rPr>
      </w:pPr>
      <w:r w:rsidRPr="00961885">
        <w:rPr>
          <w:rFonts w:asciiTheme="majorHAnsi" w:hAnsiTheme="majorHAnsi" w:cs="Helvetica"/>
          <w:iCs/>
          <w:color w:val="000000" w:themeColor="text1"/>
        </w:rPr>
        <w:t xml:space="preserve">Monthly average </w:t>
      </w:r>
      <w:r w:rsidR="008568C5" w:rsidRPr="00961885">
        <w:rPr>
          <w:rFonts w:asciiTheme="majorHAnsi" w:hAnsiTheme="majorHAnsi" w:cs="Helvetica"/>
          <w:iCs/>
          <w:color w:val="000000" w:themeColor="text1"/>
        </w:rPr>
        <w:t xml:space="preserve">and long-term (1981-2010) monthly average </w:t>
      </w:r>
      <w:r w:rsidRPr="00961885">
        <w:rPr>
          <w:rFonts w:asciiTheme="majorHAnsi" w:hAnsiTheme="majorHAnsi" w:cs="Helvetica"/>
          <w:iCs/>
          <w:color w:val="000000" w:themeColor="text1"/>
        </w:rPr>
        <w:t>zonal (east-west direction) wind velocity at a 2.5</w:t>
      </w:r>
      <w:r w:rsidRPr="00961885">
        <w:rPr>
          <w:rFonts w:asciiTheme="majorHAnsi" w:hAnsiTheme="majorHAnsi" w:cs="Lucida Grande"/>
          <w:b/>
          <w:color w:val="000000"/>
        </w:rPr>
        <w:t>°</w:t>
      </w:r>
      <w:r w:rsidRPr="00961885">
        <w:rPr>
          <w:rFonts w:asciiTheme="majorHAnsi" w:hAnsiTheme="majorHAnsi" w:cs="Helvetica"/>
          <w:color w:val="000000" w:themeColor="text1"/>
        </w:rPr>
        <w:t xml:space="preserve"> resolution</w:t>
      </w:r>
      <w:r w:rsidR="00956ABE" w:rsidRPr="00961885">
        <w:rPr>
          <w:rFonts w:asciiTheme="majorHAnsi" w:hAnsiTheme="majorHAnsi" w:cs="Helvetica"/>
          <w:iCs/>
          <w:color w:val="000000" w:themeColor="text1"/>
        </w:rPr>
        <w:t xml:space="preserve"> data were </w:t>
      </w:r>
      <w:r w:rsidRPr="00961885">
        <w:rPr>
          <w:rFonts w:asciiTheme="majorHAnsi" w:hAnsiTheme="majorHAnsi" w:cs="Helvetica"/>
          <w:iCs/>
          <w:color w:val="000000" w:themeColor="text1"/>
        </w:rPr>
        <w:t xml:space="preserve">obtained from the </w:t>
      </w:r>
      <w:hyperlink r:id="rId11" w:history="1">
        <w:r w:rsidRPr="00961885">
          <w:rPr>
            <w:rFonts w:asciiTheme="majorHAnsi" w:hAnsiTheme="majorHAnsi" w:cs="Helvetica"/>
            <w:bCs/>
            <w:color w:val="000000" w:themeColor="text1"/>
            <w:u w:val="single" w:color="FFFFFF"/>
          </w:rPr>
          <w:t>National Oceanic &amp; Atmospheric Administration</w:t>
        </w:r>
      </w:hyperlink>
      <w:r w:rsidRPr="00961885">
        <w:rPr>
          <w:rFonts w:asciiTheme="majorHAnsi" w:hAnsiTheme="majorHAnsi" w:cs="Times New Roman"/>
          <w:color w:val="000000" w:themeColor="text1"/>
        </w:rPr>
        <w:t xml:space="preserve"> (</w:t>
      </w:r>
      <w:r w:rsidRPr="00961885">
        <w:rPr>
          <w:rFonts w:asciiTheme="majorHAnsi" w:hAnsiTheme="majorHAnsi" w:cs="Helvetica"/>
          <w:iCs/>
          <w:color w:val="000000" w:themeColor="text1"/>
        </w:rPr>
        <w:t>NOAA) Physical Sciences Division (</w:t>
      </w:r>
      <w:hyperlink r:id="rId12" w:history="1">
        <w:r w:rsidR="008568C5" w:rsidRPr="00961885">
          <w:rPr>
            <w:rStyle w:val="Hyperlink"/>
            <w:rFonts w:asciiTheme="majorHAnsi" w:hAnsiTheme="majorHAnsi" w:cs="Helvetica"/>
            <w:iCs/>
          </w:rPr>
          <w:t>http://www.esrl.noaa.gov/psd/data/gridded/data.ncep.reanalysis.derived.surface.html)</w:t>
        </w:r>
      </w:hyperlink>
      <w:r w:rsidR="004337AF" w:rsidRPr="00961885">
        <w:rPr>
          <w:rFonts w:asciiTheme="majorHAnsi" w:hAnsiTheme="majorHAnsi" w:cs="Helvetica"/>
          <w:iCs/>
        </w:rPr>
        <w:t xml:space="preserve"> to determine whether there was a relationship with </w:t>
      </w:r>
      <w:r w:rsidR="00BD0092" w:rsidRPr="00961885">
        <w:rPr>
          <w:rFonts w:asciiTheme="majorHAnsi" w:hAnsiTheme="majorHAnsi" w:cs="Helvetica"/>
          <w:iCs/>
        </w:rPr>
        <w:t xml:space="preserve">wind speed and direction and the </w:t>
      </w:r>
      <w:r w:rsidR="004337AF" w:rsidRPr="00961885">
        <w:rPr>
          <w:rFonts w:asciiTheme="majorHAnsi" w:hAnsiTheme="majorHAnsi" w:cs="Helvetica"/>
          <w:iCs/>
        </w:rPr>
        <w:t>timing and bearing of outward migration routes taken by tracked birds</w:t>
      </w:r>
      <w:r w:rsidRPr="00961885">
        <w:rPr>
          <w:rFonts w:asciiTheme="majorHAnsi" w:hAnsiTheme="majorHAnsi"/>
        </w:rPr>
        <w:t>.</w:t>
      </w:r>
    </w:p>
    <w:p w:rsidR="00A71913" w:rsidRPr="00961885" w:rsidRDefault="00A71913" w:rsidP="00A71913">
      <w:pPr>
        <w:spacing w:line="360" w:lineRule="auto"/>
        <w:jc w:val="both"/>
        <w:rPr>
          <w:rFonts w:asciiTheme="majorHAnsi" w:hAnsiTheme="majorHAnsi"/>
        </w:rPr>
      </w:pPr>
    </w:p>
    <w:p w:rsidR="006D19D0" w:rsidRPr="00961885" w:rsidRDefault="006D19D0" w:rsidP="003860E7">
      <w:pPr>
        <w:spacing w:line="360" w:lineRule="auto"/>
        <w:jc w:val="both"/>
        <w:outlineLvl w:val="0"/>
        <w:rPr>
          <w:rFonts w:asciiTheme="majorHAnsi" w:hAnsiTheme="majorHAnsi"/>
          <w:b/>
        </w:rPr>
      </w:pPr>
      <w:r w:rsidRPr="00961885">
        <w:rPr>
          <w:rFonts w:asciiTheme="majorHAnsi" w:hAnsiTheme="majorHAnsi"/>
          <w:b/>
        </w:rPr>
        <w:lastRenderedPageBreak/>
        <w:t>Results</w:t>
      </w:r>
    </w:p>
    <w:p w:rsidR="006D19D0" w:rsidRPr="00961885" w:rsidRDefault="006D19D0" w:rsidP="00AD6B58">
      <w:pPr>
        <w:spacing w:line="360" w:lineRule="auto"/>
        <w:jc w:val="both"/>
        <w:rPr>
          <w:rFonts w:asciiTheme="majorHAnsi" w:hAnsiTheme="majorHAnsi"/>
        </w:rPr>
      </w:pPr>
    </w:p>
    <w:p w:rsidR="0084707A" w:rsidRPr="00961885" w:rsidRDefault="00886FBD" w:rsidP="008C090D">
      <w:pPr>
        <w:spacing w:line="360" w:lineRule="auto"/>
        <w:jc w:val="both"/>
        <w:rPr>
          <w:rFonts w:asciiTheme="majorHAnsi" w:hAnsiTheme="majorHAnsi"/>
        </w:rPr>
      </w:pPr>
      <w:r w:rsidRPr="00961885">
        <w:rPr>
          <w:rFonts w:asciiTheme="majorHAnsi" w:hAnsiTheme="majorHAnsi"/>
        </w:rPr>
        <w:t>Ten birds were successfully recaptured</w:t>
      </w:r>
      <w:r w:rsidR="00BD0092" w:rsidRPr="00961885">
        <w:rPr>
          <w:rFonts w:asciiTheme="majorHAnsi" w:hAnsiTheme="majorHAnsi"/>
        </w:rPr>
        <w:t xml:space="preserve"> at the colony one year after deployment</w:t>
      </w:r>
      <w:r w:rsidR="00493053" w:rsidRPr="00961885">
        <w:rPr>
          <w:rFonts w:asciiTheme="majorHAnsi" w:hAnsiTheme="majorHAnsi"/>
        </w:rPr>
        <w:t>. A</w:t>
      </w:r>
      <w:r w:rsidRPr="00961885">
        <w:rPr>
          <w:rFonts w:asciiTheme="majorHAnsi" w:hAnsiTheme="majorHAnsi"/>
        </w:rPr>
        <w:t xml:space="preserve"> further five individuals were observed at the colony that evaded recapture</w:t>
      </w:r>
      <w:r w:rsidR="00493053" w:rsidRPr="00961885">
        <w:rPr>
          <w:rFonts w:asciiTheme="majorHAnsi" w:hAnsiTheme="majorHAnsi"/>
        </w:rPr>
        <w:t>. The colony is located on a UNESCO world heritage site, and restoration works on a monastic wall resulted in the bur</w:t>
      </w:r>
      <w:r w:rsidR="005E7442" w:rsidRPr="00961885">
        <w:rPr>
          <w:rFonts w:asciiTheme="majorHAnsi" w:hAnsiTheme="majorHAnsi"/>
        </w:rPr>
        <w:t>rows of four</w:t>
      </w:r>
      <w:r w:rsidR="00493053" w:rsidRPr="00961885">
        <w:rPr>
          <w:rFonts w:asciiTheme="majorHAnsi" w:hAnsiTheme="majorHAnsi"/>
        </w:rPr>
        <w:t xml:space="preserve"> tagged birds being built over</w:t>
      </w:r>
      <w:r w:rsidR="0004557E" w:rsidRPr="00961885">
        <w:rPr>
          <w:rFonts w:asciiTheme="majorHAnsi" w:hAnsiTheme="majorHAnsi"/>
        </w:rPr>
        <w:t xml:space="preserve"> between deployment and recovery of the devices</w:t>
      </w:r>
      <w:r w:rsidR="00493053" w:rsidRPr="00961885">
        <w:rPr>
          <w:rFonts w:asciiTheme="majorHAnsi" w:hAnsiTheme="majorHAnsi"/>
        </w:rPr>
        <w:t>. These birds were not resighted in the colony</w:t>
      </w:r>
      <w:r w:rsidR="005E7442" w:rsidRPr="00961885">
        <w:rPr>
          <w:rFonts w:asciiTheme="majorHAnsi" w:hAnsiTheme="majorHAnsi"/>
        </w:rPr>
        <w:t xml:space="preserve"> the following year</w:t>
      </w:r>
      <w:r w:rsidR="00493053" w:rsidRPr="00961885">
        <w:rPr>
          <w:rFonts w:asciiTheme="majorHAnsi" w:hAnsiTheme="majorHAnsi"/>
        </w:rPr>
        <w:t>. T</w:t>
      </w:r>
      <w:r w:rsidR="0084707A" w:rsidRPr="00961885">
        <w:rPr>
          <w:rFonts w:asciiTheme="majorHAnsi" w:hAnsiTheme="majorHAnsi"/>
        </w:rPr>
        <w:t>his and the limited time available in the colony for recapture (2 weekends in early and late July 2011) resulted in an</w:t>
      </w:r>
      <w:r w:rsidR="00305329" w:rsidRPr="00961885">
        <w:rPr>
          <w:rFonts w:asciiTheme="majorHAnsi" w:hAnsiTheme="majorHAnsi"/>
        </w:rPr>
        <w:t xml:space="preserve"> </w:t>
      </w:r>
      <w:r w:rsidR="00346B16" w:rsidRPr="00961885">
        <w:rPr>
          <w:rFonts w:asciiTheme="majorHAnsi" w:hAnsiTheme="majorHAnsi"/>
        </w:rPr>
        <w:t xml:space="preserve">overall </w:t>
      </w:r>
      <w:r w:rsidR="00305329" w:rsidRPr="00961885">
        <w:rPr>
          <w:rFonts w:asciiTheme="majorHAnsi" w:hAnsiTheme="majorHAnsi"/>
        </w:rPr>
        <w:t xml:space="preserve">resighting rate </w:t>
      </w:r>
      <w:r w:rsidR="0084707A" w:rsidRPr="00961885">
        <w:rPr>
          <w:rFonts w:asciiTheme="majorHAnsi" w:hAnsiTheme="majorHAnsi"/>
        </w:rPr>
        <w:t>of only</w:t>
      </w:r>
      <w:r w:rsidR="00E37D76" w:rsidRPr="00961885">
        <w:rPr>
          <w:rFonts w:asciiTheme="majorHAnsi" w:hAnsiTheme="majorHAnsi"/>
        </w:rPr>
        <w:t xml:space="preserve"> </w:t>
      </w:r>
      <w:r w:rsidR="00305329" w:rsidRPr="00961885">
        <w:rPr>
          <w:rFonts w:asciiTheme="majorHAnsi" w:hAnsiTheme="majorHAnsi"/>
        </w:rPr>
        <w:t>62.5%</w:t>
      </w:r>
      <w:r w:rsidRPr="00961885">
        <w:rPr>
          <w:rFonts w:asciiTheme="majorHAnsi" w:hAnsiTheme="majorHAnsi"/>
        </w:rPr>
        <w:t xml:space="preserve">. </w:t>
      </w:r>
      <w:r w:rsidR="00956ABE" w:rsidRPr="00961885">
        <w:rPr>
          <w:rFonts w:asciiTheme="majorHAnsi" w:hAnsiTheme="majorHAnsi"/>
        </w:rPr>
        <w:t>A summary of bird metrics and details of migration is</w:t>
      </w:r>
      <w:r w:rsidR="00DC6495" w:rsidRPr="00961885">
        <w:rPr>
          <w:rFonts w:asciiTheme="majorHAnsi" w:hAnsiTheme="majorHAnsi"/>
        </w:rPr>
        <w:t xml:space="preserve"> given in </w:t>
      </w:r>
      <w:r w:rsidR="00486B47" w:rsidRPr="00961885">
        <w:rPr>
          <w:rFonts w:asciiTheme="majorHAnsi" w:hAnsiTheme="majorHAnsi"/>
        </w:rPr>
        <w:t>T</w:t>
      </w:r>
      <w:r w:rsidR="00DC6495" w:rsidRPr="00961885">
        <w:rPr>
          <w:rFonts w:asciiTheme="majorHAnsi" w:hAnsiTheme="majorHAnsi"/>
        </w:rPr>
        <w:t xml:space="preserve">able I. </w:t>
      </w:r>
      <w:r w:rsidR="006D19D0" w:rsidRPr="00961885">
        <w:rPr>
          <w:rFonts w:asciiTheme="majorHAnsi" w:hAnsiTheme="majorHAnsi"/>
        </w:rPr>
        <w:t xml:space="preserve">Data were </w:t>
      </w:r>
      <w:r w:rsidR="00176386" w:rsidRPr="00961885">
        <w:rPr>
          <w:rFonts w:asciiTheme="majorHAnsi" w:hAnsiTheme="majorHAnsi"/>
        </w:rPr>
        <w:t>available for</w:t>
      </w:r>
      <w:r w:rsidR="006D19D0" w:rsidRPr="00961885">
        <w:rPr>
          <w:rFonts w:asciiTheme="majorHAnsi" w:hAnsiTheme="majorHAnsi"/>
        </w:rPr>
        <w:t xml:space="preserve"> 4 females</w:t>
      </w:r>
      <w:r w:rsidR="00DC6495" w:rsidRPr="00961885">
        <w:rPr>
          <w:rFonts w:asciiTheme="majorHAnsi" w:hAnsiTheme="majorHAnsi"/>
        </w:rPr>
        <w:t>,</w:t>
      </w:r>
      <w:r w:rsidR="006D19D0" w:rsidRPr="00961885">
        <w:rPr>
          <w:rFonts w:asciiTheme="majorHAnsi" w:hAnsiTheme="majorHAnsi"/>
        </w:rPr>
        <w:t xml:space="preserve"> 5 males</w:t>
      </w:r>
      <w:r w:rsidR="00DC6495" w:rsidRPr="00961885">
        <w:rPr>
          <w:rFonts w:asciiTheme="majorHAnsi" w:hAnsiTheme="majorHAnsi"/>
        </w:rPr>
        <w:t>, and 1 bird of unknown sex (</w:t>
      </w:r>
      <w:r w:rsidR="00176386" w:rsidRPr="00961885">
        <w:rPr>
          <w:rFonts w:asciiTheme="majorHAnsi" w:hAnsiTheme="majorHAnsi"/>
        </w:rPr>
        <w:t xml:space="preserve">the feather </w:t>
      </w:r>
      <w:r w:rsidR="006D19D0" w:rsidRPr="00961885">
        <w:rPr>
          <w:rFonts w:asciiTheme="majorHAnsi" w:hAnsiTheme="majorHAnsi"/>
        </w:rPr>
        <w:t xml:space="preserve">sample did not yield enough genetic material for reliable sexing). </w:t>
      </w:r>
    </w:p>
    <w:p w:rsidR="0084707A" w:rsidRPr="00961885" w:rsidRDefault="0084707A" w:rsidP="008C090D">
      <w:pPr>
        <w:spacing w:line="360" w:lineRule="auto"/>
        <w:jc w:val="both"/>
        <w:rPr>
          <w:rFonts w:asciiTheme="majorHAnsi" w:hAnsiTheme="majorHAnsi"/>
        </w:rPr>
      </w:pPr>
    </w:p>
    <w:p w:rsidR="00412FDA" w:rsidRPr="00961885" w:rsidRDefault="0055087E" w:rsidP="008C090D">
      <w:pPr>
        <w:spacing w:line="360" w:lineRule="auto"/>
        <w:jc w:val="both"/>
        <w:rPr>
          <w:rFonts w:asciiTheme="majorHAnsi" w:hAnsiTheme="majorHAnsi"/>
        </w:rPr>
      </w:pPr>
      <w:r w:rsidRPr="00961885">
        <w:rPr>
          <w:rFonts w:asciiTheme="majorHAnsi" w:hAnsiTheme="majorHAnsi"/>
        </w:rPr>
        <w:t>All tagged birds commenced a directed westerly migration at the end of the breeding season. Six</w:t>
      </w:r>
      <w:r w:rsidR="006D19D0" w:rsidRPr="00961885">
        <w:rPr>
          <w:rFonts w:asciiTheme="majorHAnsi" w:hAnsiTheme="majorHAnsi"/>
        </w:rPr>
        <w:t xml:space="preserve"> birds </w:t>
      </w:r>
      <w:r w:rsidR="00176386" w:rsidRPr="00961885">
        <w:rPr>
          <w:rFonts w:asciiTheme="majorHAnsi" w:hAnsiTheme="majorHAnsi"/>
        </w:rPr>
        <w:t>(</w:t>
      </w:r>
      <w:r w:rsidRPr="00961885">
        <w:rPr>
          <w:rFonts w:asciiTheme="majorHAnsi" w:hAnsiTheme="majorHAnsi"/>
        </w:rPr>
        <w:t>3</w:t>
      </w:r>
      <w:r w:rsidR="00176386" w:rsidRPr="00961885">
        <w:rPr>
          <w:rFonts w:asciiTheme="majorHAnsi" w:hAnsiTheme="majorHAnsi"/>
        </w:rPr>
        <w:t xml:space="preserve"> males, </w:t>
      </w:r>
      <w:r w:rsidR="004A534F" w:rsidRPr="00961885">
        <w:rPr>
          <w:rFonts w:asciiTheme="majorHAnsi" w:hAnsiTheme="majorHAnsi"/>
        </w:rPr>
        <w:t>3</w:t>
      </w:r>
      <w:r w:rsidR="00176386" w:rsidRPr="00961885">
        <w:rPr>
          <w:rFonts w:asciiTheme="majorHAnsi" w:hAnsiTheme="majorHAnsi"/>
        </w:rPr>
        <w:t xml:space="preserve"> females) </w:t>
      </w:r>
      <w:r w:rsidR="00B12223" w:rsidRPr="00961885">
        <w:rPr>
          <w:rFonts w:asciiTheme="majorHAnsi" w:hAnsiTheme="majorHAnsi"/>
        </w:rPr>
        <w:t>travelled</w:t>
      </w:r>
      <w:r w:rsidR="006D19D0" w:rsidRPr="00961885">
        <w:rPr>
          <w:rFonts w:asciiTheme="majorHAnsi" w:hAnsiTheme="majorHAnsi"/>
        </w:rPr>
        <w:t xml:space="preserve"> </w:t>
      </w:r>
      <w:r w:rsidR="00A971CF" w:rsidRPr="00961885">
        <w:rPr>
          <w:rFonts w:asciiTheme="majorHAnsi" w:hAnsiTheme="majorHAnsi"/>
        </w:rPr>
        <w:t xml:space="preserve">from southwest Ireland </w:t>
      </w:r>
      <w:r w:rsidR="006D19D0" w:rsidRPr="00961885">
        <w:rPr>
          <w:rFonts w:asciiTheme="majorHAnsi" w:hAnsiTheme="majorHAnsi"/>
        </w:rPr>
        <w:t xml:space="preserve">across the </w:t>
      </w:r>
      <w:r w:rsidR="00A971CF" w:rsidRPr="00961885">
        <w:rPr>
          <w:rFonts w:asciiTheme="majorHAnsi" w:hAnsiTheme="majorHAnsi"/>
        </w:rPr>
        <w:t xml:space="preserve">North </w:t>
      </w:r>
      <w:r w:rsidR="006D19D0" w:rsidRPr="00961885">
        <w:rPr>
          <w:rFonts w:asciiTheme="majorHAnsi" w:hAnsiTheme="majorHAnsi"/>
        </w:rPr>
        <w:t>Atlantic</w:t>
      </w:r>
      <w:r w:rsidR="00EA21FB" w:rsidRPr="00961885">
        <w:rPr>
          <w:rFonts w:asciiTheme="majorHAnsi" w:hAnsiTheme="majorHAnsi"/>
        </w:rPr>
        <w:t xml:space="preserve"> to the coast of Canada</w:t>
      </w:r>
      <w:r w:rsidR="00057385" w:rsidRPr="00961885">
        <w:rPr>
          <w:rFonts w:asciiTheme="majorHAnsi" w:hAnsiTheme="majorHAnsi"/>
        </w:rPr>
        <w:t xml:space="preserve">, </w:t>
      </w:r>
      <w:r w:rsidRPr="00961885">
        <w:rPr>
          <w:rFonts w:asciiTheme="majorHAnsi" w:hAnsiTheme="majorHAnsi"/>
        </w:rPr>
        <w:t>typically taking approximately 20 days</w:t>
      </w:r>
      <w:r w:rsidR="00AA7466" w:rsidRPr="00961885">
        <w:rPr>
          <w:rFonts w:asciiTheme="majorHAnsi" w:hAnsiTheme="majorHAnsi"/>
        </w:rPr>
        <w:t xml:space="preserve"> </w:t>
      </w:r>
      <w:r w:rsidR="00186671" w:rsidRPr="00961885">
        <w:rPr>
          <w:rFonts w:asciiTheme="majorHAnsi" w:hAnsiTheme="majorHAnsi"/>
        </w:rPr>
        <w:t>to make</w:t>
      </w:r>
      <w:r w:rsidR="00AA7466" w:rsidRPr="00961885">
        <w:rPr>
          <w:rFonts w:asciiTheme="majorHAnsi" w:hAnsiTheme="majorHAnsi"/>
        </w:rPr>
        <w:t xml:space="preserve"> the journey and </w:t>
      </w:r>
      <w:r w:rsidR="00057385" w:rsidRPr="00961885">
        <w:rPr>
          <w:rFonts w:asciiTheme="majorHAnsi" w:hAnsiTheme="majorHAnsi"/>
        </w:rPr>
        <w:t>spen</w:t>
      </w:r>
      <w:r w:rsidRPr="00961885">
        <w:rPr>
          <w:rFonts w:asciiTheme="majorHAnsi" w:hAnsiTheme="majorHAnsi"/>
        </w:rPr>
        <w:t>ding</w:t>
      </w:r>
      <w:r w:rsidR="00412FDA" w:rsidRPr="00961885">
        <w:rPr>
          <w:rFonts w:asciiTheme="majorHAnsi" w:hAnsiTheme="majorHAnsi"/>
        </w:rPr>
        <w:t xml:space="preserve"> 15-42 days</w:t>
      </w:r>
      <w:r w:rsidR="00057385" w:rsidRPr="00961885">
        <w:rPr>
          <w:rFonts w:asciiTheme="majorHAnsi" w:hAnsiTheme="majorHAnsi"/>
        </w:rPr>
        <w:t xml:space="preserve"> in </w:t>
      </w:r>
      <w:r w:rsidR="00176386" w:rsidRPr="00961885">
        <w:rPr>
          <w:rFonts w:asciiTheme="majorHAnsi" w:hAnsiTheme="majorHAnsi"/>
        </w:rPr>
        <w:t>waters</w:t>
      </w:r>
      <w:r w:rsidR="006E255B" w:rsidRPr="00961885">
        <w:rPr>
          <w:rFonts w:asciiTheme="majorHAnsi" w:hAnsiTheme="majorHAnsi"/>
        </w:rPr>
        <w:t xml:space="preserve"> off Newfoundland </w:t>
      </w:r>
      <w:r w:rsidR="00176386" w:rsidRPr="00961885">
        <w:rPr>
          <w:rFonts w:asciiTheme="majorHAnsi" w:hAnsiTheme="majorHAnsi"/>
        </w:rPr>
        <w:t xml:space="preserve">or </w:t>
      </w:r>
      <w:r w:rsidR="006E255B" w:rsidRPr="00961885">
        <w:rPr>
          <w:rFonts w:asciiTheme="majorHAnsi" w:hAnsiTheme="majorHAnsi"/>
        </w:rPr>
        <w:t xml:space="preserve">the </w:t>
      </w:r>
      <w:r w:rsidR="00057385" w:rsidRPr="00961885">
        <w:rPr>
          <w:rFonts w:asciiTheme="majorHAnsi" w:hAnsiTheme="majorHAnsi"/>
        </w:rPr>
        <w:t>Labrador shelf</w:t>
      </w:r>
      <w:r w:rsidR="008D7AFC" w:rsidRPr="00961885">
        <w:rPr>
          <w:rFonts w:asciiTheme="majorHAnsi" w:hAnsiTheme="majorHAnsi"/>
        </w:rPr>
        <w:t>.</w:t>
      </w:r>
      <w:r w:rsidR="00D062BA" w:rsidRPr="00961885">
        <w:rPr>
          <w:rFonts w:asciiTheme="majorHAnsi" w:hAnsiTheme="majorHAnsi"/>
        </w:rPr>
        <w:t xml:space="preserve"> </w:t>
      </w:r>
      <w:r w:rsidR="004A534F" w:rsidRPr="00961885">
        <w:rPr>
          <w:rFonts w:asciiTheme="majorHAnsi" w:hAnsiTheme="majorHAnsi"/>
        </w:rPr>
        <w:t>T</w:t>
      </w:r>
      <w:r w:rsidR="00D062BA" w:rsidRPr="00961885">
        <w:rPr>
          <w:rFonts w:asciiTheme="majorHAnsi" w:hAnsiTheme="majorHAnsi"/>
        </w:rPr>
        <w:t xml:space="preserve">he remaining </w:t>
      </w:r>
      <w:r w:rsidR="00AA7466" w:rsidRPr="00961885">
        <w:rPr>
          <w:rFonts w:asciiTheme="majorHAnsi" w:hAnsiTheme="majorHAnsi"/>
        </w:rPr>
        <w:t>four</w:t>
      </w:r>
      <w:r w:rsidR="00D062BA" w:rsidRPr="00961885">
        <w:rPr>
          <w:rFonts w:asciiTheme="majorHAnsi" w:hAnsiTheme="majorHAnsi"/>
        </w:rPr>
        <w:t xml:space="preserve"> birds</w:t>
      </w:r>
      <w:r w:rsidR="004A534F" w:rsidRPr="00961885">
        <w:rPr>
          <w:rFonts w:asciiTheme="majorHAnsi" w:hAnsiTheme="majorHAnsi"/>
        </w:rPr>
        <w:t xml:space="preserve"> migrated as far </w:t>
      </w:r>
      <w:r w:rsidR="00305329" w:rsidRPr="00961885">
        <w:rPr>
          <w:rFonts w:asciiTheme="majorHAnsi" w:hAnsiTheme="majorHAnsi"/>
        </w:rPr>
        <w:t>as waters off</w:t>
      </w:r>
      <w:r w:rsidR="00825D11" w:rsidRPr="00961885">
        <w:rPr>
          <w:rFonts w:asciiTheme="majorHAnsi" w:hAnsiTheme="majorHAnsi"/>
        </w:rPr>
        <w:t xml:space="preserve"> southe</w:t>
      </w:r>
      <w:r w:rsidR="004A534F" w:rsidRPr="00961885">
        <w:rPr>
          <w:rFonts w:asciiTheme="majorHAnsi" w:hAnsiTheme="majorHAnsi"/>
        </w:rPr>
        <w:t xml:space="preserve">rn Greenland. </w:t>
      </w:r>
      <w:r w:rsidR="006033FF" w:rsidRPr="00961885">
        <w:rPr>
          <w:rFonts w:asciiTheme="majorHAnsi" w:hAnsiTheme="majorHAnsi"/>
        </w:rPr>
        <w:t>Although there was considerable variation among birds in the extent of the initial outward migration and subsequent movement patterns, all spent the majority of the winter months in the central Atlantic Ocean southeast of Greenland</w:t>
      </w:r>
      <w:r w:rsidR="00186671" w:rsidRPr="00961885">
        <w:rPr>
          <w:rFonts w:asciiTheme="majorHAnsi" w:hAnsiTheme="majorHAnsi"/>
        </w:rPr>
        <w:t>, moving</w:t>
      </w:r>
      <w:r w:rsidR="006033FF" w:rsidRPr="00961885">
        <w:rPr>
          <w:rFonts w:asciiTheme="majorHAnsi" w:hAnsiTheme="majorHAnsi"/>
        </w:rPr>
        <w:t xml:space="preserve"> closer to Ireland in spring months</w:t>
      </w:r>
      <w:r w:rsidR="00186671" w:rsidRPr="00961885">
        <w:rPr>
          <w:rFonts w:asciiTheme="majorHAnsi" w:hAnsiTheme="majorHAnsi"/>
        </w:rPr>
        <w:t>. This</w:t>
      </w:r>
      <w:r w:rsidR="006033FF" w:rsidRPr="00961885">
        <w:rPr>
          <w:rFonts w:asciiTheme="majorHAnsi" w:hAnsiTheme="majorHAnsi"/>
        </w:rPr>
        <w:t xml:space="preserve"> is consistent with </w:t>
      </w:r>
      <w:r w:rsidR="00186671" w:rsidRPr="00961885">
        <w:rPr>
          <w:rFonts w:asciiTheme="majorHAnsi" w:hAnsiTheme="majorHAnsi"/>
        </w:rPr>
        <w:t xml:space="preserve">the timing of breeding birds </w:t>
      </w:r>
      <w:r w:rsidR="006033FF" w:rsidRPr="00961885">
        <w:rPr>
          <w:rFonts w:asciiTheme="majorHAnsi" w:hAnsiTheme="majorHAnsi"/>
        </w:rPr>
        <w:t>return</w:t>
      </w:r>
      <w:r w:rsidR="00186671" w:rsidRPr="00961885">
        <w:rPr>
          <w:rFonts w:asciiTheme="majorHAnsi" w:hAnsiTheme="majorHAnsi"/>
        </w:rPr>
        <w:t>ing</w:t>
      </w:r>
      <w:r w:rsidR="006033FF" w:rsidRPr="00961885">
        <w:rPr>
          <w:rFonts w:asciiTheme="majorHAnsi" w:hAnsiTheme="majorHAnsi"/>
        </w:rPr>
        <w:t xml:space="preserve"> to the colony to excavate burrows and (re)establish pair bonds. One bird (17817) spent 1-2 months in the Mediterranean Sea in January/February before returning to the colony</w:t>
      </w:r>
      <w:r w:rsidR="00B64CF3" w:rsidRPr="00961885">
        <w:rPr>
          <w:rFonts w:asciiTheme="majorHAnsi" w:hAnsiTheme="majorHAnsi"/>
        </w:rPr>
        <w:t xml:space="preserve"> </w:t>
      </w:r>
      <w:r w:rsidR="00412FDA" w:rsidRPr="00961885">
        <w:rPr>
          <w:rFonts w:asciiTheme="majorHAnsi" w:hAnsiTheme="majorHAnsi"/>
        </w:rPr>
        <w:t>(Fig 2).</w:t>
      </w:r>
    </w:p>
    <w:p w:rsidR="00412FDA" w:rsidRPr="00961885" w:rsidRDefault="00412FDA" w:rsidP="008C090D">
      <w:pPr>
        <w:spacing w:line="360" w:lineRule="auto"/>
        <w:jc w:val="both"/>
        <w:rPr>
          <w:rFonts w:asciiTheme="majorHAnsi" w:hAnsiTheme="majorHAnsi"/>
        </w:rPr>
      </w:pPr>
    </w:p>
    <w:p w:rsidR="008C090D" w:rsidRPr="00961885" w:rsidRDefault="00186671" w:rsidP="008C090D">
      <w:pPr>
        <w:spacing w:line="360" w:lineRule="auto"/>
        <w:jc w:val="both"/>
        <w:rPr>
          <w:rFonts w:asciiTheme="majorHAnsi" w:hAnsiTheme="majorHAnsi"/>
        </w:rPr>
      </w:pPr>
      <w:r w:rsidRPr="00961885">
        <w:rPr>
          <w:rFonts w:asciiTheme="majorHAnsi" w:hAnsiTheme="majorHAnsi"/>
        </w:rPr>
        <w:t xml:space="preserve">The prevailing winds during </w:t>
      </w:r>
      <w:r w:rsidR="00412FDA" w:rsidRPr="00961885">
        <w:rPr>
          <w:rFonts w:asciiTheme="majorHAnsi" w:hAnsiTheme="majorHAnsi"/>
        </w:rPr>
        <w:t>the month of August 2010</w:t>
      </w:r>
      <w:r w:rsidRPr="00961885">
        <w:rPr>
          <w:rFonts w:asciiTheme="majorHAnsi" w:hAnsiTheme="majorHAnsi"/>
        </w:rPr>
        <w:t>,</w:t>
      </w:r>
      <w:r w:rsidR="00412FDA" w:rsidRPr="00961885">
        <w:rPr>
          <w:rFonts w:asciiTheme="majorHAnsi" w:hAnsiTheme="majorHAnsi"/>
        </w:rPr>
        <w:t xml:space="preserve"> when puffins departed the colony</w:t>
      </w:r>
      <w:r w:rsidRPr="00961885">
        <w:rPr>
          <w:rFonts w:asciiTheme="majorHAnsi" w:hAnsiTheme="majorHAnsi"/>
        </w:rPr>
        <w:t>,</w:t>
      </w:r>
      <w:r w:rsidR="00412FDA" w:rsidRPr="00961885">
        <w:rPr>
          <w:rFonts w:asciiTheme="majorHAnsi" w:hAnsiTheme="majorHAnsi"/>
        </w:rPr>
        <w:t xml:space="preserve"> were westerlies, indicating that the tracked puffins were largely travelling into headwinds. </w:t>
      </w:r>
      <w:r w:rsidR="008568C5" w:rsidRPr="00961885">
        <w:rPr>
          <w:rFonts w:asciiTheme="majorHAnsi" w:hAnsiTheme="majorHAnsi"/>
        </w:rPr>
        <w:t>This was consistent wit the long-term (1981-2010) monthly average winds for August</w:t>
      </w:r>
      <w:r w:rsidR="00840AB5" w:rsidRPr="00961885">
        <w:rPr>
          <w:rFonts w:asciiTheme="majorHAnsi" w:hAnsiTheme="majorHAnsi"/>
        </w:rPr>
        <w:t xml:space="preserve"> (Figs 3 a,b)</w:t>
      </w:r>
      <w:r w:rsidR="008568C5" w:rsidRPr="00961885">
        <w:rPr>
          <w:rFonts w:asciiTheme="majorHAnsi" w:hAnsiTheme="majorHAnsi"/>
        </w:rPr>
        <w:t xml:space="preserve">. </w:t>
      </w:r>
      <w:r w:rsidR="00014E05" w:rsidRPr="00961885">
        <w:rPr>
          <w:rFonts w:asciiTheme="majorHAnsi" w:hAnsiTheme="majorHAnsi"/>
        </w:rPr>
        <w:t xml:space="preserve">The distance migrated west from the colony (to the average of the 8 most westerly, reliable fixes), ranged from 1722-3165km (mean 2537 </w:t>
      </w:r>
      <w:r w:rsidR="00014E05" w:rsidRPr="00961885">
        <w:rPr>
          <w:rFonts w:asciiTheme="majorHAnsi" w:eastAsia="MS Gothic" w:hAnsiTheme="majorHAnsi"/>
          <w:color w:val="000000"/>
        </w:rPr>
        <w:t>±</w:t>
      </w:r>
      <w:r w:rsidR="00014E05" w:rsidRPr="00961885">
        <w:rPr>
          <w:rFonts w:asciiTheme="majorHAnsi" w:hAnsiTheme="majorHAnsi"/>
        </w:rPr>
        <w:t xml:space="preserve"> 506km). There was no significant effect of bird mass (F</w:t>
      </w:r>
      <w:r w:rsidR="00014E05" w:rsidRPr="00961885">
        <w:rPr>
          <w:rFonts w:asciiTheme="majorHAnsi" w:hAnsiTheme="majorHAnsi"/>
          <w:vertAlign w:val="subscript"/>
        </w:rPr>
        <w:t xml:space="preserve">1,9 </w:t>
      </w:r>
      <w:r w:rsidR="00014E05" w:rsidRPr="00961885">
        <w:rPr>
          <w:rFonts w:asciiTheme="majorHAnsi" w:hAnsiTheme="majorHAnsi"/>
        </w:rPr>
        <w:t xml:space="preserve">= 0.68, P= 0.435) or </w:t>
      </w:r>
      <w:r w:rsidR="00014E05" w:rsidRPr="00961885">
        <w:rPr>
          <w:rFonts w:asciiTheme="majorHAnsi" w:hAnsiTheme="majorHAnsi"/>
        </w:rPr>
        <w:lastRenderedPageBreak/>
        <w:t xml:space="preserve">sex (W=24, P=0.391) on the distance travelled west during the initial outward journey from the breeding colony. </w:t>
      </w:r>
      <w:r w:rsidR="00ED7249" w:rsidRPr="00961885">
        <w:rPr>
          <w:rFonts w:asciiTheme="majorHAnsi" w:hAnsiTheme="majorHAnsi"/>
        </w:rPr>
        <w:t xml:space="preserve"> </w:t>
      </w:r>
    </w:p>
    <w:p w:rsidR="00B90F7D" w:rsidRPr="00961885" w:rsidRDefault="00B90F7D" w:rsidP="008B4E49">
      <w:pPr>
        <w:widowControl w:val="0"/>
        <w:autoSpaceDE w:val="0"/>
        <w:autoSpaceDN w:val="0"/>
        <w:adjustRightInd w:val="0"/>
        <w:spacing w:line="360" w:lineRule="auto"/>
        <w:rPr>
          <w:rFonts w:asciiTheme="majorHAnsi" w:hAnsiTheme="majorHAnsi" w:cs="Courier New"/>
        </w:rPr>
      </w:pPr>
    </w:p>
    <w:p w:rsidR="00AA7466" w:rsidRPr="00961885" w:rsidRDefault="006B223C" w:rsidP="00AD6B58">
      <w:pPr>
        <w:spacing w:line="360" w:lineRule="auto"/>
        <w:jc w:val="both"/>
        <w:rPr>
          <w:rFonts w:asciiTheme="majorHAnsi" w:hAnsiTheme="majorHAnsi"/>
        </w:rPr>
      </w:pPr>
      <w:r w:rsidRPr="00961885">
        <w:rPr>
          <w:rFonts w:asciiTheme="majorHAnsi" w:hAnsiTheme="majorHAnsi"/>
        </w:rPr>
        <w:t xml:space="preserve">Despite </w:t>
      </w:r>
      <w:r w:rsidR="00B64CF3" w:rsidRPr="00961885">
        <w:rPr>
          <w:rFonts w:asciiTheme="majorHAnsi" w:hAnsiTheme="majorHAnsi"/>
        </w:rPr>
        <w:t>interpolat</w:t>
      </w:r>
      <w:r w:rsidRPr="00961885">
        <w:rPr>
          <w:rFonts w:asciiTheme="majorHAnsi" w:hAnsiTheme="majorHAnsi"/>
        </w:rPr>
        <w:t xml:space="preserve">ing the </w:t>
      </w:r>
      <w:r w:rsidR="00B64CF3" w:rsidRPr="00961885">
        <w:rPr>
          <w:rFonts w:asciiTheme="majorHAnsi" w:hAnsiTheme="majorHAnsi"/>
        </w:rPr>
        <w:t xml:space="preserve">zooplankton densities </w:t>
      </w:r>
      <w:r w:rsidRPr="00961885">
        <w:rPr>
          <w:rFonts w:asciiTheme="majorHAnsi" w:hAnsiTheme="majorHAnsi"/>
        </w:rPr>
        <w:t>using</w:t>
      </w:r>
      <w:r w:rsidR="00B64CF3" w:rsidRPr="00961885">
        <w:rPr>
          <w:rFonts w:asciiTheme="majorHAnsi" w:hAnsiTheme="majorHAnsi"/>
        </w:rPr>
        <w:t xml:space="preserve"> a 3</w:t>
      </w:r>
      <w:r w:rsidR="00AB41D5" w:rsidRPr="00961885">
        <w:rPr>
          <w:rFonts w:asciiTheme="majorHAnsi" w:hAnsiTheme="majorHAnsi"/>
        </w:rPr>
        <w:t>-</w:t>
      </w:r>
      <w:r w:rsidR="00B64CF3" w:rsidRPr="00961885">
        <w:rPr>
          <w:rFonts w:asciiTheme="majorHAnsi" w:hAnsiTheme="majorHAnsi"/>
        </w:rPr>
        <w:t>degree search radius</w:t>
      </w:r>
      <w:r w:rsidRPr="00961885">
        <w:rPr>
          <w:rFonts w:asciiTheme="majorHAnsi" w:hAnsiTheme="majorHAnsi"/>
        </w:rPr>
        <w:t>,</w:t>
      </w:r>
      <w:r w:rsidR="00B64CF3" w:rsidRPr="00961885">
        <w:rPr>
          <w:rFonts w:asciiTheme="majorHAnsi" w:hAnsiTheme="majorHAnsi"/>
        </w:rPr>
        <w:t xml:space="preserve"> </w:t>
      </w:r>
      <w:r w:rsidR="00591E25" w:rsidRPr="00961885">
        <w:rPr>
          <w:rFonts w:asciiTheme="majorHAnsi" w:hAnsiTheme="majorHAnsi"/>
        </w:rPr>
        <w:t xml:space="preserve">some areas of the North Atlantic </w:t>
      </w:r>
      <w:r w:rsidR="00D1627C" w:rsidRPr="00961885">
        <w:rPr>
          <w:rFonts w:asciiTheme="majorHAnsi" w:hAnsiTheme="majorHAnsi"/>
        </w:rPr>
        <w:t>were</w:t>
      </w:r>
      <w:r w:rsidR="00591E25" w:rsidRPr="00961885">
        <w:rPr>
          <w:rFonts w:asciiTheme="majorHAnsi" w:hAnsiTheme="majorHAnsi"/>
        </w:rPr>
        <w:t xml:space="preserve"> </w:t>
      </w:r>
      <w:r w:rsidR="002260CE" w:rsidRPr="00961885">
        <w:rPr>
          <w:rFonts w:asciiTheme="majorHAnsi" w:hAnsiTheme="majorHAnsi"/>
        </w:rPr>
        <w:t>un</w:t>
      </w:r>
      <w:r w:rsidR="00D257BB" w:rsidRPr="00961885">
        <w:rPr>
          <w:rFonts w:asciiTheme="majorHAnsi" w:hAnsiTheme="majorHAnsi"/>
        </w:rPr>
        <w:t>-</w:t>
      </w:r>
      <w:r w:rsidR="002260CE" w:rsidRPr="00961885">
        <w:rPr>
          <w:rFonts w:asciiTheme="majorHAnsi" w:hAnsiTheme="majorHAnsi"/>
        </w:rPr>
        <w:t>sampled</w:t>
      </w:r>
      <w:r w:rsidR="00014E05" w:rsidRPr="00961885">
        <w:rPr>
          <w:rFonts w:asciiTheme="majorHAnsi" w:hAnsiTheme="majorHAnsi"/>
        </w:rPr>
        <w:t xml:space="preserve"> </w:t>
      </w:r>
      <w:r w:rsidRPr="00961885">
        <w:rPr>
          <w:rFonts w:asciiTheme="majorHAnsi" w:hAnsiTheme="majorHAnsi"/>
        </w:rPr>
        <w:t>or</w:t>
      </w:r>
      <w:r w:rsidR="002260CE" w:rsidRPr="00961885">
        <w:rPr>
          <w:rFonts w:asciiTheme="majorHAnsi" w:hAnsiTheme="majorHAnsi"/>
        </w:rPr>
        <w:t xml:space="preserve"> </w:t>
      </w:r>
      <w:r w:rsidR="00E5394D" w:rsidRPr="00961885">
        <w:rPr>
          <w:rFonts w:asciiTheme="majorHAnsi" w:hAnsiTheme="majorHAnsi"/>
        </w:rPr>
        <w:t>poorly</w:t>
      </w:r>
      <w:r w:rsidR="00FA3E13" w:rsidRPr="00961885">
        <w:rPr>
          <w:rFonts w:asciiTheme="majorHAnsi" w:hAnsiTheme="majorHAnsi"/>
        </w:rPr>
        <w:t xml:space="preserve"> represented</w:t>
      </w:r>
      <w:r w:rsidR="00977A75" w:rsidRPr="00961885">
        <w:rPr>
          <w:rFonts w:asciiTheme="majorHAnsi" w:hAnsiTheme="majorHAnsi"/>
        </w:rPr>
        <w:t xml:space="preserve"> as CPR sampling effort is largely opportunistic</w:t>
      </w:r>
      <w:r w:rsidR="00014E05" w:rsidRPr="00961885">
        <w:rPr>
          <w:rFonts w:asciiTheme="majorHAnsi" w:hAnsiTheme="majorHAnsi"/>
        </w:rPr>
        <w:t xml:space="preserve">. </w:t>
      </w:r>
      <w:r w:rsidR="000A1C71" w:rsidRPr="00961885">
        <w:rPr>
          <w:rFonts w:asciiTheme="majorHAnsi" w:hAnsiTheme="majorHAnsi"/>
        </w:rPr>
        <w:t>There was significant s</w:t>
      </w:r>
      <w:r w:rsidR="00E5394D" w:rsidRPr="00961885">
        <w:rPr>
          <w:rFonts w:asciiTheme="majorHAnsi" w:hAnsiTheme="majorHAnsi"/>
        </w:rPr>
        <w:t xml:space="preserve">patial autocorrelation in the </w:t>
      </w:r>
      <w:r w:rsidR="000A1C71" w:rsidRPr="00961885">
        <w:rPr>
          <w:rFonts w:asciiTheme="majorHAnsi" w:hAnsiTheme="majorHAnsi"/>
        </w:rPr>
        <w:t xml:space="preserve">data on </w:t>
      </w:r>
      <w:r w:rsidR="00C75F49" w:rsidRPr="00961885">
        <w:rPr>
          <w:rFonts w:asciiTheme="majorHAnsi" w:hAnsiTheme="majorHAnsi"/>
        </w:rPr>
        <w:t xml:space="preserve">puffin relative </w:t>
      </w:r>
      <w:r w:rsidR="000A1C71" w:rsidRPr="00961885">
        <w:rPr>
          <w:rFonts w:asciiTheme="majorHAnsi" w:hAnsiTheme="majorHAnsi"/>
        </w:rPr>
        <w:t>abundance</w:t>
      </w:r>
      <w:r w:rsidR="00C75F49" w:rsidRPr="00961885">
        <w:rPr>
          <w:rFonts w:asciiTheme="majorHAnsi" w:hAnsiTheme="majorHAnsi"/>
        </w:rPr>
        <w:t xml:space="preserve"> </w:t>
      </w:r>
      <w:r w:rsidR="00E5394D" w:rsidRPr="00961885">
        <w:rPr>
          <w:rFonts w:asciiTheme="majorHAnsi" w:hAnsiTheme="majorHAnsi"/>
        </w:rPr>
        <w:t xml:space="preserve">in all months (Morans I statistic, P&lt;0.01 in all months), </w:t>
      </w:r>
      <w:r w:rsidR="00D257BB" w:rsidRPr="00961885">
        <w:rPr>
          <w:rFonts w:asciiTheme="majorHAnsi" w:hAnsiTheme="majorHAnsi"/>
        </w:rPr>
        <w:t>violating</w:t>
      </w:r>
      <w:r w:rsidR="00BB130A" w:rsidRPr="00961885">
        <w:rPr>
          <w:rFonts w:asciiTheme="majorHAnsi" w:hAnsiTheme="majorHAnsi"/>
        </w:rPr>
        <w:t xml:space="preserve"> </w:t>
      </w:r>
      <w:r w:rsidR="00E5394D" w:rsidRPr="00961885">
        <w:rPr>
          <w:rFonts w:asciiTheme="majorHAnsi" w:hAnsiTheme="majorHAnsi"/>
        </w:rPr>
        <w:t xml:space="preserve">the assumption of independence of residuals and leading to increased chance of Type I error. </w:t>
      </w:r>
      <w:r w:rsidR="00A756A4" w:rsidRPr="00961885">
        <w:rPr>
          <w:rFonts w:asciiTheme="majorHAnsi" w:hAnsiTheme="majorHAnsi"/>
        </w:rPr>
        <w:t>We t</w:t>
      </w:r>
      <w:r w:rsidR="00E5394D" w:rsidRPr="00961885">
        <w:rPr>
          <w:rFonts w:asciiTheme="majorHAnsi" w:hAnsiTheme="majorHAnsi"/>
        </w:rPr>
        <w:t>herefore</w:t>
      </w:r>
      <w:r w:rsidR="00A756A4" w:rsidRPr="00961885">
        <w:rPr>
          <w:rFonts w:asciiTheme="majorHAnsi" w:hAnsiTheme="majorHAnsi"/>
        </w:rPr>
        <w:t xml:space="preserve"> used</w:t>
      </w:r>
      <w:r w:rsidR="00E5394D" w:rsidRPr="00961885">
        <w:rPr>
          <w:rFonts w:asciiTheme="majorHAnsi" w:hAnsiTheme="majorHAnsi"/>
        </w:rPr>
        <w:t xml:space="preserve"> </w:t>
      </w:r>
      <w:r w:rsidR="00884902" w:rsidRPr="00961885">
        <w:rPr>
          <w:rFonts w:asciiTheme="majorHAnsi" w:hAnsiTheme="majorHAnsi"/>
        </w:rPr>
        <w:t xml:space="preserve">Dutilleul’s modified T-test, which takes into </w:t>
      </w:r>
      <w:r w:rsidR="007401FE" w:rsidRPr="00961885">
        <w:rPr>
          <w:rFonts w:asciiTheme="majorHAnsi" w:hAnsiTheme="majorHAnsi"/>
        </w:rPr>
        <w:t xml:space="preserve">account spatial autocorrelation, </w:t>
      </w:r>
      <w:r w:rsidR="00884902" w:rsidRPr="00961885">
        <w:rPr>
          <w:rFonts w:asciiTheme="majorHAnsi" w:hAnsiTheme="majorHAnsi"/>
        </w:rPr>
        <w:t>to test for significance of the correlation using 5 equidistan</w:t>
      </w:r>
      <w:r w:rsidR="00F30041" w:rsidRPr="00961885">
        <w:rPr>
          <w:rFonts w:asciiTheme="majorHAnsi" w:hAnsiTheme="majorHAnsi"/>
        </w:rPr>
        <w:t>t</w:t>
      </w:r>
      <w:r w:rsidR="00884902" w:rsidRPr="00961885">
        <w:rPr>
          <w:rFonts w:asciiTheme="majorHAnsi" w:hAnsiTheme="majorHAnsi"/>
        </w:rPr>
        <w:t xml:space="preserve"> classes</w:t>
      </w:r>
      <w:r w:rsidR="008A4930" w:rsidRPr="00961885">
        <w:rPr>
          <w:rFonts w:asciiTheme="majorHAnsi" w:hAnsiTheme="majorHAnsi"/>
        </w:rPr>
        <w:t>.</w:t>
      </w:r>
      <w:r w:rsidR="00884902" w:rsidRPr="00961885">
        <w:rPr>
          <w:rFonts w:asciiTheme="majorHAnsi" w:hAnsiTheme="majorHAnsi"/>
        </w:rPr>
        <w:t xml:space="preserve"> </w:t>
      </w:r>
      <w:r w:rsidR="00F30041" w:rsidRPr="00961885">
        <w:rPr>
          <w:rFonts w:asciiTheme="majorHAnsi" w:hAnsiTheme="majorHAnsi"/>
        </w:rPr>
        <w:t>After</w:t>
      </w:r>
      <w:r w:rsidR="00884902" w:rsidRPr="00961885">
        <w:rPr>
          <w:rFonts w:asciiTheme="majorHAnsi" w:hAnsiTheme="majorHAnsi"/>
        </w:rPr>
        <w:t xml:space="preserve"> accounting for spatial autocorrelation</w:t>
      </w:r>
      <w:r w:rsidR="007401FE" w:rsidRPr="00961885">
        <w:rPr>
          <w:rFonts w:asciiTheme="majorHAnsi" w:hAnsiTheme="majorHAnsi"/>
        </w:rPr>
        <w:t>,</w:t>
      </w:r>
      <w:r w:rsidR="00884902" w:rsidRPr="00961885">
        <w:rPr>
          <w:rFonts w:asciiTheme="majorHAnsi" w:hAnsiTheme="majorHAnsi"/>
        </w:rPr>
        <w:t xml:space="preserve"> </w:t>
      </w:r>
      <w:r w:rsidR="00F30041" w:rsidRPr="00961885">
        <w:rPr>
          <w:rFonts w:asciiTheme="majorHAnsi" w:hAnsiTheme="majorHAnsi"/>
        </w:rPr>
        <w:t xml:space="preserve">the </w:t>
      </w:r>
      <w:r w:rsidR="00884902" w:rsidRPr="00961885">
        <w:rPr>
          <w:rFonts w:asciiTheme="majorHAnsi" w:hAnsiTheme="majorHAnsi"/>
        </w:rPr>
        <w:t>correlation</w:t>
      </w:r>
      <w:r w:rsidR="007401FE" w:rsidRPr="00961885">
        <w:rPr>
          <w:rFonts w:asciiTheme="majorHAnsi" w:hAnsiTheme="majorHAnsi"/>
        </w:rPr>
        <w:t>s</w:t>
      </w:r>
      <w:r w:rsidR="00884902" w:rsidRPr="00961885">
        <w:rPr>
          <w:rFonts w:asciiTheme="majorHAnsi" w:hAnsiTheme="majorHAnsi"/>
        </w:rPr>
        <w:t xml:space="preserve"> </w:t>
      </w:r>
      <w:r w:rsidR="00F30041" w:rsidRPr="00961885">
        <w:rPr>
          <w:rFonts w:asciiTheme="majorHAnsi" w:hAnsiTheme="majorHAnsi"/>
        </w:rPr>
        <w:t xml:space="preserve">that remained </w:t>
      </w:r>
      <w:r w:rsidR="00884902" w:rsidRPr="00961885">
        <w:rPr>
          <w:rFonts w:asciiTheme="majorHAnsi" w:hAnsiTheme="majorHAnsi"/>
        </w:rPr>
        <w:t xml:space="preserve">significant </w:t>
      </w:r>
      <w:r w:rsidR="00F30041" w:rsidRPr="00961885">
        <w:rPr>
          <w:rFonts w:asciiTheme="majorHAnsi" w:hAnsiTheme="majorHAnsi"/>
        </w:rPr>
        <w:t>were those between abundance of puffins</w:t>
      </w:r>
      <w:r w:rsidR="00884902" w:rsidRPr="00961885">
        <w:rPr>
          <w:rFonts w:asciiTheme="majorHAnsi" w:hAnsiTheme="majorHAnsi"/>
        </w:rPr>
        <w:t xml:space="preserve"> </w:t>
      </w:r>
      <w:r w:rsidR="00F30041" w:rsidRPr="00961885">
        <w:rPr>
          <w:rFonts w:asciiTheme="majorHAnsi" w:hAnsiTheme="majorHAnsi"/>
        </w:rPr>
        <w:t xml:space="preserve">and that of </w:t>
      </w:r>
      <w:r w:rsidR="002D00AF" w:rsidRPr="00961885">
        <w:rPr>
          <w:rFonts w:asciiTheme="majorHAnsi" w:hAnsiTheme="majorHAnsi"/>
        </w:rPr>
        <w:t xml:space="preserve">large zooplankton </w:t>
      </w:r>
      <w:r w:rsidR="00884902" w:rsidRPr="00961885">
        <w:rPr>
          <w:rFonts w:asciiTheme="majorHAnsi" w:hAnsiTheme="majorHAnsi"/>
        </w:rPr>
        <w:t xml:space="preserve">and </w:t>
      </w:r>
      <w:r w:rsidR="007401FE" w:rsidRPr="00961885">
        <w:rPr>
          <w:rFonts w:asciiTheme="majorHAnsi" w:hAnsiTheme="majorHAnsi"/>
        </w:rPr>
        <w:t>euphaus</w:t>
      </w:r>
      <w:r w:rsidR="00FA7668" w:rsidRPr="00961885">
        <w:rPr>
          <w:rFonts w:asciiTheme="majorHAnsi" w:hAnsiTheme="majorHAnsi"/>
        </w:rPr>
        <w:t>i</w:t>
      </w:r>
      <w:r w:rsidR="007401FE" w:rsidRPr="00961885">
        <w:rPr>
          <w:rFonts w:asciiTheme="majorHAnsi" w:hAnsiTheme="majorHAnsi"/>
        </w:rPr>
        <w:t>ids</w:t>
      </w:r>
      <w:r w:rsidR="00F30041" w:rsidRPr="00961885">
        <w:rPr>
          <w:rFonts w:asciiTheme="majorHAnsi" w:hAnsiTheme="majorHAnsi"/>
        </w:rPr>
        <w:t xml:space="preserve"> in November</w:t>
      </w:r>
      <w:r w:rsidR="00FA7668" w:rsidRPr="00961885">
        <w:rPr>
          <w:rFonts w:asciiTheme="majorHAnsi" w:hAnsiTheme="majorHAnsi"/>
        </w:rPr>
        <w:t xml:space="preserve">, and </w:t>
      </w:r>
      <w:r w:rsidR="00F30041" w:rsidRPr="00961885">
        <w:rPr>
          <w:rFonts w:asciiTheme="majorHAnsi" w:hAnsiTheme="majorHAnsi"/>
        </w:rPr>
        <w:t xml:space="preserve">of </w:t>
      </w:r>
      <w:r w:rsidR="00B761AF" w:rsidRPr="00961885">
        <w:rPr>
          <w:rFonts w:asciiTheme="majorHAnsi" w:hAnsiTheme="majorHAnsi"/>
        </w:rPr>
        <w:t>euphausiid</w:t>
      </w:r>
      <w:r w:rsidR="007401FE" w:rsidRPr="00961885">
        <w:rPr>
          <w:rFonts w:asciiTheme="majorHAnsi" w:hAnsiTheme="majorHAnsi"/>
        </w:rPr>
        <w:t>s only</w:t>
      </w:r>
      <w:r w:rsidR="00FA7668" w:rsidRPr="00961885">
        <w:rPr>
          <w:rFonts w:asciiTheme="majorHAnsi" w:hAnsiTheme="majorHAnsi"/>
        </w:rPr>
        <w:t xml:space="preserve"> </w:t>
      </w:r>
      <w:r w:rsidR="00F30041" w:rsidRPr="00961885">
        <w:rPr>
          <w:rFonts w:asciiTheme="majorHAnsi" w:hAnsiTheme="majorHAnsi"/>
        </w:rPr>
        <w:t>in January</w:t>
      </w:r>
      <w:r w:rsidR="00AB41D5" w:rsidRPr="00961885">
        <w:rPr>
          <w:rFonts w:asciiTheme="majorHAnsi" w:hAnsiTheme="majorHAnsi"/>
        </w:rPr>
        <w:t xml:space="preserve"> </w:t>
      </w:r>
      <w:r w:rsidR="007401FE" w:rsidRPr="00961885">
        <w:rPr>
          <w:rFonts w:asciiTheme="majorHAnsi" w:hAnsiTheme="majorHAnsi"/>
        </w:rPr>
        <w:t>(</w:t>
      </w:r>
      <w:r w:rsidR="00884902" w:rsidRPr="00961885">
        <w:rPr>
          <w:rFonts w:asciiTheme="majorHAnsi" w:hAnsiTheme="majorHAnsi"/>
        </w:rPr>
        <w:t>Table II)</w:t>
      </w:r>
      <w:r w:rsidR="007401FE" w:rsidRPr="00961885">
        <w:rPr>
          <w:rFonts w:asciiTheme="majorHAnsi" w:hAnsiTheme="majorHAnsi"/>
        </w:rPr>
        <w:t>.</w:t>
      </w:r>
    </w:p>
    <w:p w:rsidR="004B301F" w:rsidRPr="00961885" w:rsidRDefault="004B301F" w:rsidP="003860E7">
      <w:pPr>
        <w:spacing w:line="360" w:lineRule="auto"/>
        <w:jc w:val="both"/>
        <w:outlineLvl w:val="0"/>
        <w:rPr>
          <w:rFonts w:asciiTheme="majorHAnsi" w:hAnsiTheme="majorHAnsi"/>
          <w:b/>
        </w:rPr>
      </w:pPr>
    </w:p>
    <w:p w:rsidR="006D19D0" w:rsidRPr="00961885" w:rsidRDefault="001C1229" w:rsidP="003860E7">
      <w:pPr>
        <w:spacing w:line="360" w:lineRule="auto"/>
        <w:jc w:val="both"/>
        <w:outlineLvl w:val="0"/>
        <w:rPr>
          <w:rFonts w:asciiTheme="majorHAnsi" w:hAnsiTheme="majorHAnsi"/>
          <w:b/>
        </w:rPr>
      </w:pPr>
      <w:r w:rsidRPr="00961885">
        <w:rPr>
          <w:rFonts w:asciiTheme="majorHAnsi" w:hAnsiTheme="majorHAnsi"/>
          <w:b/>
        </w:rPr>
        <w:t>Discussion</w:t>
      </w:r>
    </w:p>
    <w:p w:rsidR="00B64CF3" w:rsidRPr="00961885" w:rsidRDefault="00B64CF3" w:rsidP="002C1B00">
      <w:pPr>
        <w:spacing w:line="360" w:lineRule="auto"/>
        <w:jc w:val="both"/>
        <w:rPr>
          <w:rFonts w:asciiTheme="majorHAnsi" w:hAnsiTheme="majorHAnsi"/>
        </w:rPr>
      </w:pPr>
    </w:p>
    <w:p w:rsidR="00937BAA" w:rsidRPr="00961885" w:rsidRDefault="001C3EB2" w:rsidP="00544087">
      <w:pPr>
        <w:pStyle w:val="CommentText"/>
        <w:spacing w:line="360" w:lineRule="auto"/>
        <w:jc w:val="both"/>
        <w:rPr>
          <w:rFonts w:asciiTheme="majorHAnsi" w:hAnsiTheme="majorHAnsi"/>
          <w:sz w:val="24"/>
          <w:szCs w:val="24"/>
        </w:rPr>
      </w:pPr>
      <w:r w:rsidRPr="00961885">
        <w:rPr>
          <w:rFonts w:asciiTheme="majorHAnsi" w:hAnsiTheme="majorHAnsi"/>
          <w:sz w:val="24"/>
          <w:szCs w:val="24"/>
        </w:rPr>
        <w:t xml:space="preserve">All </w:t>
      </w:r>
      <w:r w:rsidR="000648AB" w:rsidRPr="00961885">
        <w:rPr>
          <w:rFonts w:asciiTheme="majorHAnsi" w:hAnsiTheme="majorHAnsi"/>
          <w:sz w:val="24"/>
          <w:szCs w:val="24"/>
        </w:rPr>
        <w:t xml:space="preserve">tracked Atlantic </w:t>
      </w:r>
      <w:r w:rsidR="0084595C" w:rsidRPr="00961885">
        <w:rPr>
          <w:rFonts w:asciiTheme="majorHAnsi" w:hAnsiTheme="majorHAnsi"/>
          <w:sz w:val="24"/>
          <w:szCs w:val="24"/>
        </w:rPr>
        <w:t>puffin</w:t>
      </w:r>
      <w:r w:rsidRPr="00961885">
        <w:rPr>
          <w:rFonts w:asciiTheme="majorHAnsi" w:hAnsiTheme="majorHAnsi"/>
          <w:sz w:val="24"/>
          <w:szCs w:val="24"/>
        </w:rPr>
        <w:t xml:space="preserve">s undertook </w:t>
      </w:r>
      <w:r w:rsidR="00A713C9" w:rsidRPr="00961885">
        <w:rPr>
          <w:rFonts w:asciiTheme="majorHAnsi" w:hAnsiTheme="majorHAnsi"/>
          <w:sz w:val="24"/>
          <w:szCs w:val="24"/>
        </w:rPr>
        <w:t xml:space="preserve">rapid, </w:t>
      </w:r>
      <w:r w:rsidRPr="00961885">
        <w:rPr>
          <w:rFonts w:asciiTheme="majorHAnsi" w:hAnsiTheme="majorHAnsi"/>
          <w:sz w:val="24"/>
          <w:szCs w:val="24"/>
        </w:rPr>
        <w:t xml:space="preserve">directed westerly migration </w:t>
      </w:r>
      <w:r w:rsidR="0084707A" w:rsidRPr="00961885">
        <w:rPr>
          <w:rFonts w:asciiTheme="majorHAnsi" w:hAnsiTheme="majorHAnsi"/>
          <w:sz w:val="24"/>
          <w:szCs w:val="24"/>
        </w:rPr>
        <w:t xml:space="preserve">into the </w:t>
      </w:r>
      <w:r w:rsidRPr="00961885">
        <w:rPr>
          <w:rFonts w:asciiTheme="majorHAnsi" w:hAnsiTheme="majorHAnsi"/>
          <w:sz w:val="24"/>
          <w:szCs w:val="24"/>
        </w:rPr>
        <w:t xml:space="preserve">Atlantic </w:t>
      </w:r>
      <w:r w:rsidR="000648AB" w:rsidRPr="00961885">
        <w:rPr>
          <w:rFonts w:asciiTheme="majorHAnsi" w:hAnsiTheme="majorHAnsi"/>
          <w:sz w:val="24"/>
          <w:szCs w:val="24"/>
        </w:rPr>
        <w:t xml:space="preserve">Ocean </w:t>
      </w:r>
      <w:r w:rsidRPr="00961885">
        <w:rPr>
          <w:rFonts w:asciiTheme="majorHAnsi" w:hAnsiTheme="majorHAnsi"/>
          <w:sz w:val="24"/>
          <w:szCs w:val="24"/>
        </w:rPr>
        <w:t>at the beginning of the non-breeding period</w:t>
      </w:r>
      <w:r w:rsidR="00FE5614" w:rsidRPr="00961885">
        <w:rPr>
          <w:rFonts w:asciiTheme="majorHAnsi" w:hAnsiTheme="majorHAnsi"/>
          <w:sz w:val="24"/>
          <w:szCs w:val="24"/>
        </w:rPr>
        <w:t>, departing the colony between the 29</w:t>
      </w:r>
      <w:r w:rsidR="00FE5614" w:rsidRPr="00961885">
        <w:rPr>
          <w:rFonts w:asciiTheme="majorHAnsi" w:hAnsiTheme="majorHAnsi"/>
          <w:sz w:val="24"/>
          <w:szCs w:val="24"/>
          <w:vertAlign w:val="superscript"/>
        </w:rPr>
        <w:t>th</w:t>
      </w:r>
      <w:r w:rsidR="00FE5614" w:rsidRPr="00961885">
        <w:rPr>
          <w:rFonts w:asciiTheme="majorHAnsi" w:hAnsiTheme="majorHAnsi"/>
          <w:sz w:val="24"/>
          <w:szCs w:val="24"/>
        </w:rPr>
        <w:t xml:space="preserve"> July and 14</w:t>
      </w:r>
      <w:r w:rsidR="00FE5614" w:rsidRPr="00961885">
        <w:rPr>
          <w:rFonts w:asciiTheme="majorHAnsi" w:hAnsiTheme="majorHAnsi"/>
          <w:sz w:val="24"/>
          <w:szCs w:val="24"/>
          <w:vertAlign w:val="superscript"/>
        </w:rPr>
        <w:t>th</w:t>
      </w:r>
      <w:r w:rsidR="00FE5614" w:rsidRPr="00961885">
        <w:rPr>
          <w:rFonts w:asciiTheme="majorHAnsi" w:hAnsiTheme="majorHAnsi"/>
          <w:sz w:val="24"/>
          <w:szCs w:val="24"/>
        </w:rPr>
        <w:t xml:space="preserve"> August</w:t>
      </w:r>
      <w:r w:rsidR="00597442" w:rsidRPr="00961885">
        <w:rPr>
          <w:rFonts w:asciiTheme="majorHAnsi" w:hAnsiTheme="majorHAnsi"/>
          <w:sz w:val="24"/>
          <w:szCs w:val="24"/>
        </w:rPr>
        <w:t xml:space="preserve">. </w:t>
      </w:r>
      <w:r w:rsidR="00937BAA" w:rsidRPr="00961885">
        <w:rPr>
          <w:rFonts w:asciiTheme="majorHAnsi" w:hAnsiTheme="majorHAnsi"/>
          <w:sz w:val="24"/>
          <w:szCs w:val="24"/>
        </w:rPr>
        <w:t xml:space="preserve">Most puffins have left British colonies by the middle of August, with the main exodus from the intensively monitored colony on the Isle of May typically occurring within the first week of August </w:t>
      </w:r>
      <w:r w:rsidR="00FC6D68" w:rsidRPr="00961885">
        <w:rPr>
          <w:rFonts w:asciiTheme="majorHAnsi" w:hAnsiTheme="majorHAnsi"/>
          <w:sz w:val="24"/>
          <w:szCs w:val="24"/>
        </w:rPr>
        <w:fldChar w:fldCharType="begin"/>
      </w:r>
      <w:r w:rsidR="00937BAA" w:rsidRPr="00961885">
        <w:rPr>
          <w:rFonts w:asciiTheme="majorHAnsi" w:hAnsiTheme="majorHAnsi"/>
          <w:sz w:val="24"/>
          <w:szCs w:val="24"/>
        </w:rPr>
        <w:instrText xml:space="preserve"> ADDIN EN.CITE &lt;EndNote&gt;&lt;Cite&gt;&lt;Author&gt;Harris&lt;/Author&gt;&lt;Year&gt;2011&lt;/Year&gt;&lt;RecNum&gt;1145&lt;/RecNum&gt;&lt;DisplayText&gt;(Harris and Wanless 2011)&lt;/DisplayText&gt;&lt;record&gt;&lt;rec-number&gt;1145&lt;/rec-number&gt;&lt;foreign-keys&gt;&lt;key app="EN" db-id="2a0ex2ttepxpdde5a2gp052ydrszstetvrwz"&gt;1145&lt;/key&gt;&lt;/foreign-keys&gt;&lt;ref-type name="Book"&gt;6&lt;/ref-type&gt;&lt;contributors&gt;&lt;authors&gt;&lt;author&gt;Harris, M.P.&lt;/author&gt;&lt;author&gt;Wanless, S.&lt;/author&gt;&lt;/authors&gt;&lt;/contributors&gt;&lt;titles&gt;&lt;title&gt;The puffin&lt;/title&gt;&lt;/titles&gt;&lt;dates&gt;&lt;year&gt;2011&lt;/year&gt;&lt;/dates&gt;&lt;pub-location&gt;London&lt;/pub-location&gt;&lt;publisher&gt;Poyser&lt;/publisher&gt;&lt;isbn&gt;1408160560&lt;/isbn&gt;&lt;urls&gt;&lt;/urls&gt;&lt;/record&gt;&lt;/Cite&gt;&lt;/EndNote&gt;</w:instrText>
      </w:r>
      <w:r w:rsidR="00FC6D68" w:rsidRPr="00961885">
        <w:rPr>
          <w:rFonts w:asciiTheme="majorHAnsi" w:hAnsiTheme="majorHAnsi"/>
          <w:sz w:val="24"/>
          <w:szCs w:val="24"/>
        </w:rPr>
        <w:fldChar w:fldCharType="separate"/>
      </w:r>
      <w:r w:rsidR="00937BAA" w:rsidRPr="00961885">
        <w:rPr>
          <w:rFonts w:asciiTheme="majorHAnsi" w:hAnsiTheme="majorHAnsi"/>
          <w:noProof/>
          <w:sz w:val="24"/>
          <w:szCs w:val="24"/>
        </w:rPr>
        <w:t>(</w:t>
      </w:r>
      <w:hyperlink w:anchor="_ENREF_21" w:tooltip="Harris, 2011 #1145" w:history="1">
        <w:r w:rsidR="00961885" w:rsidRPr="00961885">
          <w:rPr>
            <w:rFonts w:asciiTheme="majorHAnsi" w:hAnsiTheme="majorHAnsi"/>
            <w:noProof/>
            <w:sz w:val="24"/>
            <w:szCs w:val="24"/>
          </w:rPr>
          <w:t>Harris and Wanless 2011</w:t>
        </w:r>
      </w:hyperlink>
      <w:r w:rsidR="00937BAA"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937BAA" w:rsidRPr="00961885">
        <w:rPr>
          <w:rFonts w:asciiTheme="majorHAnsi" w:hAnsiTheme="majorHAnsi"/>
          <w:sz w:val="24"/>
          <w:szCs w:val="24"/>
        </w:rPr>
        <w:t xml:space="preserve">. </w:t>
      </w:r>
      <w:r w:rsidR="00AA7466" w:rsidRPr="00961885">
        <w:rPr>
          <w:rFonts w:asciiTheme="majorHAnsi" w:hAnsiTheme="majorHAnsi"/>
          <w:sz w:val="24"/>
          <w:szCs w:val="24"/>
        </w:rPr>
        <w:t>Six</w:t>
      </w:r>
      <w:r w:rsidRPr="00961885">
        <w:rPr>
          <w:rFonts w:asciiTheme="majorHAnsi" w:hAnsiTheme="majorHAnsi"/>
          <w:sz w:val="24"/>
          <w:szCs w:val="24"/>
        </w:rPr>
        <w:t xml:space="preserve"> of the 10 birds </w:t>
      </w:r>
      <w:r w:rsidR="00234BBD" w:rsidRPr="00961885">
        <w:rPr>
          <w:rFonts w:asciiTheme="majorHAnsi" w:hAnsiTheme="majorHAnsi"/>
          <w:sz w:val="24"/>
          <w:szCs w:val="24"/>
        </w:rPr>
        <w:t>travelled</w:t>
      </w:r>
      <w:r w:rsidR="00C45905" w:rsidRPr="00961885">
        <w:rPr>
          <w:rFonts w:asciiTheme="majorHAnsi" w:hAnsiTheme="majorHAnsi"/>
          <w:sz w:val="24"/>
          <w:szCs w:val="24"/>
        </w:rPr>
        <w:t xml:space="preserve"> </w:t>
      </w:r>
      <w:r w:rsidRPr="00961885">
        <w:rPr>
          <w:rFonts w:asciiTheme="majorHAnsi" w:hAnsiTheme="majorHAnsi"/>
          <w:sz w:val="24"/>
          <w:szCs w:val="24"/>
        </w:rPr>
        <w:t>to</w:t>
      </w:r>
      <w:r w:rsidR="00C45905" w:rsidRPr="00961885">
        <w:rPr>
          <w:rFonts w:asciiTheme="majorHAnsi" w:hAnsiTheme="majorHAnsi"/>
          <w:sz w:val="24"/>
          <w:szCs w:val="24"/>
        </w:rPr>
        <w:t xml:space="preserve"> the east Canadian coast</w:t>
      </w:r>
      <w:r w:rsidRPr="00961885">
        <w:rPr>
          <w:rFonts w:asciiTheme="majorHAnsi" w:hAnsiTheme="majorHAnsi"/>
          <w:sz w:val="24"/>
          <w:szCs w:val="24"/>
        </w:rPr>
        <w:t xml:space="preserve"> where they </w:t>
      </w:r>
      <w:r w:rsidR="009C69BD" w:rsidRPr="00961885">
        <w:rPr>
          <w:rFonts w:asciiTheme="majorHAnsi" w:hAnsiTheme="majorHAnsi"/>
          <w:sz w:val="24"/>
          <w:szCs w:val="24"/>
        </w:rPr>
        <w:t>remained</w:t>
      </w:r>
      <w:r w:rsidR="00C45905" w:rsidRPr="00961885">
        <w:rPr>
          <w:rFonts w:asciiTheme="majorHAnsi" w:hAnsiTheme="majorHAnsi"/>
          <w:sz w:val="24"/>
          <w:szCs w:val="24"/>
        </w:rPr>
        <w:t xml:space="preserve"> throughout August and September</w:t>
      </w:r>
      <w:r w:rsidR="00161F5B" w:rsidRPr="00961885">
        <w:rPr>
          <w:rFonts w:asciiTheme="majorHAnsi" w:hAnsiTheme="majorHAnsi"/>
          <w:sz w:val="24"/>
          <w:szCs w:val="24"/>
        </w:rPr>
        <w:t>, while t</w:t>
      </w:r>
      <w:r w:rsidR="00E0480E" w:rsidRPr="00961885">
        <w:rPr>
          <w:rFonts w:asciiTheme="majorHAnsi" w:hAnsiTheme="majorHAnsi"/>
          <w:sz w:val="24"/>
          <w:szCs w:val="24"/>
        </w:rPr>
        <w:t xml:space="preserve">he remaining four birds </w:t>
      </w:r>
      <w:r w:rsidR="00161F5B" w:rsidRPr="00961885">
        <w:rPr>
          <w:rFonts w:asciiTheme="majorHAnsi" w:hAnsiTheme="majorHAnsi"/>
          <w:sz w:val="24"/>
          <w:szCs w:val="24"/>
        </w:rPr>
        <w:t>travelled</w:t>
      </w:r>
      <w:r w:rsidR="00E0480E" w:rsidRPr="00961885">
        <w:rPr>
          <w:rFonts w:asciiTheme="majorHAnsi" w:hAnsiTheme="majorHAnsi"/>
          <w:sz w:val="24"/>
          <w:szCs w:val="24"/>
        </w:rPr>
        <w:t xml:space="preserve"> </w:t>
      </w:r>
      <w:r w:rsidR="00161F5B" w:rsidRPr="00961885">
        <w:rPr>
          <w:rFonts w:asciiTheme="majorHAnsi" w:hAnsiTheme="majorHAnsi"/>
          <w:sz w:val="24"/>
          <w:szCs w:val="24"/>
        </w:rPr>
        <w:t xml:space="preserve">as far west as </w:t>
      </w:r>
      <w:r w:rsidR="00E0480E" w:rsidRPr="00961885">
        <w:rPr>
          <w:rFonts w:asciiTheme="majorHAnsi" w:hAnsiTheme="majorHAnsi"/>
          <w:sz w:val="24"/>
          <w:szCs w:val="24"/>
        </w:rPr>
        <w:t xml:space="preserve">the </w:t>
      </w:r>
      <w:r w:rsidR="00161F5B" w:rsidRPr="00961885">
        <w:rPr>
          <w:rFonts w:asciiTheme="majorHAnsi" w:hAnsiTheme="majorHAnsi"/>
          <w:sz w:val="24"/>
          <w:szCs w:val="24"/>
        </w:rPr>
        <w:t>southern tip of Greenland</w:t>
      </w:r>
      <w:r w:rsidR="00E0480E" w:rsidRPr="00961885">
        <w:rPr>
          <w:rFonts w:asciiTheme="majorHAnsi" w:hAnsiTheme="majorHAnsi"/>
          <w:sz w:val="24"/>
          <w:szCs w:val="24"/>
        </w:rPr>
        <w:t xml:space="preserve">. </w:t>
      </w:r>
    </w:p>
    <w:p w:rsidR="00937BAA" w:rsidRPr="00961885" w:rsidRDefault="00937BAA" w:rsidP="00544087">
      <w:pPr>
        <w:pStyle w:val="CommentText"/>
        <w:spacing w:line="360" w:lineRule="auto"/>
        <w:jc w:val="both"/>
        <w:rPr>
          <w:rFonts w:asciiTheme="majorHAnsi" w:hAnsiTheme="majorHAnsi"/>
          <w:sz w:val="24"/>
          <w:szCs w:val="24"/>
        </w:rPr>
      </w:pPr>
    </w:p>
    <w:p w:rsidR="0002455A" w:rsidRPr="00961885" w:rsidRDefault="00937BAA" w:rsidP="0084707A">
      <w:pPr>
        <w:pStyle w:val="CommentText"/>
        <w:spacing w:line="360" w:lineRule="auto"/>
        <w:jc w:val="both"/>
        <w:rPr>
          <w:rFonts w:asciiTheme="majorHAnsi" w:hAnsiTheme="majorHAnsi"/>
          <w:sz w:val="24"/>
          <w:szCs w:val="24"/>
        </w:rPr>
      </w:pPr>
      <w:r w:rsidRPr="00961885">
        <w:rPr>
          <w:rFonts w:asciiTheme="majorHAnsi" w:hAnsiTheme="majorHAnsi"/>
          <w:sz w:val="24"/>
          <w:szCs w:val="24"/>
        </w:rPr>
        <w:t xml:space="preserve">Those puffins from Ireland that have travelled as far as the Newfoundland/Labrador area </w:t>
      </w:r>
      <w:r w:rsidR="0084707A" w:rsidRPr="00961885">
        <w:rPr>
          <w:rFonts w:asciiTheme="majorHAnsi" w:hAnsiTheme="majorHAnsi"/>
          <w:sz w:val="24"/>
          <w:szCs w:val="24"/>
        </w:rPr>
        <w:t>we</w:t>
      </w:r>
      <w:r w:rsidRPr="00961885">
        <w:rPr>
          <w:rFonts w:asciiTheme="majorHAnsi" w:hAnsiTheme="majorHAnsi"/>
          <w:sz w:val="24"/>
          <w:szCs w:val="24"/>
        </w:rPr>
        <w:t xml:space="preserve">re </w:t>
      </w:r>
      <w:r w:rsidR="0084707A" w:rsidRPr="00961885">
        <w:rPr>
          <w:rFonts w:asciiTheme="majorHAnsi" w:hAnsiTheme="majorHAnsi"/>
          <w:sz w:val="24"/>
          <w:szCs w:val="24"/>
        </w:rPr>
        <w:t xml:space="preserve">therefore </w:t>
      </w:r>
      <w:r w:rsidRPr="00961885">
        <w:rPr>
          <w:rFonts w:asciiTheme="majorHAnsi" w:hAnsiTheme="majorHAnsi"/>
          <w:sz w:val="24"/>
          <w:szCs w:val="24"/>
        </w:rPr>
        <w:t>feeding in the same area (and presumably on the same food) as North American puffins,</w:t>
      </w:r>
      <w:r w:rsidRPr="00961885">
        <w:rPr>
          <w:rFonts w:asciiTheme="majorHAnsi" w:hAnsiTheme="majorHAnsi" w:cs="Arial"/>
          <w:sz w:val="24"/>
          <w:szCs w:val="24"/>
        </w:rPr>
        <w:t xml:space="preserve"> of which there are an estimated 350,000-400,000 breeding pairs </w:t>
      </w:r>
      <w:r w:rsidR="00FC6D68" w:rsidRPr="00961885">
        <w:rPr>
          <w:rFonts w:asciiTheme="majorHAnsi" w:hAnsiTheme="majorHAnsi"/>
          <w:sz w:val="24"/>
          <w:szCs w:val="24"/>
        </w:rPr>
        <w:fldChar w:fldCharType="begin"/>
      </w:r>
      <w:r w:rsidRPr="00961885">
        <w:rPr>
          <w:rFonts w:asciiTheme="majorHAnsi" w:hAnsiTheme="majorHAnsi"/>
          <w:sz w:val="24"/>
          <w:szCs w:val="24"/>
        </w:rPr>
        <w:instrText xml:space="preserve"> ADDIN EN.CITE &lt;EndNote&gt;&lt;Cite&gt;&lt;Author&gt;Lowther&lt;/Author&gt;&lt;Year&gt;2002&lt;/Year&gt;&lt;RecNum&gt;1068&lt;/RecNum&gt;&lt;DisplayText&gt;(Lowther et al. 2002)&lt;/DisplayText&gt;&lt;record&gt;&lt;rec-number&gt;1068&lt;/rec-number&gt;&lt;foreign-keys&gt;&lt;key app="EN" db-id="2a0ex2ttepxpdde5a2gp052ydrszstetvrwz"&gt;1068&lt;/key&gt;&lt;/foreign-keys&gt;&lt;ref-type name="Book Section"&gt;5&lt;/ref-type&gt;&lt;contributors&gt;&lt;authors&gt;&lt;author&gt;Lowther, P.E.&lt;/author&gt;&lt;author&gt;Diamond, A.W.&lt;/author&gt;&lt;author&gt;Kress, S.W.&lt;/author&gt;&lt;author&gt;Robertson, G.J.&lt;/author&gt;&lt;author&gt;Russell, K.&lt;/author&gt;&lt;/authors&gt;&lt;secondary-authors&gt;&lt;author&gt;Poole, A.&lt;/author&gt;&lt;author&gt;Gill, F.&lt;/author&gt;&lt;/secondary-authors&gt;&lt;/contributors&gt;&lt;titles&gt;&lt;title&gt;&lt;style face="normal" font="default" size="100%"&gt;Atlantic Puffin (&lt;/style&gt;&lt;style face="italic" font="default" size="100%"&gt;Fratercula arctica)&lt;/style&gt;&lt;/title&gt;&lt;secondary-title&gt;Birds of North America&lt;/secondary-title&gt;&lt;/titles&gt;&lt;volume&gt;709&lt;/volume&gt;&lt;dates&gt;&lt;year&gt;2002&lt;/year&gt;&lt;/dates&gt;&lt;pub-location&gt;Philadelphia&lt;/pub-location&gt;&lt;urls&gt;&lt;/urls&gt;&lt;/record&gt;&lt;/Cite&gt;&lt;/EndNote&gt;</w:instrText>
      </w:r>
      <w:r w:rsidR="00FC6D68" w:rsidRPr="00961885">
        <w:rPr>
          <w:rFonts w:asciiTheme="majorHAnsi" w:hAnsiTheme="majorHAnsi"/>
          <w:sz w:val="24"/>
          <w:szCs w:val="24"/>
        </w:rPr>
        <w:fldChar w:fldCharType="separate"/>
      </w:r>
      <w:r w:rsidRPr="00961885">
        <w:rPr>
          <w:rFonts w:asciiTheme="majorHAnsi" w:hAnsiTheme="majorHAnsi"/>
          <w:noProof/>
          <w:sz w:val="24"/>
          <w:szCs w:val="24"/>
        </w:rPr>
        <w:t>(</w:t>
      </w:r>
      <w:hyperlink w:anchor="_ENREF_27" w:tooltip="Lowther, 2002 #1068" w:history="1">
        <w:r w:rsidR="00961885" w:rsidRPr="00961885">
          <w:rPr>
            <w:rFonts w:asciiTheme="majorHAnsi" w:hAnsiTheme="majorHAnsi"/>
            <w:noProof/>
            <w:sz w:val="24"/>
            <w:szCs w:val="24"/>
          </w:rPr>
          <w:t>Lowther et al. 2002</w:t>
        </w:r>
      </w:hyperlink>
      <w:r w:rsidRPr="00961885">
        <w:rPr>
          <w:rFonts w:asciiTheme="majorHAnsi" w:hAnsiTheme="majorHAnsi"/>
          <w:noProof/>
          <w:sz w:val="24"/>
          <w:szCs w:val="24"/>
        </w:rPr>
        <w:t>)</w:t>
      </w:r>
      <w:r w:rsidR="00FC6D68" w:rsidRPr="00961885">
        <w:rPr>
          <w:rFonts w:asciiTheme="majorHAnsi" w:hAnsiTheme="majorHAnsi"/>
          <w:sz w:val="24"/>
          <w:szCs w:val="24"/>
        </w:rPr>
        <w:fldChar w:fldCharType="end"/>
      </w:r>
      <w:r w:rsidRPr="00961885">
        <w:rPr>
          <w:rFonts w:asciiTheme="majorHAnsi" w:hAnsiTheme="majorHAnsi"/>
          <w:sz w:val="24"/>
          <w:szCs w:val="24"/>
        </w:rPr>
        <w:t xml:space="preserve">. </w:t>
      </w:r>
      <w:r w:rsidR="00204A22" w:rsidRPr="00961885">
        <w:rPr>
          <w:rFonts w:asciiTheme="majorHAnsi" w:hAnsiTheme="majorHAnsi"/>
          <w:sz w:val="24"/>
          <w:szCs w:val="24"/>
        </w:rPr>
        <w:t xml:space="preserve">Baillie &amp; Jones </w:t>
      </w:r>
      <w:r w:rsidR="00FC6D68" w:rsidRPr="00961885">
        <w:rPr>
          <w:rFonts w:asciiTheme="majorHAnsi" w:hAnsiTheme="majorHAnsi"/>
          <w:sz w:val="24"/>
          <w:szCs w:val="24"/>
        </w:rPr>
        <w:fldChar w:fldCharType="begin"/>
      </w:r>
      <w:r w:rsidR="00196FFE" w:rsidRPr="00961885">
        <w:rPr>
          <w:rFonts w:asciiTheme="majorHAnsi" w:hAnsiTheme="majorHAnsi"/>
          <w:sz w:val="24"/>
          <w:szCs w:val="24"/>
        </w:rPr>
        <w:instrText xml:space="preserve"> ADDIN EN.CITE &lt;EndNote&gt;&lt;Cite ExcludeAuth="1"&gt;&lt;Author&gt;Baillie&lt;/Author&gt;&lt;Year&gt;2004&lt;/Year&gt;&lt;RecNum&gt;1069&lt;/RecNum&gt;&lt;DisplayText&gt;(2004)&lt;/DisplayText&gt;&lt;record&gt;&lt;rec-number&gt;1069&lt;/rec-number&gt;&lt;foreign-keys&gt;&lt;key app="EN" db-id="2a0ex2ttepxpdde5a2gp052ydrszstetvrwz"&gt;1069&lt;/key&gt;&lt;/foreign-keys&gt;&lt;ref-type name="Journal Article"&gt;17&lt;/ref-type&gt;&lt;contributors&gt;&lt;authors&gt;&lt;author&gt;Baillie, S.M.&lt;/author&gt;&lt;author&gt;Jones, I.L.&lt;/author&gt;&lt;/authors&gt;&lt;/contributors&gt;&lt;titles&gt;&lt;title&gt;Response of Atlantic Puffins to a decline in capelin abundance at the Gannet Islands, Labrador&lt;/title&gt;&lt;secondary-title&gt;Waterbirds&lt;/secondary-title&gt;&lt;/titles&gt;&lt;periodical&gt;&lt;full-title&gt;Waterbirds&lt;/full-title&gt;&lt;/periodical&gt;&lt;pages&gt;102-111&lt;/pages&gt;&lt;volume&gt;27&lt;/volume&gt;&lt;number&gt;1&lt;/number&gt;&lt;dates&gt;&lt;year&gt;2004&lt;/year&gt;&lt;/dates&gt;&lt;isbn&gt;1524-4695&lt;/isbn&gt;&lt;urls&gt;&lt;/urls&gt;&lt;/record&gt;&lt;/Cite&gt;&lt;/EndNote&gt;</w:instrText>
      </w:r>
      <w:r w:rsidR="00FC6D68" w:rsidRPr="00961885">
        <w:rPr>
          <w:rFonts w:asciiTheme="majorHAnsi" w:hAnsiTheme="majorHAnsi"/>
          <w:sz w:val="24"/>
          <w:szCs w:val="24"/>
        </w:rPr>
        <w:fldChar w:fldCharType="separate"/>
      </w:r>
      <w:r w:rsidR="00196FFE" w:rsidRPr="00961885">
        <w:rPr>
          <w:rFonts w:asciiTheme="majorHAnsi" w:hAnsiTheme="majorHAnsi"/>
          <w:noProof/>
          <w:sz w:val="24"/>
          <w:szCs w:val="24"/>
        </w:rPr>
        <w:t>(</w:t>
      </w:r>
      <w:hyperlink w:anchor="_ENREF_1" w:tooltip="Baillie, 2004 #1069" w:history="1">
        <w:r w:rsidR="00961885" w:rsidRPr="00961885">
          <w:rPr>
            <w:rFonts w:asciiTheme="majorHAnsi" w:hAnsiTheme="majorHAnsi"/>
            <w:noProof/>
            <w:sz w:val="24"/>
            <w:szCs w:val="24"/>
          </w:rPr>
          <w:t>2004</w:t>
        </w:r>
      </w:hyperlink>
      <w:r w:rsidR="00196FFE"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204A22" w:rsidRPr="00961885">
        <w:rPr>
          <w:rFonts w:asciiTheme="majorHAnsi" w:hAnsiTheme="majorHAnsi"/>
          <w:sz w:val="24"/>
          <w:szCs w:val="24"/>
        </w:rPr>
        <w:t xml:space="preserve"> report median fledging dates fo</w:t>
      </w:r>
      <w:r w:rsidR="00AC2DA3" w:rsidRPr="00961885">
        <w:rPr>
          <w:rFonts w:asciiTheme="majorHAnsi" w:hAnsiTheme="majorHAnsi"/>
          <w:sz w:val="24"/>
          <w:szCs w:val="24"/>
        </w:rPr>
        <w:t xml:space="preserve">r puffins on the Gannet Islands, Labrador, </w:t>
      </w:r>
      <w:r w:rsidR="00204A22" w:rsidRPr="00961885">
        <w:rPr>
          <w:rFonts w:asciiTheme="majorHAnsi" w:hAnsiTheme="majorHAnsi"/>
          <w:sz w:val="24"/>
          <w:szCs w:val="24"/>
        </w:rPr>
        <w:t xml:space="preserve">between 1981 and 1998 as 9-21 September, </w:t>
      </w:r>
      <w:r w:rsidR="00196FFE" w:rsidRPr="00961885">
        <w:rPr>
          <w:rFonts w:asciiTheme="majorHAnsi" w:hAnsiTheme="majorHAnsi"/>
          <w:sz w:val="24"/>
          <w:szCs w:val="24"/>
        </w:rPr>
        <w:t>while Lowther et al</w:t>
      </w:r>
      <w:r w:rsidR="00B05E52" w:rsidRPr="00961885">
        <w:rPr>
          <w:rFonts w:asciiTheme="majorHAnsi" w:hAnsiTheme="majorHAnsi"/>
          <w:sz w:val="24"/>
          <w:szCs w:val="24"/>
        </w:rPr>
        <w:t>.</w:t>
      </w:r>
      <w:r w:rsidR="00196FFE" w:rsidRPr="00961885">
        <w:rPr>
          <w:rFonts w:asciiTheme="majorHAnsi" w:hAnsiTheme="majorHAnsi"/>
          <w:sz w:val="24"/>
          <w:szCs w:val="24"/>
        </w:rPr>
        <w:t xml:space="preserve"> </w:t>
      </w:r>
      <w:r w:rsidR="00FC6D68" w:rsidRPr="00961885">
        <w:rPr>
          <w:rFonts w:asciiTheme="majorHAnsi" w:hAnsiTheme="majorHAnsi"/>
          <w:sz w:val="24"/>
          <w:szCs w:val="24"/>
        </w:rPr>
        <w:fldChar w:fldCharType="begin"/>
      </w:r>
      <w:r w:rsidR="00B05E52" w:rsidRPr="00961885">
        <w:rPr>
          <w:rFonts w:asciiTheme="majorHAnsi" w:hAnsiTheme="majorHAnsi"/>
          <w:sz w:val="24"/>
          <w:szCs w:val="24"/>
        </w:rPr>
        <w:instrText xml:space="preserve"> ADDIN EN.CITE &lt;EndNote&gt;&lt;Cite ExcludeAuth="1"&gt;&lt;Author&gt;Lowther&lt;/Author&gt;&lt;Year&gt;2002&lt;/Year&gt;&lt;RecNum&gt;1068&lt;/RecNum&gt;&lt;DisplayText&gt;(2002)&lt;/DisplayText&gt;&lt;record&gt;&lt;rec-number&gt;1068&lt;/rec-number&gt;&lt;foreign-keys&gt;&lt;key app="EN" db-id="2a0ex2ttepxpdde5a2gp052ydrszstetvrwz"&gt;1068&lt;/key&gt;&lt;/foreign-keys&gt;&lt;ref-type name="Book Section"&gt;5&lt;/ref-type&gt;&lt;contributors&gt;&lt;authors&gt;&lt;author&gt;Lowther, P.E.&lt;/author&gt;&lt;author&gt;Diamond, A.W.&lt;/author&gt;&lt;author&gt;Kress, S.W.&lt;/author&gt;&lt;author&gt;Robertson, G.J.&lt;/author&gt;&lt;author&gt;Russell, K.&lt;/author&gt;&lt;/authors&gt;&lt;secondary-authors&gt;&lt;author&gt;Poole, A.&lt;/author&gt;&lt;author&gt;Gill, F.&lt;/author&gt;&lt;/secondary-authors&gt;&lt;/contributors&gt;&lt;titles&gt;&lt;title&gt;&lt;style face="normal" font="default" size="100%"&gt;Atlantic Puffin (&lt;/style&gt;&lt;style face="italic" font="default" size="100%"&gt;Fratercula arctica)&lt;/style&gt;&lt;/title&gt;&lt;secondary-title&gt;Birds of North America&lt;/secondary-title&gt;&lt;/titles&gt;&lt;volume&gt;709&lt;/volume&gt;&lt;dates&gt;&lt;year&gt;2002&lt;/year&gt;&lt;/dates&gt;&lt;pub-location&gt;Philadelphia&lt;/pub-location&gt;&lt;urls&gt;&lt;/urls&gt;&lt;/record&gt;&lt;/Cite&gt;&lt;/EndNote&gt;</w:instrText>
      </w:r>
      <w:r w:rsidR="00FC6D68" w:rsidRPr="00961885">
        <w:rPr>
          <w:rFonts w:asciiTheme="majorHAnsi" w:hAnsiTheme="majorHAnsi"/>
          <w:sz w:val="24"/>
          <w:szCs w:val="24"/>
        </w:rPr>
        <w:fldChar w:fldCharType="separate"/>
      </w:r>
      <w:r w:rsidR="00B05E52" w:rsidRPr="00961885">
        <w:rPr>
          <w:rFonts w:asciiTheme="majorHAnsi" w:hAnsiTheme="majorHAnsi"/>
          <w:noProof/>
          <w:sz w:val="24"/>
          <w:szCs w:val="24"/>
        </w:rPr>
        <w:t>(</w:t>
      </w:r>
      <w:hyperlink w:anchor="_ENREF_27" w:tooltip="Lowther, 2002 #1068" w:history="1">
        <w:r w:rsidR="00961885" w:rsidRPr="00961885">
          <w:rPr>
            <w:rFonts w:asciiTheme="majorHAnsi" w:hAnsiTheme="majorHAnsi"/>
            <w:noProof/>
            <w:sz w:val="24"/>
            <w:szCs w:val="24"/>
          </w:rPr>
          <w:t>2002</w:t>
        </w:r>
      </w:hyperlink>
      <w:r w:rsidR="00B05E52"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196FFE" w:rsidRPr="00961885">
        <w:rPr>
          <w:rFonts w:asciiTheme="majorHAnsi" w:hAnsiTheme="majorHAnsi"/>
          <w:sz w:val="24"/>
          <w:szCs w:val="24"/>
        </w:rPr>
        <w:t xml:space="preserve"> report  fledging from mid-August to early September</w:t>
      </w:r>
      <w:r w:rsidR="00161F5B" w:rsidRPr="00961885">
        <w:rPr>
          <w:rFonts w:asciiTheme="majorHAnsi" w:hAnsiTheme="majorHAnsi"/>
          <w:sz w:val="24"/>
          <w:szCs w:val="24"/>
        </w:rPr>
        <w:t xml:space="preserve">, </w:t>
      </w:r>
      <w:r w:rsidR="00161F5B" w:rsidRPr="00961885">
        <w:rPr>
          <w:rFonts w:asciiTheme="majorHAnsi" w:hAnsiTheme="majorHAnsi"/>
          <w:sz w:val="24"/>
          <w:szCs w:val="24"/>
        </w:rPr>
        <w:lastRenderedPageBreak/>
        <w:t>indicating</w:t>
      </w:r>
      <w:r w:rsidR="00204A22" w:rsidRPr="00961885">
        <w:rPr>
          <w:rFonts w:asciiTheme="majorHAnsi" w:hAnsiTheme="majorHAnsi"/>
          <w:sz w:val="24"/>
          <w:szCs w:val="24"/>
        </w:rPr>
        <w:t xml:space="preserve"> that </w:t>
      </w:r>
      <w:r w:rsidR="00645638" w:rsidRPr="00961885">
        <w:rPr>
          <w:rFonts w:asciiTheme="majorHAnsi" w:hAnsiTheme="majorHAnsi"/>
          <w:sz w:val="24"/>
          <w:szCs w:val="24"/>
        </w:rPr>
        <w:t>North American</w:t>
      </w:r>
      <w:r w:rsidR="00204A22" w:rsidRPr="00961885">
        <w:rPr>
          <w:rFonts w:asciiTheme="majorHAnsi" w:hAnsiTheme="majorHAnsi"/>
          <w:sz w:val="24"/>
          <w:szCs w:val="24"/>
        </w:rPr>
        <w:t xml:space="preserve"> puffins are still provisioning chicks until this time. </w:t>
      </w:r>
      <w:r w:rsidR="004F103C" w:rsidRPr="00961885">
        <w:rPr>
          <w:rFonts w:asciiTheme="majorHAnsi" w:hAnsiTheme="majorHAnsi"/>
          <w:sz w:val="24"/>
          <w:szCs w:val="24"/>
        </w:rPr>
        <w:t xml:space="preserve">Despite </w:t>
      </w:r>
      <w:r w:rsidR="006F7B32" w:rsidRPr="00961885">
        <w:rPr>
          <w:rFonts w:asciiTheme="majorHAnsi" w:hAnsiTheme="majorHAnsi"/>
          <w:sz w:val="24"/>
          <w:szCs w:val="24"/>
        </w:rPr>
        <w:t xml:space="preserve">having undertaken </w:t>
      </w:r>
      <w:r w:rsidR="004F103C" w:rsidRPr="00961885">
        <w:rPr>
          <w:rFonts w:asciiTheme="majorHAnsi" w:hAnsiTheme="majorHAnsi"/>
          <w:sz w:val="24"/>
          <w:szCs w:val="24"/>
        </w:rPr>
        <w:t xml:space="preserve">such a long journey, </w:t>
      </w:r>
      <w:r w:rsidR="00711553" w:rsidRPr="00961885">
        <w:rPr>
          <w:rFonts w:asciiTheme="majorHAnsi" w:hAnsiTheme="majorHAnsi"/>
          <w:sz w:val="24"/>
          <w:szCs w:val="24"/>
        </w:rPr>
        <w:t xml:space="preserve">the </w:t>
      </w:r>
      <w:r w:rsidR="0084595C" w:rsidRPr="00961885">
        <w:rPr>
          <w:rFonts w:asciiTheme="majorHAnsi" w:hAnsiTheme="majorHAnsi"/>
          <w:sz w:val="24"/>
          <w:szCs w:val="24"/>
        </w:rPr>
        <w:t>puffin</w:t>
      </w:r>
      <w:r w:rsidR="004F103C" w:rsidRPr="00961885">
        <w:rPr>
          <w:rFonts w:asciiTheme="majorHAnsi" w:hAnsiTheme="majorHAnsi"/>
          <w:sz w:val="24"/>
          <w:szCs w:val="24"/>
        </w:rPr>
        <w:t xml:space="preserve">s </w:t>
      </w:r>
      <w:r w:rsidR="00711553" w:rsidRPr="00961885">
        <w:rPr>
          <w:rFonts w:asciiTheme="majorHAnsi" w:hAnsiTheme="majorHAnsi"/>
          <w:sz w:val="24"/>
          <w:szCs w:val="24"/>
        </w:rPr>
        <w:t>t</w:t>
      </w:r>
      <w:r w:rsidR="00731E8E" w:rsidRPr="00961885">
        <w:rPr>
          <w:rFonts w:asciiTheme="majorHAnsi" w:hAnsiTheme="majorHAnsi"/>
          <w:sz w:val="24"/>
          <w:szCs w:val="24"/>
        </w:rPr>
        <w:t>rack</w:t>
      </w:r>
      <w:r w:rsidR="00711553" w:rsidRPr="00961885">
        <w:rPr>
          <w:rFonts w:asciiTheme="majorHAnsi" w:hAnsiTheme="majorHAnsi"/>
          <w:sz w:val="24"/>
          <w:szCs w:val="24"/>
        </w:rPr>
        <w:t xml:space="preserve">ed in this study </w:t>
      </w:r>
      <w:r w:rsidR="004F103C" w:rsidRPr="00961885">
        <w:rPr>
          <w:rFonts w:asciiTheme="majorHAnsi" w:hAnsiTheme="majorHAnsi"/>
          <w:sz w:val="24"/>
          <w:szCs w:val="24"/>
        </w:rPr>
        <w:t>did not spend long periods</w:t>
      </w:r>
      <w:r w:rsidR="00FA0EC3" w:rsidRPr="00961885">
        <w:rPr>
          <w:rFonts w:asciiTheme="majorHAnsi" w:hAnsiTheme="majorHAnsi"/>
          <w:sz w:val="24"/>
          <w:szCs w:val="24"/>
        </w:rPr>
        <w:t xml:space="preserve"> </w:t>
      </w:r>
      <w:r w:rsidR="00731E8E" w:rsidRPr="00961885">
        <w:rPr>
          <w:rFonts w:asciiTheme="majorHAnsi" w:hAnsiTheme="majorHAnsi"/>
          <w:sz w:val="24"/>
          <w:szCs w:val="24"/>
        </w:rPr>
        <w:t>off</w:t>
      </w:r>
      <w:r w:rsidR="00FA0EC3" w:rsidRPr="00961885">
        <w:rPr>
          <w:rFonts w:asciiTheme="majorHAnsi" w:hAnsiTheme="majorHAnsi"/>
          <w:sz w:val="24"/>
          <w:szCs w:val="24"/>
        </w:rPr>
        <w:t xml:space="preserve"> the east coast of Canada, remaining </w:t>
      </w:r>
      <w:r w:rsidR="00731E8E" w:rsidRPr="00961885">
        <w:rPr>
          <w:rFonts w:asciiTheme="majorHAnsi" w:hAnsiTheme="majorHAnsi"/>
          <w:sz w:val="24"/>
          <w:szCs w:val="24"/>
        </w:rPr>
        <w:t>there</w:t>
      </w:r>
      <w:r w:rsidR="00FA0EC3" w:rsidRPr="00961885">
        <w:rPr>
          <w:rFonts w:asciiTheme="majorHAnsi" w:hAnsiTheme="majorHAnsi"/>
          <w:sz w:val="24"/>
          <w:szCs w:val="24"/>
        </w:rPr>
        <w:t xml:space="preserve"> for</w:t>
      </w:r>
      <w:r w:rsidR="00B64CF3" w:rsidRPr="00961885">
        <w:rPr>
          <w:rFonts w:asciiTheme="majorHAnsi" w:hAnsiTheme="majorHAnsi"/>
          <w:sz w:val="24"/>
          <w:szCs w:val="24"/>
        </w:rPr>
        <w:t xml:space="preserve"> 15-42 days</w:t>
      </w:r>
      <w:r w:rsidR="00FA0EC3" w:rsidRPr="00961885">
        <w:rPr>
          <w:rFonts w:asciiTheme="majorHAnsi" w:hAnsiTheme="majorHAnsi"/>
          <w:sz w:val="24"/>
          <w:szCs w:val="24"/>
        </w:rPr>
        <w:t xml:space="preserve"> </w:t>
      </w:r>
      <w:r w:rsidR="00BA0881" w:rsidRPr="00961885">
        <w:rPr>
          <w:rFonts w:asciiTheme="majorHAnsi" w:hAnsiTheme="majorHAnsi"/>
          <w:sz w:val="24"/>
          <w:szCs w:val="24"/>
        </w:rPr>
        <w:t xml:space="preserve">before returning </w:t>
      </w:r>
      <w:r w:rsidR="00AC2DA3" w:rsidRPr="00961885">
        <w:rPr>
          <w:rFonts w:asciiTheme="majorHAnsi" w:hAnsiTheme="majorHAnsi"/>
          <w:sz w:val="24"/>
          <w:szCs w:val="24"/>
        </w:rPr>
        <w:t>eastwards</w:t>
      </w:r>
      <w:r w:rsidR="00FA0EC3" w:rsidRPr="00961885">
        <w:rPr>
          <w:rFonts w:asciiTheme="majorHAnsi" w:hAnsiTheme="majorHAnsi"/>
          <w:sz w:val="24"/>
          <w:szCs w:val="24"/>
        </w:rPr>
        <w:t xml:space="preserve">. </w:t>
      </w:r>
      <w:r w:rsidR="00886AF0" w:rsidRPr="00961885">
        <w:rPr>
          <w:rFonts w:asciiTheme="majorHAnsi" w:hAnsiTheme="majorHAnsi"/>
          <w:sz w:val="24"/>
          <w:szCs w:val="24"/>
        </w:rPr>
        <w:t xml:space="preserve">The reason </w:t>
      </w:r>
      <w:r w:rsidR="00D00997" w:rsidRPr="00961885">
        <w:rPr>
          <w:rFonts w:asciiTheme="majorHAnsi" w:hAnsiTheme="majorHAnsi"/>
          <w:sz w:val="24"/>
          <w:szCs w:val="24"/>
        </w:rPr>
        <w:t xml:space="preserve">why </w:t>
      </w:r>
      <w:r w:rsidR="00886AF0" w:rsidRPr="00961885">
        <w:rPr>
          <w:rFonts w:asciiTheme="majorHAnsi" w:hAnsiTheme="majorHAnsi"/>
          <w:sz w:val="24"/>
          <w:szCs w:val="24"/>
        </w:rPr>
        <w:t xml:space="preserve">residency times off Canada were so short is unclear, although it </w:t>
      </w:r>
      <w:r w:rsidRPr="00961885">
        <w:rPr>
          <w:rFonts w:asciiTheme="majorHAnsi" w:hAnsiTheme="majorHAnsi"/>
          <w:sz w:val="24"/>
          <w:szCs w:val="24"/>
        </w:rPr>
        <w:t>is</w:t>
      </w:r>
      <w:r w:rsidR="00886AF0" w:rsidRPr="00961885">
        <w:rPr>
          <w:rFonts w:asciiTheme="majorHAnsi" w:hAnsiTheme="majorHAnsi"/>
          <w:sz w:val="24"/>
          <w:szCs w:val="24"/>
        </w:rPr>
        <w:t xml:space="preserve"> likely to </w:t>
      </w:r>
      <w:r w:rsidR="00E05493" w:rsidRPr="00961885">
        <w:rPr>
          <w:rFonts w:asciiTheme="majorHAnsi" w:hAnsiTheme="majorHAnsi"/>
          <w:sz w:val="24"/>
          <w:szCs w:val="24"/>
        </w:rPr>
        <w:t xml:space="preserve">be </w:t>
      </w:r>
      <w:r w:rsidR="00886AF0" w:rsidRPr="00961885">
        <w:rPr>
          <w:rFonts w:asciiTheme="majorHAnsi" w:hAnsiTheme="majorHAnsi"/>
          <w:sz w:val="24"/>
          <w:szCs w:val="24"/>
        </w:rPr>
        <w:t>relate</w:t>
      </w:r>
      <w:r w:rsidR="00E05493" w:rsidRPr="00961885">
        <w:rPr>
          <w:rFonts w:asciiTheme="majorHAnsi" w:hAnsiTheme="majorHAnsi"/>
          <w:sz w:val="24"/>
          <w:szCs w:val="24"/>
        </w:rPr>
        <w:t>d</w:t>
      </w:r>
      <w:r w:rsidR="00886AF0" w:rsidRPr="00961885">
        <w:rPr>
          <w:rFonts w:asciiTheme="majorHAnsi" w:hAnsiTheme="majorHAnsi"/>
          <w:sz w:val="24"/>
          <w:szCs w:val="24"/>
        </w:rPr>
        <w:t xml:space="preserve"> to </w:t>
      </w:r>
      <w:r w:rsidR="00B615AD" w:rsidRPr="00961885">
        <w:rPr>
          <w:rFonts w:asciiTheme="majorHAnsi" w:hAnsiTheme="majorHAnsi"/>
          <w:sz w:val="24"/>
          <w:szCs w:val="24"/>
        </w:rPr>
        <w:t>availability of prey</w:t>
      </w:r>
      <w:r w:rsidR="00AC2DA3" w:rsidRPr="00961885">
        <w:rPr>
          <w:rFonts w:asciiTheme="majorHAnsi" w:hAnsiTheme="majorHAnsi"/>
          <w:sz w:val="24"/>
          <w:szCs w:val="24"/>
        </w:rPr>
        <w:t xml:space="preserve"> resources</w:t>
      </w:r>
      <w:r w:rsidR="002936E5" w:rsidRPr="00961885">
        <w:rPr>
          <w:rFonts w:asciiTheme="majorHAnsi" w:hAnsiTheme="majorHAnsi"/>
          <w:sz w:val="24"/>
          <w:szCs w:val="24"/>
        </w:rPr>
        <w:t xml:space="preserve">. </w:t>
      </w:r>
      <w:r w:rsidR="00D27453" w:rsidRPr="00961885">
        <w:rPr>
          <w:rFonts w:asciiTheme="majorHAnsi" w:hAnsiTheme="majorHAnsi"/>
          <w:sz w:val="24"/>
          <w:szCs w:val="24"/>
        </w:rPr>
        <w:t>Optimal foraging theory suggests that some individuals may exploit new areas</w:t>
      </w:r>
      <w:r w:rsidR="00BF54EF" w:rsidRPr="00961885">
        <w:rPr>
          <w:rFonts w:asciiTheme="majorHAnsi" w:hAnsiTheme="majorHAnsi"/>
          <w:sz w:val="24"/>
          <w:szCs w:val="24"/>
        </w:rPr>
        <w:t xml:space="preserve"> or </w:t>
      </w:r>
      <w:r w:rsidR="00D27453" w:rsidRPr="00961885">
        <w:rPr>
          <w:rFonts w:asciiTheme="majorHAnsi" w:hAnsiTheme="majorHAnsi"/>
          <w:sz w:val="24"/>
          <w:szCs w:val="24"/>
        </w:rPr>
        <w:t xml:space="preserve">prey </w:t>
      </w:r>
      <w:r w:rsidR="00BF54EF" w:rsidRPr="00961885">
        <w:rPr>
          <w:rFonts w:asciiTheme="majorHAnsi" w:hAnsiTheme="majorHAnsi"/>
          <w:sz w:val="24"/>
          <w:szCs w:val="24"/>
        </w:rPr>
        <w:t xml:space="preserve">that are </w:t>
      </w:r>
      <w:r w:rsidR="00D27453" w:rsidRPr="00961885">
        <w:rPr>
          <w:rFonts w:asciiTheme="majorHAnsi" w:hAnsiTheme="majorHAnsi"/>
          <w:sz w:val="24"/>
          <w:szCs w:val="24"/>
        </w:rPr>
        <w:t>further afield</w:t>
      </w:r>
      <w:r w:rsidR="00BF54EF" w:rsidRPr="00961885">
        <w:rPr>
          <w:rFonts w:asciiTheme="majorHAnsi" w:hAnsiTheme="majorHAnsi"/>
          <w:sz w:val="24"/>
          <w:szCs w:val="24"/>
        </w:rPr>
        <w:t>,</w:t>
      </w:r>
      <w:r w:rsidR="00D27453" w:rsidRPr="00961885">
        <w:rPr>
          <w:rFonts w:asciiTheme="majorHAnsi" w:hAnsiTheme="majorHAnsi"/>
          <w:sz w:val="24"/>
          <w:szCs w:val="24"/>
        </w:rPr>
        <w:t xml:space="preserve"> </w:t>
      </w:r>
      <w:r w:rsidR="00E05493" w:rsidRPr="00961885">
        <w:rPr>
          <w:rFonts w:asciiTheme="majorHAnsi" w:hAnsiTheme="majorHAnsi"/>
          <w:sz w:val="24"/>
          <w:szCs w:val="24"/>
        </w:rPr>
        <w:t xml:space="preserve">when doing so </w:t>
      </w:r>
      <w:r w:rsidR="00D27453" w:rsidRPr="00961885">
        <w:rPr>
          <w:rFonts w:asciiTheme="majorHAnsi" w:hAnsiTheme="majorHAnsi"/>
          <w:sz w:val="24"/>
          <w:szCs w:val="24"/>
        </w:rPr>
        <w:t>outweigh</w:t>
      </w:r>
      <w:r w:rsidR="00BF54EF" w:rsidRPr="00961885">
        <w:rPr>
          <w:rFonts w:asciiTheme="majorHAnsi" w:hAnsiTheme="majorHAnsi"/>
          <w:sz w:val="24"/>
          <w:szCs w:val="24"/>
        </w:rPr>
        <w:t>s</w:t>
      </w:r>
      <w:r w:rsidR="00D27453" w:rsidRPr="00961885">
        <w:rPr>
          <w:rFonts w:asciiTheme="majorHAnsi" w:hAnsiTheme="majorHAnsi"/>
          <w:sz w:val="24"/>
          <w:szCs w:val="24"/>
        </w:rPr>
        <w:t xml:space="preserve"> the energetic costs of </w:t>
      </w:r>
      <w:r w:rsidR="00BF54EF" w:rsidRPr="00961885">
        <w:rPr>
          <w:rFonts w:asciiTheme="majorHAnsi" w:hAnsiTheme="majorHAnsi"/>
          <w:sz w:val="24"/>
          <w:szCs w:val="24"/>
        </w:rPr>
        <w:t>movement</w:t>
      </w:r>
      <w:r w:rsidR="002B72DE" w:rsidRPr="00961885">
        <w:rPr>
          <w:rFonts w:asciiTheme="majorHAnsi" w:hAnsiTheme="majorHAnsi"/>
          <w:sz w:val="24"/>
          <w:szCs w:val="24"/>
        </w:rPr>
        <w:t xml:space="preserve"> </w:t>
      </w:r>
      <w:r w:rsidR="00FC6D68" w:rsidRPr="00961885">
        <w:rPr>
          <w:rFonts w:asciiTheme="majorHAnsi" w:hAnsiTheme="majorHAnsi"/>
          <w:sz w:val="24"/>
          <w:szCs w:val="24"/>
        </w:rPr>
        <w:fldChar w:fldCharType="begin"/>
      </w:r>
      <w:r w:rsidR="00415428" w:rsidRPr="00961885">
        <w:rPr>
          <w:rFonts w:asciiTheme="majorHAnsi" w:hAnsiTheme="majorHAnsi"/>
          <w:sz w:val="24"/>
          <w:szCs w:val="24"/>
        </w:rPr>
        <w:instrText xml:space="preserve"> ADDIN EN.CITE &lt;EndNote&gt;&lt;Cite&gt;&lt;Author&gt;Pyke&lt;/Author&gt;&lt;Year&gt;1978&lt;/Year&gt;&lt;RecNum&gt;1156&lt;/RecNum&gt;&lt;DisplayText&gt;(Pyke 1978)&lt;/DisplayText&gt;&lt;record&gt;&lt;rec-number&gt;1156&lt;/rec-number&gt;&lt;foreign-keys&gt;&lt;key app="EN" db-id="2a0ex2ttepxpdde5a2gp052ydrszstetvrwz"&gt;1156&lt;/key&gt;&lt;/foreign-keys&gt;&lt;ref-type name="Journal Article"&gt;17&lt;/ref-type&gt;&lt;contributors&gt;&lt;authors&gt;&lt;author&gt;Pyke, G.H.&lt;/author&gt;&lt;/authors&gt;&lt;/contributors&gt;&lt;titles&gt;&lt;title&gt;Optimal foraging: movement patterns of bumblebees between inflorescences&lt;/title&gt;&lt;secondary-title&gt;Theoretical Population Biology&lt;/secondary-title&gt;&lt;/titles&gt;&lt;periodical&gt;&lt;full-title&gt;Theoretical Population Biology&lt;/full-title&gt;&lt;/periodical&gt;&lt;pages&gt;72-98&lt;/pages&gt;&lt;volume&gt;13&lt;/volume&gt;&lt;number&gt;1&lt;/number&gt;&lt;dates&gt;&lt;year&gt;1978&lt;/year&gt;&lt;/dates&gt;&lt;isbn&gt;0040-5809&lt;/isbn&gt;&lt;urls&gt;&lt;/urls&gt;&lt;/record&gt;&lt;/Cite&gt;&lt;/EndNote&gt;</w:instrText>
      </w:r>
      <w:r w:rsidR="00FC6D68" w:rsidRPr="00961885">
        <w:rPr>
          <w:rFonts w:asciiTheme="majorHAnsi" w:hAnsiTheme="majorHAnsi"/>
          <w:sz w:val="24"/>
          <w:szCs w:val="24"/>
        </w:rPr>
        <w:fldChar w:fldCharType="separate"/>
      </w:r>
      <w:r w:rsidR="00415428" w:rsidRPr="00961885">
        <w:rPr>
          <w:rFonts w:asciiTheme="majorHAnsi" w:hAnsiTheme="majorHAnsi"/>
          <w:noProof/>
          <w:sz w:val="24"/>
          <w:szCs w:val="24"/>
        </w:rPr>
        <w:t>(</w:t>
      </w:r>
      <w:hyperlink w:anchor="_ENREF_42" w:tooltip="Pyke, 1978 #1156" w:history="1">
        <w:r w:rsidR="00961885" w:rsidRPr="00961885">
          <w:rPr>
            <w:rFonts w:asciiTheme="majorHAnsi" w:hAnsiTheme="majorHAnsi"/>
            <w:noProof/>
            <w:sz w:val="24"/>
            <w:szCs w:val="24"/>
          </w:rPr>
          <w:t>Pyke 1978</w:t>
        </w:r>
      </w:hyperlink>
      <w:r w:rsidR="00415428"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D27453" w:rsidRPr="00961885">
        <w:rPr>
          <w:rFonts w:asciiTheme="majorHAnsi" w:hAnsiTheme="majorHAnsi"/>
          <w:sz w:val="24"/>
          <w:szCs w:val="24"/>
        </w:rPr>
        <w:t xml:space="preserve">. </w:t>
      </w:r>
      <w:r w:rsidR="00161F5B" w:rsidRPr="00961885">
        <w:rPr>
          <w:rFonts w:asciiTheme="majorHAnsi" w:hAnsiTheme="majorHAnsi"/>
          <w:sz w:val="24"/>
          <w:szCs w:val="24"/>
        </w:rPr>
        <w:t xml:space="preserve">During the early post-breeding period zooplankton abundance was generally patchy, and large zooplankton were uncommon off Newfoundland (unpublished data). </w:t>
      </w:r>
    </w:p>
    <w:p w:rsidR="0002455A" w:rsidRPr="00961885" w:rsidRDefault="0002455A" w:rsidP="0002455A">
      <w:pPr>
        <w:widowControl w:val="0"/>
        <w:autoSpaceDE w:val="0"/>
        <w:autoSpaceDN w:val="0"/>
        <w:adjustRightInd w:val="0"/>
        <w:spacing w:after="240" w:line="360" w:lineRule="auto"/>
        <w:jc w:val="both"/>
        <w:rPr>
          <w:rFonts w:asciiTheme="majorHAnsi" w:hAnsiTheme="majorHAnsi"/>
        </w:rPr>
      </w:pPr>
    </w:p>
    <w:p w:rsidR="0084707A" w:rsidRPr="00961885" w:rsidRDefault="00937BAA" w:rsidP="0084707A">
      <w:pPr>
        <w:widowControl w:val="0"/>
        <w:autoSpaceDE w:val="0"/>
        <w:autoSpaceDN w:val="0"/>
        <w:adjustRightInd w:val="0"/>
        <w:spacing w:after="240" w:line="360" w:lineRule="auto"/>
        <w:jc w:val="both"/>
        <w:rPr>
          <w:rFonts w:asciiTheme="majorHAnsi" w:hAnsiTheme="majorHAnsi"/>
        </w:rPr>
      </w:pPr>
      <w:r w:rsidRPr="00961885">
        <w:rPr>
          <w:rFonts w:asciiTheme="majorHAnsi" w:hAnsiTheme="majorHAnsi"/>
        </w:rPr>
        <w:t>However, a</w:t>
      </w:r>
      <w:r w:rsidR="00BF54EF" w:rsidRPr="00961885">
        <w:rPr>
          <w:rFonts w:asciiTheme="majorHAnsi" w:hAnsiTheme="majorHAnsi"/>
        </w:rPr>
        <w:t xml:space="preserve"> seasonally abundant </w:t>
      </w:r>
      <w:r w:rsidR="0002455A" w:rsidRPr="00961885">
        <w:rPr>
          <w:rFonts w:asciiTheme="majorHAnsi" w:hAnsiTheme="majorHAnsi"/>
        </w:rPr>
        <w:t>prey</w:t>
      </w:r>
      <w:r w:rsidR="00BF54EF" w:rsidRPr="00961885">
        <w:rPr>
          <w:rFonts w:asciiTheme="majorHAnsi" w:hAnsiTheme="majorHAnsi"/>
        </w:rPr>
        <w:t xml:space="preserve"> species </w:t>
      </w:r>
      <w:r w:rsidR="00175F85" w:rsidRPr="00961885">
        <w:rPr>
          <w:rFonts w:asciiTheme="majorHAnsi" w:hAnsiTheme="majorHAnsi"/>
        </w:rPr>
        <w:t>off the Canadian coast</w:t>
      </w:r>
      <w:r w:rsidR="0092159C" w:rsidRPr="00961885">
        <w:rPr>
          <w:rFonts w:asciiTheme="majorHAnsi" w:hAnsiTheme="majorHAnsi"/>
        </w:rPr>
        <w:t xml:space="preserve"> </w:t>
      </w:r>
      <w:r w:rsidR="00FB179D" w:rsidRPr="00961885">
        <w:rPr>
          <w:rFonts w:asciiTheme="majorHAnsi" w:hAnsiTheme="majorHAnsi"/>
        </w:rPr>
        <w:t>is capelin</w:t>
      </w:r>
      <w:r w:rsidR="002366D6" w:rsidRPr="00961885">
        <w:rPr>
          <w:rFonts w:asciiTheme="majorHAnsi" w:hAnsiTheme="majorHAnsi"/>
        </w:rPr>
        <w:t>,</w:t>
      </w:r>
      <w:r w:rsidR="00FB179D" w:rsidRPr="00961885">
        <w:rPr>
          <w:rFonts w:asciiTheme="majorHAnsi" w:hAnsiTheme="majorHAnsi"/>
        </w:rPr>
        <w:t xml:space="preserve"> a small, pelagic schooling </w:t>
      </w:r>
      <w:r w:rsidR="00645638" w:rsidRPr="00961885">
        <w:rPr>
          <w:rFonts w:asciiTheme="majorHAnsi" w:hAnsiTheme="majorHAnsi"/>
        </w:rPr>
        <w:t>fish</w:t>
      </w:r>
      <w:r w:rsidR="00FB179D" w:rsidRPr="00961885">
        <w:rPr>
          <w:rFonts w:asciiTheme="majorHAnsi" w:hAnsiTheme="majorHAnsi"/>
        </w:rPr>
        <w:t xml:space="preserve">. </w:t>
      </w:r>
      <w:r w:rsidRPr="00961885">
        <w:rPr>
          <w:rFonts w:asciiTheme="majorHAnsi" w:hAnsiTheme="majorHAnsi"/>
        </w:rPr>
        <w:t>Adult fish range in size from 12-23cm, and at maturity, schools of adults migrate to spawn on Newfoundland beaches and demersal sites</w:t>
      </w:r>
      <w:r w:rsidR="004539F8" w:rsidRPr="00961885">
        <w:rPr>
          <w:rFonts w:asciiTheme="majorHAnsi" w:hAnsiTheme="majorHAnsi"/>
        </w:rPr>
        <w:t xml:space="preserve"> </w:t>
      </w:r>
      <w:r w:rsidR="00FC6D68" w:rsidRPr="00961885">
        <w:rPr>
          <w:rFonts w:asciiTheme="majorHAnsi" w:hAnsiTheme="majorHAnsi"/>
        </w:rPr>
        <w:fldChar w:fldCharType="begin"/>
      </w:r>
      <w:r w:rsidR="00961885" w:rsidRPr="00961885">
        <w:rPr>
          <w:rFonts w:asciiTheme="majorHAnsi" w:hAnsiTheme="majorHAnsi"/>
        </w:rPr>
        <w:instrText xml:space="preserve"> ADDIN EN.CITE &lt;EndNote&gt;&lt;Cite&gt;&lt;Author&gt;Davoren&lt;/Author&gt;&lt;Year&gt;2006&lt;/Year&gt;&lt;RecNum&gt;1211&lt;/RecNum&gt;&lt;DisplayText&gt;(Davoren et al. 2006)&lt;/DisplayText&gt;&lt;record&gt;&lt;rec-number&gt;1211&lt;/rec-number&gt;&lt;foreign-keys&gt;&lt;key app="EN" db-id="2a0ex2ttepxpdde5a2gp052ydrszstetvrwz"&gt;1211&lt;/key&gt;&lt;/foreign-keys&gt;&lt;ref-type name="Journal Article"&gt;17&lt;/ref-type&gt;&lt;contributors&gt;&lt;authors&gt;&lt;author&gt;Davoren, G.K.&lt;/author&gt;&lt;author&gt;Anderson, J.T.&lt;/author&gt;&lt;author&gt;Montevecchi, W.A. &lt;/author&gt;&lt;/authors&gt;&lt;/contributors&gt;&lt;titles&gt;&lt;title&gt;Shoal behaviour and maturity relations of spawning capelin (Mallotus villosus) off Newfoundland: demersal spawning and diel vertical movement patterns. &lt;/title&gt;&lt;secondary-title&gt;Canadian Journal of Fisheries and Aquatic Sciences&lt;/secondary-title&gt;&lt;/titles&gt;&lt;periodical&gt;&lt;full-title&gt;Canadian Journal of Fisheries and Aquatic Sciences&lt;/full-title&gt;&lt;/periodical&gt;&lt;pages&gt;268-284&lt;/pages&gt;&lt;volume&gt;63&lt;/volume&gt;&lt;dates&gt;&lt;year&gt;2006&lt;/year&gt;&lt;/dates&gt;&lt;urls&gt;&lt;/urls&gt;&lt;/record&gt;&lt;/Cite&gt;&lt;/EndNote&gt;</w:instrText>
      </w:r>
      <w:r w:rsidR="00FC6D68" w:rsidRPr="00961885">
        <w:rPr>
          <w:rFonts w:asciiTheme="majorHAnsi" w:hAnsiTheme="majorHAnsi"/>
        </w:rPr>
        <w:fldChar w:fldCharType="separate"/>
      </w:r>
      <w:r w:rsidR="00961885" w:rsidRPr="00961885">
        <w:rPr>
          <w:rFonts w:asciiTheme="majorHAnsi" w:hAnsiTheme="majorHAnsi"/>
          <w:noProof/>
        </w:rPr>
        <w:t>(</w:t>
      </w:r>
      <w:hyperlink w:anchor="_ENREF_7" w:tooltip="Davoren, 2006 #1211" w:history="1">
        <w:r w:rsidR="00961885" w:rsidRPr="00961885">
          <w:rPr>
            <w:rFonts w:asciiTheme="majorHAnsi" w:hAnsiTheme="majorHAnsi"/>
            <w:noProof/>
          </w:rPr>
          <w:t>Davoren et al. 2006</w:t>
        </w:r>
      </w:hyperlink>
      <w:r w:rsidR="00961885" w:rsidRPr="00961885">
        <w:rPr>
          <w:rFonts w:asciiTheme="majorHAnsi" w:hAnsiTheme="majorHAnsi"/>
          <w:noProof/>
        </w:rPr>
        <w:t>)</w:t>
      </w:r>
      <w:r w:rsidR="00FC6D68" w:rsidRPr="00961885">
        <w:rPr>
          <w:rFonts w:asciiTheme="majorHAnsi" w:hAnsiTheme="majorHAnsi"/>
        </w:rPr>
        <w:fldChar w:fldCharType="end"/>
      </w:r>
      <w:r w:rsidRPr="00961885">
        <w:rPr>
          <w:rFonts w:asciiTheme="majorHAnsi" w:hAnsiTheme="majorHAnsi"/>
        </w:rPr>
        <w:t>.</w:t>
      </w:r>
      <w:r w:rsidR="0002455A" w:rsidRPr="00961885">
        <w:rPr>
          <w:rFonts w:asciiTheme="majorHAnsi" w:hAnsiTheme="majorHAnsi"/>
        </w:rPr>
        <w:t xml:space="preserve"> Recent studies in the northwest Atlantic show that spawning of capelin is now c. 4 weeks later than in the 1980s, </w:t>
      </w:r>
      <w:r w:rsidR="004856F1" w:rsidRPr="00961885">
        <w:rPr>
          <w:rFonts w:asciiTheme="majorHAnsi" w:hAnsiTheme="majorHAnsi"/>
        </w:rPr>
        <w:t>with arrival ranging from 12 June to 23 August</w:t>
      </w:r>
      <w:r w:rsidR="004539F8" w:rsidRPr="00961885">
        <w:rPr>
          <w:rFonts w:asciiTheme="majorHAnsi" w:hAnsiTheme="majorHAnsi"/>
        </w:rPr>
        <w:t xml:space="preserve"> </w:t>
      </w:r>
      <w:r w:rsidR="00FC6D68" w:rsidRPr="00961885">
        <w:rPr>
          <w:rFonts w:asciiTheme="majorHAnsi" w:hAnsiTheme="majorHAnsi"/>
        </w:rPr>
        <w:fldChar w:fldCharType="begin"/>
      </w:r>
      <w:r w:rsidR="00961885" w:rsidRPr="00961885">
        <w:rPr>
          <w:rFonts w:asciiTheme="majorHAnsi" w:hAnsiTheme="majorHAnsi"/>
        </w:rPr>
        <w:instrText xml:space="preserve"> ADDIN EN.CITE &lt;EndNote&gt;&lt;Cite&gt;&lt;Author&gt;Regular&lt;/Author&gt;&lt;Year&gt;2009&lt;/Year&gt;&lt;RecNum&gt;1210&lt;/RecNum&gt;&lt;DisplayText&gt;(Regular et al. 2009)&lt;/DisplayText&gt;&lt;record&gt;&lt;rec-number&gt;1210&lt;/rec-number&gt;&lt;foreign-keys&gt;&lt;key app="EN" db-id="2a0ex2ttepxpdde5a2gp052ydrszstetvrwz"&gt;1210&lt;/key&gt;&lt;/foreign-keys&gt;&lt;ref-type name="Journal Article"&gt;17&lt;/ref-type&gt;&lt;contributors&gt;&lt;authors&gt;&lt;author&gt;Regular, P. M.&lt;/author&gt;&lt;author&gt;Shuhood, F.&lt;/author&gt;&lt;author&gt;Power, T.&lt;/author&gt;&lt;author&gt;Montevecchi, W. A.&lt;/author&gt;&lt;author&gt;Robertson, G. J.&lt;/author&gt;&lt;author&gt;Ballam, D.&lt;/author&gt;&lt;author&gt;Piatt, J. F.&lt;/author&gt;&lt;author&gt;Nakashima, B.&lt;/author&gt;&lt;/authors&gt;&lt;/contributors&gt;&lt;titles&gt;&lt;title&gt;Murres, capelin and ocean climate: inter-annual associations across a decadal shift&lt;/title&gt;&lt;secondary-title&gt;Environmental Monitoring and Assessment&lt;/secondary-title&gt;&lt;alt-title&gt;Environ Monit Assess&lt;/alt-title&gt;&lt;/titles&gt;&lt;periodical&gt;&lt;full-title&gt;Environmental Monitoring and Assessment&lt;/full-title&gt;&lt;abbr-1&gt;Environ Monit Assess&lt;/abbr-1&gt;&lt;/periodical&gt;&lt;alt-periodical&gt;&lt;full-title&gt;Environmental Monitoring and Assessment&lt;/full-title&gt;&lt;abbr-1&gt;Environ Monit Assess&lt;/abbr-1&gt;&lt;/alt-periodical&gt;&lt;pages&gt;293-302&lt;/pages&gt;&lt;volume&gt;156&lt;/volume&gt;&lt;number&gt;1-4&lt;/number&gt;&lt;keywords&gt;&lt;keyword&gt;Capelin&lt;/keyword&gt;&lt;keyword&gt;Life history&lt;/keyword&gt;&lt;keyword&gt;Murres (Uria aalge)&lt;/keyword&gt;&lt;keyword&gt;NAO&lt;/keyword&gt;&lt;keyword&gt;Northwest Atlantic&lt;/keyword&gt;&lt;keyword&gt;Ocean climate&lt;/keyword&gt;&lt;keyword&gt;Oceanography&lt;/keyword&gt;&lt;keyword&gt;Reproductive timing&lt;/keyword&gt;&lt;/keywords&gt;&lt;dates&gt;&lt;year&gt;2009&lt;/year&gt;&lt;pub-dates&gt;&lt;date&gt;2009/09/01&lt;/date&gt;&lt;/pub-dates&gt;&lt;/dates&gt;&lt;publisher&gt;Springer Netherlands&lt;/publisher&gt;&lt;isbn&gt;0167-6369&lt;/isbn&gt;&lt;urls&gt;&lt;related-urls&gt;&lt;url&gt;http://dx.doi.org/10.1007/s10661-008-0484-2&lt;/url&gt;&lt;/related-urls&gt;&lt;/urls&gt;&lt;electronic-resource-num&gt;10.1007/s10661-008-0484-2&lt;/electronic-resource-num&gt;&lt;language&gt;English&lt;/language&gt;&lt;/record&gt;&lt;/Cite&gt;&lt;/EndNote&gt;</w:instrText>
      </w:r>
      <w:r w:rsidR="00FC6D68" w:rsidRPr="00961885">
        <w:rPr>
          <w:rFonts w:asciiTheme="majorHAnsi" w:hAnsiTheme="majorHAnsi"/>
        </w:rPr>
        <w:fldChar w:fldCharType="separate"/>
      </w:r>
      <w:r w:rsidR="00961885" w:rsidRPr="00961885">
        <w:rPr>
          <w:rFonts w:asciiTheme="majorHAnsi" w:hAnsiTheme="majorHAnsi"/>
          <w:noProof/>
        </w:rPr>
        <w:t>(</w:t>
      </w:r>
      <w:hyperlink w:anchor="_ENREF_43" w:tooltip="Regular, 2009 #1210" w:history="1">
        <w:r w:rsidR="00961885" w:rsidRPr="00961885">
          <w:rPr>
            <w:rFonts w:asciiTheme="majorHAnsi" w:hAnsiTheme="majorHAnsi"/>
            <w:noProof/>
          </w:rPr>
          <w:t>Regular et al. 2009</w:t>
        </w:r>
      </w:hyperlink>
      <w:r w:rsidR="00961885"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 xml:space="preserve">, </w:t>
      </w:r>
      <w:r w:rsidR="00B71298" w:rsidRPr="00961885">
        <w:rPr>
          <w:rFonts w:asciiTheme="majorHAnsi" w:hAnsiTheme="majorHAnsi"/>
        </w:rPr>
        <w:t>and</w:t>
      </w:r>
      <w:r w:rsidR="0002455A" w:rsidRPr="00961885">
        <w:rPr>
          <w:rFonts w:asciiTheme="majorHAnsi" w:hAnsiTheme="majorHAnsi"/>
        </w:rPr>
        <w:t xml:space="preserve"> </w:t>
      </w:r>
      <w:r w:rsidR="00645638" w:rsidRPr="00961885">
        <w:rPr>
          <w:rFonts w:asciiTheme="majorHAnsi" w:hAnsiTheme="majorHAnsi"/>
        </w:rPr>
        <w:t xml:space="preserve">an </w:t>
      </w:r>
      <w:r w:rsidR="0002455A" w:rsidRPr="00961885">
        <w:rPr>
          <w:rFonts w:asciiTheme="majorHAnsi" w:hAnsiTheme="majorHAnsi"/>
        </w:rPr>
        <w:t xml:space="preserve">increased </w:t>
      </w:r>
      <w:r w:rsidR="00B71298" w:rsidRPr="00961885">
        <w:rPr>
          <w:rFonts w:asciiTheme="majorHAnsi" w:hAnsiTheme="majorHAnsi"/>
        </w:rPr>
        <w:t>tendency towards</w:t>
      </w:r>
      <w:r w:rsidR="0002455A" w:rsidRPr="00961885">
        <w:rPr>
          <w:rFonts w:asciiTheme="majorHAnsi" w:hAnsiTheme="majorHAnsi"/>
        </w:rPr>
        <w:t xml:space="preserve"> demersal spawning </w:t>
      </w:r>
      <w:r w:rsidR="00FC6D68" w:rsidRPr="00961885">
        <w:rPr>
          <w:rFonts w:asciiTheme="majorHAnsi" w:hAnsiTheme="majorHAnsi"/>
        </w:rPr>
        <w:fldChar w:fldCharType="begin"/>
      </w:r>
      <w:r w:rsidR="0002455A" w:rsidRPr="00961885">
        <w:rPr>
          <w:rFonts w:asciiTheme="majorHAnsi" w:hAnsiTheme="majorHAnsi"/>
        </w:rPr>
        <w:instrText xml:space="preserve"> ADDIN EN.CITE &lt;EndNote&gt;&lt;Cite&gt;&lt;Author&gt;Davoren&lt;/Author&gt;&lt;Year&gt;2008&lt;/Year&gt;&lt;RecNum&gt;1062&lt;/RecNum&gt;&lt;DisplayText&gt;(Davoren et al. 2008)&lt;/DisplayText&gt;&lt;record&gt;&lt;rec-number&gt;1062&lt;/rec-number&gt;&lt;foreign-keys&gt;&lt;key app="EN" db-id="2a0ex2ttepxpdde5a2gp052ydrszstetvrwz"&gt;1062&lt;/key&gt;&lt;/foreign-keys&gt;&lt;ref-type name="Journal Article"&gt;17&lt;/ref-type&gt;&lt;contributors&gt;&lt;authors&gt;&lt;author&gt;Davoren, GK&lt;/author&gt;&lt;author&gt;May, C.&lt;/author&gt;&lt;author&gt;Penton, P.&lt;/author&gt;&lt;author&gt;Reinfort, B.&lt;/author&gt;&lt;author&gt;Buren, A.&lt;/author&gt;&lt;author&gt;Burke, C.&lt;/author&gt;&lt;author&gt;Andrews, D.&lt;/author&gt;&lt;author&gt;Montevecchi, WA&lt;/author&gt;&lt;author&gt;Rose-Taylor, C.&lt;/author&gt;&lt;author&gt;Bell, T.&lt;/author&gt;&lt;/authors&gt;&lt;/contributors&gt;&lt;titles&gt;&lt;title&gt;An Ecosystem-Based Research Program for Capelin (Mallotus villosus) in the Northwest Atlantic: Overview and Results&lt;/title&gt;&lt;secondary-title&gt;J. Northw. Atl. Fish. Sci&lt;/secondary-title&gt;&lt;/titles&gt;&lt;periodical&gt;&lt;full-title&gt;J. Northw. Atl. Fish. Sci&lt;/full-title&gt;&lt;/periodical&gt;&lt;pages&gt;35-48&lt;/pages&gt;&lt;volume&gt;39&lt;/volume&gt;&lt;dates&gt;&lt;year&gt;2008&lt;/year&gt;&lt;/dates&gt;&lt;urls&gt;&lt;/urls&gt;&lt;/record&gt;&lt;/Cite&gt;&lt;/EndNote&gt;</w:instrText>
      </w:r>
      <w:r w:rsidR="00FC6D68" w:rsidRPr="00961885">
        <w:rPr>
          <w:rFonts w:asciiTheme="majorHAnsi" w:hAnsiTheme="majorHAnsi"/>
        </w:rPr>
        <w:fldChar w:fldCharType="separate"/>
      </w:r>
      <w:r w:rsidR="0002455A" w:rsidRPr="00961885">
        <w:rPr>
          <w:rFonts w:asciiTheme="majorHAnsi" w:hAnsiTheme="majorHAnsi"/>
          <w:noProof/>
        </w:rPr>
        <w:t>(</w:t>
      </w:r>
      <w:hyperlink w:anchor="_ENREF_6" w:tooltip="Davoren, 2008 #1062" w:history="1">
        <w:r w:rsidR="00961885" w:rsidRPr="00961885">
          <w:rPr>
            <w:rFonts w:asciiTheme="majorHAnsi" w:hAnsiTheme="majorHAnsi"/>
            <w:noProof/>
          </w:rPr>
          <w:t>Davoren et al. 2008</w:t>
        </w:r>
      </w:hyperlink>
      <w:r w:rsidR="0002455A"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 xml:space="preserve">. Eggs deposited on shallow beach sediment typically emerge 10-12 days later </w:t>
      </w:r>
      <w:r w:rsidR="00FC6D68" w:rsidRPr="00961885">
        <w:rPr>
          <w:rFonts w:asciiTheme="majorHAnsi" w:hAnsiTheme="majorHAnsi"/>
        </w:rPr>
        <w:fldChar w:fldCharType="begin"/>
      </w:r>
      <w:r w:rsidR="0002455A" w:rsidRPr="00961885">
        <w:rPr>
          <w:rFonts w:asciiTheme="majorHAnsi" w:hAnsiTheme="majorHAnsi"/>
        </w:rPr>
        <w:instrText xml:space="preserve"> ADDIN EN.CITE &lt;EndNote&gt;&lt;Cite&gt;&lt;Author&gt;Nakashima&lt;/Author&gt;&lt;Year&gt;2002&lt;/Year&gt;&lt;RecNum&gt;1053&lt;/RecNum&gt;&lt;DisplayText&gt;(Nakashima and Wheeler 2002)&lt;/DisplayText&gt;&lt;record&gt;&lt;rec-number&gt;1053&lt;/rec-number&gt;&lt;foreign-keys&gt;&lt;key app="EN" db-id="2a0ex2ttepxpdde5a2gp052ydrszstetvrwz"&gt;1053&lt;/key&gt;&lt;/foreign-keys&gt;&lt;ref-type name="Journal Article"&gt;17&lt;/ref-type&gt;&lt;contributors&gt;&lt;authors&gt;&lt;author&gt;Nakashima, B.S.&lt;/author&gt;&lt;author&gt;Wheeler, J.P.&lt;/author&gt;&lt;/authors&gt;&lt;/contributors&gt;&lt;titles&gt;&lt;title&gt;Capelin (Mallotus villosus) spawning behaviour in Newfoundland waters–the interaction between beach and demersal spawning&lt;/title&gt;&lt;secondary-title&gt;ICES Journal of Marine Science: Journal du Conseil&lt;/secondary-title&gt;&lt;/titles&gt;&lt;periodical&gt;&lt;full-title&gt;ICES Journal of Marine Science: Journal du Conseil&lt;/full-title&gt;&lt;/periodical&gt;&lt;pages&gt;909-916&lt;/pages&gt;&lt;volume&gt;59&lt;/volume&gt;&lt;number&gt;5&lt;/number&gt;&lt;dates&gt;&lt;year&gt;2002&lt;/year&gt;&lt;/dates&gt;&lt;isbn&gt;1054-3139&lt;/isbn&gt;&lt;urls&gt;&lt;/urls&gt;&lt;/record&gt;&lt;/Cite&gt;&lt;/EndNote&gt;</w:instrText>
      </w:r>
      <w:r w:rsidR="00FC6D68" w:rsidRPr="00961885">
        <w:rPr>
          <w:rFonts w:asciiTheme="majorHAnsi" w:hAnsiTheme="majorHAnsi"/>
        </w:rPr>
        <w:fldChar w:fldCharType="separate"/>
      </w:r>
      <w:r w:rsidR="0002455A" w:rsidRPr="00961885">
        <w:rPr>
          <w:rFonts w:asciiTheme="majorHAnsi" w:hAnsiTheme="majorHAnsi"/>
          <w:noProof/>
        </w:rPr>
        <w:t>(</w:t>
      </w:r>
      <w:hyperlink w:anchor="_ENREF_36" w:tooltip="Nakashima, 2002 #1053" w:history="1">
        <w:r w:rsidR="00961885" w:rsidRPr="00961885">
          <w:rPr>
            <w:rFonts w:asciiTheme="majorHAnsi" w:hAnsiTheme="majorHAnsi"/>
            <w:noProof/>
          </w:rPr>
          <w:t>Nakashima and Wheeler 2002</w:t>
        </w:r>
      </w:hyperlink>
      <w:r w:rsidR="0002455A"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 xml:space="preserve">, while colder temperatures at depths associated with demersal spawning prolong larval development and result in later emergence </w:t>
      </w:r>
      <w:r w:rsidR="00FC6D68" w:rsidRPr="00961885">
        <w:rPr>
          <w:rFonts w:asciiTheme="majorHAnsi" w:hAnsiTheme="majorHAnsi"/>
        </w:rPr>
        <w:fldChar w:fldCharType="begin"/>
      </w:r>
      <w:r w:rsidR="0002455A" w:rsidRPr="00961885">
        <w:rPr>
          <w:rFonts w:asciiTheme="majorHAnsi" w:hAnsiTheme="majorHAnsi"/>
        </w:rPr>
        <w:instrText xml:space="preserve"> ADDIN EN.CITE &lt;EndNote&gt;&lt;Cite&gt;&lt;Author&gt;DFO&lt;/Author&gt;&lt;Year&gt;2011&lt;/Year&gt;&lt;RecNum&gt;1052&lt;/RecNum&gt;&lt;DisplayText&gt;(DFO 2011)&lt;/DisplayText&gt;&lt;record&gt;&lt;rec-number&gt;1052&lt;/rec-number&gt;&lt;foreign-keys&gt;&lt;key app="EN" db-id="2a0ex2ttepxpdde5a2gp052ydrszstetvrwz"&gt;1052&lt;/key&gt;&lt;/foreign-keys&gt;&lt;ref-type name="Report"&gt;27&lt;/ref-type&gt;&lt;contributors&gt;&lt;authors&gt;&lt;author&gt;DFO&lt;/author&gt;&lt;/authors&gt;&lt;/contributors&gt;&lt;titles&gt;&lt;title&gt;Assessment of capelin in SA 2 + Div. 3KL in 2010. DFO Canadian Science Advisory Secretariat Science Advisory Report 2010/090&lt;/title&gt;&lt;/titles&gt;&lt;dates&gt;&lt;year&gt;2011&lt;/year&gt;&lt;/dates&gt;&lt;urls&gt;&lt;/urls&gt;&lt;/record&gt;&lt;/Cite&gt;&lt;/EndNote&gt;</w:instrText>
      </w:r>
      <w:r w:rsidR="00FC6D68" w:rsidRPr="00961885">
        <w:rPr>
          <w:rFonts w:asciiTheme="majorHAnsi" w:hAnsiTheme="majorHAnsi"/>
        </w:rPr>
        <w:fldChar w:fldCharType="separate"/>
      </w:r>
      <w:r w:rsidR="0002455A" w:rsidRPr="00961885">
        <w:rPr>
          <w:rFonts w:asciiTheme="majorHAnsi" w:hAnsiTheme="majorHAnsi"/>
          <w:noProof/>
        </w:rPr>
        <w:t>(</w:t>
      </w:r>
      <w:hyperlink w:anchor="_ENREF_9" w:tooltip="DFO, 2011 #1052" w:history="1">
        <w:r w:rsidR="00961885" w:rsidRPr="00961885">
          <w:rPr>
            <w:rFonts w:asciiTheme="majorHAnsi" w:hAnsiTheme="majorHAnsi"/>
            <w:noProof/>
          </w:rPr>
          <w:t>DFO 2011</w:t>
        </w:r>
      </w:hyperlink>
      <w:r w:rsidR="0002455A"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 xml:space="preserve">. Larvae exit the sediment and are carried out of bays </w:t>
      </w:r>
      <w:r w:rsidR="00B71298" w:rsidRPr="00961885">
        <w:rPr>
          <w:rFonts w:asciiTheme="majorHAnsi" w:hAnsiTheme="majorHAnsi"/>
        </w:rPr>
        <w:t xml:space="preserve">in large numbers </w:t>
      </w:r>
      <w:r w:rsidR="0002455A" w:rsidRPr="00961885">
        <w:rPr>
          <w:rFonts w:asciiTheme="majorHAnsi" w:hAnsiTheme="majorHAnsi"/>
        </w:rPr>
        <w:t>by surface currents</w:t>
      </w:r>
      <w:r w:rsidR="00645638" w:rsidRPr="00961885">
        <w:rPr>
          <w:rFonts w:asciiTheme="majorHAnsi" w:hAnsiTheme="majorHAnsi"/>
        </w:rPr>
        <w:t xml:space="preserve">. </w:t>
      </w:r>
      <w:r w:rsidR="0002455A" w:rsidRPr="00961885">
        <w:rPr>
          <w:rFonts w:asciiTheme="majorHAnsi" w:hAnsiTheme="majorHAnsi"/>
        </w:rPr>
        <w:t xml:space="preserve">Therefore, the period throughout August-September coincides with high local abundances of </w:t>
      </w:r>
      <w:r w:rsidR="004539F8" w:rsidRPr="00961885">
        <w:rPr>
          <w:rFonts w:asciiTheme="majorHAnsi" w:hAnsiTheme="majorHAnsi"/>
        </w:rPr>
        <w:t xml:space="preserve">both </w:t>
      </w:r>
      <w:r w:rsidR="0002455A" w:rsidRPr="00961885">
        <w:rPr>
          <w:rFonts w:asciiTheme="majorHAnsi" w:hAnsiTheme="majorHAnsi"/>
        </w:rPr>
        <w:t>spawning capelin and emerging larvae.</w:t>
      </w:r>
      <w:r w:rsidR="0002455A" w:rsidRPr="00961885">
        <w:rPr>
          <w:rFonts w:asciiTheme="majorHAnsi" w:hAnsiTheme="majorHAnsi"/>
          <w:i/>
        </w:rPr>
        <w:t xml:space="preserve"> </w:t>
      </w:r>
      <w:r w:rsidR="002C1B00" w:rsidRPr="00961885">
        <w:rPr>
          <w:rFonts w:asciiTheme="majorHAnsi" w:hAnsiTheme="majorHAnsi"/>
        </w:rPr>
        <w:t xml:space="preserve">Capelin features heavily in the diet of Atlantic puffins </w:t>
      </w:r>
      <w:r w:rsidR="005B7914" w:rsidRPr="00961885">
        <w:rPr>
          <w:rFonts w:asciiTheme="majorHAnsi" w:hAnsiTheme="majorHAnsi"/>
        </w:rPr>
        <w:t xml:space="preserve">rearing chicks in Newfoundland </w:t>
      </w:r>
      <w:r w:rsidR="00E05493" w:rsidRPr="00961885">
        <w:rPr>
          <w:rFonts w:asciiTheme="majorHAnsi" w:hAnsiTheme="majorHAnsi"/>
        </w:rPr>
        <w:t xml:space="preserve">during </w:t>
      </w:r>
      <w:r w:rsidR="002C1B00" w:rsidRPr="00961885">
        <w:rPr>
          <w:rFonts w:asciiTheme="majorHAnsi" w:hAnsiTheme="majorHAnsi"/>
        </w:rPr>
        <w:t xml:space="preserve">August </w:t>
      </w:r>
      <w:r w:rsidR="00E05493" w:rsidRPr="00961885">
        <w:rPr>
          <w:rFonts w:asciiTheme="majorHAnsi" w:hAnsiTheme="majorHAnsi"/>
        </w:rPr>
        <w:t>and</w:t>
      </w:r>
      <w:r w:rsidR="002C1B00" w:rsidRPr="00961885">
        <w:rPr>
          <w:rFonts w:asciiTheme="majorHAnsi" w:hAnsiTheme="majorHAnsi"/>
        </w:rPr>
        <w:t xml:space="preserve"> early September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&lt;EndNote&gt;&lt;Cite&gt;&lt;Author&gt;Lowther&lt;/Author&gt;&lt;Year&gt;2002&lt;/Year&gt;&lt;RecNum&gt;1068&lt;/RecNum&gt;&lt;DisplayText&gt;(Lowther et al. 2002)&lt;/DisplayText&gt;&lt;record&gt;&lt;rec-number&gt;1068&lt;/rec-number&gt;&lt;foreign-keys&gt;&lt;key app="EN" db-id="2a0ex2ttepxpdde5a2gp052ydrszstetvrwz"&gt;1068&lt;/key&gt;&lt;/foreign-keys&gt;&lt;ref-type name="Book Section"&gt;5&lt;/ref-type&gt;&lt;contributors&gt;&lt;authors&gt;&lt;author&gt;Lowther, P.E.&lt;/author&gt;&lt;author&gt;Diamond, A.W.&lt;/author&gt;&lt;author&gt;Kress, S.W.&lt;/author&gt;&lt;author&gt;Robertson, G.J.&lt;/author&gt;&lt;author&gt;Russell, K.&lt;/author&gt;&lt;/authors&gt;&lt;secondary-authors&gt;&lt;author&gt;Poole, A.&lt;/author&gt;&lt;author&gt;Gill, F.&lt;/author&gt;&lt;/secondary-authors&gt;&lt;/contributors&gt;&lt;titles&gt;&lt;title&gt;&lt;style face="normal" font="default" size="100%"&gt;Atlantic Puffin (&lt;/style&gt;&lt;style face="italic" font="default" size="100%"&gt;Fratercula arctica)&lt;/style&gt;&lt;/title&gt;&lt;secondary-title&gt;Birds of North America&lt;/secondary-title&gt;&lt;/titles&gt;&lt;volume&gt;709&lt;/volume&gt;&lt;dates&gt;&lt;year&gt;2002&lt;/year&gt;&lt;/dates&gt;&lt;pub-location&gt;Philadelphia&lt;/pub-location&gt;&lt;urls&gt;&lt;/urls&gt;&lt;/record&gt;&lt;/Cite&gt;&lt;/EndNote&gt;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7" w:tooltip="Lowther, 2002 #1068" w:history="1">
        <w:r w:rsidR="00961885" w:rsidRPr="00961885">
          <w:rPr>
            <w:rFonts w:asciiTheme="majorHAnsi" w:hAnsiTheme="majorHAnsi"/>
            <w:noProof/>
          </w:rPr>
          <w:t>Lowther et al. 2002</w:t>
        </w:r>
      </w:hyperlink>
      <w:r w:rsidR="00415428" w:rsidRPr="00961885">
        <w:rPr>
          <w:rFonts w:asciiTheme="majorHAnsi" w:hAnsiTheme="majorHAnsi"/>
          <w:noProof/>
        </w:rPr>
        <w:t>)</w:t>
      </w:r>
      <w:r w:rsidR="00FC6D68" w:rsidRPr="00961885">
        <w:rPr>
          <w:rFonts w:asciiTheme="majorHAnsi" w:hAnsiTheme="majorHAnsi"/>
        </w:rPr>
        <w:fldChar w:fldCharType="end"/>
      </w:r>
      <w:r w:rsidR="005B7914" w:rsidRPr="00961885">
        <w:rPr>
          <w:rFonts w:asciiTheme="majorHAnsi" w:hAnsiTheme="majorHAnsi"/>
        </w:rPr>
        <w:t>, and</w:t>
      </w:r>
      <w:r w:rsidR="002C1B00" w:rsidRPr="00961885">
        <w:rPr>
          <w:rFonts w:asciiTheme="majorHAnsi" w:hAnsiTheme="majorHAnsi"/>
        </w:rPr>
        <w:t xml:space="preserve"> </w:t>
      </w:r>
      <w:r w:rsidR="002400D0" w:rsidRPr="00961885">
        <w:rPr>
          <w:rFonts w:asciiTheme="majorHAnsi" w:hAnsiTheme="majorHAnsi"/>
        </w:rPr>
        <w:t xml:space="preserve">there is </w:t>
      </w:r>
      <w:r w:rsidR="00175F85" w:rsidRPr="00961885">
        <w:rPr>
          <w:rFonts w:asciiTheme="majorHAnsi" w:hAnsiTheme="majorHAnsi"/>
        </w:rPr>
        <w:t xml:space="preserve">a </w:t>
      </w:r>
      <w:r w:rsidR="002C1B00" w:rsidRPr="00961885">
        <w:rPr>
          <w:rFonts w:asciiTheme="majorHAnsi" w:hAnsiTheme="majorHAnsi"/>
        </w:rPr>
        <w:t xml:space="preserve">strong correlation between the abundance of puffins and capelin in inshore waters at this time of year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&lt;EndNote&gt;&lt;Cite&gt;&lt;Author&gt;Piatt&lt;/Author&gt;&lt;Year&gt;1990&lt;/Year&gt;&lt;RecNum&gt;1031&lt;/RecNum&gt;&lt;DisplayText&gt;(Piatt 1990)&lt;/DisplayText&gt;&lt;record&gt;&lt;rec-number&gt;1031&lt;/rec-number&gt;&lt;foreign-keys&gt;&lt;key app="EN" db-id="2a0ex2ttepxpdde5a2gp052ydrszstetvrwz"&gt;1031&lt;/key&gt;&lt;/foreign-keys&gt;&lt;ref-type name="Journal Article"&gt;17&lt;/ref-type&gt;&lt;contributors&gt;&lt;authors&gt;&lt;author&gt;Piatt, J.F.&lt;/author&gt;&lt;/authors&gt;&lt;/contributors&gt;&lt;titles&gt;&lt;title&gt;The aggregative response of common murres and Atlantic puffins to schools of capelin&lt;/title&gt;&lt;secondary-title&gt;Studies in Avian Biology&lt;/secondary-title&gt;&lt;/titles&gt;&lt;periodical&gt;&lt;full-title&gt;Studies in Avian Biology&lt;/full-title&gt;&lt;/periodical&gt;&lt;pages&gt;36-51&lt;/pages&gt;&lt;volume&gt;14&lt;/volume&gt;&lt;dates&gt;&lt;year&gt;1990&lt;/year&gt;&lt;/dates&gt;&lt;urls&gt;&lt;/urls&gt;&lt;/record&gt;&lt;/Cite&gt;&lt;/EndNote&gt;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0" w:tooltip="Piatt, 1990 #1031" w:history="1">
        <w:r w:rsidR="00961885" w:rsidRPr="00961885">
          <w:rPr>
            <w:rFonts w:asciiTheme="majorHAnsi" w:hAnsiTheme="majorHAnsi"/>
            <w:noProof/>
          </w:rPr>
          <w:t>Piatt 1990</w:t>
        </w:r>
      </w:hyperlink>
      <w:r w:rsidR="00415428" w:rsidRPr="00961885">
        <w:rPr>
          <w:rFonts w:asciiTheme="majorHAnsi" w:hAnsiTheme="majorHAnsi"/>
          <w:noProof/>
        </w:rPr>
        <w:t>)</w:t>
      </w:r>
      <w:r w:rsidR="00FC6D68" w:rsidRPr="00961885">
        <w:rPr>
          <w:rFonts w:asciiTheme="majorHAnsi" w:hAnsiTheme="majorHAnsi"/>
        </w:rPr>
        <w:fldChar w:fldCharType="end"/>
      </w:r>
      <w:r w:rsidR="002C1B00" w:rsidRPr="00961885">
        <w:rPr>
          <w:rFonts w:asciiTheme="majorHAnsi" w:hAnsiTheme="majorHAnsi"/>
        </w:rPr>
        <w:t xml:space="preserve">. </w:t>
      </w:r>
      <w:r w:rsidR="0002455A" w:rsidRPr="00961885">
        <w:rPr>
          <w:rFonts w:asciiTheme="majorHAnsi" w:hAnsiTheme="majorHAnsi"/>
        </w:rPr>
        <w:t xml:space="preserve">Large numbers of other capelin predators, including common </w:t>
      </w:r>
      <w:r w:rsidR="0002455A" w:rsidRPr="00961885">
        <w:rPr>
          <w:rFonts w:asciiTheme="majorHAnsi" w:hAnsiTheme="majorHAnsi"/>
          <w:i/>
        </w:rPr>
        <w:t xml:space="preserve">Uria aalge </w:t>
      </w:r>
      <w:r w:rsidR="0002455A" w:rsidRPr="00961885">
        <w:rPr>
          <w:rFonts w:asciiTheme="majorHAnsi" w:hAnsiTheme="majorHAnsi"/>
        </w:rPr>
        <w:t xml:space="preserve">and Brunnich’s guillemots </w:t>
      </w:r>
      <w:r w:rsidR="0002455A" w:rsidRPr="00961885">
        <w:rPr>
          <w:rFonts w:asciiTheme="majorHAnsi" w:hAnsiTheme="majorHAnsi"/>
          <w:i/>
        </w:rPr>
        <w:t xml:space="preserve">U. lomvia </w:t>
      </w:r>
      <w:r w:rsidR="0002455A" w:rsidRPr="00961885">
        <w:rPr>
          <w:rFonts w:asciiTheme="majorHAnsi" w:hAnsiTheme="majorHAnsi"/>
        </w:rPr>
        <w:t xml:space="preserve">(both local birds and migrants from further north) also use the waters off Labrador and the Grand Banks, as do nonbreeding kittiwakes </w:t>
      </w:r>
      <w:r w:rsidR="0002455A" w:rsidRPr="00961885">
        <w:rPr>
          <w:rFonts w:asciiTheme="majorHAnsi" w:hAnsiTheme="majorHAnsi"/>
          <w:i/>
        </w:rPr>
        <w:t xml:space="preserve">Rissa tridactyla </w:t>
      </w:r>
      <w:r w:rsidR="00FC6D68" w:rsidRPr="00961885">
        <w:rPr>
          <w:rFonts w:asciiTheme="majorHAnsi" w:hAnsiTheme="majorHAnsi"/>
        </w:rPr>
        <w:fldChar w:fldCharType="begin"/>
      </w:r>
      <w:r w:rsidR="0002455A" w:rsidRPr="00961885">
        <w:rPr>
          <w:rFonts w:asciiTheme="majorHAnsi" w:hAnsiTheme="majorHAnsi"/>
        </w:rPr>
        <w:instrText xml:space="preserve"> ADDIN EN.CITE &lt;EndNote&gt;&lt;Cite&gt;&lt;Author&gt;González-Solís&lt;/Author&gt;&lt;Year&gt;2011&lt;/Year&gt;&lt;RecNum&gt;1135&lt;/RecNum&gt;&lt;DisplayText&gt;(González-Solís et al. 2011)&lt;/DisplayText&gt;&lt;record&gt;&lt;rec-number&gt;1135&lt;/rec-number&gt;&lt;foreign-keys&gt;&lt;key app="EN" db-id="2a0ex2ttepxpdde5a2gp052ydrszstetvrwz"&gt;1135&lt;/key&gt;&lt;/foreign-keys&gt;&lt;ref-type name="Journal Article"&gt;17&lt;/ref-type&gt;&lt;contributors&gt;&lt;authors&gt;&lt;author&gt;González-Solís, J.&lt;/author&gt;&lt;author&gt;Smyrli, M.&lt;/author&gt;&lt;author&gt;Militão, T.&lt;/author&gt;&lt;author&gt;Gremillet, D.&lt;/author&gt;&lt;author&gt;Tveraa, T.&lt;/author&gt;&lt;author&gt;Phillips, R.A.&lt;/author&gt;&lt;author&gt;Boulinier, T.&lt;/author&gt;&lt;/authors&gt;&lt;/contributors&gt;&lt;titles&gt;&lt;title&gt;Combining stable isotope analyses and geolocation to reveal kittiwake migration&lt;/title&gt;&lt;secondary-title&gt;Marine Ecology Progress Series&lt;/secondary-title&gt;&lt;/titles&gt;&lt;periodical&gt;&lt;full-title&gt;Marine Ecology Progress Series&lt;/full-title&gt;&lt;/periodical&gt;&lt;pages&gt;251-261&lt;/pages&gt;&lt;volume&gt;435&lt;/volume&gt;&lt;dates&gt;&lt;year&gt;2011&lt;/year&gt;&lt;/dates&gt;&lt;urls&gt;&lt;/urls&gt;&lt;/record&gt;&lt;/Cite&gt;&lt;/EndNote&gt;</w:instrText>
      </w:r>
      <w:r w:rsidR="00FC6D68" w:rsidRPr="00961885">
        <w:rPr>
          <w:rFonts w:asciiTheme="majorHAnsi" w:hAnsiTheme="majorHAnsi"/>
        </w:rPr>
        <w:fldChar w:fldCharType="separate"/>
      </w:r>
      <w:r w:rsidR="0002455A" w:rsidRPr="00961885">
        <w:rPr>
          <w:rFonts w:asciiTheme="majorHAnsi" w:hAnsiTheme="majorHAnsi"/>
          <w:noProof/>
        </w:rPr>
        <w:t>(</w:t>
      </w:r>
      <w:hyperlink w:anchor="_ENREF_15" w:tooltip="González-Solís, 2011 #1135" w:history="1">
        <w:r w:rsidR="00961885" w:rsidRPr="00961885">
          <w:rPr>
            <w:rFonts w:asciiTheme="majorHAnsi" w:hAnsiTheme="majorHAnsi"/>
            <w:noProof/>
          </w:rPr>
          <w:t>González-Solís et al. 2011</w:t>
        </w:r>
      </w:hyperlink>
      <w:r w:rsidR="0002455A"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 xml:space="preserve"> and great skuas </w:t>
      </w:r>
      <w:r w:rsidR="0002455A" w:rsidRPr="00961885">
        <w:rPr>
          <w:rFonts w:asciiTheme="majorHAnsi" w:hAnsiTheme="majorHAnsi"/>
          <w:i/>
        </w:rPr>
        <w:t xml:space="preserve">Stercorarius skua </w:t>
      </w:r>
      <w:r w:rsidR="0002455A" w:rsidRPr="00961885">
        <w:rPr>
          <w:rFonts w:asciiTheme="majorHAnsi" w:hAnsiTheme="majorHAnsi"/>
        </w:rPr>
        <w:t xml:space="preserve">from the east Atlantic </w:t>
      </w:r>
      <w:r w:rsidR="00FC6D68" w:rsidRPr="00961885">
        <w:rPr>
          <w:rFonts w:asciiTheme="majorHAnsi" w:hAnsiTheme="majorHAnsi"/>
        </w:rPr>
        <w:fldChar w:fldCharType="begin"/>
      </w:r>
      <w:r w:rsidR="0002455A" w:rsidRPr="00961885">
        <w:rPr>
          <w:rFonts w:asciiTheme="majorHAnsi" w:hAnsiTheme="majorHAnsi"/>
        </w:rPr>
        <w:instrText xml:space="preserve"> ADDIN EN.CITE &lt;EndNote&gt;&lt;Cite&gt;&lt;Author&gt;Magnusdottir&lt;/Author&gt;&lt;Year&gt;2012&lt;/Year&gt;&lt;RecNum&gt;1130&lt;/RecNum&gt;&lt;DisplayText&gt;(Magnusdottir et al. 2012)&lt;/DisplayText&gt;&lt;record&gt;&lt;rec-number&gt;1130&lt;/rec-number&gt;&lt;foreign-keys&gt;&lt;key app="EN" db-id="2a0ex2ttepxpdde5a2gp052ydrszstetvrwz"&gt;1130&lt;/key&gt;&lt;/foreign-keys&gt;&lt;ref-type name="Journal Article"&gt;17&lt;/ref-type&gt;&lt;contributors&gt;&lt;authors&gt;&lt;author&gt;Magnusdottir, E.&lt;/author&gt;&lt;author&gt;Leat, E.H.K.&lt;/author&gt;&lt;author&gt;Bourgeon, S.&lt;/author&gt;&lt;author&gt;Strøm, H.&lt;/author&gt;&lt;author&gt;Petersen, A.&lt;/author&gt;&lt;author&gt;Phillips, R.A.&lt;/author&gt;&lt;author&gt;Hanssen, S.A.&lt;/author&gt;&lt;author&gt;Bustnes, J.O.&lt;/author&gt;&lt;author&gt;Hersteinsson, P.&lt;/author&gt;&lt;author&gt;Furness, R.W.&lt;/author&gt;&lt;/authors&gt;&lt;/contributors&gt;&lt;titles&gt;&lt;title&gt;&lt;style face="normal" font="default" size="100%"&gt;Wintering areas of great skuas &lt;/style&gt;&lt;style face="italic" font="default" size="100%"&gt;Stercorarius skua&lt;/style&gt;&lt;style face="normal" font="default" size="100%"&gt; breeding in Scotland, Iceland and Norway&lt;/style&gt;&lt;/title&gt;&lt;secondary-title&gt;Bird Study&lt;/secondary-title&gt;&lt;/titles&gt;&lt;periodical&gt;&lt;full-title&gt;Bird Study&lt;/full-title&gt;&lt;/periodical&gt;&lt;pages&gt;1-9&lt;/pages&gt;&lt;volume&gt;59&lt;/volume&gt;&lt;dates&gt;&lt;year&gt;2012&lt;/year&gt;&lt;/dates&gt;&lt;urls&gt;&lt;/urls&gt;&lt;/record&gt;&lt;/Cite&gt;&lt;/EndNote&gt;</w:instrText>
      </w:r>
      <w:r w:rsidR="00FC6D68" w:rsidRPr="00961885">
        <w:rPr>
          <w:rFonts w:asciiTheme="majorHAnsi" w:hAnsiTheme="majorHAnsi"/>
        </w:rPr>
        <w:fldChar w:fldCharType="separate"/>
      </w:r>
      <w:r w:rsidR="0002455A" w:rsidRPr="00961885">
        <w:rPr>
          <w:rFonts w:asciiTheme="majorHAnsi" w:hAnsiTheme="majorHAnsi"/>
          <w:noProof/>
        </w:rPr>
        <w:t>(</w:t>
      </w:r>
      <w:hyperlink w:anchor="_ENREF_30" w:tooltip="Magnusdottir, 2012 #1130" w:history="1">
        <w:r w:rsidR="00961885" w:rsidRPr="00961885">
          <w:rPr>
            <w:rFonts w:asciiTheme="majorHAnsi" w:hAnsiTheme="majorHAnsi"/>
            <w:noProof/>
          </w:rPr>
          <w:t xml:space="preserve">Magnusdottir et al. </w:t>
        </w:r>
        <w:r w:rsidR="00961885" w:rsidRPr="00961885">
          <w:rPr>
            <w:rFonts w:asciiTheme="majorHAnsi" w:hAnsiTheme="majorHAnsi"/>
            <w:noProof/>
          </w:rPr>
          <w:lastRenderedPageBreak/>
          <w:t>2012</w:t>
        </w:r>
      </w:hyperlink>
      <w:r w:rsidR="0002455A" w:rsidRPr="00961885">
        <w:rPr>
          <w:rFonts w:asciiTheme="majorHAnsi" w:hAnsiTheme="majorHAnsi"/>
          <w:noProof/>
        </w:rPr>
        <w:t>)</w:t>
      </w:r>
      <w:r w:rsidR="00FC6D68" w:rsidRPr="00961885">
        <w:rPr>
          <w:rFonts w:asciiTheme="majorHAnsi" w:hAnsiTheme="majorHAnsi"/>
        </w:rPr>
        <w:fldChar w:fldCharType="end"/>
      </w:r>
      <w:r w:rsidR="0002455A" w:rsidRPr="00961885">
        <w:rPr>
          <w:rFonts w:asciiTheme="majorHAnsi" w:hAnsiTheme="majorHAnsi"/>
        </w:rPr>
        <w:t>.</w:t>
      </w:r>
    </w:p>
    <w:p w:rsidR="0084707A" w:rsidRPr="00961885" w:rsidRDefault="0084707A" w:rsidP="0084707A">
      <w:pPr>
        <w:widowControl w:val="0"/>
        <w:autoSpaceDE w:val="0"/>
        <w:autoSpaceDN w:val="0"/>
        <w:adjustRightInd w:val="0"/>
        <w:spacing w:after="240" w:line="360" w:lineRule="auto"/>
        <w:jc w:val="both"/>
        <w:rPr>
          <w:rFonts w:asciiTheme="majorHAnsi" w:hAnsiTheme="majorHAnsi"/>
        </w:rPr>
      </w:pPr>
    </w:p>
    <w:p w:rsidR="00B66C74" w:rsidRPr="00961885" w:rsidRDefault="002366D6" w:rsidP="0084707A">
      <w:pPr>
        <w:widowControl w:val="0"/>
        <w:autoSpaceDE w:val="0"/>
        <w:autoSpaceDN w:val="0"/>
        <w:adjustRightInd w:val="0"/>
        <w:spacing w:after="240" w:line="360" w:lineRule="auto"/>
        <w:jc w:val="both"/>
        <w:rPr>
          <w:rFonts w:asciiTheme="majorHAnsi" w:hAnsiTheme="majorHAnsi"/>
        </w:rPr>
      </w:pPr>
      <w:r w:rsidRPr="00961885">
        <w:rPr>
          <w:rFonts w:asciiTheme="majorHAnsi" w:hAnsiTheme="majorHAnsi"/>
        </w:rPr>
        <w:t>The m</w:t>
      </w:r>
      <w:r w:rsidR="0005666B" w:rsidRPr="00961885">
        <w:rPr>
          <w:rFonts w:asciiTheme="majorHAnsi" w:hAnsiTheme="majorHAnsi"/>
        </w:rPr>
        <w:t xml:space="preserve">ean </w:t>
      </w:r>
      <w:r w:rsidR="00B32CE3" w:rsidRPr="00961885">
        <w:rPr>
          <w:rFonts w:asciiTheme="majorHAnsi" w:hAnsiTheme="majorHAnsi"/>
        </w:rPr>
        <w:t>calorific density</w:t>
      </w:r>
      <w:r w:rsidR="0005666B" w:rsidRPr="00961885">
        <w:rPr>
          <w:rFonts w:asciiTheme="majorHAnsi" w:hAnsiTheme="majorHAnsi"/>
        </w:rPr>
        <w:t xml:space="preserve"> </w:t>
      </w:r>
      <w:r w:rsidR="00B32CE3" w:rsidRPr="00961885">
        <w:rPr>
          <w:rFonts w:asciiTheme="majorHAnsi" w:hAnsiTheme="majorHAnsi"/>
        </w:rPr>
        <w:t>of</w:t>
      </w:r>
      <w:r w:rsidR="0005666B" w:rsidRPr="00961885">
        <w:rPr>
          <w:rFonts w:asciiTheme="majorHAnsi" w:hAnsiTheme="majorHAnsi"/>
        </w:rPr>
        <w:t xml:space="preserve"> adult capelin in August-October var</w:t>
      </w:r>
      <w:r w:rsidR="00B32CE3" w:rsidRPr="00961885">
        <w:rPr>
          <w:rFonts w:asciiTheme="majorHAnsi" w:hAnsiTheme="majorHAnsi"/>
        </w:rPr>
        <w:t>ies</w:t>
      </w:r>
      <w:r w:rsidR="0005666B" w:rsidRPr="00961885">
        <w:rPr>
          <w:rFonts w:asciiTheme="majorHAnsi" w:hAnsiTheme="majorHAnsi"/>
        </w:rPr>
        <w:t xml:space="preserve"> </w:t>
      </w:r>
      <w:r w:rsidR="00B32CE3" w:rsidRPr="00961885">
        <w:rPr>
          <w:rFonts w:asciiTheme="majorHAnsi" w:hAnsiTheme="majorHAnsi"/>
        </w:rPr>
        <w:t>from</w:t>
      </w:r>
      <w:r w:rsidR="0005666B" w:rsidRPr="00961885">
        <w:rPr>
          <w:rFonts w:asciiTheme="majorHAnsi" w:hAnsiTheme="majorHAnsi"/>
        </w:rPr>
        <w:t xml:space="preserve"> 5.3 – 8.3 kJ/g wet mass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&lt;EndNote&gt;&lt;Cite&gt;&lt;Author&gt;Barrett&lt;/Author&gt;&lt;Year&gt;1987&lt;/Year&gt;&lt;RecNum&gt;1030&lt;/RecNum&gt;&lt;DisplayText&gt;(Barrett et al. 1987; Øyan and Anker-Nilssen 1996)&lt;/DisplayText&gt;&lt;record&gt;&lt;rec-number&gt;1030&lt;/rec-number&gt;&lt;foreign-keys&gt;&lt;key app="EN" db-id="2a0ex2ttepxpdde5a2gp052ydrszstetvrwz"&gt;1030&lt;/key&gt;&lt;/foreign-keys&gt;&lt;ref-type name="Journal Article"&gt;17&lt;/ref-type&gt;&lt;contributors&gt;&lt;authors&gt;&lt;author&gt;Barrett, R. T.&lt;/author&gt;&lt;author&gt;Anker-Nilssen, T.&lt;/author&gt;&lt;author&gt;Rikardsen, F.&lt;/author&gt;&lt;author&gt;Valde, K.&lt;/author&gt;&lt;author&gt;Røv, N.&lt;/author&gt;&lt;author&gt;Vader, W.&lt;/author&gt;&lt;/authors&gt;&lt;/contributors&gt;&lt;titles&gt;&lt;title&gt;The Food, Growth and Fledging Success of Norwegian Puffin Chicks Fratercula arctica in 1980-1983&lt;/title&gt;&lt;secondary-title&gt;Ornis Scandinavica&lt;/secondary-title&gt;&lt;/titles&gt;&lt;periodical&gt;&lt;full-title&gt;Ornis Scandinavica&lt;/full-title&gt;&lt;/periodical&gt;&lt;pages&gt;73-83&lt;/pages&gt;&lt;volume&gt;18&lt;/volume&gt;&lt;number&gt;2&lt;/number&gt;&lt;dates&gt;&lt;year&gt;1987&lt;/year&gt;&lt;/dates&gt;&lt;publisher&gt;Blackwell Publishing on behalf of Nordic Society Oikos&lt;/publisher&gt;&lt;isbn&gt;00305693&lt;/isbn&gt;&lt;urls&gt;&lt;related-urls&gt;&lt;url&gt;http://www.jstor.org/stable/3676842&lt;/url&gt;&lt;/related-urls&gt;&lt;/urls&gt;&lt;/record&gt;&lt;/Cite&gt;&lt;Cite&gt;&lt;Author&gt;Øyan&lt;/Author&gt;&lt;Year&gt;1996&lt;/Year&gt;&lt;RecNum&gt;1029&lt;/RecNum&gt;&lt;record&gt;&lt;rec-number&gt;1029&lt;/rec-number&gt;&lt;foreign-keys&gt;&lt;key app="EN" db-id="2a0ex2ttepxpdde5a2gp052ydrszstetvrwz"&gt;1029&lt;/key&gt;&lt;/foreign-keys&gt;&lt;ref-type name="Journal Article"&gt;17&lt;/ref-type&gt;&lt;contributors&gt;&lt;authors&gt;&lt;author&gt;Øyan, H.S.&lt;/author&gt;&lt;author&gt;Anker-Nilssen, T.&lt;/author&gt;&lt;/authors&gt;&lt;/contributors&gt;&lt;titles&gt;&lt;title&gt;Allocation of growth in food-stressed Atlantic Puffin chicks&lt;/title&gt;&lt;secondary-title&gt;The Auk&lt;/secondary-title&gt;&lt;/titles&gt;&lt;periodical&gt;&lt;full-title&gt;The Auk&lt;/full-title&gt;&lt;/periodical&gt;&lt;pages&gt;830-841&lt;/pages&gt;&lt;dates&gt;&lt;year&gt;1996&lt;/year&gt;&lt;/dates&gt;&lt;isbn&gt;0004-8038&lt;/isbn&gt;&lt;urls&gt;&lt;/urls&gt;&lt;/record&gt;&lt;/Cite&gt;&lt;/EndNote&gt;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 w:tooltip="Barrett, 1987 #1030" w:history="1">
        <w:r w:rsidR="00961885" w:rsidRPr="00961885">
          <w:rPr>
            <w:rFonts w:asciiTheme="majorHAnsi" w:hAnsiTheme="majorHAnsi"/>
            <w:noProof/>
          </w:rPr>
          <w:t>Barrett et al. 1987</w:t>
        </w:r>
      </w:hyperlink>
      <w:r w:rsidR="00415428" w:rsidRPr="00961885">
        <w:rPr>
          <w:rFonts w:asciiTheme="majorHAnsi" w:hAnsiTheme="majorHAnsi"/>
          <w:noProof/>
        </w:rPr>
        <w:t xml:space="preserve">; </w:t>
      </w:r>
      <w:hyperlink w:anchor="_ENREF_38" w:tooltip="Øyan, 1996 #1029" w:history="1">
        <w:r w:rsidR="00961885" w:rsidRPr="00961885">
          <w:rPr>
            <w:rFonts w:asciiTheme="majorHAnsi" w:hAnsiTheme="majorHAnsi"/>
            <w:noProof/>
          </w:rPr>
          <w:t>Øyan and Anker-Nilssen 1996</w:t>
        </w:r>
      </w:hyperlink>
      <w:r w:rsidR="00415428" w:rsidRPr="00961885">
        <w:rPr>
          <w:rFonts w:asciiTheme="majorHAnsi" w:hAnsiTheme="majorHAnsi"/>
          <w:noProof/>
        </w:rPr>
        <w:t>)</w:t>
      </w:r>
      <w:r w:rsidR="00FC6D68" w:rsidRPr="00961885">
        <w:rPr>
          <w:rFonts w:asciiTheme="majorHAnsi" w:hAnsiTheme="majorHAnsi"/>
        </w:rPr>
        <w:fldChar w:fldCharType="end"/>
      </w:r>
      <w:r w:rsidR="008E2581" w:rsidRPr="00961885">
        <w:rPr>
          <w:rFonts w:asciiTheme="majorHAnsi" w:hAnsiTheme="majorHAnsi"/>
        </w:rPr>
        <w:t xml:space="preserve">. </w:t>
      </w:r>
      <w:r w:rsidR="00A3303A" w:rsidRPr="00961885">
        <w:rPr>
          <w:rFonts w:asciiTheme="majorHAnsi" w:hAnsiTheme="majorHAnsi"/>
        </w:rPr>
        <w:t>By comparison,</w:t>
      </w:r>
      <w:r w:rsidR="008E2581" w:rsidRPr="00961885">
        <w:rPr>
          <w:rFonts w:asciiTheme="majorHAnsi" w:hAnsiTheme="majorHAnsi"/>
        </w:rPr>
        <w:t xml:space="preserve"> </w:t>
      </w:r>
      <w:r w:rsidR="00814DA4" w:rsidRPr="00961885">
        <w:rPr>
          <w:rFonts w:asciiTheme="majorHAnsi" w:hAnsiTheme="majorHAnsi"/>
        </w:rPr>
        <w:t xml:space="preserve">most </w:t>
      </w:r>
      <w:r w:rsidR="008E2581" w:rsidRPr="00961885">
        <w:rPr>
          <w:rFonts w:asciiTheme="majorHAnsi" w:hAnsiTheme="majorHAnsi"/>
        </w:rPr>
        <w:t xml:space="preserve">zooplankton </w:t>
      </w:r>
      <w:r w:rsidR="00814DA4" w:rsidRPr="00961885">
        <w:rPr>
          <w:rFonts w:asciiTheme="majorHAnsi" w:hAnsiTheme="majorHAnsi"/>
        </w:rPr>
        <w:t>species</w:t>
      </w:r>
      <w:r w:rsidR="005B7914" w:rsidRPr="00961885">
        <w:rPr>
          <w:rFonts w:asciiTheme="majorHAnsi" w:hAnsiTheme="majorHAnsi"/>
        </w:rPr>
        <w:t xml:space="preserve">, which dominate puffin diet </w:t>
      </w:r>
      <w:r w:rsidR="00410F3B" w:rsidRPr="00961885">
        <w:rPr>
          <w:rFonts w:asciiTheme="majorHAnsi" w:hAnsiTheme="majorHAnsi"/>
        </w:rPr>
        <w:t xml:space="preserve">elsewhere </w:t>
      </w:r>
      <w:r w:rsidR="005B7914" w:rsidRPr="00961885">
        <w:rPr>
          <w:rFonts w:asciiTheme="majorHAnsi" w:hAnsiTheme="majorHAnsi"/>
        </w:rPr>
        <w:t xml:space="preserve">during the winter months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&lt;EndNote&gt;&lt;Cite&gt;&lt;Author&gt;Falk&lt;/Author&gt;&lt;Year&gt;1992&lt;/Year&gt;&lt;RecNum&gt;1121&lt;/RecNum&gt;&lt;DisplayText&gt;(Falk et al. 1992; Hedd et al. 2010)&lt;/DisplayText&gt;&lt;record&gt;&lt;rec-number&gt;1121&lt;/rec-number&gt;&lt;foreign-keys&gt;&lt;key app="EN" db-id="2a0ex2ttepxpdde5a2gp052ydrszstetvrwz"&gt;1121&lt;/key&gt;&lt;/foreign-keys&gt;&lt;ref-type name="Journal Article"&gt;17&lt;/ref-type&gt;&lt;contributors&gt;&lt;authors&gt;&lt;author&gt;Falk, K.&lt;/author&gt;&lt;author&gt;Jensen, J.K.&lt;/author&gt;&lt;author&gt;Kampp, K.&lt;/author&gt;&lt;/authors&gt;&lt;/contributors&gt;&lt;titles&gt;&lt;title&gt;&lt;style face="normal" font="default" size="100%"&gt;Winter diet of Atlantic puffins (&lt;/style&gt;&lt;style face="italic" font="default" size="100%"&gt;Fratercula arctica&lt;/style&gt;&lt;style face="normal" font="default" size="100%"&gt;) in the northeast Atlantic&lt;/style&gt;&lt;/title&gt;&lt;secondary-title&gt;Colonial Waterbirds&lt;/secondary-title&gt;&lt;/titles&gt;&lt;periodical&gt;&lt;full-title&gt;Colonial Waterbirds&lt;/full-title&gt;&lt;/periodical&gt;&lt;pages&gt;230-235&lt;/pages&gt;&lt;dates&gt;&lt;year&gt;1992&lt;/year&gt;&lt;/dates&gt;&lt;isbn&gt;0738-6028&lt;/isbn&gt;&lt;urls&gt;&lt;/urls&gt;&lt;/record&gt;&lt;/Cite&gt;&lt;Cite&gt;&lt;Author&gt;Hedd&lt;/Author&gt;&lt;Year&gt;2010&lt;/Year&gt;&lt;RecNum&gt;1037&lt;/RecNum&gt;&lt;record&gt;&lt;rec-number&gt;1037&lt;/rec-number&gt;&lt;foreign-keys&gt;&lt;key app="EN" db-id="2a0ex2ttepxpdde5a2gp052ydrszstetvrwz"&gt;1037&lt;/key&gt;&lt;/foreign-keys&gt;&lt;ref-type name="Journal Article"&gt;17&lt;/ref-type&gt;&lt;contributors&gt;&lt;authors&gt;&lt;author&gt;Hedd, A.&lt;/author&gt;&lt;author&gt;Fifield, D.A.&lt;/author&gt;&lt;author&gt;Burke, C.M.&lt;/author&gt;&lt;author&gt;Montevecchi, W.A.&lt;/author&gt;&lt;author&gt;Tranquilla, L.M.F.&lt;/author&gt;&lt;author&gt;Regular, P.M.&lt;/author&gt;&lt;author&gt;Buren, A.D.&lt;/author&gt;&lt;author&gt;Robertson, G.J.&lt;/author&gt;&lt;/authors&gt;&lt;/contributors&gt;&lt;titles&gt;&lt;title&gt;Seasonal shift in the foraging niche of Atlantic puffins Fratercula arctica revealed by stable isotope (δ 15 N and δ 13 C) analyses&lt;/title&gt;&lt;secondary-title&gt;Aquatic Biology&lt;/secondary-title&gt;&lt;/titles&gt;&lt;periodical&gt;&lt;full-title&gt;Aquatic Biology&lt;/full-title&gt;&lt;/periodical&gt;&lt;pages&gt;13-22&lt;/pages&gt;&lt;volume&gt;9&lt;/volume&gt;&lt;number&gt;1&lt;/number&gt;&lt;dates&gt;&lt;year&gt;2010&lt;/year&gt;&lt;/dates&gt;&lt;isbn&gt;1864-7782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3" w:tooltip="Falk, 1992 #1121" w:history="1">
        <w:r w:rsidR="00961885" w:rsidRPr="00961885">
          <w:rPr>
            <w:rFonts w:asciiTheme="majorHAnsi" w:hAnsiTheme="majorHAnsi"/>
            <w:noProof/>
          </w:rPr>
          <w:t>Falk et al. 1992</w:t>
        </w:r>
      </w:hyperlink>
      <w:r w:rsidR="00415428" w:rsidRPr="00961885">
        <w:rPr>
          <w:rFonts w:asciiTheme="majorHAnsi" w:hAnsiTheme="majorHAnsi"/>
          <w:noProof/>
        </w:rPr>
        <w:t xml:space="preserve">; </w:t>
      </w:r>
      <w:hyperlink w:anchor="_ENREF_22" w:tooltip="Hedd, 2010 #1037" w:history="1">
        <w:r w:rsidR="00961885" w:rsidRPr="00961885">
          <w:rPr>
            <w:rFonts w:asciiTheme="majorHAnsi" w:hAnsiTheme="majorHAnsi"/>
            <w:noProof/>
          </w:rPr>
          <w:t>Hedd et al. 2010</w:t>
        </w:r>
      </w:hyperlink>
      <w:r w:rsidR="00415428" w:rsidRPr="00961885">
        <w:rPr>
          <w:rFonts w:asciiTheme="majorHAnsi" w:hAnsiTheme="majorHAnsi"/>
          <w:noProof/>
        </w:rPr>
        <w:t>)</w:t>
      </w:r>
      <w:r w:rsidR="00FC6D68" w:rsidRPr="00961885">
        <w:rPr>
          <w:rFonts w:asciiTheme="majorHAnsi" w:hAnsiTheme="majorHAnsi"/>
        </w:rPr>
        <w:fldChar w:fldCharType="end"/>
      </w:r>
      <w:r w:rsidR="005B7914" w:rsidRPr="00961885">
        <w:rPr>
          <w:rFonts w:asciiTheme="majorHAnsi" w:hAnsiTheme="majorHAnsi"/>
        </w:rPr>
        <w:t xml:space="preserve"> </w:t>
      </w:r>
      <w:r w:rsidR="008E2581" w:rsidRPr="00961885">
        <w:rPr>
          <w:rFonts w:asciiTheme="majorHAnsi" w:hAnsiTheme="majorHAnsi"/>
        </w:rPr>
        <w:t>are much smaller and less energy-rich</w:t>
      </w:r>
      <w:r w:rsidR="00814DA4" w:rsidRPr="00961885">
        <w:rPr>
          <w:rFonts w:asciiTheme="majorHAnsi" w:hAnsiTheme="majorHAnsi"/>
        </w:rPr>
        <w:t xml:space="preserve">. </w:t>
      </w:r>
      <w:r w:rsidR="00410F3B" w:rsidRPr="00961885">
        <w:rPr>
          <w:rFonts w:asciiTheme="majorHAnsi" w:hAnsiTheme="majorHAnsi"/>
        </w:rPr>
        <w:t>Mean e</w:t>
      </w:r>
      <w:r w:rsidR="00E05493" w:rsidRPr="00961885">
        <w:rPr>
          <w:rFonts w:asciiTheme="majorHAnsi" w:hAnsiTheme="majorHAnsi"/>
        </w:rPr>
        <w:t xml:space="preserve">nergy </w:t>
      </w:r>
      <w:r w:rsidR="00410F3B" w:rsidRPr="00961885">
        <w:rPr>
          <w:rFonts w:asciiTheme="majorHAnsi" w:hAnsiTheme="majorHAnsi"/>
        </w:rPr>
        <w:t>densities</w:t>
      </w:r>
      <w:r w:rsidR="00E05493" w:rsidRPr="00961885">
        <w:rPr>
          <w:rFonts w:asciiTheme="majorHAnsi" w:hAnsiTheme="majorHAnsi"/>
        </w:rPr>
        <w:t xml:space="preserve"> of </w:t>
      </w:r>
      <w:r w:rsidR="00410F3B" w:rsidRPr="00961885">
        <w:rPr>
          <w:rFonts w:asciiTheme="majorHAnsi" w:hAnsiTheme="majorHAnsi"/>
        </w:rPr>
        <w:t>amphipods</w:t>
      </w:r>
      <w:r w:rsidR="001C7F46" w:rsidRPr="00961885">
        <w:rPr>
          <w:rFonts w:asciiTheme="majorHAnsi" w:hAnsiTheme="majorHAnsi"/>
        </w:rPr>
        <w:t xml:space="preserve">, </w:t>
      </w:r>
      <w:r w:rsidR="00583509" w:rsidRPr="00961885">
        <w:rPr>
          <w:rFonts w:asciiTheme="majorHAnsi" w:hAnsiTheme="majorHAnsi"/>
        </w:rPr>
        <w:t>e</w:t>
      </w:r>
      <w:r w:rsidR="001C7F46" w:rsidRPr="00961885">
        <w:rPr>
          <w:rFonts w:asciiTheme="majorHAnsi" w:hAnsiTheme="majorHAnsi"/>
        </w:rPr>
        <w:t>uphausi</w:t>
      </w:r>
      <w:r w:rsidR="000F44AA" w:rsidRPr="00961885">
        <w:rPr>
          <w:rFonts w:asciiTheme="majorHAnsi" w:hAnsiTheme="majorHAnsi"/>
        </w:rPr>
        <w:t>i</w:t>
      </w:r>
      <w:r w:rsidR="001C7F46" w:rsidRPr="00961885">
        <w:rPr>
          <w:rFonts w:asciiTheme="majorHAnsi" w:hAnsiTheme="majorHAnsi"/>
        </w:rPr>
        <w:t>ds, cnidarians, an</w:t>
      </w:r>
      <w:r w:rsidR="009700FF" w:rsidRPr="00961885">
        <w:rPr>
          <w:rFonts w:asciiTheme="majorHAnsi" w:hAnsiTheme="majorHAnsi"/>
        </w:rPr>
        <w:t xml:space="preserve">d cephalopods from the north Atlantic </w:t>
      </w:r>
      <w:r w:rsidR="00E05493" w:rsidRPr="00961885">
        <w:rPr>
          <w:rFonts w:asciiTheme="majorHAnsi" w:hAnsiTheme="majorHAnsi"/>
        </w:rPr>
        <w:t>are</w:t>
      </w:r>
      <w:r w:rsidR="009700FF" w:rsidRPr="00961885">
        <w:rPr>
          <w:rFonts w:asciiTheme="majorHAnsi" w:hAnsiTheme="majorHAnsi"/>
        </w:rPr>
        <w:t xml:space="preserve"> 5.44, 3.4, 0.7, and 4.4</w:t>
      </w:r>
      <w:r w:rsidR="001C7F46" w:rsidRPr="00961885">
        <w:rPr>
          <w:rFonts w:asciiTheme="majorHAnsi" w:hAnsiTheme="majorHAnsi"/>
        </w:rPr>
        <w:t xml:space="preserve">kJ/g wet mass respectively, and </w:t>
      </w:r>
      <w:r w:rsidR="00410F3B" w:rsidRPr="00961885">
        <w:rPr>
          <w:rFonts w:asciiTheme="majorHAnsi" w:hAnsiTheme="majorHAnsi"/>
        </w:rPr>
        <w:t>the</w:t>
      </w:r>
      <w:r w:rsidR="00E05493" w:rsidRPr="00961885">
        <w:rPr>
          <w:rFonts w:asciiTheme="majorHAnsi" w:hAnsiTheme="majorHAnsi"/>
        </w:rPr>
        <w:t xml:space="preserve"> </w:t>
      </w:r>
      <w:r w:rsidRPr="00961885">
        <w:rPr>
          <w:rFonts w:asciiTheme="majorHAnsi" w:hAnsiTheme="majorHAnsi"/>
        </w:rPr>
        <w:t>overall</w:t>
      </w:r>
      <w:r w:rsidR="00524BC6" w:rsidRPr="00961885">
        <w:rPr>
          <w:rFonts w:asciiTheme="majorHAnsi" w:hAnsiTheme="majorHAnsi"/>
        </w:rPr>
        <w:t xml:space="preserve"> mean </w:t>
      </w:r>
      <w:r w:rsidR="00410F3B" w:rsidRPr="00961885">
        <w:rPr>
          <w:rFonts w:asciiTheme="majorHAnsi" w:hAnsiTheme="majorHAnsi"/>
        </w:rPr>
        <w:t>for</w:t>
      </w:r>
      <w:r w:rsidR="00524BC6" w:rsidRPr="00961885">
        <w:rPr>
          <w:rFonts w:asciiTheme="majorHAnsi" w:hAnsiTheme="majorHAnsi"/>
        </w:rPr>
        <w:t xml:space="preserve"> </w:t>
      </w:r>
      <w:r w:rsidR="001C7F46" w:rsidRPr="00961885">
        <w:rPr>
          <w:rFonts w:asciiTheme="majorHAnsi" w:hAnsiTheme="majorHAnsi"/>
        </w:rPr>
        <w:t xml:space="preserve">crustacean zooplankton </w:t>
      </w:r>
      <w:r w:rsidR="00E05493" w:rsidRPr="00961885">
        <w:rPr>
          <w:rFonts w:asciiTheme="majorHAnsi" w:hAnsiTheme="majorHAnsi"/>
        </w:rPr>
        <w:t>is c. 1.6kJ/g wet mass</w:t>
      </w:r>
      <w:r w:rsidR="00524BC6"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&lt;EndNote&gt;&lt;Cite&gt;&lt;Author&gt;Steimle&lt;/Author&gt;&lt;Year&gt;1985&lt;/Year&gt;&lt;RecNum&gt;1039&lt;/RecNum&gt;&lt;DisplayText&gt;(Steimle and Terranova 1985; Spitz et al. 2010)&lt;/DisplayText&gt;&lt;record&gt;&lt;rec-number&gt;1039&lt;/rec-number&gt;&lt;foreign-keys&gt;&lt;key app="EN" db-id="2a0ex2ttepxpdde5a2gp052ydrszstetvrwz"&gt;1039&lt;/key&gt;&lt;/foreign-keys&gt;&lt;ref-type name="Journal Article"&gt;17&lt;/ref-type&gt;&lt;contributors&gt;&lt;authors&gt;&lt;author&gt;Steimle, FW&lt;/author&gt;&lt;author&gt;Terranova, R.J.&lt;/author&gt;&lt;/authors&gt;&lt;/contributors&gt;&lt;titles&gt;&lt;title&gt;Energy equivalents of marine organisms from the continental shelf of the temperate northwest Atlantic&lt;/title&gt;&lt;secondary-title&gt;J. Northw. Atl. Fish. Sci&lt;/secondary-title&gt;&lt;/titles&gt;&lt;periodical&gt;&lt;full-title&gt;J. Northw. Atl. Fish. Sci&lt;/full-title&gt;&lt;/periodical&gt;&lt;pages&gt;117-124&lt;/pages&gt;&lt;volume&gt;6&lt;/volume&gt;&lt;dates&gt;&lt;year&gt;1985&lt;/year&gt;&lt;/dates&gt;&lt;urls&gt;&lt;/urls&gt;&lt;/record&gt;&lt;/Cite&gt;&lt;Cite&gt;&lt;Author&gt;Spitz&lt;/Author&gt;&lt;Year&gt;2010&lt;/Year&gt;&lt;RecNum&gt;1040&lt;/RecNum&gt;&lt;record&gt;&lt;rec-number&gt;1040&lt;/rec-number&gt;&lt;foreign-keys&gt;&lt;key app="EN" db-id="2a0ex2ttepxpdde5a2gp052ydrszstetvrwz"&gt;1040&lt;/key&gt;&lt;/foreign-keys&gt;&lt;ref-type name="Journal Article"&gt;17&lt;/ref-type&gt;&lt;contributors&gt;&lt;authors&gt;&lt;author&gt;Spitz, J.&lt;/author&gt;&lt;author&gt;Mourocq, E.&lt;/author&gt;&lt;author&gt;Schoen, V.&lt;/author&gt;&lt;author&gt;Ridoux, V.&lt;/author&gt;&lt;/authors&gt;&lt;/contributors&gt;&lt;titles&gt;&lt;title&gt;Proximate composition and energy content of forage species from the Bay of Biscay: high-or low-quality food?&lt;/title&gt;&lt;secondary-title&gt;ICES Journal of Marine Science: Journal du Conseil&lt;/secondary-title&gt;&lt;/titles&gt;&lt;periodical&gt;&lt;full-title&gt;ICES Journal of Marine Science: Journal du Conseil&lt;/full-title&gt;&lt;/periodical&gt;&lt;pages&gt;909-915&lt;/pages&gt;&lt;volume&gt;67&lt;/volume&gt;&lt;number&gt;5&lt;/number&gt;&lt;dates&gt;&lt;year&gt;2010&lt;/year&gt;&lt;/dates&gt;&lt;isbn&gt;1054-3139&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8" w:tooltip="Steimle, 1985 #1039" w:history="1">
        <w:r w:rsidR="00961885" w:rsidRPr="00961885">
          <w:rPr>
            <w:rFonts w:asciiTheme="majorHAnsi" w:hAnsiTheme="majorHAnsi"/>
            <w:noProof/>
          </w:rPr>
          <w:t>Steimle and Terranova 1985</w:t>
        </w:r>
      </w:hyperlink>
      <w:r w:rsidR="00415428" w:rsidRPr="00961885">
        <w:rPr>
          <w:rFonts w:asciiTheme="majorHAnsi" w:hAnsiTheme="majorHAnsi"/>
          <w:noProof/>
        </w:rPr>
        <w:t xml:space="preserve">; </w:t>
      </w:r>
      <w:hyperlink w:anchor="_ENREF_47" w:tooltip="Spitz, 2010 #1040" w:history="1">
        <w:r w:rsidR="00961885" w:rsidRPr="00961885">
          <w:rPr>
            <w:rFonts w:asciiTheme="majorHAnsi" w:hAnsiTheme="majorHAnsi"/>
            <w:noProof/>
          </w:rPr>
          <w:t>Spitz et al. 2010</w:t>
        </w:r>
      </w:hyperlink>
      <w:r w:rsidR="00415428" w:rsidRPr="00961885">
        <w:rPr>
          <w:rFonts w:asciiTheme="majorHAnsi" w:hAnsiTheme="majorHAnsi"/>
          <w:noProof/>
        </w:rPr>
        <w:t>)</w:t>
      </w:r>
      <w:r w:rsidR="00FC6D68" w:rsidRPr="00961885">
        <w:rPr>
          <w:rFonts w:asciiTheme="majorHAnsi" w:hAnsiTheme="majorHAnsi"/>
        </w:rPr>
        <w:fldChar w:fldCharType="end"/>
      </w:r>
      <w:r w:rsidR="00730C49" w:rsidRPr="00961885">
        <w:rPr>
          <w:rFonts w:asciiTheme="majorHAnsi" w:hAnsiTheme="majorHAnsi"/>
        </w:rPr>
        <w:t>.</w:t>
      </w:r>
      <w:r w:rsidR="00947B34" w:rsidRPr="00961885">
        <w:rPr>
          <w:rFonts w:asciiTheme="majorHAnsi" w:hAnsiTheme="majorHAnsi"/>
        </w:rPr>
        <w:t xml:space="preserve"> </w:t>
      </w:r>
      <w:r w:rsidR="00323575" w:rsidRPr="00961885">
        <w:rPr>
          <w:rFonts w:asciiTheme="majorHAnsi" w:hAnsiTheme="majorHAnsi"/>
        </w:rPr>
        <w:t xml:space="preserve">Atlantic </w:t>
      </w:r>
      <w:r w:rsidR="0084595C" w:rsidRPr="00961885">
        <w:rPr>
          <w:rFonts w:asciiTheme="majorHAnsi" w:hAnsiTheme="majorHAnsi"/>
        </w:rPr>
        <w:t>puffin</w:t>
      </w:r>
      <w:r w:rsidR="00323575" w:rsidRPr="00961885">
        <w:rPr>
          <w:rFonts w:asciiTheme="majorHAnsi" w:hAnsiTheme="majorHAnsi"/>
        </w:rPr>
        <w:t xml:space="preserve">s have a reported </w:t>
      </w:r>
      <w:r w:rsidR="00821D2E" w:rsidRPr="00961885">
        <w:rPr>
          <w:rFonts w:asciiTheme="majorHAnsi" w:hAnsiTheme="majorHAnsi"/>
        </w:rPr>
        <w:t>d</w:t>
      </w:r>
      <w:r w:rsidR="00133D1E" w:rsidRPr="00961885">
        <w:rPr>
          <w:rFonts w:asciiTheme="majorHAnsi" w:hAnsiTheme="majorHAnsi"/>
        </w:rPr>
        <w:t>aily requirement of 1065kJ/day</w:t>
      </w:r>
      <w:r w:rsidR="002E5E31"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&lt;EndNote&gt;&lt;Cite&gt;&lt;Author&gt;Lilliendahl&lt;/Author&gt;&lt;Year&gt;1997&lt;/Year&gt;&lt;RecNum&gt;99&lt;/RecNum&gt;&lt;DisplayText&gt;(Lilliendahl and Solmundsson 1997)&lt;/DisplayText&gt;&lt;record&gt;&lt;rec-number&gt;99&lt;/rec-number&gt;&lt;foreign-keys&gt;&lt;key app="EN" db-id="2a0ex2ttepxpdde5a2gp052ydrszstetvrwz"&gt;99&lt;/key&gt;&lt;/foreign-keys&gt;&lt;ref-type name="Journal Article"&gt;17&lt;/ref-type&gt;&lt;contributors&gt;&lt;authors&gt;&lt;author&gt;Lilliendahl, K&lt;/author&gt;&lt;author&gt;Solmundsson, J&lt;/author&gt;&lt;/authors&gt;&lt;/contributors&gt;&lt;titles&gt;&lt;title&gt;An estimate of summer food consumption of six seabird species in Iceland&lt;/title&gt;&lt;secondary-title&gt;ICES Journal of Marine Science&lt;/secondary-title&gt;&lt;/titles&gt;&lt;periodical&gt;&lt;full-title&gt;ICES Journal of Marine Science&lt;/full-title&gt;&lt;/periodical&gt;&lt;pages&gt;624&lt;/pages&gt;&lt;volume&gt;54&lt;/volume&gt;&lt;number&gt;4&lt;/number&gt;&lt;dates&gt;&lt;year&gt;1997&lt;/year&gt;&lt;/dates&gt;&lt;urls&gt;&lt;/urls&gt;&lt;/record&gt;&lt;/Cite&gt;&lt;/EndNote&gt;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6" w:tooltip="Lilliendahl, 1997 #99" w:history="1">
        <w:r w:rsidR="00961885" w:rsidRPr="00961885">
          <w:rPr>
            <w:rFonts w:asciiTheme="majorHAnsi" w:hAnsiTheme="majorHAnsi"/>
            <w:noProof/>
          </w:rPr>
          <w:t>Lilliendahl and Solmundsson 1997</w:t>
        </w:r>
      </w:hyperlink>
      <w:r w:rsidR="00415428" w:rsidRPr="00961885">
        <w:rPr>
          <w:rFonts w:asciiTheme="majorHAnsi" w:hAnsiTheme="majorHAnsi"/>
          <w:noProof/>
        </w:rPr>
        <w:t>)</w:t>
      </w:r>
      <w:r w:rsidR="00FC6D68" w:rsidRPr="00961885">
        <w:rPr>
          <w:rFonts w:asciiTheme="majorHAnsi" w:hAnsiTheme="majorHAnsi"/>
        </w:rPr>
        <w:fldChar w:fldCharType="end"/>
      </w:r>
      <w:r w:rsidRPr="00961885">
        <w:rPr>
          <w:rFonts w:asciiTheme="majorHAnsi" w:hAnsiTheme="majorHAnsi"/>
        </w:rPr>
        <w:t xml:space="preserve">. </w:t>
      </w:r>
      <w:r w:rsidR="009700FF" w:rsidRPr="00961885">
        <w:rPr>
          <w:rFonts w:asciiTheme="majorHAnsi" w:hAnsiTheme="majorHAnsi"/>
        </w:rPr>
        <w:t>Presumably,</w:t>
      </w:r>
      <w:r w:rsidR="0092159C" w:rsidRPr="00961885">
        <w:rPr>
          <w:rFonts w:asciiTheme="majorHAnsi" w:hAnsiTheme="majorHAnsi"/>
        </w:rPr>
        <w:t xml:space="preserve"> meeting this requirement through consumption of </w:t>
      </w:r>
      <w:r w:rsidR="00A3303A" w:rsidRPr="00961885">
        <w:rPr>
          <w:rFonts w:asciiTheme="majorHAnsi" w:hAnsiTheme="majorHAnsi"/>
        </w:rPr>
        <w:t>capelin, which are</w:t>
      </w:r>
      <w:r w:rsidR="0092159C" w:rsidRPr="00961885">
        <w:rPr>
          <w:rFonts w:asciiTheme="majorHAnsi" w:hAnsiTheme="majorHAnsi"/>
        </w:rPr>
        <w:t xml:space="preserve"> comparatively large</w:t>
      </w:r>
      <w:r w:rsidR="00211A2A" w:rsidRPr="00961885">
        <w:rPr>
          <w:rFonts w:asciiTheme="majorHAnsi" w:hAnsiTheme="majorHAnsi"/>
        </w:rPr>
        <w:t xml:space="preserve"> (spawning males average 183mm, 42.1g; spawning females 158mm, 20-29g) and energy-rich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&lt;EndNote&gt;&lt;Cite&gt;&lt;Author&gt;Montevecchi&lt;/Author&gt;&lt;Year&gt;1984&lt;/Year&gt;&lt;RecNum&gt;1054&lt;/RecNum&gt;&lt;DisplayText&gt;(Montevecchi and Piatt 1984)&lt;/DisplayText&gt;&lt;record&gt;&lt;rec-number&gt;1054&lt;/rec-number&gt;&lt;foreign-keys&gt;&lt;key app="EN" db-id="2a0ex2ttepxpdde5a2gp052ydrszstetvrwz"&gt;1054&lt;/key&gt;&lt;/foreign-keys&gt;&lt;ref-type name="Journal Article"&gt;17&lt;/ref-type&gt;&lt;contributors&gt;&lt;authors&gt;&lt;author&gt;Montevecchi, W. A.&lt;/author&gt;&lt;author&gt;Piatt, J.&lt;/author&gt;&lt;/authors&gt;&lt;/contributors&gt;&lt;titles&gt;&lt;title&gt;Composition and energy contents of mature inshore spawning capelin (mallotus villosus): Implications for seabird predators&lt;/title&gt;&lt;secondary-title&gt;Comparative Biochemistry and Physiology Part A: Physiology&lt;/secondary-title&gt;&lt;/titles&gt;&lt;periodical&gt;&lt;full-title&gt;Comparative Biochemistry and Physiology Part A: Physiology&lt;/full-title&gt;&lt;/periodical&gt;&lt;pages&gt;15-20&lt;/pages&gt;&lt;volume&gt;78&lt;/volume&gt;&lt;number&gt;1&lt;/number&gt;&lt;dates&gt;&lt;year&gt;1984&lt;/year&gt;&lt;/dates&gt;&lt;isbn&gt;0300-9629&lt;/isbn&gt;&lt;urls&gt;&lt;related-urls&gt;&lt;url&gt;http://www.sciencedirect.com/science/article/pii/0300962984900847&lt;/url&gt;&lt;/related-urls&gt;&lt;/urls&gt;&lt;electronic-resource-num&gt;10.1016/0300-9629(84)90084-7&lt;/electronic-resource-num&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35" w:tooltip="Montevecchi, 1984 #1054" w:history="1">
        <w:r w:rsidR="00961885" w:rsidRPr="00961885">
          <w:rPr>
            <w:rFonts w:asciiTheme="majorHAnsi" w:hAnsiTheme="majorHAnsi"/>
            <w:noProof/>
          </w:rPr>
          <w:t>Montevecchi and Piatt 1984</w:t>
        </w:r>
      </w:hyperlink>
      <w:r w:rsidR="00415428" w:rsidRPr="00961885">
        <w:rPr>
          <w:rFonts w:asciiTheme="majorHAnsi" w:hAnsiTheme="majorHAnsi"/>
          <w:noProof/>
        </w:rPr>
        <w:t>)</w:t>
      </w:r>
      <w:r w:rsidR="00FC6D68" w:rsidRPr="00961885">
        <w:rPr>
          <w:rFonts w:asciiTheme="majorHAnsi" w:hAnsiTheme="majorHAnsi"/>
        </w:rPr>
        <w:fldChar w:fldCharType="end"/>
      </w:r>
      <w:r w:rsidR="009700FF" w:rsidRPr="00961885">
        <w:rPr>
          <w:rFonts w:asciiTheme="majorHAnsi" w:hAnsiTheme="majorHAnsi"/>
        </w:rPr>
        <w:t>,</w:t>
      </w:r>
      <w:r w:rsidR="0092159C" w:rsidRPr="00961885">
        <w:rPr>
          <w:rFonts w:asciiTheme="majorHAnsi" w:hAnsiTheme="majorHAnsi"/>
        </w:rPr>
        <w:t xml:space="preserve"> would </w:t>
      </w:r>
      <w:r w:rsidRPr="00961885">
        <w:rPr>
          <w:rFonts w:asciiTheme="majorHAnsi" w:hAnsiTheme="majorHAnsi"/>
        </w:rPr>
        <w:t>result in a higher rate of</w:t>
      </w:r>
      <w:r w:rsidR="0092159C" w:rsidRPr="00961885">
        <w:rPr>
          <w:rFonts w:asciiTheme="majorHAnsi" w:hAnsiTheme="majorHAnsi"/>
        </w:rPr>
        <w:t xml:space="preserve"> energy </w:t>
      </w:r>
      <w:r w:rsidR="00A3303A" w:rsidRPr="00961885">
        <w:rPr>
          <w:rFonts w:asciiTheme="majorHAnsi" w:hAnsiTheme="majorHAnsi"/>
        </w:rPr>
        <w:t>intake</w:t>
      </w:r>
      <w:r w:rsidR="0092159C" w:rsidRPr="00961885">
        <w:rPr>
          <w:rFonts w:asciiTheme="majorHAnsi" w:hAnsiTheme="majorHAnsi"/>
        </w:rPr>
        <w:t xml:space="preserve"> than </w:t>
      </w:r>
      <w:r w:rsidR="004348F4" w:rsidRPr="00961885">
        <w:rPr>
          <w:rFonts w:asciiTheme="majorHAnsi" w:hAnsiTheme="majorHAnsi"/>
        </w:rPr>
        <w:t>foraging on</w:t>
      </w:r>
      <w:r w:rsidR="0092159C" w:rsidRPr="00961885">
        <w:rPr>
          <w:rFonts w:asciiTheme="majorHAnsi" w:hAnsiTheme="majorHAnsi"/>
        </w:rPr>
        <w:t xml:space="preserve"> even </w:t>
      </w:r>
      <w:r w:rsidR="009700FF" w:rsidRPr="00961885">
        <w:rPr>
          <w:rFonts w:asciiTheme="majorHAnsi" w:hAnsiTheme="majorHAnsi"/>
        </w:rPr>
        <w:t>high calorific content zooplankton prey</w:t>
      </w:r>
      <w:r w:rsidR="00410F3B" w:rsidRPr="00961885">
        <w:rPr>
          <w:rFonts w:asciiTheme="majorHAnsi" w:hAnsiTheme="majorHAnsi"/>
        </w:rPr>
        <w:t xml:space="preserve"> such as copepods, euphausiids, mysids and chaetognaths</w:t>
      </w:r>
      <w:r w:rsidR="009700FF"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&lt;EndNote&gt;&lt;Cite&gt;&lt;Author&gt;Davis&lt;/Author&gt;&lt;Year&gt;1993&lt;/Year&gt;&lt;RecNum&gt;1038&lt;/RecNum&gt;&lt;DisplayText&gt;(Davis 1993)&lt;/DisplayText&gt;&lt;record&gt;&lt;rec-number&gt;1038&lt;/rec-number&gt;&lt;foreign-keys&gt;&lt;key app="EN" db-id="2a0ex2ttepxpdde5a2gp052ydrszstetvrwz"&gt;1038&lt;/key&gt;&lt;/foreign-keys&gt;&lt;ref-type name="Book"&gt;6&lt;/ref-type&gt;&lt;contributors&gt;&lt;authors&gt;&lt;author&gt;Davis, N.D.&lt;/author&gt;&lt;/authors&gt;&lt;/contributors&gt;&lt;titles&gt;&lt;title&gt;Caloric content of oceanic zooplankton and fishes for studies of salmonid food habits and their ecologically related species. (NPAFC Doc.) FRI-UW-9312&lt;/title&gt;&lt;/titles&gt;&lt;pages&gt;10&lt;/pages&gt;&lt;dates&gt;&lt;year&gt;1993&lt;/year&gt;&lt;/dates&gt;&lt;pub-location&gt;Seattle&lt;/pub-location&gt;&lt;publisher&gt;Fisheries Research Institute, University of Washington&lt;/publisher&gt;&lt;urls&gt;&lt;/urls&gt;&lt;/record&gt;&lt;/Cite&gt;&lt;/EndNote&gt;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5" w:tooltip="Davis, 1993 #1038" w:history="1">
        <w:r w:rsidR="00961885" w:rsidRPr="00961885">
          <w:rPr>
            <w:rFonts w:asciiTheme="majorHAnsi" w:hAnsiTheme="majorHAnsi"/>
            <w:noProof/>
          </w:rPr>
          <w:t>Davis 1993</w:t>
        </w:r>
      </w:hyperlink>
      <w:r w:rsidR="00415428" w:rsidRPr="00961885">
        <w:rPr>
          <w:rFonts w:asciiTheme="majorHAnsi" w:hAnsiTheme="majorHAnsi"/>
          <w:noProof/>
        </w:rPr>
        <w:t>)</w:t>
      </w:r>
      <w:r w:rsidR="00FC6D68" w:rsidRPr="00961885">
        <w:rPr>
          <w:rFonts w:asciiTheme="majorHAnsi" w:hAnsiTheme="majorHAnsi"/>
        </w:rPr>
        <w:fldChar w:fldCharType="end"/>
      </w:r>
      <w:r w:rsidR="00410F3B" w:rsidRPr="00961885">
        <w:rPr>
          <w:rFonts w:asciiTheme="majorHAnsi" w:hAnsiTheme="majorHAnsi"/>
        </w:rPr>
        <w:t>,</w:t>
      </w:r>
      <w:r w:rsidR="009700FF" w:rsidRPr="00961885">
        <w:rPr>
          <w:rFonts w:asciiTheme="majorHAnsi" w:hAnsiTheme="majorHAnsi"/>
        </w:rPr>
        <w:t xml:space="preserve"> </w:t>
      </w:r>
      <w:r w:rsidR="00960961" w:rsidRPr="00961885">
        <w:rPr>
          <w:rFonts w:asciiTheme="majorHAnsi" w:hAnsiTheme="majorHAnsi"/>
        </w:rPr>
        <w:t xml:space="preserve">which </w:t>
      </w:r>
      <w:r w:rsidR="009700FF" w:rsidRPr="00961885">
        <w:rPr>
          <w:rFonts w:asciiTheme="majorHAnsi" w:hAnsiTheme="majorHAnsi"/>
        </w:rPr>
        <w:t xml:space="preserve">are comparatively small, and would require </w:t>
      </w:r>
      <w:r w:rsidR="00960961" w:rsidRPr="00961885">
        <w:rPr>
          <w:rFonts w:asciiTheme="majorHAnsi" w:hAnsiTheme="majorHAnsi"/>
        </w:rPr>
        <w:t xml:space="preserve">additional foraging effort even </w:t>
      </w:r>
      <w:r w:rsidR="00A94710" w:rsidRPr="00961885">
        <w:rPr>
          <w:rFonts w:asciiTheme="majorHAnsi" w:hAnsiTheme="majorHAnsi"/>
        </w:rPr>
        <w:t>i</w:t>
      </w:r>
      <w:r w:rsidR="00410F3B" w:rsidRPr="00961885">
        <w:rPr>
          <w:rFonts w:asciiTheme="majorHAnsi" w:hAnsiTheme="majorHAnsi"/>
        </w:rPr>
        <w:t>f</w:t>
      </w:r>
      <w:r w:rsidR="00A94710" w:rsidRPr="00961885">
        <w:rPr>
          <w:rFonts w:asciiTheme="majorHAnsi" w:hAnsiTheme="majorHAnsi"/>
        </w:rPr>
        <w:t xml:space="preserve"> </w:t>
      </w:r>
      <w:r w:rsidR="0092159C" w:rsidRPr="00961885">
        <w:rPr>
          <w:rFonts w:asciiTheme="majorHAnsi" w:hAnsiTheme="majorHAnsi"/>
        </w:rPr>
        <w:t>highly aggregated</w:t>
      </w:r>
      <w:r w:rsidR="00462EDB" w:rsidRPr="00961885">
        <w:rPr>
          <w:rFonts w:asciiTheme="majorHAnsi" w:hAnsiTheme="majorHAnsi"/>
        </w:rPr>
        <w:t xml:space="preserve">. </w:t>
      </w:r>
    </w:p>
    <w:p w:rsidR="00266ED0" w:rsidRPr="00961885" w:rsidRDefault="00266ED0" w:rsidP="00AD6B58">
      <w:pPr>
        <w:spacing w:line="360" w:lineRule="auto"/>
        <w:jc w:val="both"/>
        <w:rPr>
          <w:rFonts w:asciiTheme="majorHAnsi" w:hAnsiTheme="majorHAnsi"/>
        </w:rPr>
      </w:pPr>
    </w:p>
    <w:p w:rsidR="00EB34F0" w:rsidRPr="00961885" w:rsidRDefault="00245C37" w:rsidP="00544087">
      <w:pPr>
        <w:spacing w:line="360" w:lineRule="auto"/>
        <w:jc w:val="both"/>
        <w:rPr>
          <w:rFonts w:asciiTheme="majorHAnsi" w:hAnsiTheme="majorHAnsi"/>
        </w:rPr>
      </w:pPr>
      <w:r w:rsidRPr="00961885">
        <w:rPr>
          <w:rFonts w:asciiTheme="majorHAnsi" w:hAnsiTheme="majorHAnsi"/>
        </w:rPr>
        <w:t>Considerable time from October onwards, presumably after the abundance of capelin off Newfoundland had</w:t>
      </w:r>
      <w:r w:rsidR="0084707A" w:rsidRPr="00961885">
        <w:rPr>
          <w:rFonts w:asciiTheme="majorHAnsi" w:hAnsiTheme="majorHAnsi"/>
        </w:rPr>
        <w:t xml:space="preserve"> declined, </w:t>
      </w:r>
      <w:r w:rsidRPr="00961885">
        <w:rPr>
          <w:rFonts w:asciiTheme="majorHAnsi" w:hAnsiTheme="majorHAnsi"/>
        </w:rPr>
        <w:t xml:space="preserve">was spent in a broad area to the southeast of Greenland that has recently been recognized as a pelagic seabird biodiversity hotspot </w:t>
      </w:r>
      <w:r w:rsidR="00FC6D68" w:rsidRPr="00961885">
        <w:rPr>
          <w:rFonts w:asciiTheme="majorHAnsi" w:hAnsiTheme="majorHAnsi"/>
        </w:rPr>
        <w:fldChar w:fldCharType="begin">
          <w:fldData xml:space="preserve">PEVuZE5vdGU+PENpdGU+PEF1dGhvcj5Nb250ZXZlY2NoaTwvQXV0aG9yPjxZZWFyPjIwMTI8L1ll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</w:fldData>
        </w:fldChar>
      </w:r>
      <w:r w:rsidRPr="00961885">
        <w:rPr>
          <w:rFonts w:asciiTheme="majorHAnsi" w:hAnsiTheme="majorHAnsi"/>
        </w:rPr>
        <w:instrText xml:space="preserve"> ADDIN EN.CITE </w:instrText>
      </w:r>
      <w:r w:rsidR="00FC6D68" w:rsidRPr="00961885">
        <w:rPr>
          <w:rFonts w:asciiTheme="majorHAnsi" w:hAnsiTheme="majorHAnsi"/>
        </w:rPr>
        <w:fldChar w:fldCharType="begin">
          <w:fldData xml:space="preserve">PEVuZE5vdGU+PENpdGU+PEF1dGhvcj5Nb250ZXZlY2NoaTwvQXV0aG9yPjxZZWFyPjIwMTI8L1ll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</w:fldData>
        </w:fldChar>
      </w:r>
      <w:r w:rsidRPr="00961885">
        <w:rPr>
          <w:rFonts w:asciiTheme="majorHAnsi" w:hAnsiTheme="majorHAnsi"/>
        </w:rPr>
        <w:instrText xml:space="preserve"> ADDIN EN.CITE.DATA </w:instrText>
      </w:r>
      <w:r w:rsidR="00FC6D68" w:rsidRPr="00961885">
        <w:rPr>
          <w:rFonts w:asciiTheme="majorHAnsi" w:hAnsiTheme="majorHAnsi"/>
        </w:rPr>
      </w:r>
      <w:r w:rsidR="00FC6D68" w:rsidRPr="00961885">
        <w:rPr>
          <w:rFonts w:asciiTheme="majorHAnsi" w:hAnsiTheme="majorHAnsi"/>
        </w:rPr>
        <w:fldChar w:fldCharType="end"/>
      </w:r>
      <w:r w:rsidR="00FC6D68" w:rsidRPr="00961885">
        <w:rPr>
          <w:rFonts w:asciiTheme="majorHAnsi" w:hAnsiTheme="majorHAnsi"/>
        </w:rPr>
      </w:r>
      <w:r w:rsidR="00FC6D68" w:rsidRPr="00961885">
        <w:rPr>
          <w:rFonts w:asciiTheme="majorHAnsi" w:hAnsiTheme="majorHAnsi"/>
        </w:rPr>
        <w:fldChar w:fldCharType="separate"/>
      </w:r>
      <w:r w:rsidRPr="00961885">
        <w:rPr>
          <w:rFonts w:asciiTheme="majorHAnsi" w:hAnsiTheme="majorHAnsi"/>
          <w:noProof/>
        </w:rPr>
        <w:t>(</w:t>
      </w:r>
      <w:hyperlink w:anchor="_ENREF_3" w:tooltip="Boertmann, 2011 #1205" w:history="1">
        <w:r w:rsidR="00961885" w:rsidRPr="00961885">
          <w:rPr>
            <w:rFonts w:asciiTheme="majorHAnsi" w:hAnsiTheme="majorHAnsi"/>
            <w:noProof/>
          </w:rPr>
          <w:t>Boertmann 2011</w:t>
        </w:r>
      </w:hyperlink>
      <w:r w:rsidRPr="00961885">
        <w:rPr>
          <w:rFonts w:asciiTheme="majorHAnsi" w:hAnsiTheme="majorHAnsi"/>
          <w:noProof/>
        </w:rPr>
        <w:t xml:space="preserve">; </w:t>
      </w:r>
      <w:hyperlink w:anchor="_ENREF_53" w:tooltip="Wakefield, 2011 #1204" w:history="1">
        <w:r w:rsidR="00961885" w:rsidRPr="00961885">
          <w:rPr>
            <w:rFonts w:asciiTheme="majorHAnsi" w:hAnsiTheme="majorHAnsi"/>
            <w:noProof/>
          </w:rPr>
          <w:t>Wakefield et al. 2011</w:t>
        </w:r>
      </w:hyperlink>
      <w:r w:rsidRPr="00961885">
        <w:rPr>
          <w:rFonts w:asciiTheme="majorHAnsi" w:hAnsiTheme="majorHAnsi"/>
          <w:noProof/>
        </w:rPr>
        <w:t xml:space="preserve">; </w:t>
      </w:r>
      <w:hyperlink w:anchor="_ENREF_34" w:tooltip="Montevecchi, 2012 #1151" w:history="1">
        <w:r w:rsidR="00961885" w:rsidRPr="00961885">
          <w:rPr>
            <w:rFonts w:asciiTheme="majorHAnsi" w:hAnsiTheme="majorHAnsi"/>
            <w:noProof/>
          </w:rPr>
          <w:t>Montevecchi et al. 2012</w:t>
        </w:r>
      </w:hyperlink>
      <w:r w:rsidRPr="00961885">
        <w:rPr>
          <w:rFonts w:asciiTheme="majorHAnsi" w:hAnsiTheme="majorHAnsi"/>
          <w:noProof/>
        </w:rPr>
        <w:t>)</w:t>
      </w:r>
      <w:r w:rsidR="00FC6D68" w:rsidRPr="00961885">
        <w:rPr>
          <w:rFonts w:asciiTheme="majorHAnsi" w:hAnsiTheme="majorHAnsi"/>
        </w:rPr>
        <w:fldChar w:fldCharType="end"/>
      </w:r>
      <w:r w:rsidRPr="00961885">
        <w:rPr>
          <w:rFonts w:asciiTheme="majorHAnsi" w:hAnsiTheme="majorHAnsi"/>
        </w:rPr>
        <w:t xml:space="preserve">. </w:t>
      </w:r>
      <w:r w:rsidR="005C64FA" w:rsidRPr="00961885">
        <w:rPr>
          <w:rFonts w:asciiTheme="majorHAnsi" w:hAnsiTheme="majorHAnsi"/>
        </w:rPr>
        <w:t xml:space="preserve">Hedd et al.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 ExcludeAuth="1"&gt;&lt;Author&gt;Hedd&lt;/Author&gt;&lt;Year&gt;2010&lt;/Year&gt;&lt;RecNum&gt;1037&lt;/RecNum&gt;&lt;DisplayText&gt;(2010)&lt;/DisplayText&gt;&lt;record&gt;&lt;rec-number&gt;1037&lt;/rec-number&gt;&lt;foreign-keys&gt;&lt;key app="EN" db-id="2a0ex2ttepxpdde5a2gp052ydrszstetvrwz"&gt;1037&lt;/key&gt;&lt;/foreign-keys&gt;&lt;ref-type name="Journal Article"&gt;17&lt;/ref-type&gt;&lt;contributors&gt;&lt;authors&gt;&lt;author&gt;Hedd, A.&lt;/author&gt;&lt;author&gt;Fifield, D.A.&lt;/author&gt;&lt;author&gt;Burke, C.M.&lt;/author&gt;&lt;author&gt;Montevecchi, W.A.&lt;/author&gt;&lt;author&gt;Tranquilla, L.M.F.&lt;/author&gt;&lt;author&gt;Regular, P.M.&lt;/author&gt;&lt;author&gt;Buren, A.D.&lt;/author&gt;&lt;author&gt;Robertson, G.J.&lt;/author&gt;&lt;/authors&gt;&lt;/contributors&gt;&lt;titles&gt;&lt;title&gt;Seasonal shift in the foraging niche of Atlantic puffins Fratercula arctica revealed by stable isotope (δ 15 N and δ 13 C) analyses&lt;/title&gt;&lt;secondary-title&gt;Aquatic Biology&lt;/secondary-title&gt;&lt;/titles&gt;&lt;periodical&gt;&lt;full-title&gt;Aquatic Biology&lt;/full-title&gt;&lt;/periodical&gt;&lt;pages&gt;13-22&lt;/pages&gt;&lt;volume&gt;9&lt;/volume&gt;&lt;number&gt;1&lt;/number&gt;&lt;dates&gt;&lt;year&gt;2010&lt;/year&gt;&lt;/dates&gt;&lt;isbn&gt;1864-7782&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22" w:tooltip="Hedd, 2010 #1037" w:history="1">
        <w:r w:rsidR="00961885" w:rsidRPr="00961885">
          <w:rPr>
            <w:rFonts w:asciiTheme="majorHAnsi" w:hAnsiTheme="majorHAnsi"/>
            <w:noProof/>
          </w:rPr>
          <w:t>2010</w:t>
        </w:r>
      </w:hyperlink>
      <w:r w:rsidR="00415428" w:rsidRPr="00961885">
        <w:rPr>
          <w:rFonts w:asciiTheme="majorHAnsi" w:hAnsiTheme="majorHAnsi"/>
          <w:noProof/>
        </w:rPr>
        <w:t>)</w:t>
      </w:r>
      <w:r w:rsidR="00FC6D68" w:rsidRPr="00961885">
        <w:rPr>
          <w:rFonts w:asciiTheme="majorHAnsi" w:hAnsiTheme="majorHAnsi"/>
        </w:rPr>
        <w:fldChar w:fldCharType="end"/>
      </w:r>
      <w:r w:rsidR="005C64FA" w:rsidRPr="00961885">
        <w:rPr>
          <w:rFonts w:asciiTheme="majorHAnsi" w:hAnsiTheme="majorHAnsi"/>
        </w:rPr>
        <w:t xml:space="preserve"> showed</w:t>
      </w:r>
      <w:r w:rsidR="00544087" w:rsidRPr="00961885">
        <w:rPr>
          <w:rFonts w:asciiTheme="majorHAnsi" w:hAnsiTheme="majorHAnsi"/>
        </w:rPr>
        <w:t xml:space="preserve"> </w:t>
      </w:r>
      <w:r w:rsidR="00410F3B" w:rsidRPr="00961885">
        <w:rPr>
          <w:rFonts w:asciiTheme="majorHAnsi" w:hAnsiTheme="majorHAnsi"/>
        </w:rPr>
        <w:t>that the</w:t>
      </w:r>
      <w:r w:rsidR="00544087" w:rsidRPr="00961885">
        <w:rPr>
          <w:rFonts w:asciiTheme="majorHAnsi" w:hAnsiTheme="majorHAnsi"/>
        </w:rPr>
        <w:t xml:space="preserve"> winter diet </w:t>
      </w:r>
      <w:r w:rsidR="00410F3B" w:rsidRPr="00961885">
        <w:rPr>
          <w:rFonts w:asciiTheme="majorHAnsi" w:hAnsiTheme="majorHAnsi"/>
        </w:rPr>
        <w:t xml:space="preserve">of Atlantic puffins was </w:t>
      </w:r>
      <w:r w:rsidR="00544087" w:rsidRPr="00961885">
        <w:rPr>
          <w:rFonts w:asciiTheme="majorHAnsi" w:hAnsiTheme="majorHAnsi"/>
        </w:rPr>
        <w:t>dominated by zooplankton</w:t>
      </w:r>
      <w:r w:rsidR="005C64FA" w:rsidRPr="00961885">
        <w:rPr>
          <w:rFonts w:asciiTheme="majorHAnsi" w:hAnsiTheme="majorHAnsi"/>
        </w:rPr>
        <w:t xml:space="preserve">, </w:t>
      </w:r>
      <w:r w:rsidR="00645638" w:rsidRPr="00961885">
        <w:rPr>
          <w:rFonts w:asciiTheme="majorHAnsi" w:hAnsiTheme="majorHAnsi"/>
        </w:rPr>
        <w:t xml:space="preserve">and despite there being relatively few areas of high zooplankton abundance (unpublished data) in the area, a </w:t>
      </w:r>
      <w:r w:rsidR="00410F3B" w:rsidRPr="00961885">
        <w:rPr>
          <w:rFonts w:asciiTheme="majorHAnsi" w:hAnsiTheme="majorHAnsi"/>
        </w:rPr>
        <w:t xml:space="preserve">significant correlation </w:t>
      </w:r>
      <w:r w:rsidR="00645638" w:rsidRPr="00961885">
        <w:rPr>
          <w:rFonts w:asciiTheme="majorHAnsi" w:hAnsiTheme="majorHAnsi"/>
        </w:rPr>
        <w:t xml:space="preserve">was </w:t>
      </w:r>
      <w:r w:rsidR="00410F3B" w:rsidRPr="00961885">
        <w:rPr>
          <w:rFonts w:asciiTheme="majorHAnsi" w:hAnsiTheme="majorHAnsi"/>
        </w:rPr>
        <w:t xml:space="preserve">found </w:t>
      </w:r>
      <w:r w:rsidR="005C64FA" w:rsidRPr="00961885">
        <w:rPr>
          <w:rFonts w:asciiTheme="majorHAnsi" w:hAnsiTheme="majorHAnsi"/>
        </w:rPr>
        <w:t xml:space="preserve">between relative </w:t>
      </w:r>
      <w:r w:rsidRPr="00961885">
        <w:rPr>
          <w:rFonts w:asciiTheme="majorHAnsi" w:hAnsiTheme="majorHAnsi"/>
        </w:rPr>
        <w:t>puffin</w:t>
      </w:r>
      <w:r w:rsidR="005C64FA" w:rsidRPr="00961885">
        <w:rPr>
          <w:rFonts w:asciiTheme="majorHAnsi" w:hAnsiTheme="majorHAnsi"/>
        </w:rPr>
        <w:t xml:space="preserve"> density and zooplankton abundance in November</w:t>
      </w:r>
      <w:r w:rsidR="00EB34F0" w:rsidRPr="00961885">
        <w:rPr>
          <w:rFonts w:asciiTheme="majorHAnsi" w:hAnsiTheme="majorHAnsi"/>
        </w:rPr>
        <w:t xml:space="preserve"> and January</w:t>
      </w:r>
      <w:r w:rsidR="005C64FA" w:rsidRPr="00961885">
        <w:rPr>
          <w:rFonts w:asciiTheme="majorHAnsi" w:hAnsiTheme="majorHAnsi"/>
        </w:rPr>
        <w:t xml:space="preserve">. </w:t>
      </w:r>
      <w:r w:rsidR="00003E37" w:rsidRPr="00961885">
        <w:rPr>
          <w:rFonts w:asciiTheme="majorHAnsi" w:hAnsiTheme="majorHAnsi"/>
        </w:rPr>
        <w:t xml:space="preserve">Puffin distribution correlated best with </w:t>
      </w:r>
      <w:r w:rsidR="001D1F60" w:rsidRPr="00961885">
        <w:rPr>
          <w:rFonts w:asciiTheme="majorHAnsi" w:hAnsiTheme="majorHAnsi"/>
        </w:rPr>
        <w:t xml:space="preserve">that of </w:t>
      </w:r>
      <w:r w:rsidR="00003E37" w:rsidRPr="00961885">
        <w:rPr>
          <w:rFonts w:asciiTheme="majorHAnsi" w:hAnsiTheme="majorHAnsi"/>
        </w:rPr>
        <w:t xml:space="preserve">a single prey group, euphausiids, which </w:t>
      </w:r>
      <w:r w:rsidR="001D1F60" w:rsidRPr="00961885">
        <w:rPr>
          <w:rFonts w:asciiTheme="majorHAnsi" w:hAnsiTheme="majorHAnsi"/>
        </w:rPr>
        <w:t>is</w:t>
      </w:r>
      <w:r w:rsidR="00003E37" w:rsidRPr="00961885">
        <w:rPr>
          <w:rFonts w:asciiTheme="majorHAnsi" w:hAnsiTheme="majorHAnsi"/>
        </w:rPr>
        <w:t xml:space="preserve"> </w:t>
      </w:r>
      <w:r w:rsidR="001D1F60" w:rsidRPr="00961885">
        <w:rPr>
          <w:rFonts w:asciiTheme="majorHAnsi" w:hAnsiTheme="majorHAnsi"/>
        </w:rPr>
        <w:t xml:space="preserve">also </w:t>
      </w:r>
      <w:r w:rsidR="00003E37" w:rsidRPr="00961885">
        <w:rPr>
          <w:rFonts w:asciiTheme="majorHAnsi" w:hAnsiTheme="majorHAnsi"/>
        </w:rPr>
        <w:t xml:space="preserve">consistent with other studies linking seabird distribution to zooplankton prey. </w:t>
      </w:r>
      <w:r w:rsidR="00211A2A" w:rsidRPr="00961885">
        <w:rPr>
          <w:rFonts w:asciiTheme="majorHAnsi" w:hAnsiTheme="majorHAnsi"/>
        </w:rPr>
        <w:t>A</w:t>
      </w:r>
      <w:r w:rsidR="00003E37" w:rsidRPr="00961885">
        <w:rPr>
          <w:rFonts w:asciiTheme="majorHAnsi" w:hAnsiTheme="majorHAnsi"/>
        </w:rPr>
        <w:t xml:space="preserve"> positive correlation between little auks (</w:t>
      </w:r>
      <w:r w:rsidR="00003E37" w:rsidRPr="00961885">
        <w:rPr>
          <w:rFonts w:asciiTheme="majorHAnsi" w:hAnsiTheme="majorHAnsi"/>
          <w:i/>
        </w:rPr>
        <w:t>Alle alle</w:t>
      </w:r>
      <w:r w:rsidR="00003E37" w:rsidRPr="00961885">
        <w:rPr>
          <w:rFonts w:asciiTheme="majorHAnsi" w:hAnsiTheme="majorHAnsi"/>
        </w:rPr>
        <w:t>) and</w:t>
      </w:r>
      <w:r w:rsidR="00BB130A" w:rsidRPr="00961885">
        <w:rPr>
          <w:rFonts w:asciiTheme="majorHAnsi" w:hAnsiTheme="majorHAnsi"/>
        </w:rPr>
        <w:t xml:space="preserve"> large </w:t>
      </w:r>
      <w:r w:rsidR="00BB130A" w:rsidRPr="00961885">
        <w:rPr>
          <w:rFonts w:asciiTheme="majorHAnsi" w:hAnsiTheme="majorHAnsi"/>
        </w:rPr>
        <w:lastRenderedPageBreak/>
        <w:t>copepod</w:t>
      </w:r>
      <w:r w:rsidR="00003E37" w:rsidRPr="00961885">
        <w:rPr>
          <w:rFonts w:asciiTheme="majorHAnsi" w:hAnsiTheme="majorHAnsi"/>
        </w:rPr>
        <w:t xml:space="preserve"> </w:t>
      </w:r>
      <w:r w:rsidR="00003E37" w:rsidRPr="00961885">
        <w:rPr>
          <w:rFonts w:asciiTheme="majorHAnsi" w:hAnsiTheme="majorHAnsi"/>
          <w:i/>
        </w:rPr>
        <w:t>Calanus finmarchicus</w:t>
      </w:r>
      <w:r w:rsidR="00003E37" w:rsidRPr="00961885">
        <w:rPr>
          <w:rFonts w:asciiTheme="majorHAnsi" w:hAnsiTheme="majorHAnsi"/>
        </w:rPr>
        <w:t xml:space="preserve"> </w:t>
      </w:r>
      <w:r w:rsidR="001D1F60" w:rsidRPr="00961885">
        <w:rPr>
          <w:rFonts w:asciiTheme="majorHAnsi" w:hAnsiTheme="majorHAnsi"/>
        </w:rPr>
        <w:t xml:space="preserve">densities </w:t>
      </w:r>
      <w:r w:rsidR="00211A2A" w:rsidRPr="00961885">
        <w:rPr>
          <w:rFonts w:asciiTheme="majorHAnsi" w:hAnsiTheme="majorHAnsi"/>
        </w:rPr>
        <w:t xml:space="preserve">was found </w:t>
      </w:r>
      <w:r w:rsidR="00003E37" w:rsidRPr="00961885">
        <w:rPr>
          <w:rFonts w:asciiTheme="majorHAnsi" w:hAnsiTheme="majorHAnsi"/>
        </w:rPr>
        <w:t>in the North Atlantic</w:t>
      </w:r>
      <w:r w:rsidR="00211A2A" w:rsidRPr="00961885">
        <w:rPr>
          <w:rFonts w:asciiTheme="majorHAnsi" w:hAnsiTheme="majorHAnsi"/>
        </w:rPr>
        <w:t xml:space="preserve">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 ExcludeAuth="1"&gt;&lt;Author&gt;Fort&lt;/Author&gt;&lt;Year&gt;2012&lt;/Year&gt;&lt;RecNum&gt;1159&lt;/RecNum&gt;&lt;DisplayText&gt;(2012)&lt;/DisplayText&gt;&lt;record&gt;&lt;rec-number&gt;1159&lt;/rec-number&gt;&lt;foreign-keys&gt;&lt;key app="EN" db-id="2a0ex2ttepxpdde5a2gp052ydrszstetvrwz"&gt;1159&lt;/key&gt;&lt;/foreign-keys&gt;&lt;ref-type name="Journal Article"&gt;17&lt;/ref-type&gt;&lt;contributors&gt;&lt;authors&gt;&lt;author&gt;Fort, J.&lt;/author&gt;&lt;author&gt;Beaugrand, G.&lt;/author&gt;&lt;author&gt;Grémillet, D.&lt;/author&gt;&lt;author&gt;Phillips, R.A.&lt;/author&gt;&lt;/authors&gt;&lt;/contributors&gt;&lt;titles&gt;&lt;title&gt;Biologging, Remotely-Sensed Oceanography and the Continuous Plankton Recorder Reveal the Environmental Determinants of a Seabird Wintering Hotspot&lt;/title&gt;&lt;secondary-title&gt;PloS one&lt;/secondary-title&gt;&lt;/titles&gt;&lt;periodical&gt;&lt;full-title&gt;PloS one&lt;/full-title&gt;&lt;/periodical&gt;&lt;pages&gt;e41194&lt;/pages&gt;&lt;volume&gt;7&lt;/volume&gt;&lt;number&gt;7&lt;/number&gt;&lt;dates&gt;&lt;year&gt;2012&lt;/year&gt;&lt;/dates&gt;&lt;isbn&gt;1932-6203&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4" w:tooltip="Fort, 2012 #1159" w:history="1">
        <w:r w:rsidR="00961885" w:rsidRPr="00961885">
          <w:rPr>
            <w:rFonts w:asciiTheme="majorHAnsi" w:hAnsiTheme="majorHAnsi"/>
            <w:noProof/>
          </w:rPr>
          <w:t>2012</w:t>
        </w:r>
      </w:hyperlink>
      <w:r w:rsidR="00415428" w:rsidRPr="00961885">
        <w:rPr>
          <w:rFonts w:asciiTheme="majorHAnsi" w:hAnsiTheme="majorHAnsi"/>
          <w:noProof/>
        </w:rPr>
        <w:t>)</w:t>
      </w:r>
      <w:r w:rsidR="00FC6D68" w:rsidRPr="00961885">
        <w:rPr>
          <w:rFonts w:asciiTheme="majorHAnsi" w:hAnsiTheme="majorHAnsi"/>
        </w:rPr>
        <w:fldChar w:fldCharType="end"/>
      </w:r>
      <w:r w:rsidR="00003E37" w:rsidRPr="00961885">
        <w:rPr>
          <w:rFonts w:asciiTheme="majorHAnsi" w:hAnsiTheme="majorHAnsi"/>
        </w:rPr>
        <w:t xml:space="preserve">, and </w:t>
      </w:r>
      <w:r w:rsidR="00211A2A" w:rsidRPr="00961885">
        <w:rPr>
          <w:rFonts w:asciiTheme="majorHAnsi" w:hAnsiTheme="majorHAnsi"/>
        </w:rPr>
        <w:t>it has been</w:t>
      </w:r>
      <w:r w:rsidR="00003E37" w:rsidRPr="00961885">
        <w:rPr>
          <w:rFonts w:asciiTheme="majorHAnsi" w:hAnsiTheme="majorHAnsi"/>
        </w:rPr>
        <w:t xml:space="preserve"> suggest</w:t>
      </w:r>
      <w:r w:rsidR="001D1F60" w:rsidRPr="00961885">
        <w:rPr>
          <w:rFonts w:asciiTheme="majorHAnsi" w:hAnsiTheme="majorHAnsi"/>
        </w:rPr>
        <w:t>ed</w:t>
      </w:r>
      <w:r w:rsidR="00003E37" w:rsidRPr="00961885">
        <w:rPr>
          <w:rFonts w:asciiTheme="majorHAnsi" w:hAnsiTheme="majorHAnsi"/>
        </w:rPr>
        <w:t xml:space="preserve"> that seabird</w:t>
      </w:r>
      <w:r w:rsidR="001D1F60" w:rsidRPr="00961885">
        <w:rPr>
          <w:rFonts w:asciiTheme="majorHAnsi" w:hAnsiTheme="majorHAnsi"/>
        </w:rPr>
        <w:t xml:space="preserve"> distribution</w:t>
      </w:r>
      <w:r w:rsidR="00003E37" w:rsidRPr="00961885">
        <w:rPr>
          <w:rFonts w:asciiTheme="majorHAnsi" w:hAnsiTheme="majorHAnsi"/>
        </w:rPr>
        <w:t xml:space="preserve">s </w:t>
      </w:r>
      <w:r w:rsidR="001D1F60" w:rsidRPr="00961885">
        <w:rPr>
          <w:rFonts w:asciiTheme="majorHAnsi" w:hAnsiTheme="majorHAnsi"/>
        </w:rPr>
        <w:t>are more likely to reflect those of one or more key taxa</w:t>
      </w:r>
      <w:r w:rsidR="00003E37" w:rsidRPr="00961885">
        <w:rPr>
          <w:rFonts w:asciiTheme="majorHAnsi" w:hAnsiTheme="majorHAnsi"/>
        </w:rPr>
        <w:t xml:space="preserve"> </w:t>
      </w:r>
      <w:r w:rsidR="001D1F60" w:rsidRPr="00961885">
        <w:rPr>
          <w:rFonts w:asciiTheme="majorHAnsi" w:hAnsiTheme="majorHAnsi"/>
        </w:rPr>
        <w:t>rather than all types of</w:t>
      </w:r>
      <w:r w:rsidR="00003E37" w:rsidRPr="00961885">
        <w:rPr>
          <w:rFonts w:asciiTheme="majorHAnsi" w:hAnsiTheme="majorHAnsi"/>
        </w:rPr>
        <w:t xml:space="preserve"> zooplankton</w:t>
      </w:r>
      <w:r w:rsidR="00211A2A" w:rsidRPr="00961885">
        <w:rPr>
          <w:rFonts w:asciiTheme="majorHAnsi" w:hAnsiTheme="majorHAnsi"/>
        </w:rPr>
        <w:t xml:space="preserve"> </w:t>
      </w:r>
      <w:r w:rsidR="00FC6D68" w:rsidRPr="00961885">
        <w:rPr>
          <w:rFonts w:asciiTheme="majorHAnsi" w:hAnsiTheme="majorHAnsi"/>
        </w:rPr>
        <w:fldChar w:fldCharType="begin"/>
      </w:r>
      <w:r w:rsidR="0084707A" w:rsidRPr="00961885">
        <w:rPr>
          <w:rFonts w:asciiTheme="majorHAnsi" w:hAnsiTheme="majorHAnsi"/>
        </w:rPr>
        <w:instrText xml:space="preserve"> ADDIN EN.CITE &lt;EndNote&gt;&lt;Cite&gt;&lt;Author&gt;Sydeman&lt;/Author&gt;&lt;Year&gt;2010&lt;/Year&gt;&lt;RecNum&gt;1073&lt;/RecNum&gt;&lt;DisplayText&gt;(Sydeman et al. 2010)&lt;/DisplayText&gt;&lt;record&gt;&lt;rec-number&gt;1073&lt;/rec-number&gt;&lt;foreign-keys&gt;&lt;key app="EN" db-id="2a0ex2ttepxpdde5a2gp052ydrszstetvrwz"&gt;1073&lt;/key&gt;&lt;/foreign-keys&gt;&lt;ref-type name="Journal Article"&gt;17&lt;/ref-type&gt;&lt;contributors&gt;&lt;authors&gt;&lt;author&gt;Sydeman, William J.&lt;/author&gt;&lt;author&gt;Thompson, Sarah Ann&lt;/author&gt;&lt;author&gt;Santora, Jarrod A.&lt;/author&gt;&lt;author&gt;Henry, Michael F.&lt;/author&gt;&lt;author&gt;Morgan, Ken H.&lt;/author&gt;&lt;author&gt;Batten, Sonia D.&lt;/author&gt;&lt;/authors&gt;&lt;/contributors&gt;&lt;titles&gt;&lt;title&gt;Macro-ecology of plankton–seabird associations in the North Pacific Ocean&lt;/title&gt;&lt;secondary-title&gt;Journal of Plankton Research&lt;/secondary-title&gt;&lt;/titles&gt;&lt;periodical&gt;&lt;full-title&gt;Journal of Plankton Research&lt;/full-title&gt;&lt;/periodical&gt;&lt;pages&gt;1697-1713&lt;/pages&gt;&lt;volume&gt;32&lt;/volume&gt;&lt;number&gt;12&lt;/number&gt;&lt;dates&gt;&lt;year&gt;2010&lt;/year&gt;&lt;pub-dates&gt;&lt;date&gt;December 1, 2010&lt;/date&gt;&lt;/pub-dates&gt;&lt;/dates&gt;&lt;urls&gt;&lt;related-urls&gt;&lt;url&gt;http://plankt.oxfordjournals.org/content/32/12/1697.abstract&lt;/url&gt;&lt;/related-urls&gt;&lt;/urls&gt;&lt;electronic-resource-num&gt;10.1093/plankt/fbq119&lt;/electronic-resource-num&gt;&lt;/record&gt;&lt;/Cite&gt;&lt;/EndNote&gt;</w:instrText>
      </w:r>
      <w:r w:rsidR="00FC6D68" w:rsidRPr="00961885">
        <w:rPr>
          <w:rFonts w:asciiTheme="majorHAnsi" w:hAnsiTheme="majorHAnsi"/>
        </w:rPr>
        <w:fldChar w:fldCharType="separate"/>
      </w:r>
      <w:r w:rsidR="0084707A" w:rsidRPr="00961885">
        <w:rPr>
          <w:rFonts w:asciiTheme="majorHAnsi" w:hAnsiTheme="majorHAnsi"/>
          <w:noProof/>
        </w:rPr>
        <w:t>(</w:t>
      </w:r>
      <w:hyperlink w:anchor="_ENREF_50" w:tooltip="Sydeman, 2010 #1073" w:history="1">
        <w:r w:rsidR="00961885" w:rsidRPr="00961885">
          <w:rPr>
            <w:rFonts w:asciiTheme="majorHAnsi" w:hAnsiTheme="majorHAnsi"/>
            <w:noProof/>
          </w:rPr>
          <w:t>Sydeman et al. 2010</w:t>
        </w:r>
      </w:hyperlink>
      <w:r w:rsidR="0084707A" w:rsidRPr="00961885">
        <w:rPr>
          <w:rFonts w:asciiTheme="majorHAnsi" w:hAnsiTheme="majorHAnsi"/>
          <w:noProof/>
        </w:rPr>
        <w:t>)</w:t>
      </w:r>
      <w:r w:rsidR="00FC6D68" w:rsidRPr="00961885">
        <w:rPr>
          <w:rFonts w:asciiTheme="majorHAnsi" w:hAnsiTheme="majorHAnsi"/>
        </w:rPr>
        <w:fldChar w:fldCharType="end"/>
      </w:r>
      <w:r w:rsidR="00003E37" w:rsidRPr="00961885">
        <w:rPr>
          <w:rFonts w:asciiTheme="majorHAnsi" w:hAnsiTheme="majorHAnsi"/>
        </w:rPr>
        <w:t xml:space="preserve">. The lack of a strong correlation between puffin and zooplankton </w:t>
      </w:r>
      <w:r w:rsidR="001D1F60" w:rsidRPr="00961885">
        <w:rPr>
          <w:rFonts w:asciiTheme="majorHAnsi" w:hAnsiTheme="majorHAnsi"/>
        </w:rPr>
        <w:t xml:space="preserve">abundance </w:t>
      </w:r>
      <w:r w:rsidR="00003E37" w:rsidRPr="00961885">
        <w:rPr>
          <w:rFonts w:asciiTheme="majorHAnsi" w:hAnsiTheme="majorHAnsi"/>
        </w:rPr>
        <w:t xml:space="preserve">in other months may be due to </w:t>
      </w:r>
      <w:r w:rsidR="001D1F60" w:rsidRPr="00961885">
        <w:rPr>
          <w:rFonts w:asciiTheme="majorHAnsi" w:hAnsiTheme="majorHAnsi"/>
        </w:rPr>
        <w:t xml:space="preserve">annual or seasonal </w:t>
      </w:r>
      <w:r w:rsidR="00003E37" w:rsidRPr="00961885">
        <w:rPr>
          <w:rFonts w:asciiTheme="majorHAnsi" w:hAnsiTheme="majorHAnsi"/>
        </w:rPr>
        <w:t xml:space="preserve">changes in </w:t>
      </w:r>
      <w:r w:rsidR="001D1F60" w:rsidRPr="00961885">
        <w:rPr>
          <w:rFonts w:asciiTheme="majorHAnsi" w:hAnsiTheme="majorHAnsi"/>
        </w:rPr>
        <w:t xml:space="preserve">distribution </w:t>
      </w:r>
      <w:r w:rsidR="00003E37" w:rsidRPr="00961885">
        <w:rPr>
          <w:rFonts w:asciiTheme="majorHAnsi" w:hAnsiTheme="majorHAnsi"/>
        </w:rPr>
        <w:t xml:space="preserve">of </w:t>
      </w:r>
      <w:r w:rsidR="001D1F60" w:rsidRPr="00961885">
        <w:rPr>
          <w:rFonts w:asciiTheme="majorHAnsi" w:hAnsiTheme="majorHAnsi"/>
        </w:rPr>
        <w:t>p</w:t>
      </w:r>
      <w:r w:rsidR="00003E37" w:rsidRPr="00961885">
        <w:rPr>
          <w:rFonts w:asciiTheme="majorHAnsi" w:hAnsiTheme="majorHAnsi"/>
        </w:rPr>
        <w:t>uffin</w:t>
      </w:r>
      <w:r w:rsidR="001D1F60" w:rsidRPr="00961885">
        <w:rPr>
          <w:rFonts w:asciiTheme="majorHAnsi" w:hAnsiTheme="majorHAnsi"/>
        </w:rPr>
        <w:t>s</w:t>
      </w:r>
      <w:r w:rsidR="00003E37" w:rsidRPr="00961885">
        <w:rPr>
          <w:rFonts w:asciiTheme="majorHAnsi" w:hAnsiTheme="majorHAnsi"/>
        </w:rPr>
        <w:t xml:space="preserve"> or plankton. </w:t>
      </w:r>
      <w:r w:rsidR="00EB34F0" w:rsidRPr="00961885">
        <w:rPr>
          <w:rFonts w:asciiTheme="majorHAnsi" w:hAnsiTheme="majorHAnsi"/>
        </w:rPr>
        <w:t>P</w:t>
      </w:r>
      <w:r w:rsidR="00372ED2" w:rsidRPr="00961885">
        <w:rPr>
          <w:rFonts w:asciiTheme="majorHAnsi" w:hAnsiTheme="majorHAnsi"/>
        </w:rPr>
        <w:t xml:space="preserve">lankton data </w:t>
      </w:r>
      <w:r w:rsidR="001D1F60" w:rsidRPr="00961885">
        <w:rPr>
          <w:rFonts w:asciiTheme="majorHAnsi" w:hAnsiTheme="majorHAnsi"/>
        </w:rPr>
        <w:t>were</w:t>
      </w:r>
      <w:r w:rsidR="00372ED2" w:rsidRPr="00961885">
        <w:rPr>
          <w:rFonts w:asciiTheme="majorHAnsi" w:hAnsiTheme="majorHAnsi"/>
        </w:rPr>
        <w:t xml:space="preserve"> averaged over 20 years</w:t>
      </w:r>
      <w:r w:rsidR="00EB34F0" w:rsidRPr="00961885">
        <w:rPr>
          <w:rFonts w:asciiTheme="majorHAnsi" w:hAnsiTheme="majorHAnsi"/>
        </w:rPr>
        <w:t>,</w:t>
      </w:r>
      <w:r w:rsidR="00372ED2" w:rsidRPr="00961885">
        <w:rPr>
          <w:rFonts w:asciiTheme="majorHAnsi" w:hAnsiTheme="majorHAnsi"/>
        </w:rPr>
        <w:t xml:space="preserve"> wh</w:t>
      </w:r>
      <w:r w:rsidR="001D1F60" w:rsidRPr="00961885">
        <w:rPr>
          <w:rFonts w:asciiTheme="majorHAnsi" w:hAnsiTheme="majorHAnsi"/>
        </w:rPr>
        <w:t>ereas</w:t>
      </w:r>
      <w:r w:rsidR="00372ED2" w:rsidRPr="00961885">
        <w:rPr>
          <w:rFonts w:asciiTheme="majorHAnsi" w:hAnsiTheme="majorHAnsi"/>
        </w:rPr>
        <w:t xml:space="preserve"> the </w:t>
      </w:r>
      <w:r w:rsidR="001D1F60" w:rsidRPr="00961885">
        <w:rPr>
          <w:rFonts w:asciiTheme="majorHAnsi" w:hAnsiTheme="majorHAnsi"/>
        </w:rPr>
        <w:t>p</w:t>
      </w:r>
      <w:r w:rsidR="00372ED2" w:rsidRPr="00961885">
        <w:rPr>
          <w:rFonts w:asciiTheme="majorHAnsi" w:hAnsiTheme="majorHAnsi"/>
        </w:rPr>
        <w:t xml:space="preserve">uffin </w:t>
      </w:r>
      <w:r w:rsidR="001D1F60" w:rsidRPr="00961885">
        <w:rPr>
          <w:rFonts w:asciiTheme="majorHAnsi" w:hAnsiTheme="majorHAnsi"/>
        </w:rPr>
        <w:t xml:space="preserve">tracking </w:t>
      </w:r>
      <w:r w:rsidR="00372ED2" w:rsidRPr="00961885">
        <w:rPr>
          <w:rFonts w:asciiTheme="majorHAnsi" w:hAnsiTheme="majorHAnsi"/>
        </w:rPr>
        <w:t xml:space="preserve">data </w:t>
      </w:r>
      <w:r w:rsidR="001D1F60" w:rsidRPr="00961885">
        <w:rPr>
          <w:rFonts w:asciiTheme="majorHAnsi" w:hAnsiTheme="majorHAnsi"/>
        </w:rPr>
        <w:t>were</w:t>
      </w:r>
      <w:r w:rsidR="00372ED2" w:rsidRPr="00961885">
        <w:rPr>
          <w:rFonts w:asciiTheme="majorHAnsi" w:hAnsiTheme="majorHAnsi"/>
        </w:rPr>
        <w:t xml:space="preserve"> from just one year, and both distributions will to some degree </w:t>
      </w:r>
      <w:r w:rsidR="001D1F60" w:rsidRPr="00961885">
        <w:rPr>
          <w:rFonts w:asciiTheme="majorHAnsi" w:hAnsiTheme="majorHAnsi"/>
        </w:rPr>
        <w:t>vary as a consequence of</w:t>
      </w:r>
      <w:r w:rsidR="00372ED2" w:rsidRPr="00961885">
        <w:rPr>
          <w:rFonts w:asciiTheme="majorHAnsi" w:hAnsiTheme="majorHAnsi"/>
        </w:rPr>
        <w:t xml:space="preserve"> climatic or oceanographic changes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&lt;EndNote&gt;&lt;Cite&gt;&lt;Author&gt;Pitois&lt;/Author&gt;&lt;Year&gt;2006&lt;/Year&gt;&lt;RecNum&gt;1056&lt;/RecNum&gt;&lt;DisplayText&gt;(Pitois and Fox 2006)&lt;/DisplayText&gt;&lt;record&gt;&lt;rec-number&gt;1056&lt;/rec-number&gt;&lt;foreign-keys&gt;&lt;key app="EN" db-id="2a0ex2ttepxpdde5a2gp052ydrszstetvrwz"&gt;1056&lt;/key&gt;&lt;/foreign-keys&gt;&lt;ref-type name="Journal Article"&gt;17&lt;/ref-type&gt;&lt;contributors&gt;&lt;authors&gt;&lt;author&gt;Pitois, Sophie G.&lt;/author&gt;&lt;author&gt;Fox, Clive J.&lt;/author&gt;&lt;/authors&gt;&lt;/contributors&gt;&lt;titles&gt;&lt;title&gt;Long-term changes in zooplankton biomass concentration and mean size over the Northwest European shelf inferred from Continuous Plankton Recorder data&lt;/title&gt;&lt;secondary-title&gt;ICES Journal of Marine Science: Journal du Conseil&lt;/secondary-title&gt;&lt;/titles&gt;&lt;periodical&gt;&lt;full-title&gt;ICES Journal of Marine Science: Journal du Conseil&lt;/full-title&gt;&lt;/periodical&gt;&lt;pages&gt;785-798&lt;/pages&gt;&lt;volume&gt;63&lt;/volume&gt;&lt;number&gt;5&lt;/number&gt;&lt;dates&gt;&lt;year&gt;2006&lt;/year&gt;&lt;pub-dates&gt;&lt;date&gt;January 1, 2006&lt;/date&gt;&lt;/pub-dates&gt;&lt;/dates&gt;&lt;urls&gt;&lt;related-urls&gt;&lt;url&gt;http://icesjms.oxfordjournals.org/content/63/5/785.abstract&lt;/url&gt;&lt;/related-urls&gt;&lt;/urls&gt;&lt;electronic-resource-num&gt;10.1016/j.icesjms.2006.03.009&lt;/electronic-resource-num&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41" w:tooltip="Pitois, 2006 #1056" w:history="1">
        <w:r w:rsidR="00961885" w:rsidRPr="00961885">
          <w:rPr>
            <w:rFonts w:asciiTheme="majorHAnsi" w:hAnsiTheme="majorHAnsi"/>
            <w:noProof/>
          </w:rPr>
          <w:t>Pitois and Fox 2006</w:t>
        </w:r>
      </w:hyperlink>
      <w:r w:rsidR="00415428" w:rsidRPr="00961885">
        <w:rPr>
          <w:rFonts w:asciiTheme="majorHAnsi" w:hAnsiTheme="majorHAnsi"/>
          <w:noProof/>
        </w:rPr>
        <w:t>)</w:t>
      </w:r>
      <w:r w:rsidR="00FC6D68" w:rsidRPr="00961885">
        <w:rPr>
          <w:rFonts w:asciiTheme="majorHAnsi" w:hAnsiTheme="majorHAnsi"/>
        </w:rPr>
        <w:fldChar w:fldCharType="end"/>
      </w:r>
      <w:r w:rsidR="00372ED2" w:rsidRPr="00961885">
        <w:rPr>
          <w:rFonts w:asciiTheme="majorHAnsi" w:hAnsiTheme="majorHAnsi"/>
        </w:rPr>
        <w:t xml:space="preserve">. </w:t>
      </w:r>
      <w:r w:rsidR="00003E37" w:rsidRPr="00961885">
        <w:rPr>
          <w:rFonts w:asciiTheme="majorHAnsi" w:hAnsiTheme="majorHAnsi"/>
        </w:rPr>
        <w:t xml:space="preserve">Alternatively, the synchronous moult of </w:t>
      </w:r>
      <w:r w:rsidR="001D1F60" w:rsidRPr="00961885">
        <w:rPr>
          <w:rFonts w:asciiTheme="majorHAnsi" w:hAnsiTheme="majorHAnsi"/>
        </w:rPr>
        <w:t xml:space="preserve">their </w:t>
      </w:r>
      <w:r w:rsidR="00003E37" w:rsidRPr="00961885">
        <w:rPr>
          <w:rFonts w:asciiTheme="majorHAnsi" w:hAnsiTheme="majorHAnsi"/>
        </w:rPr>
        <w:t xml:space="preserve">primary feathers </w:t>
      </w:r>
      <w:r w:rsidR="001D1F60" w:rsidRPr="00961885">
        <w:rPr>
          <w:rFonts w:asciiTheme="majorHAnsi" w:hAnsiTheme="majorHAnsi"/>
        </w:rPr>
        <w:t>during the</w:t>
      </w:r>
      <w:r w:rsidR="00003E37" w:rsidRPr="00961885">
        <w:rPr>
          <w:rFonts w:asciiTheme="majorHAnsi" w:hAnsiTheme="majorHAnsi"/>
        </w:rPr>
        <w:t xml:space="preserve"> winter </w:t>
      </w:r>
      <w:r w:rsidR="00BB130A" w:rsidRPr="00961885">
        <w:rPr>
          <w:rFonts w:asciiTheme="majorHAnsi" w:hAnsiTheme="majorHAnsi"/>
        </w:rPr>
        <w:t>renders puffins flightless for a period of weeks</w:t>
      </w:r>
      <w:r w:rsidR="00B060E4" w:rsidRPr="00961885">
        <w:rPr>
          <w:rFonts w:asciiTheme="majorHAnsi" w:hAnsiTheme="majorHAnsi"/>
        </w:rPr>
        <w:t xml:space="preserve"> </w:t>
      </w:r>
      <w:r w:rsidR="00FC6D68" w:rsidRPr="00961885">
        <w:rPr>
          <w:rFonts w:asciiTheme="majorHAnsi" w:hAnsiTheme="majorHAnsi"/>
        </w:rPr>
        <w:fldChar w:fldCharType="begin"/>
      </w:r>
      <w:r w:rsidR="00196FFE" w:rsidRPr="00961885">
        <w:rPr>
          <w:rFonts w:asciiTheme="majorHAnsi" w:hAnsiTheme="majorHAnsi"/>
        </w:rPr>
        <w:instrText xml:space="preserve"> ADDIN EN.CITE &lt;EndNote&gt;&lt;Cite&gt;&lt;Author&gt;Harris&lt;/Author&gt;&lt;Year&gt;2011&lt;/Year&gt;&lt;RecNum&gt;1145&lt;/RecNum&gt;&lt;DisplayText&gt;(Harris and Wanless 2011)&lt;/DisplayText&gt;&lt;record&gt;&lt;rec-number&gt;1145&lt;/rec-number&gt;&lt;foreign-keys&gt;&lt;key app="EN" db-id="2a0ex2ttepxpdde5a2gp052ydrszstetvrwz"&gt;1145&lt;/key&gt;&lt;/foreign-keys&gt;&lt;ref-type name="Book"&gt;6&lt;/ref-type&gt;&lt;contributors&gt;&lt;authors&gt;&lt;author&gt;Harris, M.P.&lt;/author&gt;&lt;author&gt;Wanless, S.&lt;/author&gt;&lt;/authors&gt;&lt;/contributors&gt;&lt;titles&gt;&lt;title&gt;The puffin&lt;/title&gt;&lt;/titles&gt;&lt;dates&gt;&lt;year&gt;2011&lt;/year&gt;&lt;/dates&gt;&lt;pub-location&gt;London&lt;/pub-location&gt;&lt;publisher&gt;Poyser&lt;/publisher&gt;&lt;isbn&gt;1408160560&lt;/isbn&gt;&lt;urls&gt;&lt;/urls&gt;&lt;/record&gt;&lt;/Cite&gt;&lt;/EndNote&gt;</w:instrText>
      </w:r>
      <w:r w:rsidR="00FC6D68" w:rsidRPr="00961885">
        <w:rPr>
          <w:rFonts w:asciiTheme="majorHAnsi" w:hAnsiTheme="majorHAnsi"/>
        </w:rPr>
        <w:fldChar w:fldCharType="separate"/>
      </w:r>
      <w:r w:rsidR="00196FFE" w:rsidRPr="00961885">
        <w:rPr>
          <w:rFonts w:asciiTheme="majorHAnsi" w:hAnsiTheme="majorHAnsi"/>
          <w:noProof/>
        </w:rPr>
        <w:t>(</w:t>
      </w:r>
      <w:hyperlink w:anchor="_ENREF_21" w:tooltip="Harris, 2011 #1145" w:history="1">
        <w:r w:rsidR="00961885" w:rsidRPr="00961885">
          <w:rPr>
            <w:rFonts w:asciiTheme="majorHAnsi" w:hAnsiTheme="majorHAnsi"/>
            <w:noProof/>
          </w:rPr>
          <w:t>Harris and Wanless 2011</w:t>
        </w:r>
      </w:hyperlink>
      <w:r w:rsidR="00196FFE" w:rsidRPr="00961885">
        <w:rPr>
          <w:rFonts w:asciiTheme="majorHAnsi" w:hAnsiTheme="majorHAnsi"/>
          <w:noProof/>
        </w:rPr>
        <w:t>)</w:t>
      </w:r>
      <w:r w:rsidR="00FC6D68" w:rsidRPr="00961885">
        <w:rPr>
          <w:rFonts w:asciiTheme="majorHAnsi" w:hAnsiTheme="majorHAnsi"/>
        </w:rPr>
        <w:fldChar w:fldCharType="end"/>
      </w:r>
      <w:r w:rsidR="00BB130A" w:rsidRPr="00961885">
        <w:rPr>
          <w:rFonts w:asciiTheme="majorHAnsi" w:hAnsiTheme="majorHAnsi"/>
        </w:rPr>
        <w:t xml:space="preserve">, and </w:t>
      </w:r>
      <w:r w:rsidR="00003E37" w:rsidRPr="00961885">
        <w:rPr>
          <w:rFonts w:asciiTheme="majorHAnsi" w:hAnsiTheme="majorHAnsi"/>
        </w:rPr>
        <w:t>may reduce</w:t>
      </w:r>
      <w:r w:rsidR="00544087" w:rsidRPr="00961885">
        <w:rPr>
          <w:rFonts w:asciiTheme="majorHAnsi" w:hAnsiTheme="majorHAnsi"/>
        </w:rPr>
        <w:t xml:space="preserve"> </w:t>
      </w:r>
      <w:r w:rsidR="001D1F60" w:rsidRPr="00961885">
        <w:rPr>
          <w:rFonts w:asciiTheme="majorHAnsi" w:hAnsiTheme="majorHAnsi"/>
        </w:rPr>
        <w:t>the</w:t>
      </w:r>
      <w:r w:rsidR="00BB130A" w:rsidRPr="00961885">
        <w:rPr>
          <w:rFonts w:asciiTheme="majorHAnsi" w:hAnsiTheme="majorHAnsi"/>
        </w:rPr>
        <w:t>ir</w:t>
      </w:r>
      <w:r w:rsidR="001D1F60" w:rsidRPr="00961885">
        <w:rPr>
          <w:rFonts w:asciiTheme="majorHAnsi" w:hAnsiTheme="majorHAnsi"/>
        </w:rPr>
        <w:t xml:space="preserve"> ability </w:t>
      </w:r>
      <w:r w:rsidR="00544087" w:rsidRPr="00961885">
        <w:rPr>
          <w:rFonts w:asciiTheme="majorHAnsi" w:hAnsiTheme="majorHAnsi"/>
        </w:rPr>
        <w:t>to track prey</w:t>
      </w:r>
      <w:r w:rsidR="00BB130A" w:rsidRPr="00961885">
        <w:rPr>
          <w:rFonts w:asciiTheme="majorHAnsi" w:hAnsiTheme="majorHAnsi"/>
        </w:rPr>
        <w:t xml:space="preserve"> patches</w:t>
      </w:r>
      <w:r w:rsidR="00003E37" w:rsidRPr="00961885">
        <w:rPr>
          <w:rFonts w:asciiTheme="majorHAnsi" w:hAnsiTheme="majorHAnsi"/>
        </w:rPr>
        <w:t>, or</w:t>
      </w:r>
      <w:r w:rsidR="00544087" w:rsidRPr="00961885">
        <w:rPr>
          <w:rFonts w:asciiTheme="majorHAnsi" w:hAnsiTheme="majorHAnsi"/>
        </w:rPr>
        <w:t xml:space="preserve"> they may actively avoid areas with high plankton densities during this time if the</w:t>
      </w:r>
      <w:r w:rsidR="001D1F60" w:rsidRPr="00961885">
        <w:rPr>
          <w:rFonts w:asciiTheme="majorHAnsi" w:hAnsiTheme="majorHAnsi"/>
        </w:rPr>
        <w:t>se attract</w:t>
      </w:r>
      <w:r w:rsidR="00544087" w:rsidRPr="00961885">
        <w:rPr>
          <w:rFonts w:asciiTheme="majorHAnsi" w:hAnsiTheme="majorHAnsi"/>
        </w:rPr>
        <w:t xml:space="preserve"> </w:t>
      </w:r>
      <w:r w:rsidR="001D1F60" w:rsidRPr="00961885">
        <w:rPr>
          <w:rFonts w:asciiTheme="majorHAnsi" w:hAnsiTheme="majorHAnsi"/>
        </w:rPr>
        <w:t xml:space="preserve">generalist </w:t>
      </w:r>
      <w:r w:rsidR="00544087" w:rsidRPr="00961885">
        <w:rPr>
          <w:rFonts w:asciiTheme="majorHAnsi" w:hAnsiTheme="majorHAnsi"/>
        </w:rPr>
        <w:t>predat</w:t>
      </w:r>
      <w:r w:rsidR="001D1F60" w:rsidRPr="00961885">
        <w:rPr>
          <w:rFonts w:asciiTheme="majorHAnsi" w:hAnsiTheme="majorHAnsi"/>
        </w:rPr>
        <w:t>ors</w:t>
      </w:r>
      <w:r w:rsidR="00544087" w:rsidRPr="00961885">
        <w:rPr>
          <w:rFonts w:asciiTheme="majorHAnsi" w:hAnsiTheme="majorHAnsi"/>
        </w:rPr>
        <w:t xml:space="preserve"> such as </w:t>
      </w:r>
      <w:r w:rsidR="001D1F60" w:rsidRPr="00961885">
        <w:rPr>
          <w:rFonts w:asciiTheme="majorHAnsi" w:hAnsiTheme="majorHAnsi"/>
        </w:rPr>
        <w:t>g</w:t>
      </w:r>
      <w:r w:rsidR="00544087" w:rsidRPr="00961885">
        <w:rPr>
          <w:rFonts w:asciiTheme="majorHAnsi" w:hAnsiTheme="majorHAnsi"/>
        </w:rPr>
        <w:t xml:space="preserve">reat </w:t>
      </w:r>
      <w:r w:rsidR="001D1F60" w:rsidRPr="00961885">
        <w:rPr>
          <w:rFonts w:asciiTheme="majorHAnsi" w:hAnsiTheme="majorHAnsi"/>
        </w:rPr>
        <w:t>s</w:t>
      </w:r>
      <w:r w:rsidR="00544087" w:rsidRPr="00961885">
        <w:rPr>
          <w:rFonts w:asciiTheme="majorHAnsi" w:hAnsiTheme="majorHAnsi"/>
        </w:rPr>
        <w:t>kuas and sharks</w:t>
      </w:r>
      <w:r w:rsidR="00003E37" w:rsidRPr="00961885">
        <w:rPr>
          <w:rFonts w:asciiTheme="majorHAnsi" w:hAnsiTheme="majorHAnsi"/>
        </w:rPr>
        <w:t>.</w:t>
      </w:r>
    </w:p>
    <w:p w:rsidR="005C64FA" w:rsidRPr="00961885" w:rsidRDefault="005C64FA" w:rsidP="00544087">
      <w:pPr>
        <w:spacing w:line="360" w:lineRule="auto"/>
        <w:jc w:val="both"/>
        <w:rPr>
          <w:rFonts w:asciiTheme="majorHAnsi" w:hAnsiTheme="majorHAnsi"/>
        </w:rPr>
      </w:pPr>
    </w:p>
    <w:p w:rsidR="005B7914" w:rsidRPr="00961885" w:rsidRDefault="00BA2311" w:rsidP="005E45EF">
      <w:pPr>
        <w:widowControl w:val="0"/>
        <w:autoSpaceDE w:val="0"/>
        <w:autoSpaceDN w:val="0"/>
        <w:adjustRightInd w:val="0"/>
        <w:spacing w:after="240" w:line="360" w:lineRule="auto"/>
        <w:jc w:val="both"/>
        <w:rPr>
          <w:rFonts w:asciiTheme="majorHAnsi" w:hAnsiTheme="majorHAnsi"/>
        </w:rPr>
      </w:pPr>
      <w:r w:rsidRPr="00961885">
        <w:rPr>
          <w:rFonts w:asciiTheme="majorHAnsi" w:hAnsiTheme="majorHAnsi" w:cs="Times"/>
        </w:rPr>
        <w:t>While s</w:t>
      </w:r>
      <w:r w:rsidR="00872FC9" w:rsidRPr="00961885">
        <w:rPr>
          <w:rFonts w:asciiTheme="majorHAnsi" w:hAnsiTheme="majorHAnsi" w:cs="Times"/>
        </w:rPr>
        <w:t xml:space="preserve">trong winds have been known to </w:t>
      </w:r>
      <w:r w:rsidR="003F4A1A" w:rsidRPr="00961885">
        <w:rPr>
          <w:rFonts w:asciiTheme="majorHAnsi" w:hAnsiTheme="majorHAnsi" w:cs="Times"/>
        </w:rPr>
        <w:t>divert</w:t>
      </w:r>
      <w:r w:rsidR="00872FC9" w:rsidRPr="00961885">
        <w:rPr>
          <w:rFonts w:asciiTheme="majorHAnsi" w:hAnsiTheme="majorHAnsi" w:cs="Times"/>
        </w:rPr>
        <w:t xml:space="preserve"> migrating birds off-course, </w:t>
      </w:r>
      <w:r w:rsidRPr="00961885">
        <w:rPr>
          <w:rFonts w:asciiTheme="majorHAnsi" w:hAnsiTheme="majorHAnsi" w:cs="Times"/>
        </w:rPr>
        <w:t xml:space="preserve">and wrecks of larger </w:t>
      </w:r>
      <w:r w:rsidR="00956262" w:rsidRPr="00961885">
        <w:rPr>
          <w:rFonts w:asciiTheme="majorHAnsi" w:hAnsiTheme="majorHAnsi" w:cs="Times"/>
        </w:rPr>
        <w:t>alcids</w:t>
      </w:r>
      <w:r w:rsidRPr="00961885">
        <w:rPr>
          <w:rFonts w:asciiTheme="majorHAnsi" w:hAnsiTheme="majorHAnsi" w:cs="Times"/>
        </w:rPr>
        <w:t xml:space="preserve"> have been recorded </w:t>
      </w:r>
      <w:r w:rsidR="00FC6D68" w:rsidRPr="00961885">
        <w:rPr>
          <w:rFonts w:asciiTheme="majorHAnsi" w:hAnsiTheme="majorHAnsi"/>
        </w:rPr>
        <w:fldChar w:fldCharType="begin">
          <w:fldData xml:space="preserve">PEVuZE5vdGU+PENpdGU+PEF1dGhvcj5VbmRlcndvb2Q8L0F1dGhvcj48WWVhcj4xOTg0PC9ZZWFy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</w:fldData>
        </w:fldChar>
      </w:r>
      <w:r w:rsidR="001F6431" w:rsidRPr="00961885">
        <w:rPr>
          <w:rFonts w:asciiTheme="majorHAnsi" w:hAnsiTheme="majorHAnsi"/>
        </w:rPr>
        <w:instrText xml:space="preserve"> ADDIN EN.CITE </w:instrText>
      </w:r>
      <w:r w:rsidR="00FC6D68" w:rsidRPr="00961885">
        <w:rPr>
          <w:rFonts w:asciiTheme="majorHAnsi" w:hAnsiTheme="majorHAnsi"/>
        </w:rPr>
        <w:fldChar w:fldCharType="begin">
          <w:fldData xml:space="preserve">PEVuZE5vdGU+PENpdGU+PEF1dGhvcj5VbmRlcndvb2Q8L0F1dGhvcj48WWVhcj4xOTg0PC9ZZWFy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</w:fldData>
        </w:fldChar>
      </w:r>
      <w:r w:rsidR="001F6431" w:rsidRPr="00961885">
        <w:rPr>
          <w:rFonts w:asciiTheme="majorHAnsi" w:hAnsiTheme="majorHAnsi"/>
        </w:rPr>
        <w:instrText xml:space="preserve"> ADDIN EN.CITE.DATA </w:instrText>
      </w:r>
      <w:r w:rsidR="00FC6D68" w:rsidRPr="00961885">
        <w:rPr>
          <w:rFonts w:asciiTheme="majorHAnsi" w:hAnsiTheme="majorHAnsi"/>
        </w:rPr>
      </w:r>
      <w:r w:rsidR="00FC6D68" w:rsidRPr="00961885">
        <w:rPr>
          <w:rFonts w:asciiTheme="majorHAnsi" w:hAnsiTheme="majorHAnsi"/>
        </w:rPr>
        <w:fldChar w:fldCharType="end"/>
      </w:r>
      <w:r w:rsidR="00FC6D68" w:rsidRPr="00961885">
        <w:rPr>
          <w:rFonts w:asciiTheme="majorHAnsi" w:hAnsiTheme="majorHAnsi"/>
        </w:rPr>
      </w:r>
      <w:r w:rsidR="00FC6D68" w:rsidRPr="00961885">
        <w:rPr>
          <w:rFonts w:asciiTheme="majorHAnsi" w:hAnsiTheme="majorHAnsi"/>
        </w:rPr>
        <w:fldChar w:fldCharType="separate"/>
      </w:r>
      <w:r w:rsidR="001F6431" w:rsidRPr="00961885">
        <w:rPr>
          <w:rFonts w:asciiTheme="majorHAnsi" w:hAnsiTheme="majorHAnsi"/>
          <w:noProof/>
        </w:rPr>
        <w:t>(</w:t>
      </w:r>
      <w:hyperlink w:anchor="_ENREF_51" w:tooltip="Underwood, 1984 #1070" w:history="1">
        <w:r w:rsidR="00961885" w:rsidRPr="00961885">
          <w:rPr>
            <w:rFonts w:asciiTheme="majorHAnsi" w:hAnsiTheme="majorHAnsi"/>
            <w:noProof/>
          </w:rPr>
          <w:t>Underwood and Stowe 1984</w:t>
        </w:r>
      </w:hyperlink>
      <w:r w:rsidR="001F6431" w:rsidRPr="00961885">
        <w:rPr>
          <w:rFonts w:asciiTheme="majorHAnsi" w:hAnsiTheme="majorHAnsi"/>
          <w:noProof/>
        </w:rPr>
        <w:t xml:space="preserve">; </w:t>
      </w:r>
      <w:hyperlink w:anchor="_ENREF_31" w:tooltip="McFarlane Tranquilla, 2010 #1208" w:history="1">
        <w:r w:rsidR="00961885" w:rsidRPr="00961885">
          <w:rPr>
            <w:rFonts w:asciiTheme="majorHAnsi" w:hAnsiTheme="majorHAnsi"/>
            <w:noProof/>
          </w:rPr>
          <w:t>McFarlane Tranquilla et al. 2010</w:t>
        </w:r>
      </w:hyperlink>
      <w:r w:rsidR="001F6431" w:rsidRPr="00961885">
        <w:rPr>
          <w:rFonts w:asciiTheme="majorHAnsi" w:hAnsiTheme="majorHAnsi"/>
          <w:noProof/>
        </w:rPr>
        <w:t>)</w:t>
      </w:r>
      <w:r w:rsidR="00FC6D68" w:rsidRPr="00961885">
        <w:rPr>
          <w:rFonts w:asciiTheme="majorHAnsi" w:hAnsiTheme="majorHAnsi"/>
        </w:rPr>
        <w:fldChar w:fldCharType="end"/>
      </w:r>
      <w:r w:rsidRPr="00961885">
        <w:rPr>
          <w:rFonts w:asciiTheme="majorHAnsi" w:hAnsiTheme="majorHAnsi" w:cs="Times"/>
        </w:rPr>
        <w:t xml:space="preserve">, </w:t>
      </w:r>
      <w:r w:rsidR="00E05493" w:rsidRPr="00961885">
        <w:rPr>
          <w:rFonts w:asciiTheme="majorHAnsi" w:hAnsiTheme="majorHAnsi" w:cs="Times"/>
        </w:rPr>
        <w:t>the</w:t>
      </w:r>
      <w:r w:rsidRPr="00961885">
        <w:rPr>
          <w:rFonts w:asciiTheme="majorHAnsi" w:hAnsiTheme="majorHAnsi" w:cs="Times"/>
        </w:rPr>
        <w:t xml:space="preserve"> puffins </w:t>
      </w:r>
      <w:r w:rsidR="00E05493" w:rsidRPr="00961885">
        <w:rPr>
          <w:rFonts w:asciiTheme="majorHAnsi" w:hAnsiTheme="majorHAnsi" w:cs="Times"/>
        </w:rPr>
        <w:t>tracked in this study were</w:t>
      </w:r>
      <w:r w:rsidRPr="00961885">
        <w:rPr>
          <w:rFonts w:asciiTheme="majorHAnsi" w:hAnsiTheme="majorHAnsi" w:cs="Times"/>
        </w:rPr>
        <w:t xml:space="preserve"> </w:t>
      </w:r>
      <w:r w:rsidR="00F97B0D" w:rsidRPr="00961885">
        <w:rPr>
          <w:rFonts w:asciiTheme="majorHAnsi" w:hAnsiTheme="majorHAnsi" w:cs="Times"/>
        </w:rPr>
        <w:t xml:space="preserve">clearly not </w:t>
      </w:r>
      <w:r w:rsidRPr="00961885">
        <w:rPr>
          <w:rFonts w:asciiTheme="majorHAnsi" w:hAnsiTheme="majorHAnsi" w:cs="Times"/>
        </w:rPr>
        <w:t>blown from Ireland to Newfoundland</w:t>
      </w:r>
      <w:r w:rsidR="00872FC9" w:rsidRPr="00961885">
        <w:rPr>
          <w:rFonts w:asciiTheme="majorHAnsi" w:hAnsiTheme="majorHAnsi" w:cs="Times"/>
        </w:rPr>
        <w:t xml:space="preserve">. </w:t>
      </w:r>
      <w:r w:rsidR="00E05493" w:rsidRPr="00961885">
        <w:rPr>
          <w:rFonts w:asciiTheme="majorHAnsi" w:hAnsiTheme="majorHAnsi" w:cs="Times"/>
        </w:rPr>
        <w:t>T</w:t>
      </w:r>
      <w:r w:rsidRPr="00961885">
        <w:rPr>
          <w:rFonts w:asciiTheme="majorHAnsi" w:hAnsiTheme="majorHAnsi"/>
        </w:rPr>
        <w:t xml:space="preserve">he observed westerly migration </w:t>
      </w:r>
      <w:r w:rsidR="00E05493" w:rsidRPr="00961885">
        <w:rPr>
          <w:rFonts w:asciiTheme="majorHAnsi" w:hAnsiTheme="majorHAnsi"/>
        </w:rPr>
        <w:t>was</w:t>
      </w:r>
      <w:r w:rsidRPr="00961885">
        <w:rPr>
          <w:rFonts w:asciiTheme="majorHAnsi" w:hAnsiTheme="majorHAnsi"/>
        </w:rPr>
        <w:t xml:space="preserve"> against prevailing wind</w:t>
      </w:r>
      <w:r w:rsidR="00F861C3" w:rsidRPr="00961885">
        <w:rPr>
          <w:rFonts w:asciiTheme="majorHAnsi" w:hAnsiTheme="majorHAnsi"/>
        </w:rPr>
        <w:t>s</w:t>
      </w:r>
      <w:r w:rsidRPr="00961885">
        <w:rPr>
          <w:rFonts w:asciiTheme="majorHAnsi" w:hAnsiTheme="majorHAnsi"/>
        </w:rPr>
        <w:t xml:space="preserve">, so </w:t>
      </w:r>
      <w:r w:rsidR="00D6710D" w:rsidRPr="00961885">
        <w:rPr>
          <w:rFonts w:asciiTheme="majorHAnsi" w:hAnsiTheme="majorHAnsi"/>
        </w:rPr>
        <w:t>p</w:t>
      </w:r>
      <w:r w:rsidR="00245C37" w:rsidRPr="00961885">
        <w:rPr>
          <w:rFonts w:asciiTheme="majorHAnsi" w:hAnsiTheme="majorHAnsi"/>
        </w:rPr>
        <w:t xml:space="preserve">resumably, high </w:t>
      </w:r>
      <w:r w:rsidRPr="00961885">
        <w:rPr>
          <w:rFonts w:asciiTheme="majorHAnsi" w:hAnsiTheme="majorHAnsi"/>
        </w:rPr>
        <w:t>abundance</w:t>
      </w:r>
      <w:r w:rsidR="00245C37" w:rsidRPr="00961885">
        <w:rPr>
          <w:rFonts w:asciiTheme="majorHAnsi" w:hAnsiTheme="majorHAnsi"/>
        </w:rPr>
        <w:t>s</w:t>
      </w:r>
      <w:r w:rsidR="00294FA2" w:rsidRPr="00961885">
        <w:rPr>
          <w:rFonts w:asciiTheme="majorHAnsi" w:hAnsiTheme="majorHAnsi"/>
        </w:rPr>
        <w:t xml:space="preserve"> of </w:t>
      </w:r>
      <w:r w:rsidR="00851010" w:rsidRPr="00961885">
        <w:rPr>
          <w:rFonts w:asciiTheme="majorHAnsi" w:hAnsiTheme="majorHAnsi"/>
        </w:rPr>
        <w:t>capelin</w:t>
      </w:r>
      <w:r w:rsidR="00567145" w:rsidRPr="00961885">
        <w:rPr>
          <w:rFonts w:asciiTheme="majorHAnsi" w:hAnsiTheme="majorHAnsi"/>
        </w:rPr>
        <w:t xml:space="preserve"> </w:t>
      </w:r>
      <w:r w:rsidR="00851010" w:rsidRPr="00961885">
        <w:rPr>
          <w:rFonts w:asciiTheme="majorHAnsi" w:hAnsiTheme="majorHAnsi"/>
        </w:rPr>
        <w:t>provid</w:t>
      </w:r>
      <w:r w:rsidR="00245C37" w:rsidRPr="00961885">
        <w:rPr>
          <w:rFonts w:asciiTheme="majorHAnsi" w:hAnsiTheme="majorHAnsi"/>
        </w:rPr>
        <w:t>e</w:t>
      </w:r>
      <w:r w:rsidR="00851010" w:rsidRPr="00961885">
        <w:rPr>
          <w:rFonts w:asciiTheme="majorHAnsi" w:hAnsiTheme="majorHAnsi"/>
        </w:rPr>
        <w:t xml:space="preserve"> a rich source of energy </w:t>
      </w:r>
      <w:r w:rsidR="00FA0865" w:rsidRPr="00961885">
        <w:rPr>
          <w:rFonts w:asciiTheme="majorHAnsi" w:hAnsiTheme="majorHAnsi"/>
        </w:rPr>
        <w:t xml:space="preserve">that outweighs the energetic cost of </w:t>
      </w:r>
      <w:r w:rsidR="007B671A" w:rsidRPr="00961885">
        <w:rPr>
          <w:rFonts w:asciiTheme="majorHAnsi" w:hAnsiTheme="majorHAnsi"/>
        </w:rPr>
        <w:t xml:space="preserve">such a long </w:t>
      </w:r>
      <w:r w:rsidR="00FA0865" w:rsidRPr="00961885">
        <w:rPr>
          <w:rFonts w:asciiTheme="majorHAnsi" w:hAnsiTheme="majorHAnsi"/>
        </w:rPr>
        <w:t>migration</w:t>
      </w:r>
      <w:r w:rsidR="00567145" w:rsidRPr="00961885">
        <w:rPr>
          <w:rFonts w:asciiTheme="majorHAnsi" w:hAnsiTheme="majorHAnsi"/>
        </w:rPr>
        <w:t xml:space="preserve">. </w:t>
      </w:r>
      <w:r w:rsidR="00294FA2" w:rsidRPr="00961885">
        <w:rPr>
          <w:rFonts w:asciiTheme="majorHAnsi" w:hAnsiTheme="majorHAnsi"/>
        </w:rPr>
        <w:t>L</w:t>
      </w:r>
      <w:r w:rsidR="00D40229" w:rsidRPr="00961885">
        <w:rPr>
          <w:rFonts w:asciiTheme="majorHAnsi" w:hAnsiTheme="majorHAnsi"/>
        </w:rPr>
        <w:t>ong</w:t>
      </w:r>
      <w:r w:rsidR="001B613B" w:rsidRPr="00961885">
        <w:rPr>
          <w:rFonts w:asciiTheme="majorHAnsi" w:hAnsiTheme="majorHAnsi"/>
        </w:rPr>
        <w:t>-</w:t>
      </w:r>
      <w:r w:rsidR="00D40229" w:rsidRPr="00961885">
        <w:rPr>
          <w:rFonts w:asciiTheme="majorHAnsi" w:hAnsiTheme="majorHAnsi"/>
        </w:rPr>
        <w:t xml:space="preserve">distance migrations </w:t>
      </w:r>
      <w:r w:rsidR="0096752A" w:rsidRPr="00961885">
        <w:rPr>
          <w:rFonts w:asciiTheme="majorHAnsi" w:hAnsiTheme="majorHAnsi"/>
        </w:rPr>
        <w:t xml:space="preserve">by birds </w:t>
      </w:r>
      <w:r w:rsidR="00D40229" w:rsidRPr="00961885">
        <w:rPr>
          <w:rFonts w:asciiTheme="majorHAnsi" w:hAnsiTheme="majorHAnsi"/>
        </w:rPr>
        <w:t>taking advantage of highly seasonal food availability ha</w:t>
      </w:r>
      <w:r w:rsidR="00305198" w:rsidRPr="00961885">
        <w:rPr>
          <w:rFonts w:asciiTheme="majorHAnsi" w:hAnsiTheme="majorHAnsi"/>
        </w:rPr>
        <w:t>ve</w:t>
      </w:r>
      <w:r w:rsidR="00D40229" w:rsidRPr="00961885">
        <w:rPr>
          <w:rFonts w:asciiTheme="majorHAnsi" w:hAnsiTheme="majorHAnsi"/>
        </w:rPr>
        <w:t xml:space="preserve"> also been observed in shearwaters </w:t>
      </w:r>
      <w:r w:rsidR="00FC6D68" w:rsidRPr="00961885">
        <w:rPr>
          <w:rFonts w:asciiTheme="majorHAnsi" w:hAnsiTheme="majorHAnsi"/>
        </w:rPr>
        <w:fldChar w:fldCharType="begin">
          <w:fldData xml:space="preserve">PEVuZE5vdGU+PENpdGU+PEF1dGhvcj5HdWlsZm9yZDwvQXV0aG9yPjxZZWFyPjIwMDk8L1llYXI+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</w:fldData>
        </w:fldChar>
      </w:r>
      <w:r w:rsidR="00415428" w:rsidRPr="00961885">
        <w:rPr>
          <w:rFonts w:asciiTheme="majorHAnsi" w:hAnsiTheme="majorHAnsi"/>
        </w:rPr>
        <w:instrText xml:space="preserve"> ADDIN EN.CITE </w:instrText>
      </w:r>
      <w:r w:rsidR="00FC6D68" w:rsidRPr="00961885">
        <w:rPr>
          <w:rFonts w:asciiTheme="majorHAnsi" w:hAnsiTheme="majorHAnsi"/>
        </w:rPr>
        <w:fldChar w:fldCharType="begin">
          <w:fldData xml:space="preserve">PEVuZE5vdGU+PENpdGU+PEF1dGhvcj5HdWlsZm9yZDwvQXV0aG9yPjxZZWFyPjIwMDk8L1llYXI+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</w:fldData>
        </w:fldChar>
      </w:r>
      <w:r w:rsidR="00415428" w:rsidRPr="00961885">
        <w:rPr>
          <w:rFonts w:asciiTheme="majorHAnsi" w:hAnsiTheme="majorHAnsi"/>
        </w:rPr>
        <w:instrText xml:space="preserve"> ADDIN EN.CITE.DATA </w:instrText>
      </w:r>
      <w:r w:rsidR="00FC6D68" w:rsidRPr="00961885">
        <w:rPr>
          <w:rFonts w:asciiTheme="majorHAnsi" w:hAnsiTheme="majorHAnsi"/>
        </w:rPr>
      </w:r>
      <w:r w:rsidR="00FC6D68" w:rsidRPr="00961885">
        <w:rPr>
          <w:rFonts w:asciiTheme="majorHAnsi" w:hAnsiTheme="majorHAnsi"/>
        </w:rPr>
        <w:fldChar w:fldCharType="end"/>
      </w:r>
      <w:r w:rsidR="00FC6D68" w:rsidRPr="00961885">
        <w:rPr>
          <w:rFonts w:asciiTheme="majorHAnsi" w:hAnsiTheme="majorHAnsi"/>
        </w:rPr>
      </w:r>
      <w:r w:rsidR="00FC6D68" w:rsidRPr="00961885">
        <w:rPr>
          <w:rFonts w:asciiTheme="majorHAnsi" w:hAnsiTheme="majorHAnsi"/>
        </w:rPr>
        <w:fldChar w:fldCharType="separate"/>
      </w:r>
      <w:r w:rsidR="00415428" w:rsidRPr="00961885">
        <w:rPr>
          <w:rFonts w:asciiTheme="majorHAnsi" w:hAnsiTheme="majorHAnsi"/>
          <w:noProof/>
        </w:rPr>
        <w:t>(</w:t>
      </w:r>
      <w:hyperlink w:anchor="_ENREF_46" w:tooltip="Shaffer, 2006 #327" w:history="1">
        <w:r w:rsidR="00961885" w:rsidRPr="00961885">
          <w:rPr>
            <w:rFonts w:asciiTheme="majorHAnsi" w:hAnsiTheme="majorHAnsi"/>
            <w:noProof/>
          </w:rPr>
          <w:t>Shaffer et al. 2006</w:t>
        </w:r>
      </w:hyperlink>
      <w:r w:rsidR="00415428" w:rsidRPr="00961885">
        <w:rPr>
          <w:rFonts w:asciiTheme="majorHAnsi" w:hAnsiTheme="majorHAnsi"/>
          <w:noProof/>
        </w:rPr>
        <w:t xml:space="preserve">; </w:t>
      </w:r>
      <w:hyperlink w:anchor="_ENREF_17" w:tooltip="Guilford, 2009 #323" w:history="1">
        <w:r w:rsidR="00961885" w:rsidRPr="00961885">
          <w:rPr>
            <w:rFonts w:asciiTheme="majorHAnsi" w:hAnsiTheme="majorHAnsi"/>
            <w:noProof/>
          </w:rPr>
          <w:t>Guilford et al. 2009</w:t>
        </w:r>
      </w:hyperlink>
      <w:r w:rsidR="00415428" w:rsidRPr="00961885">
        <w:rPr>
          <w:rFonts w:asciiTheme="majorHAnsi" w:hAnsiTheme="majorHAnsi"/>
          <w:noProof/>
        </w:rPr>
        <w:t>)</w:t>
      </w:r>
      <w:r w:rsidR="00FC6D68" w:rsidRPr="00961885">
        <w:rPr>
          <w:rFonts w:asciiTheme="majorHAnsi" w:hAnsiTheme="majorHAnsi"/>
        </w:rPr>
        <w:fldChar w:fldCharType="end"/>
      </w:r>
      <w:r w:rsidR="00D40229" w:rsidRPr="00961885">
        <w:rPr>
          <w:rFonts w:asciiTheme="majorHAnsi" w:hAnsiTheme="majorHAnsi"/>
        </w:rPr>
        <w:t>.</w:t>
      </w:r>
      <w:r w:rsidR="00BF0862" w:rsidRPr="00961885">
        <w:rPr>
          <w:rFonts w:asciiTheme="majorHAnsi" w:hAnsiTheme="majorHAnsi"/>
        </w:rPr>
        <w:t xml:space="preserve"> </w:t>
      </w:r>
      <w:r w:rsidR="00597442" w:rsidRPr="00961885">
        <w:rPr>
          <w:rFonts w:asciiTheme="majorHAnsi" w:hAnsiTheme="majorHAnsi"/>
        </w:rPr>
        <w:t>While multi-year</w:t>
      </w:r>
      <w:r w:rsidR="00BB130A" w:rsidRPr="00961885">
        <w:rPr>
          <w:rFonts w:asciiTheme="majorHAnsi" w:hAnsiTheme="majorHAnsi"/>
        </w:rPr>
        <w:t xml:space="preserve"> </w:t>
      </w:r>
      <w:r w:rsidR="00597442" w:rsidRPr="00961885">
        <w:rPr>
          <w:rFonts w:asciiTheme="majorHAnsi" w:hAnsiTheme="majorHAnsi"/>
        </w:rPr>
        <w:t xml:space="preserve">data are not </w:t>
      </w:r>
      <w:r w:rsidR="002418F1" w:rsidRPr="00961885">
        <w:rPr>
          <w:rFonts w:asciiTheme="majorHAnsi" w:hAnsiTheme="majorHAnsi"/>
        </w:rPr>
        <w:t xml:space="preserve">currently </w:t>
      </w:r>
      <w:r w:rsidR="00597442" w:rsidRPr="00961885">
        <w:rPr>
          <w:rFonts w:asciiTheme="majorHAnsi" w:hAnsiTheme="majorHAnsi"/>
        </w:rPr>
        <w:t>available</w:t>
      </w:r>
      <w:r w:rsidR="00BB130A" w:rsidRPr="00961885">
        <w:rPr>
          <w:rFonts w:asciiTheme="majorHAnsi" w:hAnsiTheme="majorHAnsi"/>
        </w:rPr>
        <w:t xml:space="preserve"> for Irish populations</w:t>
      </w:r>
      <w:r w:rsidR="00597442" w:rsidRPr="00961885">
        <w:rPr>
          <w:rFonts w:asciiTheme="majorHAnsi" w:hAnsiTheme="majorHAnsi"/>
        </w:rPr>
        <w:t xml:space="preserve">, a remarkable </w:t>
      </w:r>
      <w:r w:rsidR="002418F1" w:rsidRPr="00961885">
        <w:rPr>
          <w:rFonts w:asciiTheme="majorHAnsi" w:hAnsiTheme="majorHAnsi"/>
        </w:rPr>
        <w:t>degree</w:t>
      </w:r>
      <w:r w:rsidR="00597442" w:rsidRPr="00961885">
        <w:rPr>
          <w:rFonts w:asciiTheme="majorHAnsi" w:hAnsiTheme="majorHAnsi"/>
        </w:rPr>
        <w:t xml:space="preserve"> of repeatability in the direction and extent of migration in </w:t>
      </w:r>
      <w:r w:rsidR="0084595C" w:rsidRPr="00961885">
        <w:rPr>
          <w:rFonts w:asciiTheme="majorHAnsi" w:hAnsiTheme="majorHAnsi"/>
        </w:rPr>
        <w:t>puffin</w:t>
      </w:r>
      <w:r w:rsidR="00597442" w:rsidRPr="00961885">
        <w:rPr>
          <w:rFonts w:asciiTheme="majorHAnsi" w:hAnsiTheme="majorHAnsi"/>
        </w:rPr>
        <w:t>s tagged on Skomer</w:t>
      </w:r>
      <w:r w:rsidR="00211A2A" w:rsidRPr="00961885">
        <w:rPr>
          <w:rFonts w:asciiTheme="majorHAnsi" w:hAnsiTheme="majorHAnsi"/>
        </w:rPr>
        <w:t xml:space="preserve"> has been reported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 ExcludeAuth="1"&gt;&lt;Author&gt;Guilford&lt;/Author&gt;&lt;Year&gt;2011&lt;/Year&gt;&lt;RecNum&gt;1032&lt;/RecNum&gt;&lt;DisplayText&gt;(2011)&lt;/DisplayText&gt;&lt;record&gt;&lt;rec-number&gt;1032&lt;/rec-number&gt;&lt;foreign-keys&gt;&lt;key app="EN" db-id="2a0ex2ttepxpdde5a2gp052ydrszstetvrwz"&gt;1032&lt;/key&gt;&lt;/foreign-keys&gt;&lt;ref-type name="Journal Article"&gt;17&lt;/ref-type&gt;&lt;contributors&gt;&lt;authors&gt;&lt;author&gt;Guilford, T.&lt;/author&gt;&lt;author&gt;Freeman, R.&lt;/author&gt;&lt;author&gt;Boyle, D.&lt;/author&gt;&lt;author&gt;Dean, B.&lt;/author&gt;&lt;author&gt;Kirk, H.&lt;/author&gt;&lt;author&gt;Phillips, R.&lt;/author&gt;&lt;author&gt;Perrins, C.&lt;/author&gt;&lt;/authors&gt;&lt;/contributors&gt;&lt;titles&gt;&lt;title&gt;A Dispersive Migration in the Atlantic Puffin and Its Implications for Migratory Navigation&lt;/title&gt;&lt;secondary-title&gt;PloS one&lt;/secondary-title&gt;&lt;/titles&gt;&lt;periodical&gt;&lt;full-title&gt;PloS one&lt;/full-title&gt;&lt;/periodical&gt;&lt;pages&gt;e21336&lt;/pages&gt;&lt;volume&gt;6&lt;/volume&gt;&lt;number&gt;7&lt;/number&gt;&lt;dates&gt;&lt;year&gt;2011&lt;/year&gt;&lt;/dates&gt;&lt;isbn&gt;1932-6203&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6" w:tooltip="Guilford, 2011 #1032" w:history="1">
        <w:r w:rsidR="00961885" w:rsidRPr="00961885">
          <w:rPr>
            <w:rFonts w:asciiTheme="majorHAnsi" w:hAnsiTheme="majorHAnsi"/>
            <w:noProof/>
          </w:rPr>
          <w:t>2011</w:t>
        </w:r>
      </w:hyperlink>
      <w:r w:rsidR="00415428" w:rsidRPr="00961885">
        <w:rPr>
          <w:rFonts w:asciiTheme="majorHAnsi" w:hAnsiTheme="majorHAnsi"/>
          <w:noProof/>
        </w:rPr>
        <w:t>)</w:t>
      </w:r>
      <w:r w:rsidR="00FC6D68" w:rsidRPr="00961885">
        <w:rPr>
          <w:rFonts w:asciiTheme="majorHAnsi" w:hAnsiTheme="majorHAnsi"/>
        </w:rPr>
        <w:fldChar w:fldCharType="end"/>
      </w:r>
      <w:r w:rsidR="002418F1" w:rsidRPr="00961885">
        <w:rPr>
          <w:rFonts w:asciiTheme="majorHAnsi" w:hAnsiTheme="majorHAnsi"/>
        </w:rPr>
        <w:t>.</w:t>
      </w:r>
      <w:r w:rsidR="00F861C3" w:rsidRPr="00961885">
        <w:rPr>
          <w:rFonts w:asciiTheme="majorHAnsi" w:hAnsiTheme="majorHAnsi"/>
        </w:rPr>
        <w:t xml:space="preserve"> </w:t>
      </w:r>
      <w:r w:rsidR="0000372F" w:rsidRPr="00961885">
        <w:rPr>
          <w:rFonts w:asciiTheme="majorHAnsi" w:hAnsiTheme="majorHAnsi"/>
        </w:rPr>
        <w:t>P</w:t>
      </w:r>
      <w:r w:rsidR="000417FF" w:rsidRPr="00961885">
        <w:rPr>
          <w:rFonts w:asciiTheme="majorHAnsi" w:hAnsiTheme="majorHAnsi"/>
        </w:rPr>
        <w:t xml:space="preserve">uffins </w:t>
      </w:r>
      <w:r w:rsidR="0000372F" w:rsidRPr="00961885">
        <w:rPr>
          <w:rFonts w:asciiTheme="majorHAnsi" w:hAnsiTheme="majorHAnsi"/>
        </w:rPr>
        <w:t>from Ireland that visited the eastern Canadian coast as pre</w:t>
      </w:r>
      <w:r w:rsidR="00031EDA" w:rsidRPr="00961885">
        <w:rPr>
          <w:rFonts w:asciiTheme="majorHAnsi" w:hAnsiTheme="majorHAnsi"/>
        </w:rPr>
        <w:t>-</w:t>
      </w:r>
      <w:r w:rsidR="0000372F" w:rsidRPr="00961885">
        <w:rPr>
          <w:rFonts w:asciiTheme="majorHAnsi" w:hAnsiTheme="majorHAnsi"/>
        </w:rPr>
        <w:t xml:space="preserve">breeders </w:t>
      </w:r>
      <w:r w:rsidR="00FC6D68" w:rsidRPr="00961885">
        <w:rPr>
          <w:rFonts w:asciiTheme="majorHAnsi" w:hAnsiTheme="majorHAnsi"/>
        </w:rPr>
        <w:fldChar w:fldCharType="begin"/>
      </w:r>
      <w:r w:rsidR="00245C37" w:rsidRPr="00961885">
        <w:rPr>
          <w:rFonts w:asciiTheme="majorHAnsi" w:hAnsiTheme="majorHAnsi"/>
        </w:rPr>
        <w:instrText xml:space="preserve"> ADDIN EN.CITE &lt;EndNote&gt;&lt;Cite&gt;&lt;Author&gt;Lyngs&lt;/Author&gt;&lt;Year&gt;2003&lt;/Year&gt;&lt;RecNum&gt;1033&lt;/RecNum&gt;&lt;Prefix&gt;ring recoveries of young birds from British colonies off Newfoundland have been noted`, &lt;/Prefix&gt;&lt;DisplayText&gt;(ring recoveries of young birds from British colonies off Newfoundland have been noted, Lyngs 2003)&lt;/DisplayText&gt;&lt;record&gt;&lt;rec-number&gt;1033&lt;/rec-number&gt;&lt;foreign-keys&gt;&lt;key app="EN" db-id="2a0ex2ttepxpdde5a2gp052ydrszstetvrwz"&gt;1033&lt;/key&gt;&lt;/foreign-keys&gt;&lt;ref-type name="Book"&gt;6&lt;/ref-type&gt;&lt;contributors&gt;&lt;authors&gt;&lt;author&gt;Lyngs, P.&lt;/author&gt;&lt;/authors&gt;&lt;/contributors&gt;&lt;titles&gt;&lt;title&gt;Migration and winter ranges of birds in Greenland&lt;/title&gt;&lt;/titles&gt;&lt;dates&gt;&lt;year&gt;2003&lt;/year&gt;&lt;/dates&gt;&lt;publisher&gt;Danish Ornithological Society&lt;/publisher&gt;&lt;urls&gt;&lt;/urls&gt;&lt;/record&gt;&lt;/Cite&gt;&lt;/EndNote&gt;</w:instrText>
      </w:r>
      <w:r w:rsidR="00FC6D68" w:rsidRPr="00961885">
        <w:rPr>
          <w:rFonts w:asciiTheme="majorHAnsi" w:hAnsiTheme="majorHAnsi"/>
        </w:rPr>
        <w:fldChar w:fldCharType="separate"/>
      </w:r>
      <w:r w:rsidR="00245C37" w:rsidRPr="00961885">
        <w:rPr>
          <w:rFonts w:asciiTheme="majorHAnsi" w:hAnsiTheme="majorHAnsi"/>
          <w:noProof/>
        </w:rPr>
        <w:t>(</w:t>
      </w:r>
      <w:hyperlink w:anchor="_ENREF_28" w:tooltip="Lyngs, 2003 #1033" w:history="1">
        <w:r w:rsidR="00961885" w:rsidRPr="00961885">
          <w:rPr>
            <w:rFonts w:asciiTheme="majorHAnsi" w:hAnsiTheme="majorHAnsi"/>
            <w:noProof/>
          </w:rPr>
          <w:t>ring recoveries of young birds from British colonies off Newfoundland have been noted, Lyngs 2003</w:t>
        </w:r>
      </w:hyperlink>
      <w:r w:rsidR="00245C37" w:rsidRPr="00961885">
        <w:rPr>
          <w:rFonts w:asciiTheme="majorHAnsi" w:hAnsiTheme="majorHAnsi"/>
          <w:noProof/>
        </w:rPr>
        <w:t>)</w:t>
      </w:r>
      <w:r w:rsidR="00FC6D68" w:rsidRPr="00961885">
        <w:rPr>
          <w:rFonts w:asciiTheme="majorHAnsi" w:hAnsiTheme="majorHAnsi"/>
        </w:rPr>
        <w:fldChar w:fldCharType="end"/>
      </w:r>
      <w:r w:rsidR="00196FFE" w:rsidRPr="00961885">
        <w:rPr>
          <w:rFonts w:asciiTheme="majorHAnsi" w:hAnsiTheme="majorHAnsi"/>
        </w:rPr>
        <w:t xml:space="preserve">, </w:t>
      </w:r>
      <w:r w:rsidR="0000372F" w:rsidRPr="00961885">
        <w:rPr>
          <w:rFonts w:asciiTheme="majorHAnsi" w:hAnsiTheme="majorHAnsi"/>
        </w:rPr>
        <w:t xml:space="preserve">would presumably have experienced high </w:t>
      </w:r>
      <w:r w:rsidR="000417FF" w:rsidRPr="00961885">
        <w:rPr>
          <w:rFonts w:asciiTheme="majorHAnsi" w:hAnsiTheme="majorHAnsi"/>
        </w:rPr>
        <w:t>forag</w:t>
      </w:r>
      <w:r w:rsidR="0000372F" w:rsidRPr="00961885">
        <w:rPr>
          <w:rFonts w:asciiTheme="majorHAnsi" w:hAnsiTheme="majorHAnsi"/>
        </w:rPr>
        <w:t>ing</w:t>
      </w:r>
      <w:r w:rsidR="00575726" w:rsidRPr="00961885">
        <w:rPr>
          <w:rFonts w:asciiTheme="majorHAnsi" w:hAnsiTheme="majorHAnsi"/>
        </w:rPr>
        <w:t xml:space="preserve"> </w:t>
      </w:r>
      <w:r w:rsidR="0000372F" w:rsidRPr="00961885">
        <w:rPr>
          <w:rFonts w:asciiTheme="majorHAnsi" w:hAnsiTheme="majorHAnsi"/>
        </w:rPr>
        <w:t xml:space="preserve">success </w:t>
      </w:r>
      <w:r w:rsidR="00245C37" w:rsidRPr="00961885">
        <w:rPr>
          <w:rFonts w:asciiTheme="majorHAnsi" w:hAnsiTheme="majorHAnsi"/>
        </w:rPr>
        <w:t>on</w:t>
      </w:r>
      <w:r w:rsidR="00575726" w:rsidRPr="00961885">
        <w:rPr>
          <w:rFonts w:asciiTheme="majorHAnsi" w:hAnsiTheme="majorHAnsi"/>
        </w:rPr>
        <w:t xml:space="preserve"> capelin</w:t>
      </w:r>
      <w:r w:rsidR="00040F39" w:rsidRPr="00961885">
        <w:rPr>
          <w:rFonts w:asciiTheme="majorHAnsi" w:hAnsiTheme="majorHAnsi"/>
        </w:rPr>
        <w:t>,</w:t>
      </w:r>
      <w:r w:rsidR="0000372F" w:rsidRPr="00961885">
        <w:rPr>
          <w:rFonts w:asciiTheme="majorHAnsi" w:hAnsiTheme="majorHAnsi"/>
        </w:rPr>
        <w:t xml:space="preserve"> and be likely</w:t>
      </w:r>
      <w:r w:rsidR="000417FF" w:rsidRPr="00961885">
        <w:rPr>
          <w:rFonts w:asciiTheme="majorHAnsi" w:hAnsiTheme="majorHAnsi"/>
        </w:rPr>
        <w:t xml:space="preserve"> to return there</w:t>
      </w:r>
      <w:r w:rsidR="0000372F" w:rsidRPr="00961885">
        <w:rPr>
          <w:rFonts w:asciiTheme="majorHAnsi" w:hAnsiTheme="majorHAnsi"/>
        </w:rPr>
        <w:t xml:space="preserve"> as adults</w:t>
      </w:r>
      <w:r w:rsidR="00575726" w:rsidRPr="00961885">
        <w:rPr>
          <w:rFonts w:asciiTheme="majorHAnsi" w:hAnsiTheme="majorHAnsi"/>
        </w:rPr>
        <w:t>. T</w:t>
      </w:r>
      <w:r w:rsidR="00597442" w:rsidRPr="00961885">
        <w:rPr>
          <w:rFonts w:asciiTheme="majorHAnsi" w:hAnsiTheme="majorHAnsi"/>
        </w:rPr>
        <w:t>he rapid and directed movement of puffins</w:t>
      </w:r>
      <w:r w:rsidR="00567145" w:rsidRPr="00961885">
        <w:rPr>
          <w:rFonts w:asciiTheme="majorHAnsi" w:hAnsiTheme="majorHAnsi"/>
        </w:rPr>
        <w:t xml:space="preserve"> tracked from southwest Ireland</w:t>
      </w:r>
      <w:r w:rsidR="00597442" w:rsidRPr="00961885">
        <w:rPr>
          <w:rFonts w:asciiTheme="majorHAnsi" w:hAnsiTheme="majorHAnsi"/>
        </w:rPr>
        <w:t xml:space="preserve"> </w:t>
      </w:r>
      <w:r w:rsidR="005B7914" w:rsidRPr="00961885">
        <w:rPr>
          <w:rFonts w:asciiTheme="majorHAnsi" w:hAnsiTheme="majorHAnsi"/>
        </w:rPr>
        <w:t xml:space="preserve">is </w:t>
      </w:r>
      <w:r w:rsidR="00567145" w:rsidRPr="00961885">
        <w:rPr>
          <w:rFonts w:asciiTheme="majorHAnsi" w:hAnsiTheme="majorHAnsi"/>
        </w:rPr>
        <w:t>consistent with the</w:t>
      </w:r>
      <w:r w:rsidR="005B7914" w:rsidRPr="00961885">
        <w:rPr>
          <w:rFonts w:asciiTheme="majorHAnsi" w:hAnsiTheme="majorHAnsi"/>
        </w:rPr>
        <w:t xml:space="preserve"> “exploration-refinement” hypothesis</w:t>
      </w:r>
      <w:r w:rsidR="007D36B3" w:rsidRPr="00961885">
        <w:rPr>
          <w:rFonts w:asciiTheme="majorHAnsi" w:hAnsiTheme="majorHAnsi"/>
        </w:rPr>
        <w:t xml:space="preserve"> for migration,</w:t>
      </w:r>
      <w:r w:rsidR="005B7914" w:rsidRPr="00961885">
        <w:rPr>
          <w:rFonts w:asciiTheme="majorHAnsi" w:hAnsiTheme="majorHAnsi"/>
        </w:rPr>
        <w:t xml:space="preserve"> </w:t>
      </w:r>
      <w:r w:rsidR="007D36B3" w:rsidRPr="00961885">
        <w:rPr>
          <w:rFonts w:asciiTheme="majorHAnsi" w:hAnsiTheme="majorHAnsi"/>
        </w:rPr>
        <w:t xml:space="preserve">where puffins </w:t>
      </w:r>
      <w:r w:rsidR="005E45EF" w:rsidRPr="00961885">
        <w:rPr>
          <w:rFonts w:asciiTheme="majorHAnsi" w:hAnsiTheme="majorHAnsi"/>
        </w:rPr>
        <w:t>rely on a system of large-scale exploratory movements during the prebreeding years</w:t>
      </w:r>
      <w:r w:rsidR="007D36B3" w:rsidRPr="00961885">
        <w:rPr>
          <w:rFonts w:asciiTheme="majorHAnsi" w:hAnsiTheme="majorHAnsi"/>
        </w:rPr>
        <w:t>,</w:t>
      </w:r>
      <w:r w:rsidR="005E45EF" w:rsidRPr="00961885">
        <w:rPr>
          <w:rFonts w:asciiTheme="majorHAnsi" w:hAnsiTheme="majorHAnsi"/>
        </w:rPr>
        <w:t xml:space="preserve"> which become refined into an individual migratory route and set of destinations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&lt;EndNote&gt;&lt;Cite&gt;&lt;Author&gt;Guilford&lt;/Author&gt;&lt;Year&gt;2011&lt;/Year&gt;&lt;RecNum&gt;1032&lt;/RecNum&gt;&lt;DisplayText&gt;(Guilford et al. 2011)&lt;/DisplayText&gt;&lt;record&gt;&lt;rec-number&gt;1032&lt;/rec-number&gt;&lt;foreign-keys&gt;&lt;key app="EN" db-id="2a0ex2ttepxpdde5a2gp052ydrszstetvrwz"&gt;1032&lt;/key&gt;&lt;/foreign-keys&gt;&lt;ref-type name="Journal Article"&gt;17&lt;/ref-type&gt;&lt;contributors&gt;&lt;authors&gt;&lt;author&gt;Guilford, T.&lt;/author&gt;&lt;author&gt;Freeman, R.&lt;/author&gt;&lt;author&gt;Boyle, D.&lt;/author&gt;&lt;author&gt;Dean, B.&lt;/author&gt;&lt;author&gt;Kirk, H.&lt;/author&gt;&lt;author&gt;Phillips, R.&lt;/author&gt;&lt;author&gt;Perrins, C.&lt;/author&gt;&lt;/authors&gt;&lt;/contributors&gt;&lt;titles&gt;&lt;title&gt;A Dispersive Migration in the Atlantic Puffin and Its Implications for Migratory Navigation&lt;/title&gt;&lt;secondary-title&gt;PloS one&lt;/secondary-title&gt;&lt;/titles&gt;&lt;periodical&gt;&lt;full-title&gt;PloS one&lt;/full-title&gt;&lt;/periodical&gt;&lt;pages&gt;e21336&lt;/pages&gt;&lt;volume&gt;6&lt;/volume&gt;&lt;number&gt;7&lt;/number&gt;&lt;dates&gt;&lt;year&gt;2011&lt;/year&gt;&lt;/dates&gt;&lt;isbn&gt;1932-6203&lt;/isbn&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16" w:tooltip="Guilford, 2011 #1032" w:history="1">
        <w:r w:rsidR="00961885" w:rsidRPr="00961885">
          <w:rPr>
            <w:rFonts w:asciiTheme="majorHAnsi" w:hAnsiTheme="majorHAnsi"/>
            <w:noProof/>
          </w:rPr>
          <w:t xml:space="preserve">Guilford </w:t>
        </w:r>
        <w:r w:rsidR="00961885" w:rsidRPr="00961885">
          <w:rPr>
            <w:rFonts w:asciiTheme="majorHAnsi" w:hAnsiTheme="majorHAnsi"/>
            <w:noProof/>
          </w:rPr>
          <w:lastRenderedPageBreak/>
          <w:t>et al. 2011</w:t>
        </w:r>
      </w:hyperlink>
      <w:r w:rsidR="00415428" w:rsidRPr="00961885">
        <w:rPr>
          <w:rFonts w:asciiTheme="majorHAnsi" w:hAnsiTheme="majorHAnsi"/>
          <w:noProof/>
        </w:rPr>
        <w:t>)</w:t>
      </w:r>
      <w:r w:rsidR="00FC6D68" w:rsidRPr="00961885">
        <w:rPr>
          <w:rFonts w:asciiTheme="majorHAnsi" w:hAnsiTheme="majorHAnsi"/>
        </w:rPr>
        <w:fldChar w:fldCharType="end"/>
      </w:r>
      <w:r w:rsidR="005B7914" w:rsidRPr="00961885">
        <w:rPr>
          <w:rFonts w:asciiTheme="majorHAnsi" w:hAnsiTheme="majorHAnsi"/>
        </w:rPr>
        <w:t>.</w:t>
      </w:r>
    </w:p>
    <w:p w:rsidR="00AB6FA8" w:rsidRPr="00961885" w:rsidRDefault="00C14CE7" w:rsidP="00676DF5">
      <w:pPr>
        <w:pStyle w:val="CommentText"/>
        <w:spacing w:line="360" w:lineRule="auto"/>
        <w:jc w:val="both"/>
        <w:rPr>
          <w:rFonts w:asciiTheme="majorHAnsi" w:hAnsiTheme="majorHAnsi"/>
          <w:sz w:val="24"/>
          <w:szCs w:val="24"/>
        </w:rPr>
      </w:pPr>
      <w:r w:rsidRPr="00961885">
        <w:rPr>
          <w:rFonts w:asciiTheme="majorHAnsi" w:hAnsiTheme="majorHAnsi"/>
          <w:sz w:val="24"/>
          <w:szCs w:val="24"/>
        </w:rPr>
        <w:t xml:space="preserve">Delays in the timing of arrival of capelin in inshore waters has led to delayed breeding chronology </w:t>
      </w:r>
      <w:r w:rsidR="00202006" w:rsidRPr="00961885">
        <w:rPr>
          <w:rFonts w:asciiTheme="majorHAnsi" w:hAnsiTheme="majorHAnsi"/>
          <w:sz w:val="24"/>
          <w:szCs w:val="24"/>
        </w:rPr>
        <w:t xml:space="preserve">in common guillemots </w:t>
      </w:r>
      <w:r w:rsidR="00FC6D68" w:rsidRPr="00961885">
        <w:rPr>
          <w:rFonts w:asciiTheme="majorHAnsi" w:hAnsiTheme="majorHAnsi"/>
          <w:sz w:val="24"/>
          <w:szCs w:val="24"/>
        </w:rPr>
        <w:fldChar w:fldCharType="begin">
          <w:fldData xml:space="preserve">PEVuZE5vdGU+PENpdGU+PEF1dGhvcj5EYXZvcmVuPC9BdXRob3I+PFllYXI+MjAwMzwvWWVhcj48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</w:fldData>
        </w:fldChar>
      </w:r>
      <w:r w:rsidR="00961885" w:rsidRPr="00961885">
        <w:rPr>
          <w:rFonts w:asciiTheme="majorHAnsi" w:hAnsiTheme="majorHAnsi"/>
          <w:sz w:val="24"/>
          <w:szCs w:val="24"/>
        </w:rPr>
        <w:instrText xml:space="preserve"> ADDIN EN.CITE </w:instrText>
      </w:r>
      <w:r w:rsidR="00FC6D68" w:rsidRPr="00961885">
        <w:rPr>
          <w:rFonts w:asciiTheme="majorHAnsi" w:hAnsiTheme="majorHAnsi"/>
          <w:sz w:val="24"/>
          <w:szCs w:val="24"/>
        </w:rPr>
        <w:fldChar w:fldCharType="begin">
          <w:fldData xml:space="preserve">PEVuZE5vdGU+PENpdGU+PEF1dGhvcj5EYXZvcmVuPC9BdXRob3I+PFllYXI+MjAwMzwvWWVhcj48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</w:fldData>
        </w:fldChar>
      </w:r>
      <w:r w:rsidR="00961885" w:rsidRPr="00961885">
        <w:rPr>
          <w:rFonts w:asciiTheme="majorHAnsi" w:hAnsiTheme="majorHAnsi"/>
          <w:sz w:val="24"/>
          <w:szCs w:val="24"/>
        </w:rPr>
        <w:instrText xml:space="preserve"> ADDIN EN.CITE.DATA </w:instrText>
      </w:r>
      <w:r w:rsidR="00FC6D68" w:rsidRPr="00961885">
        <w:rPr>
          <w:rFonts w:asciiTheme="majorHAnsi" w:hAnsiTheme="majorHAnsi"/>
          <w:sz w:val="24"/>
          <w:szCs w:val="24"/>
        </w:rPr>
      </w:r>
      <w:r w:rsidR="00FC6D68" w:rsidRPr="00961885">
        <w:rPr>
          <w:rFonts w:asciiTheme="majorHAnsi" w:hAnsiTheme="majorHAnsi"/>
          <w:sz w:val="24"/>
          <w:szCs w:val="24"/>
        </w:rPr>
        <w:fldChar w:fldCharType="end"/>
      </w:r>
      <w:r w:rsidR="00FC6D68" w:rsidRPr="00961885">
        <w:rPr>
          <w:rFonts w:asciiTheme="majorHAnsi" w:hAnsiTheme="majorHAnsi"/>
          <w:sz w:val="24"/>
          <w:szCs w:val="24"/>
        </w:rPr>
      </w:r>
      <w:r w:rsidR="00FC6D68" w:rsidRPr="00961885">
        <w:rPr>
          <w:rFonts w:asciiTheme="majorHAnsi" w:hAnsiTheme="majorHAnsi"/>
          <w:sz w:val="24"/>
          <w:szCs w:val="24"/>
        </w:rPr>
        <w:fldChar w:fldCharType="separate"/>
      </w:r>
      <w:r w:rsidR="00961885" w:rsidRPr="00961885">
        <w:rPr>
          <w:rFonts w:asciiTheme="majorHAnsi" w:hAnsiTheme="majorHAnsi"/>
          <w:noProof/>
          <w:sz w:val="24"/>
          <w:szCs w:val="24"/>
        </w:rPr>
        <w:t>(</w:t>
      </w:r>
      <w:hyperlink w:anchor="_ENREF_8" w:tooltip="Davoren, 2003 #1209" w:history="1">
        <w:r w:rsidR="00961885" w:rsidRPr="00961885">
          <w:rPr>
            <w:rFonts w:asciiTheme="majorHAnsi" w:hAnsiTheme="majorHAnsi"/>
            <w:noProof/>
            <w:sz w:val="24"/>
            <w:szCs w:val="24"/>
          </w:rPr>
          <w:t>Davoren and Montevecchi 2003</w:t>
        </w:r>
      </w:hyperlink>
      <w:r w:rsidR="00961885" w:rsidRPr="00961885">
        <w:rPr>
          <w:rFonts w:asciiTheme="majorHAnsi" w:hAnsiTheme="majorHAnsi"/>
          <w:noProof/>
          <w:sz w:val="24"/>
          <w:szCs w:val="24"/>
        </w:rPr>
        <w:t xml:space="preserve">; </w:t>
      </w:r>
      <w:hyperlink w:anchor="_ENREF_43" w:tooltip="Regular, 2009 #1210" w:history="1">
        <w:r w:rsidR="00961885" w:rsidRPr="00961885">
          <w:rPr>
            <w:rFonts w:asciiTheme="majorHAnsi" w:hAnsiTheme="majorHAnsi"/>
            <w:noProof/>
            <w:sz w:val="24"/>
            <w:szCs w:val="24"/>
          </w:rPr>
          <w:t>Regular et al. 2009</w:t>
        </w:r>
      </w:hyperlink>
      <w:r w:rsidR="00961885"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202006" w:rsidRPr="00961885">
        <w:rPr>
          <w:rFonts w:asciiTheme="majorHAnsi" w:hAnsiTheme="majorHAnsi"/>
          <w:sz w:val="24"/>
          <w:szCs w:val="24"/>
        </w:rPr>
        <w:t xml:space="preserve">. </w:t>
      </w:r>
      <w:r w:rsidR="00D6710D" w:rsidRPr="00961885">
        <w:rPr>
          <w:rFonts w:asciiTheme="majorHAnsi" w:hAnsiTheme="majorHAnsi"/>
          <w:sz w:val="24"/>
          <w:szCs w:val="24"/>
        </w:rPr>
        <w:t>The m</w:t>
      </w:r>
      <w:r w:rsidR="00202006" w:rsidRPr="00961885">
        <w:rPr>
          <w:rFonts w:asciiTheme="majorHAnsi" w:hAnsiTheme="majorHAnsi"/>
          <w:sz w:val="24"/>
          <w:szCs w:val="24"/>
        </w:rPr>
        <w:t xml:space="preserve">edian lay date of Atlantic puffins in a Maine study population was 15th - 21st June </w:t>
      </w:r>
      <w:r w:rsidR="00D6710D" w:rsidRPr="00961885">
        <w:rPr>
          <w:rFonts w:asciiTheme="majorHAnsi" w:hAnsiTheme="majorHAnsi"/>
          <w:sz w:val="24"/>
          <w:szCs w:val="24"/>
        </w:rPr>
        <w:t xml:space="preserve">in 1985 </w:t>
      </w:r>
      <w:r w:rsidR="00FC6D68" w:rsidRPr="00961885">
        <w:rPr>
          <w:rFonts w:asciiTheme="majorHAnsi" w:hAnsiTheme="majorHAnsi"/>
          <w:sz w:val="24"/>
          <w:szCs w:val="24"/>
        </w:rPr>
        <w:fldChar w:fldCharType="begin"/>
      </w:r>
      <w:r w:rsidR="00202006" w:rsidRPr="00961885">
        <w:rPr>
          <w:rFonts w:asciiTheme="majorHAnsi" w:hAnsiTheme="majorHAnsi"/>
          <w:sz w:val="24"/>
          <w:szCs w:val="24"/>
        </w:rPr>
        <w:instrText xml:space="preserve"> ADDIN EN.CITE &lt;EndNote&gt;&lt;Cite&gt;&lt;Author&gt;Kress&lt;/Author&gt;&lt;Year&gt;1988&lt;/Year&gt;&lt;RecNum&gt;1160&lt;/RecNum&gt;&lt;DisplayText&gt;(Kress and Nettleship 1988)&lt;/DisplayText&gt;&lt;record&gt;&lt;rec-number&gt;1160&lt;/rec-number&gt;&lt;foreign-keys&gt;&lt;key app="EN" db-id="2a0ex2ttepxpdde5a2gp052ydrszstetvrwz"&gt;1160&lt;/key&gt;&lt;/foreign-keys&gt;&lt;ref-type name="Journal Article"&gt;17&lt;/ref-type&gt;&lt;contributors&gt;&lt;authors&gt;&lt;author&gt;Kress, S.W.&lt;/author&gt;&lt;author&gt;Nettleship, D.N.&lt;/author&gt;&lt;/authors&gt;&lt;/contributors&gt;&lt;titles&gt;&lt;title&gt;Re-Establishment of Atlantic Puffins (Fratercula arctica) at a Former Breeding Site in the Gulf of Maine (Re-Establecimiento del Frailecillo del Atlantico (Fratercula arctica) en el Golfo de Maine)&lt;/title&gt;&lt;secondary-title&gt;Journal of Field Ornithology&lt;/secondary-title&gt;&lt;/titles&gt;&lt;periodical&gt;&lt;full-title&gt;Journal of Field Ornithology&lt;/full-title&gt;&lt;/periodical&gt;&lt;pages&gt;161-170&lt;/pages&gt;&lt;dates&gt;&lt;year&gt;1988&lt;/year&gt;&lt;/dates&gt;&lt;isbn&gt;0273-8570&lt;/isbn&gt;&lt;urls&gt;&lt;/urls&gt;&lt;/record&gt;&lt;/Cite&gt;&lt;/EndNote&gt;</w:instrText>
      </w:r>
      <w:r w:rsidR="00FC6D68" w:rsidRPr="00961885">
        <w:rPr>
          <w:rFonts w:asciiTheme="majorHAnsi" w:hAnsiTheme="majorHAnsi"/>
          <w:sz w:val="24"/>
          <w:szCs w:val="24"/>
        </w:rPr>
        <w:fldChar w:fldCharType="separate"/>
      </w:r>
      <w:r w:rsidR="00202006" w:rsidRPr="00961885">
        <w:rPr>
          <w:rFonts w:asciiTheme="majorHAnsi" w:hAnsiTheme="majorHAnsi"/>
          <w:noProof/>
          <w:sz w:val="24"/>
          <w:szCs w:val="24"/>
        </w:rPr>
        <w:t>(</w:t>
      </w:r>
      <w:hyperlink w:anchor="_ENREF_24" w:tooltip="Kress, 1988 #1160" w:history="1">
        <w:r w:rsidR="00961885" w:rsidRPr="00961885">
          <w:rPr>
            <w:rFonts w:asciiTheme="majorHAnsi" w:hAnsiTheme="majorHAnsi"/>
            <w:noProof/>
            <w:sz w:val="24"/>
            <w:szCs w:val="24"/>
          </w:rPr>
          <w:t>Kress and Nettleship 1988</w:t>
        </w:r>
      </w:hyperlink>
      <w:r w:rsidR="00202006"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202006" w:rsidRPr="00961885">
        <w:rPr>
          <w:rFonts w:asciiTheme="majorHAnsi" w:hAnsiTheme="majorHAnsi"/>
          <w:sz w:val="24"/>
          <w:szCs w:val="24"/>
        </w:rPr>
        <w:t xml:space="preserve">, </w:t>
      </w:r>
      <w:r w:rsidR="00D6710D" w:rsidRPr="00961885">
        <w:rPr>
          <w:rFonts w:asciiTheme="majorHAnsi" w:hAnsiTheme="majorHAnsi"/>
          <w:sz w:val="24"/>
          <w:szCs w:val="24"/>
        </w:rPr>
        <w:t>so</w:t>
      </w:r>
      <w:r w:rsidR="00202006" w:rsidRPr="00961885">
        <w:rPr>
          <w:rFonts w:asciiTheme="majorHAnsi" w:hAnsiTheme="majorHAnsi"/>
          <w:sz w:val="24"/>
          <w:szCs w:val="24"/>
        </w:rPr>
        <w:t xml:space="preserve"> the majority of broods would therefore be expected to fledge by mid-August. I</w:t>
      </w:r>
      <w:r w:rsidR="007D36B3" w:rsidRPr="00961885">
        <w:rPr>
          <w:rFonts w:asciiTheme="majorHAnsi" w:hAnsiTheme="majorHAnsi"/>
          <w:sz w:val="24"/>
          <w:szCs w:val="24"/>
        </w:rPr>
        <w:t xml:space="preserve">t seems that there has </w:t>
      </w:r>
      <w:r w:rsidR="00202006" w:rsidRPr="00961885">
        <w:rPr>
          <w:rFonts w:asciiTheme="majorHAnsi" w:hAnsiTheme="majorHAnsi"/>
          <w:sz w:val="24"/>
          <w:szCs w:val="24"/>
        </w:rPr>
        <w:t xml:space="preserve">also </w:t>
      </w:r>
      <w:r w:rsidR="007D36B3" w:rsidRPr="00961885">
        <w:rPr>
          <w:rFonts w:asciiTheme="majorHAnsi" w:hAnsiTheme="majorHAnsi"/>
          <w:sz w:val="24"/>
          <w:szCs w:val="24"/>
        </w:rPr>
        <w:t xml:space="preserve">been a shift in breeding chronology </w:t>
      </w:r>
      <w:r w:rsidR="00202006" w:rsidRPr="00961885">
        <w:rPr>
          <w:rFonts w:asciiTheme="majorHAnsi" w:hAnsiTheme="majorHAnsi"/>
          <w:sz w:val="24"/>
          <w:szCs w:val="24"/>
        </w:rPr>
        <w:t xml:space="preserve">of puffins </w:t>
      </w:r>
      <w:r w:rsidR="007D36B3" w:rsidRPr="00961885">
        <w:rPr>
          <w:rFonts w:asciiTheme="majorHAnsi" w:hAnsiTheme="majorHAnsi"/>
          <w:sz w:val="24"/>
          <w:szCs w:val="24"/>
        </w:rPr>
        <w:t>in the west Atlantic over the past 2 decades</w:t>
      </w:r>
      <w:r w:rsidRPr="00961885">
        <w:rPr>
          <w:rFonts w:asciiTheme="majorHAnsi" w:hAnsiTheme="majorHAnsi"/>
          <w:sz w:val="24"/>
          <w:szCs w:val="24"/>
        </w:rPr>
        <w:t>,</w:t>
      </w:r>
      <w:r w:rsidR="00A467FE" w:rsidRPr="00961885">
        <w:rPr>
          <w:rFonts w:asciiTheme="majorHAnsi" w:hAnsiTheme="majorHAnsi"/>
          <w:sz w:val="24"/>
          <w:szCs w:val="24"/>
        </w:rPr>
        <w:t xml:space="preserve"> </w:t>
      </w:r>
      <w:r w:rsidRPr="00961885">
        <w:rPr>
          <w:rFonts w:asciiTheme="majorHAnsi" w:hAnsiTheme="majorHAnsi"/>
          <w:sz w:val="24"/>
          <w:szCs w:val="24"/>
        </w:rPr>
        <w:t xml:space="preserve">with puffins now rearing chicks into early September </w:t>
      </w:r>
      <w:r w:rsidR="00FC6D68" w:rsidRPr="00961885">
        <w:rPr>
          <w:rFonts w:asciiTheme="majorHAnsi" w:hAnsiTheme="majorHAnsi"/>
          <w:sz w:val="24"/>
          <w:szCs w:val="24"/>
        </w:rPr>
        <w:fldChar w:fldCharType="begin"/>
      </w:r>
      <w:r w:rsidRPr="00961885">
        <w:rPr>
          <w:rFonts w:asciiTheme="majorHAnsi" w:hAnsiTheme="majorHAnsi"/>
          <w:sz w:val="24"/>
          <w:szCs w:val="24"/>
        </w:rPr>
        <w:instrText xml:space="preserve"> ADDIN EN.CITE &lt;EndNote&gt;&lt;Cite&gt;&lt;Author&gt;Lowther&lt;/Author&gt;&lt;Year&gt;2002&lt;/Year&gt;&lt;RecNum&gt;1068&lt;/RecNum&gt;&lt;DisplayText&gt;(Lowther et al. 2002)&lt;/DisplayText&gt;&lt;record&gt;&lt;rec-number&gt;1068&lt;/rec-number&gt;&lt;foreign-keys&gt;&lt;key app="EN" db-id="2a0ex2ttepxpdde5a2gp052ydrszstetvrwz"&gt;1068&lt;/key&gt;&lt;/foreign-keys&gt;&lt;ref-type name="Book Section"&gt;5&lt;/ref-type&gt;&lt;contributors&gt;&lt;authors&gt;&lt;author&gt;Lowther, P.E.&lt;/author&gt;&lt;author&gt;Diamond, A.W.&lt;/author&gt;&lt;author&gt;Kress, S.W.&lt;/author&gt;&lt;author&gt;Robertson, G.J.&lt;/author&gt;&lt;author&gt;Russell, K.&lt;/author&gt;&lt;/authors&gt;&lt;secondary-authors&gt;&lt;author&gt;Poole, A.&lt;/author&gt;&lt;author&gt;Gill, F.&lt;/author&gt;&lt;/secondary-authors&gt;&lt;/contributors&gt;&lt;titles&gt;&lt;title&gt;&lt;style face="normal" font="default" size="100%"&gt;Atlantic Puffin (&lt;/style&gt;&lt;style face="italic" font="default" size="100%"&gt;Fratercula arctica)&lt;/style&gt;&lt;/title&gt;&lt;secondary-title&gt;Birds of North America&lt;/secondary-title&gt;&lt;/titles&gt;&lt;volume&gt;709&lt;/volume&gt;&lt;dates&gt;&lt;year&gt;2002&lt;/year&gt;&lt;/dates&gt;&lt;pub-location&gt;Philadelphia&lt;/pub-location&gt;&lt;urls&gt;&lt;/urls&gt;&lt;/record&gt;&lt;/Cite&gt;&lt;/EndNote&gt;</w:instrText>
      </w:r>
      <w:r w:rsidR="00FC6D68" w:rsidRPr="00961885">
        <w:rPr>
          <w:rFonts w:asciiTheme="majorHAnsi" w:hAnsiTheme="majorHAnsi"/>
          <w:sz w:val="24"/>
          <w:szCs w:val="24"/>
        </w:rPr>
        <w:fldChar w:fldCharType="separate"/>
      </w:r>
      <w:r w:rsidRPr="00961885">
        <w:rPr>
          <w:rFonts w:asciiTheme="majorHAnsi" w:hAnsiTheme="majorHAnsi"/>
          <w:noProof/>
          <w:sz w:val="24"/>
          <w:szCs w:val="24"/>
        </w:rPr>
        <w:t>(</w:t>
      </w:r>
      <w:hyperlink w:anchor="_ENREF_27" w:tooltip="Lowther, 2002 #1068" w:history="1">
        <w:r w:rsidR="00961885" w:rsidRPr="00961885">
          <w:rPr>
            <w:rFonts w:asciiTheme="majorHAnsi" w:hAnsiTheme="majorHAnsi"/>
            <w:noProof/>
            <w:sz w:val="24"/>
            <w:szCs w:val="24"/>
          </w:rPr>
          <w:t>Lowther et al. 2002</w:t>
        </w:r>
      </w:hyperlink>
      <w:r w:rsidRPr="00961885">
        <w:rPr>
          <w:rFonts w:asciiTheme="majorHAnsi" w:hAnsiTheme="majorHAnsi"/>
          <w:noProof/>
          <w:sz w:val="24"/>
          <w:szCs w:val="24"/>
        </w:rPr>
        <w:t>)</w:t>
      </w:r>
      <w:r w:rsidR="00FC6D68" w:rsidRPr="00961885">
        <w:rPr>
          <w:rFonts w:asciiTheme="majorHAnsi" w:hAnsiTheme="majorHAnsi"/>
          <w:sz w:val="24"/>
          <w:szCs w:val="24"/>
        </w:rPr>
        <w:fldChar w:fldCharType="end"/>
      </w:r>
      <w:r w:rsidRPr="00961885">
        <w:rPr>
          <w:rFonts w:asciiTheme="majorHAnsi" w:hAnsiTheme="majorHAnsi"/>
          <w:sz w:val="24"/>
          <w:szCs w:val="24"/>
        </w:rPr>
        <w:t>, mirroring the later spawning of capelin.</w:t>
      </w:r>
      <w:r w:rsidR="007D36B3" w:rsidRPr="00961885">
        <w:rPr>
          <w:rFonts w:asciiTheme="majorHAnsi" w:hAnsiTheme="majorHAnsi"/>
          <w:sz w:val="24"/>
          <w:szCs w:val="24"/>
        </w:rPr>
        <w:t xml:space="preserve"> </w:t>
      </w:r>
      <w:r w:rsidR="00AB6FA8" w:rsidRPr="00961885">
        <w:rPr>
          <w:rFonts w:asciiTheme="majorHAnsi" w:hAnsiTheme="majorHAnsi"/>
          <w:sz w:val="24"/>
          <w:szCs w:val="24"/>
        </w:rPr>
        <w:t xml:space="preserve">Long </w:t>
      </w:r>
      <w:r w:rsidR="00346216" w:rsidRPr="00961885">
        <w:rPr>
          <w:rFonts w:asciiTheme="majorHAnsi" w:hAnsiTheme="majorHAnsi"/>
          <w:sz w:val="24"/>
          <w:szCs w:val="24"/>
        </w:rPr>
        <w:t>time-series</w:t>
      </w:r>
      <w:r w:rsidR="00AB6FA8" w:rsidRPr="00961885">
        <w:rPr>
          <w:rFonts w:asciiTheme="majorHAnsi" w:hAnsiTheme="majorHAnsi"/>
          <w:sz w:val="24"/>
          <w:szCs w:val="24"/>
        </w:rPr>
        <w:t xml:space="preserve"> of breeding data </w:t>
      </w:r>
      <w:r w:rsidR="0000372F" w:rsidRPr="00961885">
        <w:rPr>
          <w:rFonts w:asciiTheme="majorHAnsi" w:hAnsiTheme="majorHAnsi"/>
          <w:sz w:val="24"/>
          <w:szCs w:val="24"/>
        </w:rPr>
        <w:t>from</w:t>
      </w:r>
      <w:r w:rsidR="00AB6FA8" w:rsidRPr="00961885">
        <w:rPr>
          <w:rFonts w:asciiTheme="majorHAnsi" w:hAnsiTheme="majorHAnsi"/>
          <w:sz w:val="24"/>
          <w:szCs w:val="24"/>
        </w:rPr>
        <w:t xml:space="preserve"> the </w:t>
      </w:r>
      <w:r w:rsidR="00346216" w:rsidRPr="00961885">
        <w:rPr>
          <w:rFonts w:asciiTheme="majorHAnsi" w:hAnsiTheme="majorHAnsi"/>
          <w:sz w:val="24"/>
          <w:szCs w:val="24"/>
        </w:rPr>
        <w:t>19</w:t>
      </w:r>
      <w:r w:rsidR="00AB6FA8" w:rsidRPr="00961885">
        <w:rPr>
          <w:rFonts w:asciiTheme="majorHAnsi" w:hAnsiTheme="majorHAnsi"/>
          <w:sz w:val="24"/>
          <w:szCs w:val="24"/>
        </w:rPr>
        <w:t xml:space="preserve">80s and </w:t>
      </w:r>
      <w:r w:rsidR="00346216" w:rsidRPr="00961885">
        <w:rPr>
          <w:rFonts w:asciiTheme="majorHAnsi" w:hAnsiTheme="majorHAnsi"/>
          <w:sz w:val="24"/>
          <w:szCs w:val="24"/>
        </w:rPr>
        <w:t>19</w:t>
      </w:r>
      <w:r w:rsidR="00AB6FA8" w:rsidRPr="00961885">
        <w:rPr>
          <w:rFonts w:asciiTheme="majorHAnsi" w:hAnsiTheme="majorHAnsi"/>
          <w:sz w:val="24"/>
          <w:szCs w:val="24"/>
        </w:rPr>
        <w:t xml:space="preserve">90s from St Kilda </w:t>
      </w:r>
      <w:r w:rsidR="00FC6D68" w:rsidRPr="00961885">
        <w:rPr>
          <w:rFonts w:asciiTheme="majorHAnsi" w:hAnsiTheme="majorHAnsi"/>
          <w:sz w:val="24"/>
          <w:szCs w:val="24"/>
        </w:rPr>
        <w:fldChar w:fldCharType="begin"/>
      </w:r>
      <w:r w:rsidR="00415428" w:rsidRPr="00961885">
        <w:rPr>
          <w:rFonts w:asciiTheme="majorHAnsi" w:hAnsiTheme="majorHAnsi"/>
          <w:sz w:val="24"/>
          <w:szCs w:val="24"/>
        </w:rPr>
        <w:instrText xml:space="preserve"> ADDIN EN.CITE &lt;EndNote&gt;&lt;Cite&gt;&lt;Author&gt;Harris&lt;/Author&gt;&lt;Year&gt;1998&lt;/Year&gt;&lt;RecNum&gt;1161&lt;/RecNum&gt;&lt;DisplayText&gt;(Harris et al. 1998)&lt;/DisplayText&gt;&lt;record&gt;&lt;rec-number&gt;1161&lt;/rec-number&gt;&lt;foreign-keys&gt;&lt;key app="EN" db-id="2a0ex2ttepxpdde5a2gp052ydrszstetvrwz"&gt;1161&lt;/key&gt;&lt;/foreign-keys&gt;&lt;ref-type name="Journal Article"&gt;17&lt;/ref-type&gt;&lt;contributors&gt;&lt;authors&gt;&lt;author&gt;Harris, M. P.&lt;/author&gt;&lt;author&gt;Murray, S.&lt;/author&gt;&lt;author&gt;Wanless, S.&lt;/author&gt;&lt;/authors&gt;&lt;/contributors&gt;&lt;titles&gt;&lt;title&gt;&lt;style face="normal" font="default" size="100%"&gt;Long-term changes in breeding performance of Puffins &lt;/style&gt;&lt;style face="italic" font="default" size="100%"&gt;Fratercula arctica&lt;/style&gt;&lt;style face="normal" font="default" size="100%"&gt; on St Kilda&lt;/style&gt;&lt;/title&gt;&lt;secondary-title&gt;Bird Study&lt;/secondary-title&gt;&lt;/titles&gt;&lt;periodical&gt;&lt;full-title&gt;Bird Study&lt;/full-title&gt;&lt;/periodical&gt;&lt;pages&gt;371-374&lt;/pages&gt;&lt;volume&gt;45&lt;/volume&gt;&lt;number&gt;3&lt;/number&gt;&lt;dates&gt;&lt;year&gt;1998&lt;/year&gt;&lt;pub-dates&gt;&lt;date&gt;1998/11/01&lt;/date&gt;&lt;/pub-dates&gt;&lt;/dates&gt;&lt;publisher&gt;Taylor &amp;amp; Francis&lt;/publisher&gt;&lt;isbn&gt;0006-3657&lt;/isbn&gt;&lt;urls&gt;&lt;related-urls&gt;&lt;url&gt;http://dx.doi.org/10.1080/00063659809461109&lt;/url&gt;&lt;/related-urls&gt;&lt;/urls&gt;&lt;electronic-resource-num&gt;10.1080/00063659809461109&lt;/electronic-resource-num&gt;&lt;access-date&gt;2012/07/26&lt;/access-date&gt;&lt;/record&gt;&lt;/Cite&gt;&lt;/EndNote&gt;</w:instrText>
      </w:r>
      <w:r w:rsidR="00FC6D68" w:rsidRPr="00961885">
        <w:rPr>
          <w:rFonts w:asciiTheme="majorHAnsi" w:hAnsiTheme="majorHAnsi"/>
          <w:sz w:val="24"/>
          <w:szCs w:val="24"/>
        </w:rPr>
        <w:fldChar w:fldCharType="separate"/>
      </w:r>
      <w:r w:rsidR="00415428" w:rsidRPr="00961885">
        <w:rPr>
          <w:rFonts w:asciiTheme="majorHAnsi" w:hAnsiTheme="majorHAnsi"/>
          <w:noProof/>
          <w:sz w:val="24"/>
          <w:szCs w:val="24"/>
        </w:rPr>
        <w:t>(</w:t>
      </w:r>
      <w:hyperlink w:anchor="_ENREF_20" w:tooltip="Harris, 1998 #1161" w:history="1">
        <w:r w:rsidR="00961885" w:rsidRPr="00961885">
          <w:rPr>
            <w:rFonts w:asciiTheme="majorHAnsi" w:hAnsiTheme="majorHAnsi"/>
            <w:noProof/>
            <w:sz w:val="24"/>
            <w:szCs w:val="24"/>
          </w:rPr>
          <w:t>Harris et al. 1998</w:t>
        </w:r>
      </w:hyperlink>
      <w:r w:rsidR="00415428"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AB6FA8" w:rsidRPr="00961885">
        <w:rPr>
          <w:rFonts w:asciiTheme="majorHAnsi" w:hAnsiTheme="majorHAnsi"/>
          <w:sz w:val="24"/>
          <w:szCs w:val="24"/>
        </w:rPr>
        <w:t xml:space="preserve"> and Norway </w:t>
      </w:r>
      <w:r w:rsidR="00FC6D68" w:rsidRPr="00961885">
        <w:rPr>
          <w:rFonts w:asciiTheme="majorHAnsi" w:hAnsiTheme="majorHAnsi"/>
          <w:sz w:val="24"/>
          <w:szCs w:val="24"/>
        </w:rPr>
        <w:fldChar w:fldCharType="begin"/>
      </w:r>
      <w:r w:rsidR="00415428" w:rsidRPr="00961885">
        <w:rPr>
          <w:rFonts w:asciiTheme="majorHAnsi" w:hAnsiTheme="majorHAnsi"/>
          <w:sz w:val="24"/>
          <w:szCs w:val="24"/>
        </w:rPr>
        <w:instrText xml:space="preserve"> ADDIN EN.CITE &lt;EndNote&gt;&lt;Cite&gt;&lt;Author&gt;Durant&lt;/Author&gt;&lt;Year&gt;2004&lt;/Year&gt;&lt;RecNum&gt;1162&lt;/RecNum&gt;&lt;DisplayText&gt;(Durant et al. 2004)&lt;/DisplayText&gt;&lt;record&gt;&lt;rec-number&gt;1162&lt;/rec-number&gt;&lt;foreign-keys&gt;&lt;key app="EN" db-id="2a0ex2ttepxpdde5a2gp052ydrszstetvrwz"&gt;1162&lt;/key&gt;&lt;/foreign-keys&gt;&lt;ref-type name="Journal Article"&gt;17&lt;/ref-type&gt;&lt;contributors&gt;&lt;authors&gt;&lt;author&gt;Durant, Joël M.&lt;/author&gt;&lt;author&gt;Anker-Nilssen, Tycho&lt;/author&gt;&lt;author&gt;Hjermann, Dag Ø&lt;/author&gt;&lt;author&gt;Stenseth, Nils Chr&lt;/author&gt;&lt;/authors&gt;&lt;/contributors&gt;&lt;titles&gt;&lt;title&gt;Regime shifts in the breeding of an Atlantic puffin population&lt;/title&gt;&lt;secondary-title&gt;Ecology Letters&lt;/secondary-title&gt;&lt;/titles&gt;&lt;periodical&gt;&lt;full-title&gt;Ecology Letters&lt;/full-title&gt;&lt;/periodical&gt;&lt;pages&gt;388-394&lt;/pages&gt;&lt;volume&gt;7&lt;/volume&gt;&lt;number&gt;5&lt;/number&gt;&lt;keywords&gt;&lt;keyword&gt;Fratercula arctica&lt;/keyword&gt;&lt;keyword&gt;North Atlantic Oscillation&lt;/keyword&gt;&lt;keyword&gt;Timing of breeding&lt;/keyword&gt;&lt;/keywords&gt;&lt;dates&gt;&lt;year&gt;2004&lt;/year&gt;&lt;/dates&gt;&lt;publisher&gt;Blackwell Science Ltd&lt;/publisher&gt;&lt;isbn&gt;1461-0248&lt;/isbn&gt;&lt;urls&gt;&lt;related-urls&gt;&lt;url&gt;http://dx.doi.org/10.1111/j.1461-0248.2004.00588.x&lt;/url&gt;&lt;/related-urls&gt;&lt;/urls&gt;&lt;electronic-resource-num&gt;10.1111/j.1461-0248.2004.00588.x&lt;/electronic-resource-num&gt;&lt;/record&gt;&lt;/Cite&gt;&lt;/EndNote&gt;</w:instrText>
      </w:r>
      <w:r w:rsidR="00FC6D68" w:rsidRPr="00961885">
        <w:rPr>
          <w:rFonts w:asciiTheme="majorHAnsi" w:hAnsiTheme="majorHAnsi"/>
          <w:sz w:val="24"/>
          <w:szCs w:val="24"/>
        </w:rPr>
        <w:fldChar w:fldCharType="separate"/>
      </w:r>
      <w:r w:rsidR="00415428" w:rsidRPr="00961885">
        <w:rPr>
          <w:rFonts w:asciiTheme="majorHAnsi" w:hAnsiTheme="majorHAnsi"/>
          <w:noProof/>
          <w:sz w:val="24"/>
          <w:szCs w:val="24"/>
        </w:rPr>
        <w:t>(</w:t>
      </w:r>
      <w:hyperlink w:anchor="_ENREF_11" w:tooltip="Durant, 2004 #1162" w:history="1">
        <w:r w:rsidR="00961885" w:rsidRPr="00961885">
          <w:rPr>
            <w:rFonts w:asciiTheme="majorHAnsi" w:hAnsiTheme="majorHAnsi"/>
            <w:noProof/>
            <w:sz w:val="24"/>
            <w:szCs w:val="24"/>
          </w:rPr>
          <w:t>Durant et al. 2004</w:t>
        </w:r>
      </w:hyperlink>
      <w:r w:rsidR="00415428" w:rsidRPr="00961885">
        <w:rPr>
          <w:rFonts w:asciiTheme="majorHAnsi" w:hAnsiTheme="majorHAnsi"/>
          <w:noProof/>
          <w:sz w:val="24"/>
          <w:szCs w:val="24"/>
        </w:rPr>
        <w:t>)</w:t>
      </w:r>
      <w:r w:rsidR="00FC6D68" w:rsidRPr="00961885">
        <w:rPr>
          <w:rFonts w:asciiTheme="majorHAnsi" w:hAnsiTheme="majorHAnsi"/>
          <w:sz w:val="24"/>
          <w:szCs w:val="24"/>
        </w:rPr>
        <w:fldChar w:fldCharType="end"/>
      </w:r>
      <w:r w:rsidR="00AB6FA8" w:rsidRPr="00961885">
        <w:rPr>
          <w:rFonts w:asciiTheme="majorHAnsi" w:hAnsiTheme="majorHAnsi"/>
          <w:sz w:val="24"/>
          <w:szCs w:val="24"/>
        </w:rPr>
        <w:t xml:space="preserve"> suggest that </w:t>
      </w:r>
      <w:r w:rsidR="0000372F" w:rsidRPr="00961885">
        <w:rPr>
          <w:rFonts w:asciiTheme="majorHAnsi" w:hAnsiTheme="majorHAnsi"/>
          <w:sz w:val="24"/>
          <w:szCs w:val="24"/>
        </w:rPr>
        <w:t>i</w:t>
      </w:r>
      <w:r w:rsidR="00AB6FA8" w:rsidRPr="00961885">
        <w:rPr>
          <w:rFonts w:asciiTheme="majorHAnsi" w:hAnsiTheme="majorHAnsi"/>
          <w:sz w:val="24"/>
          <w:szCs w:val="24"/>
        </w:rPr>
        <w:t xml:space="preserve">n the </w:t>
      </w:r>
      <w:r w:rsidR="0000372F" w:rsidRPr="00961885">
        <w:rPr>
          <w:rFonts w:asciiTheme="majorHAnsi" w:hAnsiTheme="majorHAnsi"/>
          <w:sz w:val="24"/>
          <w:szCs w:val="24"/>
        </w:rPr>
        <w:t xml:space="preserve">east </w:t>
      </w:r>
      <w:r w:rsidR="00AB6FA8" w:rsidRPr="00961885">
        <w:rPr>
          <w:rFonts w:asciiTheme="majorHAnsi" w:hAnsiTheme="majorHAnsi"/>
          <w:sz w:val="24"/>
          <w:szCs w:val="24"/>
        </w:rPr>
        <w:t xml:space="preserve">Atlantic there </w:t>
      </w:r>
      <w:r w:rsidR="0000372F" w:rsidRPr="00961885">
        <w:rPr>
          <w:rFonts w:asciiTheme="majorHAnsi" w:hAnsiTheme="majorHAnsi"/>
          <w:sz w:val="24"/>
          <w:szCs w:val="24"/>
        </w:rPr>
        <w:t>has</w:t>
      </w:r>
      <w:r w:rsidR="00AB6FA8" w:rsidRPr="00961885">
        <w:rPr>
          <w:rFonts w:asciiTheme="majorHAnsi" w:hAnsiTheme="majorHAnsi"/>
          <w:sz w:val="24"/>
          <w:szCs w:val="24"/>
        </w:rPr>
        <w:t xml:space="preserve"> not been a</w:t>
      </w:r>
      <w:r w:rsidR="0000372F" w:rsidRPr="00961885">
        <w:rPr>
          <w:rFonts w:asciiTheme="majorHAnsi" w:hAnsiTheme="majorHAnsi"/>
          <w:sz w:val="24"/>
          <w:szCs w:val="24"/>
        </w:rPr>
        <w:t xml:space="preserve">ny systematic </w:t>
      </w:r>
      <w:r w:rsidR="00AB6FA8" w:rsidRPr="00961885">
        <w:rPr>
          <w:rFonts w:asciiTheme="majorHAnsi" w:hAnsiTheme="majorHAnsi"/>
          <w:sz w:val="24"/>
          <w:szCs w:val="24"/>
        </w:rPr>
        <w:t>shift in timing of breeding</w:t>
      </w:r>
      <w:r w:rsidR="0000372F" w:rsidRPr="00961885">
        <w:rPr>
          <w:rFonts w:asciiTheme="majorHAnsi" w:hAnsiTheme="majorHAnsi"/>
          <w:sz w:val="24"/>
          <w:szCs w:val="24"/>
        </w:rPr>
        <w:t>;</w:t>
      </w:r>
      <w:r w:rsidR="00346216" w:rsidRPr="00961885">
        <w:rPr>
          <w:rFonts w:asciiTheme="majorHAnsi" w:hAnsiTheme="majorHAnsi"/>
          <w:sz w:val="24"/>
          <w:szCs w:val="24"/>
        </w:rPr>
        <w:t xml:space="preserve"> </w:t>
      </w:r>
      <w:r w:rsidR="0000372F" w:rsidRPr="00961885">
        <w:rPr>
          <w:rFonts w:asciiTheme="majorHAnsi" w:hAnsiTheme="majorHAnsi"/>
          <w:sz w:val="24"/>
          <w:szCs w:val="24"/>
        </w:rPr>
        <w:t>hence,</w:t>
      </w:r>
      <w:r w:rsidR="00346216" w:rsidRPr="00961885">
        <w:rPr>
          <w:rFonts w:asciiTheme="majorHAnsi" w:hAnsiTheme="majorHAnsi"/>
          <w:sz w:val="24"/>
          <w:szCs w:val="24"/>
        </w:rPr>
        <w:t xml:space="preserve"> i</w:t>
      </w:r>
      <w:r w:rsidR="00AB6FA8" w:rsidRPr="00961885">
        <w:rPr>
          <w:rFonts w:asciiTheme="majorHAnsi" w:hAnsiTheme="majorHAnsi"/>
          <w:sz w:val="24"/>
          <w:szCs w:val="24"/>
        </w:rPr>
        <w:t xml:space="preserve">f post-breeding migration of Irish puffins is motivated by capelin, it seems likely that it is a recent phenomenon. </w:t>
      </w:r>
    </w:p>
    <w:p w:rsidR="00676DF5" w:rsidRPr="00961885" w:rsidRDefault="00676DF5" w:rsidP="00676DF5">
      <w:pPr>
        <w:pStyle w:val="CommentText"/>
        <w:spacing w:line="360" w:lineRule="auto"/>
        <w:jc w:val="both"/>
        <w:rPr>
          <w:rFonts w:asciiTheme="majorHAnsi" w:hAnsiTheme="majorHAnsi"/>
          <w:sz w:val="24"/>
          <w:szCs w:val="24"/>
        </w:rPr>
      </w:pPr>
    </w:p>
    <w:p w:rsidR="006200B2" w:rsidRPr="00961885" w:rsidRDefault="00202006" w:rsidP="00412808">
      <w:pPr>
        <w:widowControl w:val="0"/>
        <w:autoSpaceDE w:val="0"/>
        <w:autoSpaceDN w:val="0"/>
        <w:adjustRightInd w:val="0"/>
        <w:spacing w:after="240" w:line="360" w:lineRule="auto"/>
        <w:jc w:val="both"/>
        <w:rPr>
          <w:rFonts w:asciiTheme="majorHAnsi" w:hAnsiTheme="majorHAnsi"/>
        </w:rPr>
      </w:pPr>
      <w:r w:rsidRPr="00961885">
        <w:rPr>
          <w:rFonts w:asciiTheme="majorHAnsi" w:hAnsiTheme="majorHAnsi"/>
        </w:rPr>
        <w:t xml:space="preserve">A long-distance migration to avail of abundant capelin may put post-breeding puffins from Ireland at risk, as fidelity to non-breeding destinations in seabirds is usually high </w:t>
      </w:r>
      <w:r w:rsidR="00FC6D68" w:rsidRPr="00961885">
        <w:rPr>
          <w:rFonts w:asciiTheme="majorHAnsi" w:hAnsiTheme="majorHAnsi"/>
        </w:rPr>
        <w:fldChar w:fldCharType="begin"/>
      </w:r>
      <w:r w:rsidRPr="00961885">
        <w:rPr>
          <w:rFonts w:asciiTheme="majorHAnsi" w:hAnsiTheme="majorHAnsi"/>
        </w:rPr>
        <w:instrText xml:space="preserve"> ADDIN EN.CITE &lt;EndNote&gt;&lt;Cite&gt;&lt;Author&gt;Dias&lt;/Author&gt;&lt;Year&gt;2011&lt;/Year&gt;&lt;RecNum&gt;1150&lt;/RecNum&gt;&lt;Prefix&gt;but see &lt;/Prefix&gt;&lt;DisplayText&gt;(but see Dias et al. 2011)&lt;/DisplayText&gt;&lt;record&gt;&lt;rec-number&gt;1150&lt;/rec-number&gt;&lt;foreign-keys&gt;&lt;key app="EN" db-id="2a0ex2ttepxpdde5a2gp052ydrszstetvrwz"&gt;1150&lt;/key&gt;&lt;/foreign-keys&gt;&lt;ref-type name="Journal Article"&gt;17&lt;/ref-type&gt;&lt;contributors&gt;&lt;authors&gt;&lt;author&gt;Dias, M.P.&lt;/author&gt;&lt;author&gt;Granadeiro, J.P.&lt;/author&gt;&lt;author&gt;Phillips, R.A.&lt;/author&gt;&lt;author&gt;Alonso, H.&lt;/author&gt;&lt;author&gt;Catry, P.&lt;/author&gt;&lt;/authors&gt;&lt;/contributors&gt;&lt;titles&gt;&lt;title&gt;Breaking the routine: individual Cory&amp;apos;s shearwaters shift winter destinations between hemispheres and across ocean basins&lt;/title&gt;&lt;secondary-title&gt;Proceedings of the Royal Society B: Biological Sciences&lt;/secondary-title&gt;&lt;/titles&gt;&lt;periodical&gt;&lt;full-title&gt;Proceedings of the Royal Society B: Biological Sciences&lt;/full-title&gt;&lt;/periodical&gt;&lt;pages&gt;1786-1793&lt;/pages&gt;&lt;volume&gt;278&lt;/volume&gt;&lt;number&gt;1713&lt;/number&gt;&lt;dates&gt;&lt;year&gt;2011&lt;/year&gt;&lt;/dates&gt;&lt;isbn&gt;0962-8452&lt;/isbn&gt;&lt;urls&gt;&lt;/urls&gt;&lt;/record&gt;&lt;/Cite&gt;&lt;/EndNote&gt;</w:instrText>
      </w:r>
      <w:r w:rsidR="00FC6D68" w:rsidRPr="00961885">
        <w:rPr>
          <w:rFonts w:asciiTheme="majorHAnsi" w:hAnsiTheme="majorHAnsi"/>
        </w:rPr>
        <w:fldChar w:fldCharType="separate"/>
      </w:r>
      <w:r w:rsidRPr="00961885">
        <w:rPr>
          <w:rFonts w:asciiTheme="majorHAnsi" w:hAnsiTheme="majorHAnsi"/>
          <w:noProof/>
        </w:rPr>
        <w:t>(</w:t>
      </w:r>
      <w:hyperlink w:anchor="_ENREF_10" w:tooltip="Dias, 2011 #1150" w:history="1">
        <w:r w:rsidR="00961885" w:rsidRPr="00961885">
          <w:rPr>
            <w:rFonts w:asciiTheme="majorHAnsi" w:hAnsiTheme="majorHAnsi"/>
            <w:noProof/>
          </w:rPr>
          <w:t>but see Dias et al. 2011</w:t>
        </w:r>
      </w:hyperlink>
      <w:r w:rsidRPr="00961885">
        <w:rPr>
          <w:rFonts w:asciiTheme="majorHAnsi" w:hAnsiTheme="majorHAnsi"/>
          <w:noProof/>
        </w:rPr>
        <w:t>)</w:t>
      </w:r>
      <w:r w:rsidR="00FC6D68" w:rsidRPr="00961885">
        <w:rPr>
          <w:rFonts w:asciiTheme="majorHAnsi" w:hAnsiTheme="majorHAnsi"/>
        </w:rPr>
        <w:fldChar w:fldCharType="end"/>
      </w:r>
      <w:r w:rsidRPr="00961885">
        <w:rPr>
          <w:rFonts w:asciiTheme="majorHAnsi" w:hAnsiTheme="majorHAnsi"/>
        </w:rPr>
        <w:t xml:space="preserve">. </w:t>
      </w:r>
      <w:r w:rsidR="00D6710D" w:rsidRPr="00961885">
        <w:rPr>
          <w:rFonts w:asciiTheme="majorHAnsi" w:hAnsiTheme="majorHAnsi"/>
        </w:rPr>
        <w:t>Large d</w:t>
      </w:r>
      <w:r w:rsidR="00774560" w:rsidRPr="00961885">
        <w:rPr>
          <w:rFonts w:asciiTheme="majorHAnsi" w:hAnsiTheme="majorHAnsi"/>
        </w:rPr>
        <w:t xml:space="preserve">eclines in capelin abundance </w:t>
      </w:r>
      <w:r w:rsidR="0000372F" w:rsidRPr="00961885">
        <w:rPr>
          <w:rFonts w:asciiTheme="majorHAnsi" w:hAnsiTheme="majorHAnsi"/>
        </w:rPr>
        <w:t>off</w:t>
      </w:r>
      <w:r w:rsidR="00774560" w:rsidRPr="00961885">
        <w:rPr>
          <w:rFonts w:asciiTheme="majorHAnsi" w:hAnsiTheme="majorHAnsi"/>
        </w:rPr>
        <w:t xml:space="preserve"> Labrador</w:t>
      </w:r>
      <w:r w:rsidR="0000372F" w:rsidRPr="00961885">
        <w:rPr>
          <w:rFonts w:asciiTheme="majorHAnsi" w:hAnsiTheme="majorHAnsi"/>
        </w:rPr>
        <w:t xml:space="preserve"> and </w:t>
      </w:r>
      <w:r w:rsidR="00774560" w:rsidRPr="00961885">
        <w:rPr>
          <w:rFonts w:asciiTheme="majorHAnsi" w:hAnsiTheme="majorHAnsi"/>
        </w:rPr>
        <w:t>Newfoundland have been noted</w:t>
      </w:r>
      <w:r w:rsidR="00D6710D" w:rsidRPr="00961885">
        <w:rPr>
          <w:rFonts w:asciiTheme="majorHAnsi" w:hAnsiTheme="majorHAnsi"/>
        </w:rPr>
        <w:t>, with</w:t>
      </w:r>
      <w:r w:rsidR="00774560" w:rsidRPr="00961885">
        <w:rPr>
          <w:rFonts w:asciiTheme="majorHAnsi" w:hAnsiTheme="majorHAnsi"/>
        </w:rPr>
        <w:t xml:space="preserve"> the 2010 estimate of abundance from spring acoustic surveys </w:t>
      </w:r>
      <w:r w:rsidR="00D6710D" w:rsidRPr="00961885">
        <w:rPr>
          <w:rFonts w:asciiTheme="majorHAnsi" w:hAnsiTheme="majorHAnsi"/>
        </w:rPr>
        <w:t>being</w:t>
      </w:r>
      <w:r w:rsidR="00774560" w:rsidRPr="00961885">
        <w:rPr>
          <w:rFonts w:asciiTheme="majorHAnsi" w:hAnsiTheme="majorHAnsi"/>
        </w:rPr>
        <w:t xml:space="preserve"> about 10% of </w:t>
      </w:r>
      <w:r w:rsidR="00977A75" w:rsidRPr="00961885">
        <w:rPr>
          <w:rFonts w:asciiTheme="majorHAnsi" w:hAnsiTheme="majorHAnsi"/>
        </w:rPr>
        <w:t xml:space="preserve">2007-2009 </w:t>
      </w:r>
      <w:r w:rsidR="00774560" w:rsidRPr="00961885">
        <w:rPr>
          <w:rFonts w:asciiTheme="majorHAnsi" w:hAnsiTheme="majorHAnsi"/>
        </w:rPr>
        <w:t>values and 1% of historic</w:t>
      </w:r>
      <w:r w:rsidR="0000372F" w:rsidRPr="00961885">
        <w:rPr>
          <w:rFonts w:asciiTheme="majorHAnsi" w:hAnsiTheme="majorHAnsi"/>
        </w:rPr>
        <w:t>al</w:t>
      </w:r>
      <w:r w:rsidR="00774560" w:rsidRPr="00961885">
        <w:rPr>
          <w:rFonts w:asciiTheme="majorHAnsi" w:hAnsiTheme="majorHAnsi"/>
        </w:rPr>
        <w:t xml:space="preserve"> levels </w:t>
      </w:r>
      <w:r w:rsidR="00FC6D68" w:rsidRPr="00961885">
        <w:rPr>
          <w:rFonts w:asciiTheme="majorHAnsi" w:hAnsiTheme="majorHAnsi"/>
        </w:rPr>
        <w:fldChar w:fldCharType="begin"/>
      </w:r>
      <w:r w:rsidR="00415428" w:rsidRPr="00961885">
        <w:rPr>
          <w:rFonts w:asciiTheme="majorHAnsi" w:hAnsiTheme="majorHAnsi"/>
        </w:rPr>
        <w:instrText xml:space="preserve"> ADDIN EN.CITE &lt;EndNote&gt;&lt;Cite&gt;&lt;Author&gt;DFO&lt;/Author&gt;&lt;Year&gt;2011&lt;/Year&gt;&lt;RecNum&gt;1052&lt;/RecNum&gt;&lt;DisplayText&gt;(DFO 2011)&lt;/DisplayText&gt;&lt;record&gt;&lt;rec-number&gt;1052&lt;/rec-number&gt;&lt;foreign-keys&gt;&lt;key app="EN" db-id="2a0ex2ttepxpdde5a2gp052ydrszstetvrwz"&gt;1052&lt;/key&gt;&lt;/foreign-keys&gt;&lt;ref-type name="Report"&gt;27&lt;/ref-type&gt;&lt;contributors&gt;&lt;authors&gt;&lt;author&gt;DFO&lt;/author&gt;&lt;/authors&gt;&lt;/contributors&gt;&lt;titles&gt;&lt;title&gt;Assessment of capelin in SA 2 + Div. 3KL in 2010. DFO Canadian Science Advisory Secretariat Science Advisory Report 2010/090&lt;/title&gt;&lt;/titles&gt;&lt;dates&gt;&lt;year&gt;2011&lt;/year&gt;&lt;/dates&gt;&lt;urls&gt;&lt;/urls&gt;&lt;/record&gt;&lt;/Cite&gt;&lt;/EndNote&gt;</w:instrText>
      </w:r>
      <w:r w:rsidR="00FC6D68" w:rsidRPr="00961885">
        <w:rPr>
          <w:rFonts w:asciiTheme="majorHAnsi" w:hAnsiTheme="majorHAnsi"/>
        </w:rPr>
        <w:fldChar w:fldCharType="separate"/>
      </w:r>
      <w:r w:rsidR="00415428" w:rsidRPr="00961885">
        <w:rPr>
          <w:rFonts w:asciiTheme="majorHAnsi" w:hAnsiTheme="majorHAnsi"/>
          <w:noProof/>
        </w:rPr>
        <w:t>(</w:t>
      </w:r>
      <w:hyperlink w:anchor="_ENREF_9" w:tooltip="DFO, 2011 #1052" w:history="1">
        <w:r w:rsidR="00961885" w:rsidRPr="00961885">
          <w:rPr>
            <w:rFonts w:asciiTheme="majorHAnsi" w:hAnsiTheme="majorHAnsi"/>
            <w:noProof/>
          </w:rPr>
          <w:t>DFO 2011</w:t>
        </w:r>
      </w:hyperlink>
      <w:r w:rsidR="00415428" w:rsidRPr="00961885">
        <w:rPr>
          <w:rFonts w:asciiTheme="majorHAnsi" w:hAnsiTheme="majorHAnsi"/>
          <w:noProof/>
        </w:rPr>
        <w:t>)</w:t>
      </w:r>
      <w:r w:rsidR="00FC6D68" w:rsidRPr="00961885">
        <w:rPr>
          <w:rFonts w:asciiTheme="majorHAnsi" w:hAnsiTheme="majorHAnsi"/>
        </w:rPr>
        <w:fldChar w:fldCharType="end"/>
      </w:r>
      <w:r w:rsidR="0051684C" w:rsidRPr="00961885">
        <w:rPr>
          <w:rFonts w:asciiTheme="majorHAnsi" w:hAnsiTheme="majorHAnsi"/>
        </w:rPr>
        <w:t xml:space="preserve">. </w:t>
      </w:r>
      <w:r w:rsidR="005F221C" w:rsidRPr="00961885">
        <w:rPr>
          <w:rFonts w:asciiTheme="majorHAnsi" w:hAnsiTheme="majorHAnsi"/>
        </w:rPr>
        <w:t>Our results</w:t>
      </w:r>
      <w:r w:rsidR="006B5D33" w:rsidRPr="00961885">
        <w:rPr>
          <w:rFonts w:asciiTheme="majorHAnsi" w:hAnsiTheme="majorHAnsi"/>
        </w:rPr>
        <w:t xml:space="preserve"> </w:t>
      </w:r>
      <w:r w:rsidR="0000372F" w:rsidRPr="00961885">
        <w:rPr>
          <w:rFonts w:asciiTheme="majorHAnsi" w:hAnsiTheme="majorHAnsi"/>
        </w:rPr>
        <w:t>have identified</w:t>
      </w:r>
      <w:r w:rsidR="006B5D33" w:rsidRPr="00961885">
        <w:rPr>
          <w:rFonts w:asciiTheme="majorHAnsi" w:hAnsiTheme="majorHAnsi"/>
        </w:rPr>
        <w:t xml:space="preserve"> a key non-breeding destination</w:t>
      </w:r>
      <w:r w:rsidR="00245C37" w:rsidRPr="00961885">
        <w:rPr>
          <w:rFonts w:asciiTheme="majorHAnsi" w:hAnsiTheme="majorHAnsi"/>
        </w:rPr>
        <w:t xml:space="preserve"> for migrating puffins</w:t>
      </w:r>
      <w:r w:rsidR="006B5D33" w:rsidRPr="00961885">
        <w:rPr>
          <w:rFonts w:asciiTheme="majorHAnsi" w:hAnsiTheme="majorHAnsi"/>
        </w:rPr>
        <w:t>,</w:t>
      </w:r>
      <w:r w:rsidR="003D3D55" w:rsidRPr="00961885">
        <w:rPr>
          <w:rFonts w:asciiTheme="majorHAnsi" w:hAnsiTheme="majorHAnsi"/>
        </w:rPr>
        <w:t xml:space="preserve"> </w:t>
      </w:r>
      <w:r w:rsidR="006B5D33" w:rsidRPr="00961885">
        <w:rPr>
          <w:rFonts w:asciiTheme="majorHAnsi" w:hAnsiTheme="majorHAnsi"/>
        </w:rPr>
        <w:t xml:space="preserve">and </w:t>
      </w:r>
      <w:r w:rsidR="009E7983" w:rsidRPr="00961885">
        <w:rPr>
          <w:rFonts w:asciiTheme="majorHAnsi" w:hAnsiTheme="majorHAnsi"/>
        </w:rPr>
        <w:t>suggest that</w:t>
      </w:r>
      <w:r w:rsidR="00774560" w:rsidRPr="00961885">
        <w:rPr>
          <w:rFonts w:asciiTheme="majorHAnsi" w:hAnsiTheme="majorHAnsi"/>
        </w:rPr>
        <w:t xml:space="preserve"> reliable </w:t>
      </w:r>
      <w:r w:rsidR="0051684C" w:rsidRPr="00961885">
        <w:rPr>
          <w:rFonts w:asciiTheme="majorHAnsi" w:hAnsiTheme="majorHAnsi"/>
        </w:rPr>
        <w:t xml:space="preserve">prey aggregations </w:t>
      </w:r>
      <w:r w:rsidR="009E7983" w:rsidRPr="00961885">
        <w:rPr>
          <w:rFonts w:asciiTheme="majorHAnsi" w:hAnsiTheme="majorHAnsi"/>
        </w:rPr>
        <w:t>are important</w:t>
      </w:r>
      <w:r w:rsidR="006B5D33" w:rsidRPr="00961885">
        <w:rPr>
          <w:rFonts w:asciiTheme="majorHAnsi" w:hAnsiTheme="majorHAnsi"/>
        </w:rPr>
        <w:t>. However</w:t>
      </w:r>
      <w:r w:rsidR="004F658A" w:rsidRPr="00961885">
        <w:rPr>
          <w:rFonts w:asciiTheme="majorHAnsi" w:hAnsiTheme="majorHAnsi"/>
        </w:rPr>
        <w:t>,</w:t>
      </w:r>
      <w:r w:rsidR="006B5D33" w:rsidRPr="00961885">
        <w:rPr>
          <w:rFonts w:asciiTheme="majorHAnsi" w:hAnsiTheme="majorHAnsi"/>
        </w:rPr>
        <w:t xml:space="preserve"> this study also</w:t>
      </w:r>
      <w:r w:rsidR="00580128" w:rsidRPr="00961885">
        <w:rPr>
          <w:rFonts w:asciiTheme="majorHAnsi" w:hAnsiTheme="majorHAnsi"/>
        </w:rPr>
        <w:t xml:space="preserve"> highlight</w:t>
      </w:r>
      <w:r w:rsidR="006B5D33" w:rsidRPr="00961885">
        <w:rPr>
          <w:rFonts w:asciiTheme="majorHAnsi" w:hAnsiTheme="majorHAnsi"/>
        </w:rPr>
        <w:t>s</w:t>
      </w:r>
      <w:r w:rsidR="00580128" w:rsidRPr="00961885">
        <w:rPr>
          <w:rFonts w:asciiTheme="majorHAnsi" w:hAnsiTheme="majorHAnsi"/>
        </w:rPr>
        <w:t xml:space="preserve"> the need for </w:t>
      </w:r>
      <w:r w:rsidR="006B5D33" w:rsidRPr="00961885">
        <w:rPr>
          <w:rFonts w:asciiTheme="majorHAnsi" w:hAnsiTheme="majorHAnsi"/>
        </w:rPr>
        <w:t>multi-year data</w:t>
      </w:r>
      <w:r w:rsidR="00580128" w:rsidRPr="00961885">
        <w:rPr>
          <w:rFonts w:asciiTheme="majorHAnsi" w:hAnsiTheme="majorHAnsi"/>
        </w:rPr>
        <w:t xml:space="preserve"> to determine </w:t>
      </w:r>
      <w:r w:rsidR="0000372F" w:rsidRPr="00961885">
        <w:rPr>
          <w:rFonts w:asciiTheme="majorHAnsi" w:hAnsiTheme="majorHAnsi"/>
        </w:rPr>
        <w:t>if</w:t>
      </w:r>
      <w:r w:rsidR="006B5D33" w:rsidRPr="00961885">
        <w:rPr>
          <w:rFonts w:asciiTheme="majorHAnsi" w:hAnsiTheme="majorHAnsi"/>
        </w:rPr>
        <w:t xml:space="preserve"> puffins </w:t>
      </w:r>
      <w:r w:rsidR="004F658A" w:rsidRPr="00961885">
        <w:rPr>
          <w:rFonts w:asciiTheme="majorHAnsi" w:hAnsiTheme="majorHAnsi"/>
        </w:rPr>
        <w:t>breeding a</w:t>
      </w:r>
      <w:r w:rsidR="0000372F" w:rsidRPr="00961885">
        <w:rPr>
          <w:rFonts w:asciiTheme="majorHAnsi" w:hAnsiTheme="majorHAnsi"/>
        </w:rPr>
        <w:t>t</w:t>
      </w:r>
      <w:r w:rsidR="004F658A" w:rsidRPr="00961885">
        <w:rPr>
          <w:rFonts w:asciiTheme="majorHAnsi" w:hAnsiTheme="majorHAnsi"/>
        </w:rPr>
        <w:t xml:space="preserve"> the wester</w:t>
      </w:r>
      <w:r w:rsidR="0000372F" w:rsidRPr="00961885">
        <w:rPr>
          <w:rFonts w:asciiTheme="majorHAnsi" w:hAnsiTheme="majorHAnsi"/>
        </w:rPr>
        <w:t>n edge</w:t>
      </w:r>
      <w:r w:rsidR="004F658A" w:rsidRPr="00961885">
        <w:rPr>
          <w:rFonts w:asciiTheme="majorHAnsi" w:hAnsiTheme="majorHAnsi"/>
        </w:rPr>
        <w:t xml:space="preserve"> of the European range</w:t>
      </w:r>
      <w:r w:rsidR="006B5D33" w:rsidRPr="00961885">
        <w:rPr>
          <w:rFonts w:asciiTheme="majorHAnsi" w:hAnsiTheme="majorHAnsi"/>
        </w:rPr>
        <w:t xml:space="preserve"> </w:t>
      </w:r>
      <w:r w:rsidR="004F658A" w:rsidRPr="00961885">
        <w:rPr>
          <w:rFonts w:asciiTheme="majorHAnsi" w:hAnsiTheme="majorHAnsi"/>
        </w:rPr>
        <w:t xml:space="preserve">exhibit </w:t>
      </w:r>
      <w:r w:rsidR="0000372F" w:rsidRPr="00961885">
        <w:rPr>
          <w:rFonts w:asciiTheme="majorHAnsi" w:hAnsiTheme="majorHAnsi"/>
        </w:rPr>
        <w:t xml:space="preserve">sufficient </w:t>
      </w:r>
      <w:r w:rsidR="00E92242" w:rsidRPr="00961885">
        <w:rPr>
          <w:rFonts w:asciiTheme="majorHAnsi" w:hAnsiTheme="majorHAnsi"/>
        </w:rPr>
        <w:t>plasticity</w:t>
      </w:r>
      <w:r w:rsidR="001B613B" w:rsidRPr="00961885">
        <w:rPr>
          <w:rFonts w:asciiTheme="majorHAnsi" w:hAnsiTheme="majorHAnsi"/>
        </w:rPr>
        <w:t xml:space="preserve"> </w:t>
      </w:r>
      <w:r w:rsidR="006B5D33" w:rsidRPr="00961885">
        <w:rPr>
          <w:rFonts w:asciiTheme="majorHAnsi" w:hAnsiTheme="majorHAnsi"/>
        </w:rPr>
        <w:t>in migration strategies to adequately respond</w:t>
      </w:r>
      <w:r w:rsidR="004F658A" w:rsidRPr="00961885">
        <w:rPr>
          <w:rFonts w:asciiTheme="majorHAnsi" w:hAnsiTheme="majorHAnsi"/>
        </w:rPr>
        <w:t xml:space="preserve"> to environmental change</w:t>
      </w:r>
      <w:r w:rsidR="004A7685" w:rsidRPr="00961885">
        <w:rPr>
          <w:rFonts w:asciiTheme="majorHAnsi" w:hAnsiTheme="majorHAnsi"/>
        </w:rPr>
        <w:t>.</w:t>
      </w:r>
    </w:p>
    <w:p w:rsidR="00766AF5" w:rsidRPr="00961885" w:rsidRDefault="00A74F2B" w:rsidP="00766AF5">
      <w:pPr>
        <w:spacing w:line="360" w:lineRule="auto"/>
        <w:jc w:val="both"/>
        <w:rPr>
          <w:rFonts w:asciiTheme="majorHAnsi" w:hAnsiTheme="majorHAnsi"/>
        </w:rPr>
      </w:pPr>
      <w:r w:rsidRPr="00961885">
        <w:rPr>
          <w:rFonts w:asciiTheme="majorHAnsi" w:hAnsiTheme="majorHAnsi"/>
        </w:rPr>
        <w:t xml:space="preserve"> </w:t>
      </w:r>
    </w:p>
    <w:p w:rsidR="00F22268" w:rsidRPr="00961885" w:rsidRDefault="00F22268" w:rsidP="00AD6B58">
      <w:pPr>
        <w:spacing w:line="360" w:lineRule="auto"/>
        <w:jc w:val="both"/>
        <w:rPr>
          <w:rFonts w:asciiTheme="majorHAnsi" w:hAnsiTheme="majorHAnsi"/>
        </w:rPr>
      </w:pPr>
    </w:p>
    <w:p w:rsidR="00CA28FA" w:rsidRPr="00961885" w:rsidRDefault="004D52D2" w:rsidP="003860E7">
      <w:pPr>
        <w:spacing w:line="360" w:lineRule="auto"/>
        <w:jc w:val="both"/>
        <w:outlineLvl w:val="0"/>
        <w:rPr>
          <w:rFonts w:asciiTheme="majorHAnsi" w:hAnsiTheme="majorHAnsi"/>
          <w:b/>
        </w:rPr>
      </w:pPr>
      <w:r w:rsidRPr="00961885">
        <w:rPr>
          <w:rFonts w:asciiTheme="majorHAnsi" w:hAnsiTheme="majorHAnsi"/>
          <w:b/>
        </w:rPr>
        <w:t>Acknowledgements</w:t>
      </w:r>
    </w:p>
    <w:p w:rsidR="004D52D2" w:rsidRPr="00961885" w:rsidRDefault="005D1A33" w:rsidP="00AD6B58">
      <w:pPr>
        <w:spacing w:line="360" w:lineRule="auto"/>
        <w:jc w:val="both"/>
        <w:rPr>
          <w:rFonts w:asciiTheme="majorHAnsi" w:hAnsiTheme="majorHAnsi"/>
        </w:rPr>
      </w:pPr>
      <w:r w:rsidRPr="00961885">
        <w:rPr>
          <w:rFonts w:asciiTheme="majorHAnsi" w:hAnsiTheme="majorHAnsi"/>
        </w:rPr>
        <w:t>We</w:t>
      </w:r>
      <w:r w:rsidR="00283DE3" w:rsidRPr="00961885">
        <w:rPr>
          <w:rFonts w:asciiTheme="majorHAnsi" w:hAnsiTheme="majorHAnsi"/>
        </w:rPr>
        <w:t xml:space="preserve"> wish to thank Grellan Rourke from the Office of Public Works for facilitating access to accommodation on Skellig Michael,</w:t>
      </w:r>
      <w:r w:rsidR="000018A0" w:rsidRPr="00961885">
        <w:rPr>
          <w:rFonts w:asciiTheme="majorHAnsi" w:hAnsiTheme="majorHAnsi"/>
        </w:rPr>
        <w:t xml:space="preserve"> and Clare Heardma</w:t>
      </w:r>
      <w:r w:rsidR="008F471D" w:rsidRPr="00961885">
        <w:rPr>
          <w:rFonts w:asciiTheme="majorHAnsi" w:hAnsiTheme="majorHAnsi"/>
        </w:rPr>
        <w:t xml:space="preserve">n </w:t>
      </w:r>
      <w:r w:rsidR="001836FB" w:rsidRPr="00961885">
        <w:rPr>
          <w:rFonts w:asciiTheme="majorHAnsi" w:hAnsiTheme="majorHAnsi"/>
        </w:rPr>
        <w:t xml:space="preserve">(NPWS) </w:t>
      </w:r>
      <w:r w:rsidR="008F471D" w:rsidRPr="00961885">
        <w:rPr>
          <w:rFonts w:asciiTheme="majorHAnsi" w:hAnsiTheme="majorHAnsi"/>
        </w:rPr>
        <w:t xml:space="preserve">and Dave Thompson </w:t>
      </w:r>
      <w:r w:rsidR="001836FB" w:rsidRPr="00961885">
        <w:rPr>
          <w:rFonts w:asciiTheme="majorHAnsi" w:hAnsiTheme="majorHAnsi"/>
        </w:rPr>
        <w:t xml:space="preserve">(National Trust) </w:t>
      </w:r>
      <w:r w:rsidR="008F471D" w:rsidRPr="00961885">
        <w:rPr>
          <w:rFonts w:asciiTheme="majorHAnsi" w:hAnsiTheme="majorHAnsi"/>
        </w:rPr>
        <w:t xml:space="preserve">for assistance in the field. </w:t>
      </w:r>
      <w:r w:rsidR="00493053" w:rsidRPr="00961885">
        <w:rPr>
          <w:rFonts w:asciiTheme="majorHAnsi" w:hAnsiTheme="majorHAnsi"/>
        </w:rPr>
        <w:t xml:space="preserve">All puffin capture, handling and tagging procedures were reviewed and approved by the National Parks and Wildlife </w:t>
      </w:r>
      <w:r w:rsidR="00493053" w:rsidRPr="00961885">
        <w:rPr>
          <w:rFonts w:asciiTheme="majorHAnsi" w:hAnsiTheme="majorHAnsi"/>
        </w:rPr>
        <w:lastRenderedPageBreak/>
        <w:t>Service, and carried out under licence Numbers 26/2010 and C051/2011 issued by National Parks and Wildlife Service,</w:t>
      </w:r>
      <w:r w:rsidR="00493053" w:rsidRPr="00961885">
        <w:rPr>
          <w:rFonts w:asciiTheme="majorHAnsi" w:hAnsiTheme="majorHAnsi" w:cs="Arial"/>
        </w:rPr>
        <w:t xml:space="preserve"> Department of Environment, Heritage and Local Government</w:t>
      </w:r>
      <w:r w:rsidR="00493053" w:rsidRPr="00961885">
        <w:rPr>
          <w:rFonts w:asciiTheme="majorHAnsi" w:hAnsiTheme="majorHAnsi"/>
        </w:rPr>
        <w:t xml:space="preserve">. </w:t>
      </w:r>
      <w:r w:rsidR="008F471D" w:rsidRPr="00961885">
        <w:rPr>
          <w:rFonts w:asciiTheme="majorHAnsi" w:hAnsiTheme="majorHAnsi"/>
        </w:rPr>
        <w:t>Th</w:t>
      </w:r>
      <w:r w:rsidR="00886AF0" w:rsidRPr="00961885">
        <w:rPr>
          <w:rFonts w:asciiTheme="majorHAnsi" w:hAnsiTheme="majorHAnsi"/>
        </w:rPr>
        <w:t>e</w:t>
      </w:r>
      <w:r w:rsidR="008F471D" w:rsidRPr="00961885">
        <w:rPr>
          <w:rFonts w:asciiTheme="majorHAnsi" w:hAnsiTheme="majorHAnsi"/>
        </w:rPr>
        <w:t xml:space="preserve"> </w:t>
      </w:r>
      <w:r w:rsidR="00886AF0" w:rsidRPr="00961885">
        <w:rPr>
          <w:rFonts w:asciiTheme="majorHAnsi" w:hAnsiTheme="majorHAnsi"/>
        </w:rPr>
        <w:t xml:space="preserve">study was funded by a </w:t>
      </w:r>
      <w:r w:rsidR="008F471D" w:rsidRPr="00961885">
        <w:rPr>
          <w:rFonts w:asciiTheme="majorHAnsi" w:hAnsiTheme="majorHAnsi"/>
        </w:rPr>
        <w:t xml:space="preserve">Beaufort Marine Research Award </w:t>
      </w:r>
      <w:r w:rsidR="00287D11" w:rsidRPr="00961885">
        <w:rPr>
          <w:rFonts w:asciiTheme="majorHAnsi" w:hAnsiTheme="majorHAnsi"/>
        </w:rPr>
        <w:t xml:space="preserve">provided </w:t>
      </w:r>
      <w:r w:rsidR="008F471D" w:rsidRPr="00961885">
        <w:rPr>
          <w:rFonts w:asciiTheme="majorHAnsi" w:hAnsiTheme="majorHAnsi"/>
        </w:rPr>
        <w:t xml:space="preserve">under the </w:t>
      </w:r>
      <w:r w:rsidR="008F471D" w:rsidRPr="00961885">
        <w:rPr>
          <w:rFonts w:asciiTheme="majorHAnsi" w:hAnsiTheme="majorHAnsi"/>
          <w:i/>
        </w:rPr>
        <w:t xml:space="preserve">Sea Change </w:t>
      </w:r>
      <w:r w:rsidR="008F471D" w:rsidRPr="00961885">
        <w:rPr>
          <w:rFonts w:asciiTheme="majorHAnsi" w:hAnsiTheme="majorHAnsi"/>
        </w:rPr>
        <w:t>Strategy and the Strategy for Science Technology and Innovation (2006-2013), with the support of the Marine Institute, funded under the Marine Research Sub-Programme of the National Development Plan 2007–2013. Two authors also received</w:t>
      </w:r>
      <w:r w:rsidR="00283DE3" w:rsidRPr="00961885">
        <w:rPr>
          <w:rFonts w:asciiTheme="majorHAnsi" w:hAnsiTheme="majorHAnsi"/>
        </w:rPr>
        <w:t xml:space="preserve"> </w:t>
      </w:r>
      <w:r w:rsidR="008F471D" w:rsidRPr="00961885">
        <w:rPr>
          <w:rFonts w:asciiTheme="majorHAnsi" w:hAnsiTheme="majorHAnsi"/>
          <w:color w:val="000000"/>
        </w:rPr>
        <w:t>funding from the European Community's Seventh Framework Programme (FP7/20</w:t>
      </w:r>
      <w:r w:rsidR="002E61B2" w:rsidRPr="00961885">
        <w:rPr>
          <w:rFonts w:asciiTheme="majorHAnsi" w:hAnsiTheme="majorHAnsi"/>
          <w:color w:val="000000"/>
        </w:rPr>
        <w:t xml:space="preserve">07-2013) </w:t>
      </w:r>
      <w:r w:rsidR="00897455" w:rsidRPr="00961885">
        <w:rPr>
          <w:rFonts w:asciiTheme="majorHAnsi" w:hAnsiTheme="majorHAnsi" w:cstheme="minorHAnsi"/>
        </w:rPr>
        <w:t>Knowledge-based Sustainable Management for Europe's Seas (KnowSeas-</w:t>
      </w:r>
      <w:r w:rsidR="00287D11" w:rsidRPr="00961885">
        <w:rPr>
          <w:rFonts w:asciiTheme="majorHAnsi" w:hAnsiTheme="majorHAnsi"/>
          <w:color w:val="000000"/>
        </w:rPr>
        <w:t xml:space="preserve">, </w:t>
      </w:r>
      <w:r w:rsidR="002E61B2" w:rsidRPr="00961885">
        <w:rPr>
          <w:rFonts w:asciiTheme="majorHAnsi" w:hAnsiTheme="majorHAnsi"/>
          <w:color w:val="000000"/>
        </w:rPr>
        <w:t>grant agreement N</w:t>
      </w:r>
      <w:r w:rsidR="008F471D" w:rsidRPr="00961885">
        <w:rPr>
          <w:rFonts w:asciiTheme="majorHAnsi" w:hAnsiTheme="majorHAnsi"/>
          <w:color w:val="000000"/>
        </w:rPr>
        <w:t>° 226675</w:t>
      </w:r>
      <w:r w:rsidR="00897455" w:rsidRPr="00961885">
        <w:rPr>
          <w:rFonts w:asciiTheme="majorHAnsi" w:hAnsiTheme="majorHAnsi" w:cstheme="minorHAnsi"/>
        </w:rPr>
        <w:t>)</w:t>
      </w:r>
      <w:r w:rsidR="008F471D" w:rsidRPr="00961885">
        <w:rPr>
          <w:rFonts w:asciiTheme="majorHAnsi" w:hAnsiTheme="majorHAnsi"/>
          <w:color w:val="000000"/>
        </w:rPr>
        <w:t>.</w:t>
      </w:r>
    </w:p>
    <w:p w:rsidR="00AD6B58" w:rsidRPr="00961885" w:rsidRDefault="00AD6B58" w:rsidP="00AD6B58">
      <w:pPr>
        <w:spacing w:line="360" w:lineRule="auto"/>
        <w:jc w:val="both"/>
        <w:rPr>
          <w:rFonts w:asciiTheme="majorHAnsi" w:hAnsiTheme="majorHAnsi"/>
        </w:rPr>
      </w:pPr>
    </w:p>
    <w:p w:rsidR="00AD6B58" w:rsidRPr="00961885" w:rsidRDefault="00AD6B58" w:rsidP="003860E7">
      <w:pPr>
        <w:spacing w:line="360" w:lineRule="auto"/>
        <w:jc w:val="both"/>
        <w:outlineLvl w:val="0"/>
        <w:rPr>
          <w:rFonts w:asciiTheme="majorHAnsi" w:hAnsiTheme="majorHAnsi"/>
          <w:b/>
        </w:rPr>
      </w:pPr>
      <w:r w:rsidRPr="00961885">
        <w:rPr>
          <w:rFonts w:asciiTheme="majorHAnsi" w:hAnsiTheme="majorHAnsi"/>
          <w:b/>
        </w:rPr>
        <w:t>References</w:t>
      </w:r>
    </w:p>
    <w:p w:rsidR="00AD6B58" w:rsidRPr="00961885" w:rsidRDefault="00AD6B58" w:rsidP="00AD6B58">
      <w:pPr>
        <w:spacing w:line="360" w:lineRule="auto"/>
        <w:jc w:val="both"/>
        <w:rPr>
          <w:rFonts w:asciiTheme="majorHAnsi" w:hAnsiTheme="majorHAnsi"/>
        </w:rPr>
      </w:pPr>
    </w:p>
    <w:p w:rsidR="00961885" w:rsidRPr="00961885" w:rsidRDefault="00FC6D68" w:rsidP="00961885">
      <w:pPr>
        <w:ind w:left="720" w:hanging="720"/>
        <w:jc w:val="both"/>
        <w:rPr>
          <w:rFonts w:asciiTheme="majorHAnsi" w:hAnsiTheme="majorHAnsi"/>
          <w:noProof/>
        </w:rPr>
      </w:pPr>
      <w:r w:rsidRPr="00961885">
        <w:rPr>
          <w:rFonts w:asciiTheme="majorHAnsi" w:hAnsiTheme="majorHAnsi"/>
        </w:rPr>
        <w:fldChar w:fldCharType="begin"/>
      </w:r>
      <w:r w:rsidR="00AD6B58" w:rsidRPr="00961885">
        <w:rPr>
          <w:rFonts w:asciiTheme="majorHAnsi" w:hAnsiTheme="majorHAnsi"/>
        </w:rPr>
        <w:instrText xml:space="preserve"> ADDIN EN.REFLIST </w:instrText>
      </w:r>
      <w:r w:rsidRPr="00961885">
        <w:rPr>
          <w:rFonts w:asciiTheme="majorHAnsi" w:hAnsiTheme="majorHAnsi"/>
        </w:rPr>
        <w:fldChar w:fldCharType="separate"/>
      </w:r>
      <w:bookmarkStart w:id="1" w:name="_ENREF_1"/>
      <w:r w:rsidR="00961885" w:rsidRPr="00961885">
        <w:rPr>
          <w:rFonts w:asciiTheme="majorHAnsi" w:hAnsiTheme="majorHAnsi"/>
          <w:noProof/>
        </w:rPr>
        <w:t xml:space="preserve">Baillie SM, Jones IL (2004) Response of Atlantic Puffins to a decline in capelin abundance at the Gannet Islands, Labrador. Waterbirds 27: 102-111 </w:t>
      </w:r>
      <w:bookmarkEnd w:id="1"/>
    </w:p>
    <w:p w:rsidR="00961885" w:rsidRPr="00961885" w:rsidRDefault="00961885" w:rsidP="00961885">
      <w:pPr>
        <w:ind w:left="720" w:hanging="720"/>
        <w:jc w:val="both"/>
        <w:rPr>
          <w:rFonts w:asciiTheme="majorHAnsi" w:hAnsiTheme="majorHAnsi"/>
          <w:noProof/>
        </w:rPr>
      </w:pPr>
      <w:bookmarkStart w:id="2" w:name="_ENREF_2"/>
      <w:r w:rsidRPr="00961885">
        <w:rPr>
          <w:rFonts w:asciiTheme="majorHAnsi" w:hAnsiTheme="majorHAnsi"/>
          <w:noProof/>
        </w:rPr>
        <w:t xml:space="preserve">Barrett RT, Anker-Nilssen T, Rikardsen F, Valde K, Røv N, Vader W (1987) The Food, Growth and Fledging Success of Norwegian Puffin Chicks Fratercula arctica in 1980-1983. Ornis Scandinavica 18: 73-83 </w:t>
      </w:r>
      <w:bookmarkEnd w:id="2"/>
    </w:p>
    <w:p w:rsidR="00961885" w:rsidRPr="00961885" w:rsidRDefault="00961885" w:rsidP="00961885">
      <w:pPr>
        <w:ind w:left="720" w:hanging="720"/>
        <w:jc w:val="both"/>
        <w:rPr>
          <w:rFonts w:asciiTheme="majorHAnsi" w:hAnsiTheme="majorHAnsi"/>
          <w:noProof/>
        </w:rPr>
      </w:pPr>
      <w:bookmarkStart w:id="3" w:name="_ENREF_3"/>
      <w:r w:rsidRPr="00961885">
        <w:rPr>
          <w:rFonts w:asciiTheme="majorHAnsi" w:hAnsiTheme="majorHAnsi"/>
          <w:noProof/>
        </w:rPr>
        <w:t xml:space="preserve">Boertmann D (2011) Seabirds in the central North Atlantic, September 2006: further evidence for an oceanic seabird aggregation area. Marine Ornithology 39: 183-188 </w:t>
      </w:r>
      <w:bookmarkEnd w:id="3"/>
    </w:p>
    <w:p w:rsidR="00961885" w:rsidRPr="00961885" w:rsidRDefault="00961885" w:rsidP="00961885">
      <w:pPr>
        <w:ind w:left="720" w:hanging="720"/>
        <w:jc w:val="both"/>
        <w:rPr>
          <w:rFonts w:asciiTheme="majorHAnsi" w:hAnsiTheme="majorHAnsi"/>
          <w:noProof/>
        </w:rPr>
      </w:pPr>
      <w:bookmarkStart w:id="4" w:name="_ENREF_4"/>
      <w:r w:rsidRPr="00961885">
        <w:rPr>
          <w:rFonts w:asciiTheme="majorHAnsi" w:hAnsiTheme="majorHAnsi"/>
          <w:noProof/>
        </w:rPr>
        <w:t xml:space="preserve">Broderick AC, Coyne MS, Fuller WJ, Glen F, Godley BJ (2007) Fidelity and over-wintering of sea turtles. Proceedings of the Royal Society B: Biological Sciences 274: 1533-1539 </w:t>
      </w:r>
      <w:bookmarkEnd w:id="4"/>
    </w:p>
    <w:p w:rsidR="00961885" w:rsidRPr="00961885" w:rsidRDefault="00961885" w:rsidP="00961885">
      <w:pPr>
        <w:ind w:left="720" w:hanging="720"/>
        <w:jc w:val="both"/>
        <w:rPr>
          <w:rFonts w:asciiTheme="majorHAnsi" w:hAnsiTheme="majorHAnsi"/>
          <w:noProof/>
        </w:rPr>
      </w:pPr>
      <w:bookmarkStart w:id="5" w:name="_ENREF_5"/>
      <w:r w:rsidRPr="00961885">
        <w:rPr>
          <w:rFonts w:asciiTheme="majorHAnsi" w:hAnsiTheme="majorHAnsi"/>
          <w:noProof/>
        </w:rPr>
        <w:t>Davis ND (1993) Caloric content of oceanic zooplankton and fishes for studies of salmonid food habits and their ecologically related species. (NPAFC Doc.) FRI-UW-9312. Fisheries Research Institute, University of Washington, Seattle</w:t>
      </w:r>
      <w:bookmarkEnd w:id="5"/>
    </w:p>
    <w:p w:rsidR="00961885" w:rsidRPr="00961885" w:rsidRDefault="00961885" w:rsidP="00961885">
      <w:pPr>
        <w:ind w:left="720" w:hanging="720"/>
        <w:jc w:val="both"/>
        <w:rPr>
          <w:rFonts w:asciiTheme="majorHAnsi" w:hAnsiTheme="majorHAnsi"/>
          <w:noProof/>
        </w:rPr>
      </w:pPr>
      <w:bookmarkStart w:id="6" w:name="_ENREF_6"/>
      <w:r w:rsidRPr="00961885">
        <w:rPr>
          <w:rFonts w:asciiTheme="majorHAnsi" w:hAnsiTheme="majorHAnsi"/>
          <w:noProof/>
        </w:rPr>
        <w:t xml:space="preserve">Davoren G, May C, Penton P, Reinfort B, Buren A, Burke C, Andrews D, Montevecchi W, Rose-Taylor C, Bell T (2008) An Ecosystem-Based Research Program for Capelin (Mallotus villosus) in the Northwest Atlantic: Overview and Results. J Northw Atl Fish Sci 39: 35-48 </w:t>
      </w:r>
      <w:bookmarkEnd w:id="6"/>
    </w:p>
    <w:p w:rsidR="00961885" w:rsidRPr="00961885" w:rsidRDefault="00961885" w:rsidP="00961885">
      <w:pPr>
        <w:ind w:left="720" w:hanging="720"/>
        <w:jc w:val="both"/>
        <w:rPr>
          <w:rFonts w:asciiTheme="majorHAnsi" w:hAnsiTheme="majorHAnsi"/>
          <w:noProof/>
        </w:rPr>
      </w:pPr>
      <w:bookmarkStart w:id="7" w:name="_ENREF_7"/>
      <w:r w:rsidRPr="00961885">
        <w:rPr>
          <w:rFonts w:asciiTheme="majorHAnsi" w:hAnsiTheme="majorHAnsi"/>
          <w:noProof/>
        </w:rPr>
        <w:t xml:space="preserve">Davoren GK, Anderson JT, Montevecchi WA (2006) Shoal behaviour and maturity relations of spawning capelin (Mallotus villosus) off Newfoundland: demersal spawning and diel vertical movement patterns. . Canadian Journal of Fisheries and Aquatic Sciences 63: 268-284 </w:t>
      </w:r>
      <w:bookmarkEnd w:id="7"/>
    </w:p>
    <w:p w:rsidR="00961885" w:rsidRPr="00961885" w:rsidRDefault="00961885" w:rsidP="00961885">
      <w:pPr>
        <w:ind w:left="720" w:hanging="720"/>
        <w:jc w:val="both"/>
        <w:rPr>
          <w:rFonts w:asciiTheme="majorHAnsi" w:hAnsiTheme="majorHAnsi"/>
          <w:noProof/>
        </w:rPr>
      </w:pPr>
      <w:bookmarkStart w:id="8" w:name="_ENREF_8"/>
      <w:r w:rsidRPr="00961885">
        <w:rPr>
          <w:rFonts w:asciiTheme="majorHAnsi" w:hAnsiTheme="majorHAnsi"/>
          <w:noProof/>
        </w:rPr>
        <w:t>Davoren GK, Montevecchi WA (2003) Signals from seabirds indicate changing biology of capelin stocks. Marine Ecology Progress Series 258: 253-261 doi 10.3354/meps258253</w:t>
      </w:r>
      <w:bookmarkEnd w:id="8"/>
    </w:p>
    <w:p w:rsidR="00961885" w:rsidRPr="00961885" w:rsidRDefault="00961885" w:rsidP="00961885">
      <w:pPr>
        <w:ind w:left="720" w:hanging="720"/>
        <w:jc w:val="both"/>
        <w:rPr>
          <w:rFonts w:asciiTheme="majorHAnsi" w:hAnsiTheme="majorHAnsi"/>
          <w:noProof/>
        </w:rPr>
      </w:pPr>
      <w:bookmarkStart w:id="9" w:name="_ENREF_9"/>
      <w:r w:rsidRPr="00961885">
        <w:rPr>
          <w:rFonts w:asciiTheme="majorHAnsi" w:hAnsiTheme="majorHAnsi"/>
          <w:noProof/>
        </w:rPr>
        <w:t>DFO (2011) Assessment of capelin in SA 2 + Div. 3KL in 2010. DFO Canadian Science Advisory Secretariat Science Advisory Report 2010/090</w:t>
      </w:r>
      <w:bookmarkEnd w:id="9"/>
    </w:p>
    <w:p w:rsidR="00961885" w:rsidRPr="00961885" w:rsidRDefault="00961885" w:rsidP="00961885">
      <w:pPr>
        <w:ind w:left="720" w:hanging="720"/>
        <w:jc w:val="both"/>
        <w:rPr>
          <w:rFonts w:asciiTheme="majorHAnsi" w:hAnsiTheme="majorHAnsi"/>
          <w:noProof/>
        </w:rPr>
      </w:pPr>
      <w:bookmarkStart w:id="10" w:name="_ENREF_10"/>
      <w:r w:rsidRPr="00961885">
        <w:rPr>
          <w:rFonts w:asciiTheme="majorHAnsi" w:hAnsiTheme="majorHAnsi"/>
          <w:noProof/>
        </w:rPr>
        <w:t xml:space="preserve">Dias MP, Granadeiro JP, Phillips RA, Alonso H, Catry P (2011) Breaking the routine: individual Cory's shearwaters shift winter destinations between hemispheres </w:t>
      </w:r>
      <w:r w:rsidRPr="00961885">
        <w:rPr>
          <w:rFonts w:asciiTheme="majorHAnsi" w:hAnsiTheme="majorHAnsi"/>
          <w:noProof/>
        </w:rPr>
        <w:lastRenderedPageBreak/>
        <w:t xml:space="preserve">and across ocean basins. Proceedings of the Royal Society B: Biological Sciences 278: 1786-1793 </w:t>
      </w:r>
      <w:bookmarkEnd w:id="10"/>
    </w:p>
    <w:p w:rsidR="00961885" w:rsidRPr="00961885" w:rsidRDefault="00961885" w:rsidP="00961885">
      <w:pPr>
        <w:ind w:left="720" w:hanging="720"/>
        <w:jc w:val="both"/>
        <w:rPr>
          <w:rFonts w:asciiTheme="majorHAnsi" w:hAnsiTheme="majorHAnsi"/>
          <w:noProof/>
        </w:rPr>
      </w:pPr>
      <w:bookmarkStart w:id="11" w:name="_ENREF_11"/>
      <w:r w:rsidRPr="00961885">
        <w:rPr>
          <w:rFonts w:asciiTheme="majorHAnsi" w:hAnsiTheme="majorHAnsi"/>
          <w:noProof/>
        </w:rPr>
        <w:t>Durant JM, Anker-Nilssen T, Hjermann DØ, Stenseth NC (2004) Regime shifts in the breeding of an Atlantic puffin population. Ecology Letters 7: 388-394 doi 10.1111/j.1461-0248.2004.00588.x</w:t>
      </w:r>
      <w:bookmarkEnd w:id="11"/>
    </w:p>
    <w:p w:rsidR="00961885" w:rsidRPr="00961885" w:rsidRDefault="00961885" w:rsidP="00961885">
      <w:pPr>
        <w:ind w:left="720" w:hanging="720"/>
        <w:jc w:val="both"/>
        <w:rPr>
          <w:rFonts w:asciiTheme="majorHAnsi" w:hAnsiTheme="majorHAnsi"/>
          <w:noProof/>
        </w:rPr>
      </w:pPr>
      <w:bookmarkStart w:id="12" w:name="_ENREF_12"/>
      <w:r w:rsidRPr="00961885">
        <w:rPr>
          <w:rFonts w:asciiTheme="majorHAnsi" w:hAnsiTheme="majorHAnsi"/>
          <w:noProof/>
        </w:rPr>
        <w:t xml:space="preserve">Dutilleul P (1993) Modifying the t test for assessing the correlation between two spatial processes. Biometrics 49: 305-314 </w:t>
      </w:r>
      <w:bookmarkEnd w:id="12"/>
    </w:p>
    <w:p w:rsidR="00961885" w:rsidRPr="00961885" w:rsidRDefault="00961885" w:rsidP="00961885">
      <w:pPr>
        <w:ind w:left="720" w:hanging="720"/>
        <w:jc w:val="both"/>
        <w:rPr>
          <w:rFonts w:asciiTheme="majorHAnsi" w:hAnsiTheme="majorHAnsi"/>
          <w:noProof/>
        </w:rPr>
      </w:pPr>
      <w:bookmarkStart w:id="13" w:name="_ENREF_13"/>
      <w:r w:rsidRPr="00961885">
        <w:rPr>
          <w:rFonts w:asciiTheme="majorHAnsi" w:hAnsiTheme="majorHAnsi"/>
          <w:noProof/>
        </w:rPr>
        <w:t>Falk K, Jensen JK, Kampp K (1992) Winter diet of Atlantic puffins (</w:t>
      </w:r>
      <w:r w:rsidRPr="00961885">
        <w:rPr>
          <w:rFonts w:asciiTheme="majorHAnsi" w:hAnsiTheme="majorHAnsi"/>
          <w:i/>
          <w:noProof/>
        </w:rPr>
        <w:t>Fratercula arctica</w:t>
      </w:r>
      <w:r w:rsidRPr="00961885">
        <w:rPr>
          <w:rFonts w:asciiTheme="majorHAnsi" w:hAnsiTheme="majorHAnsi"/>
          <w:noProof/>
        </w:rPr>
        <w:t xml:space="preserve">) in the northeast Atlantic. Colonial Waterbirds: 230-235 </w:t>
      </w:r>
      <w:bookmarkEnd w:id="13"/>
    </w:p>
    <w:p w:rsidR="00961885" w:rsidRPr="00961885" w:rsidRDefault="00961885" w:rsidP="00961885">
      <w:pPr>
        <w:ind w:left="720" w:hanging="720"/>
        <w:jc w:val="both"/>
        <w:rPr>
          <w:rFonts w:asciiTheme="majorHAnsi" w:hAnsiTheme="majorHAnsi"/>
          <w:noProof/>
        </w:rPr>
      </w:pPr>
      <w:bookmarkStart w:id="14" w:name="_ENREF_14"/>
      <w:r w:rsidRPr="00961885">
        <w:rPr>
          <w:rFonts w:asciiTheme="majorHAnsi" w:hAnsiTheme="majorHAnsi"/>
          <w:noProof/>
        </w:rPr>
        <w:t xml:space="preserve">Fort J, Beaugrand G, Grémillet D, Phillips RA (2012) Biologging, Remotely-Sensed Oceanography and the Continuous Plankton Recorder Reveal the Environmental Determinants of a Seabird Wintering Hotspot. PloS one 7: e41194 </w:t>
      </w:r>
      <w:bookmarkEnd w:id="14"/>
    </w:p>
    <w:p w:rsidR="00961885" w:rsidRPr="00961885" w:rsidRDefault="00961885" w:rsidP="00961885">
      <w:pPr>
        <w:ind w:left="720" w:hanging="720"/>
        <w:jc w:val="both"/>
        <w:rPr>
          <w:rFonts w:asciiTheme="majorHAnsi" w:hAnsiTheme="majorHAnsi"/>
          <w:noProof/>
        </w:rPr>
      </w:pPr>
      <w:bookmarkStart w:id="15" w:name="_ENREF_15"/>
      <w:r w:rsidRPr="00961885">
        <w:rPr>
          <w:rFonts w:asciiTheme="majorHAnsi" w:hAnsiTheme="majorHAnsi"/>
          <w:noProof/>
        </w:rPr>
        <w:t xml:space="preserve">González-Solís J, Smyrli M, Militão T, Gremillet D, Tveraa T, Phillips RA, Boulinier T (2011) Combining stable isotope analyses and geolocation to reveal kittiwake migration. Marine Ecology Progress Series 435: 251-261 </w:t>
      </w:r>
      <w:bookmarkEnd w:id="15"/>
    </w:p>
    <w:p w:rsidR="00961885" w:rsidRPr="00961885" w:rsidRDefault="00961885" w:rsidP="00961885">
      <w:pPr>
        <w:ind w:left="720" w:hanging="720"/>
        <w:jc w:val="both"/>
        <w:rPr>
          <w:rFonts w:asciiTheme="majorHAnsi" w:hAnsiTheme="majorHAnsi"/>
          <w:noProof/>
        </w:rPr>
      </w:pPr>
      <w:bookmarkStart w:id="16" w:name="_ENREF_16"/>
      <w:r w:rsidRPr="00961885">
        <w:rPr>
          <w:rFonts w:asciiTheme="majorHAnsi" w:hAnsiTheme="majorHAnsi"/>
          <w:noProof/>
        </w:rPr>
        <w:t xml:space="preserve">Guilford T, Freeman R, Boyle D, Dean B, Kirk H, Phillips R, Perrins C (2011) A Dispersive Migration in the Atlantic Puffin and Its Implications for Migratory Navigation. PloS one 6: e21336 </w:t>
      </w:r>
      <w:bookmarkEnd w:id="16"/>
    </w:p>
    <w:p w:rsidR="00961885" w:rsidRPr="00961885" w:rsidRDefault="00961885" w:rsidP="00961885">
      <w:pPr>
        <w:ind w:left="720" w:hanging="720"/>
        <w:jc w:val="both"/>
        <w:rPr>
          <w:rFonts w:asciiTheme="majorHAnsi" w:hAnsiTheme="majorHAnsi"/>
          <w:noProof/>
        </w:rPr>
      </w:pPr>
      <w:bookmarkStart w:id="17" w:name="_ENREF_17"/>
      <w:r w:rsidRPr="00961885">
        <w:rPr>
          <w:rFonts w:asciiTheme="majorHAnsi" w:hAnsiTheme="majorHAnsi"/>
          <w:noProof/>
        </w:rPr>
        <w:t xml:space="preserve">Guilford T, Meade J, Willis J, Phillips RA, Boyle D, Roberts S, Collett M, Freeman R, Perrins CM (2009) Migration and stopover in a small pelagic seabird, the Manx shearwater </w:t>
      </w:r>
      <w:r w:rsidRPr="00961885">
        <w:rPr>
          <w:rFonts w:asciiTheme="majorHAnsi" w:hAnsiTheme="majorHAnsi"/>
          <w:i/>
          <w:noProof/>
        </w:rPr>
        <w:t>Puffinus puffinus</w:t>
      </w:r>
      <w:r w:rsidRPr="00961885">
        <w:rPr>
          <w:rFonts w:asciiTheme="majorHAnsi" w:hAnsiTheme="majorHAnsi"/>
          <w:noProof/>
        </w:rPr>
        <w:t>: insights from machine learning. Proceedings of the Royal Society B: Biological Sciences 276: 1215-1223 doi 10.1098/rspb.2008.1577</w:t>
      </w:r>
      <w:bookmarkEnd w:id="17"/>
    </w:p>
    <w:p w:rsidR="00961885" w:rsidRPr="00961885" w:rsidRDefault="00961885" w:rsidP="00961885">
      <w:pPr>
        <w:ind w:left="720" w:hanging="720"/>
        <w:jc w:val="both"/>
        <w:rPr>
          <w:rFonts w:asciiTheme="majorHAnsi" w:hAnsiTheme="majorHAnsi"/>
          <w:noProof/>
        </w:rPr>
      </w:pPr>
      <w:bookmarkStart w:id="18" w:name="_ENREF_18"/>
      <w:r w:rsidRPr="00961885">
        <w:rPr>
          <w:rFonts w:asciiTheme="majorHAnsi" w:hAnsiTheme="majorHAnsi"/>
          <w:noProof/>
        </w:rPr>
        <w:t xml:space="preserve">Haining R (1991) Bivariate correlation with spatial data. Geographical Analysis 23: 210-227 </w:t>
      </w:r>
      <w:bookmarkEnd w:id="18"/>
    </w:p>
    <w:p w:rsidR="00961885" w:rsidRPr="00961885" w:rsidRDefault="00961885" w:rsidP="00961885">
      <w:pPr>
        <w:ind w:left="720" w:hanging="720"/>
        <w:jc w:val="both"/>
        <w:rPr>
          <w:rFonts w:asciiTheme="majorHAnsi" w:hAnsiTheme="majorHAnsi"/>
          <w:noProof/>
        </w:rPr>
      </w:pPr>
      <w:bookmarkStart w:id="19" w:name="_ENREF_19"/>
      <w:r w:rsidRPr="00961885">
        <w:rPr>
          <w:rFonts w:asciiTheme="majorHAnsi" w:hAnsiTheme="majorHAnsi"/>
          <w:noProof/>
        </w:rPr>
        <w:t xml:space="preserve">Harris M, Daunt F, Newell M, Phillips R, Wanless S (2010) Wintering areas of adult Atlantic puffins </w:t>
      </w:r>
      <w:r w:rsidRPr="00961885">
        <w:rPr>
          <w:rFonts w:asciiTheme="majorHAnsi" w:hAnsiTheme="majorHAnsi"/>
          <w:i/>
          <w:noProof/>
        </w:rPr>
        <w:t>Fratercula arctica</w:t>
      </w:r>
      <w:r w:rsidRPr="00961885">
        <w:rPr>
          <w:rFonts w:asciiTheme="majorHAnsi" w:hAnsiTheme="majorHAnsi"/>
          <w:noProof/>
        </w:rPr>
        <w:t xml:space="preserve"> from a North Sea colony as revealed by geolocation technology. Marine Biology 157: 827-836 </w:t>
      </w:r>
      <w:bookmarkEnd w:id="19"/>
    </w:p>
    <w:p w:rsidR="00961885" w:rsidRPr="00961885" w:rsidRDefault="00961885" w:rsidP="00961885">
      <w:pPr>
        <w:ind w:left="720" w:hanging="720"/>
        <w:jc w:val="both"/>
        <w:rPr>
          <w:rFonts w:asciiTheme="majorHAnsi" w:hAnsiTheme="majorHAnsi"/>
          <w:noProof/>
        </w:rPr>
      </w:pPr>
      <w:bookmarkStart w:id="20" w:name="_ENREF_20"/>
      <w:r w:rsidRPr="00961885">
        <w:rPr>
          <w:rFonts w:asciiTheme="majorHAnsi" w:hAnsiTheme="majorHAnsi"/>
          <w:noProof/>
        </w:rPr>
        <w:t xml:space="preserve">Harris MP, Murray S, Wanless S (1998) Long-term changes in breeding performance of Puffins </w:t>
      </w:r>
      <w:r w:rsidRPr="00961885">
        <w:rPr>
          <w:rFonts w:asciiTheme="majorHAnsi" w:hAnsiTheme="majorHAnsi"/>
          <w:i/>
          <w:noProof/>
        </w:rPr>
        <w:t>Fratercula arctica</w:t>
      </w:r>
      <w:r w:rsidRPr="00961885">
        <w:rPr>
          <w:rFonts w:asciiTheme="majorHAnsi" w:hAnsiTheme="majorHAnsi"/>
          <w:noProof/>
        </w:rPr>
        <w:t xml:space="preserve"> on St Kilda. Bird Study 45: 371-374 doi 10.1080/00063659809461109</w:t>
      </w:r>
      <w:bookmarkEnd w:id="20"/>
    </w:p>
    <w:p w:rsidR="00961885" w:rsidRPr="00961885" w:rsidRDefault="00961885" w:rsidP="00961885">
      <w:pPr>
        <w:ind w:left="720" w:hanging="720"/>
        <w:jc w:val="both"/>
        <w:rPr>
          <w:rFonts w:asciiTheme="majorHAnsi" w:hAnsiTheme="majorHAnsi"/>
          <w:noProof/>
        </w:rPr>
      </w:pPr>
      <w:bookmarkStart w:id="21" w:name="_ENREF_21"/>
      <w:r w:rsidRPr="00961885">
        <w:rPr>
          <w:rFonts w:asciiTheme="majorHAnsi" w:hAnsiTheme="majorHAnsi"/>
          <w:noProof/>
        </w:rPr>
        <w:t>Harris MP, Wanless S (2011) The puffin. Poyser, London</w:t>
      </w:r>
      <w:bookmarkEnd w:id="21"/>
    </w:p>
    <w:p w:rsidR="00961885" w:rsidRPr="00961885" w:rsidRDefault="00961885" w:rsidP="00961885">
      <w:pPr>
        <w:ind w:left="720" w:hanging="720"/>
        <w:jc w:val="both"/>
        <w:rPr>
          <w:rFonts w:asciiTheme="majorHAnsi" w:hAnsiTheme="majorHAnsi"/>
          <w:noProof/>
        </w:rPr>
      </w:pPr>
      <w:bookmarkStart w:id="22" w:name="_ENREF_22"/>
      <w:r w:rsidRPr="00961885">
        <w:rPr>
          <w:rFonts w:asciiTheme="majorHAnsi" w:hAnsiTheme="majorHAnsi"/>
          <w:noProof/>
        </w:rPr>
        <w:t xml:space="preserve">Hedd A, Fifield DA, Burke CM, Montevecchi WA, Tranquilla LMF, Regular PM, Buren AD, Robertson GJ (2010) Seasonal shift in the foraging niche of Atlantic puffins Fratercula arctica revealed by stable isotope (δ 15 N and δ 13 C) analyses. Aquatic Biology 9: 13-22 </w:t>
      </w:r>
      <w:bookmarkEnd w:id="22"/>
    </w:p>
    <w:p w:rsidR="00961885" w:rsidRPr="00961885" w:rsidRDefault="00961885" w:rsidP="00961885">
      <w:pPr>
        <w:ind w:left="720" w:hanging="720"/>
        <w:jc w:val="both"/>
        <w:rPr>
          <w:rFonts w:asciiTheme="majorHAnsi" w:hAnsiTheme="majorHAnsi"/>
          <w:noProof/>
        </w:rPr>
      </w:pPr>
      <w:bookmarkStart w:id="23" w:name="_ENREF_23"/>
      <w:r w:rsidRPr="00961885">
        <w:rPr>
          <w:rFonts w:asciiTheme="majorHAnsi" w:hAnsiTheme="majorHAnsi"/>
          <w:noProof/>
        </w:rPr>
        <w:t xml:space="preserve">Jorgensen SJ, Reeb CA, Chapple TK, Anderson S, Perle C, Van Sommeran SR, Fritz-Cope C, Brown AC, Klimley AP, Block BA (2010) Philopatry and migration of Pacific white sharks. Proceedings of the Royal Society B: Biological Sciences 277: 679-688 </w:t>
      </w:r>
      <w:bookmarkEnd w:id="23"/>
    </w:p>
    <w:p w:rsidR="00961885" w:rsidRPr="00961885" w:rsidRDefault="00961885" w:rsidP="00961885">
      <w:pPr>
        <w:ind w:left="720" w:hanging="720"/>
        <w:jc w:val="both"/>
        <w:rPr>
          <w:rFonts w:asciiTheme="majorHAnsi" w:hAnsiTheme="majorHAnsi"/>
          <w:noProof/>
        </w:rPr>
      </w:pPr>
      <w:bookmarkStart w:id="24" w:name="_ENREF_24"/>
      <w:r w:rsidRPr="00961885">
        <w:rPr>
          <w:rFonts w:asciiTheme="majorHAnsi" w:hAnsiTheme="majorHAnsi"/>
          <w:noProof/>
        </w:rPr>
        <w:t xml:space="preserve">Kress SW, Nettleship DN (1988) Re-Establishment of Atlantic Puffins (Fratercula arctica) at a Former Breeding Site in the Gulf of Maine (Re-Establecimiento del Frailecillo del Atlantico (Fratercula arctica) en el Golfo de Maine). Journal of Field Ornithology: 161-170 </w:t>
      </w:r>
      <w:bookmarkEnd w:id="24"/>
    </w:p>
    <w:p w:rsidR="00961885" w:rsidRPr="00961885" w:rsidRDefault="00961885" w:rsidP="00961885">
      <w:pPr>
        <w:ind w:left="720" w:hanging="720"/>
        <w:jc w:val="both"/>
        <w:rPr>
          <w:rFonts w:asciiTheme="majorHAnsi" w:hAnsiTheme="majorHAnsi"/>
          <w:noProof/>
        </w:rPr>
      </w:pPr>
      <w:bookmarkStart w:id="25" w:name="_ENREF_25"/>
      <w:r w:rsidRPr="00961885">
        <w:rPr>
          <w:rFonts w:asciiTheme="majorHAnsi" w:hAnsiTheme="majorHAnsi"/>
          <w:noProof/>
        </w:rPr>
        <w:lastRenderedPageBreak/>
        <w:t xml:space="preserve">Landers TJ, Rayner MJ, Phillips RA, Hauber ME (2011) Dynamics of seasonal movements by a trans-Pacific migrant, the Westland petrel </w:t>
      </w:r>
      <w:r w:rsidRPr="00961885">
        <w:rPr>
          <w:rFonts w:asciiTheme="majorHAnsi" w:hAnsiTheme="majorHAnsi"/>
          <w:i/>
          <w:noProof/>
        </w:rPr>
        <w:t>Procellaria westlandica</w:t>
      </w:r>
      <w:r w:rsidRPr="00961885">
        <w:rPr>
          <w:rFonts w:asciiTheme="majorHAnsi" w:hAnsiTheme="majorHAnsi"/>
          <w:noProof/>
        </w:rPr>
        <w:t xml:space="preserve">. Condor 113: 71-79 </w:t>
      </w:r>
      <w:bookmarkEnd w:id="25"/>
    </w:p>
    <w:p w:rsidR="00961885" w:rsidRPr="00961885" w:rsidRDefault="00961885" w:rsidP="00961885">
      <w:pPr>
        <w:ind w:left="720" w:hanging="720"/>
        <w:jc w:val="both"/>
        <w:rPr>
          <w:rFonts w:asciiTheme="majorHAnsi" w:hAnsiTheme="majorHAnsi"/>
          <w:noProof/>
        </w:rPr>
      </w:pPr>
      <w:bookmarkStart w:id="26" w:name="_ENREF_26"/>
      <w:r w:rsidRPr="00961885">
        <w:rPr>
          <w:rFonts w:asciiTheme="majorHAnsi" w:hAnsiTheme="majorHAnsi"/>
          <w:noProof/>
        </w:rPr>
        <w:t xml:space="preserve">Lilliendahl K, Solmundsson J (1997) An estimate of summer food consumption of six seabird species in Iceland. ICES Journal of Marine Science 54: 624 </w:t>
      </w:r>
      <w:bookmarkEnd w:id="26"/>
    </w:p>
    <w:p w:rsidR="00961885" w:rsidRPr="00961885" w:rsidRDefault="00961885" w:rsidP="00961885">
      <w:pPr>
        <w:ind w:left="720" w:hanging="720"/>
        <w:jc w:val="both"/>
        <w:rPr>
          <w:rFonts w:asciiTheme="majorHAnsi" w:hAnsiTheme="majorHAnsi"/>
          <w:noProof/>
        </w:rPr>
      </w:pPr>
      <w:bookmarkStart w:id="27" w:name="_ENREF_27"/>
      <w:r w:rsidRPr="00961885">
        <w:rPr>
          <w:rFonts w:asciiTheme="majorHAnsi" w:hAnsiTheme="majorHAnsi"/>
          <w:noProof/>
        </w:rPr>
        <w:t>Lowther PE, Diamond AW, Kress SW, Robertson GJ, Russell K (2002) Atlantic Puffin (</w:t>
      </w:r>
      <w:r w:rsidRPr="00961885">
        <w:rPr>
          <w:rFonts w:asciiTheme="majorHAnsi" w:hAnsiTheme="majorHAnsi"/>
          <w:i/>
          <w:noProof/>
        </w:rPr>
        <w:t>Fratercula arctica)</w:t>
      </w:r>
      <w:r w:rsidRPr="00961885">
        <w:rPr>
          <w:rFonts w:asciiTheme="majorHAnsi" w:hAnsiTheme="majorHAnsi"/>
          <w:noProof/>
        </w:rPr>
        <w:t>. In: Poole A, Gill F (eds) Birds of North America, Philadelphia</w:t>
      </w:r>
      <w:bookmarkEnd w:id="27"/>
    </w:p>
    <w:p w:rsidR="00961885" w:rsidRPr="00961885" w:rsidRDefault="00961885" w:rsidP="00961885">
      <w:pPr>
        <w:ind w:left="720" w:hanging="720"/>
        <w:jc w:val="both"/>
        <w:rPr>
          <w:rFonts w:asciiTheme="majorHAnsi" w:hAnsiTheme="majorHAnsi"/>
          <w:noProof/>
        </w:rPr>
      </w:pPr>
      <w:bookmarkStart w:id="28" w:name="_ENREF_28"/>
      <w:r w:rsidRPr="00961885">
        <w:rPr>
          <w:rFonts w:asciiTheme="majorHAnsi" w:hAnsiTheme="majorHAnsi"/>
          <w:noProof/>
        </w:rPr>
        <w:t>Lyngs P (2003) Migration and winter ranges of birds in Greenland. Danish Ornithological Society</w:t>
      </w:r>
      <w:bookmarkEnd w:id="28"/>
    </w:p>
    <w:p w:rsidR="00961885" w:rsidRPr="00961885" w:rsidRDefault="00961885" w:rsidP="00961885">
      <w:pPr>
        <w:ind w:left="720" w:hanging="720"/>
        <w:jc w:val="both"/>
        <w:rPr>
          <w:rFonts w:asciiTheme="majorHAnsi" w:hAnsiTheme="majorHAnsi"/>
          <w:noProof/>
        </w:rPr>
      </w:pPr>
      <w:bookmarkStart w:id="29" w:name="_ENREF_29"/>
      <w:r w:rsidRPr="00961885">
        <w:rPr>
          <w:rFonts w:asciiTheme="majorHAnsi" w:hAnsiTheme="majorHAnsi"/>
          <w:noProof/>
        </w:rPr>
        <w:t xml:space="preserve">Mackley EK, Phillips RA, Silk JRD, Wakefield ED, Afanasyev V, Fox JW, Furness RW (2010) Free as a bird? Activity patterns of albatrosses during the nonbreeding period. Marine Ecology Progress Series 406: 291-303 </w:t>
      </w:r>
      <w:bookmarkEnd w:id="29"/>
    </w:p>
    <w:p w:rsidR="00961885" w:rsidRPr="00961885" w:rsidRDefault="00961885" w:rsidP="00961885">
      <w:pPr>
        <w:ind w:left="720" w:hanging="720"/>
        <w:jc w:val="both"/>
        <w:rPr>
          <w:rFonts w:asciiTheme="majorHAnsi" w:hAnsiTheme="majorHAnsi"/>
          <w:noProof/>
        </w:rPr>
      </w:pPr>
      <w:bookmarkStart w:id="30" w:name="_ENREF_30"/>
      <w:r w:rsidRPr="00961885">
        <w:rPr>
          <w:rFonts w:asciiTheme="majorHAnsi" w:hAnsiTheme="majorHAnsi"/>
          <w:noProof/>
        </w:rPr>
        <w:t xml:space="preserve">Magnusdottir E, Leat EHK, Bourgeon S, Strøm H, Petersen A, Phillips RA, Hanssen SA, Bustnes JO, Hersteinsson P, Furness RW (2012) Wintering areas of great skuas </w:t>
      </w:r>
      <w:r w:rsidRPr="00961885">
        <w:rPr>
          <w:rFonts w:asciiTheme="majorHAnsi" w:hAnsiTheme="majorHAnsi"/>
          <w:i/>
          <w:noProof/>
        </w:rPr>
        <w:t>Stercorarius skua</w:t>
      </w:r>
      <w:r w:rsidRPr="00961885">
        <w:rPr>
          <w:rFonts w:asciiTheme="majorHAnsi" w:hAnsiTheme="majorHAnsi"/>
          <w:noProof/>
        </w:rPr>
        <w:t xml:space="preserve"> breeding in Scotland, Iceland and Norway. Bird Study 59: 1-9 </w:t>
      </w:r>
      <w:bookmarkEnd w:id="30"/>
    </w:p>
    <w:p w:rsidR="00961885" w:rsidRPr="00961885" w:rsidRDefault="00961885" w:rsidP="00961885">
      <w:pPr>
        <w:ind w:left="720" w:hanging="720"/>
        <w:jc w:val="both"/>
        <w:rPr>
          <w:rFonts w:asciiTheme="majorHAnsi" w:hAnsiTheme="majorHAnsi"/>
          <w:noProof/>
        </w:rPr>
      </w:pPr>
      <w:bookmarkStart w:id="31" w:name="_ENREF_31"/>
      <w:r w:rsidRPr="00961885">
        <w:rPr>
          <w:rFonts w:asciiTheme="majorHAnsi" w:hAnsiTheme="majorHAnsi"/>
          <w:noProof/>
        </w:rPr>
        <w:t xml:space="preserve">McFarlane Tranquilla L, Hedd A, Burke C, Montevecchi WA, Regular PM, Robertson GJ, Stapleton LA, Wilhelm SI, Fifield DA, Buren AD (2010) High Arctic sea ice conditions influence marine birds wintering in Low Arctic regions. Estuarine, Coastal and Shelf Science 89: 97-106 doi </w:t>
      </w:r>
      <w:bookmarkEnd w:id="31"/>
      <w:r w:rsidR="00FC6D68" w:rsidRPr="00961885">
        <w:rPr>
          <w:rFonts w:asciiTheme="majorHAnsi" w:hAnsiTheme="majorHAnsi"/>
          <w:noProof/>
        </w:rPr>
        <w:fldChar w:fldCharType="begin"/>
      </w:r>
      <w:r w:rsidRPr="00961885">
        <w:rPr>
          <w:rFonts w:asciiTheme="majorHAnsi" w:hAnsiTheme="majorHAnsi"/>
          <w:noProof/>
        </w:rPr>
        <w:instrText xml:space="preserve"> HYPERLINK "http://dx.doi.org/10.1016/j.ecss.2010.06.003" </w:instrText>
      </w:r>
      <w:r w:rsidR="00FC6D68" w:rsidRPr="00961885">
        <w:rPr>
          <w:rFonts w:asciiTheme="majorHAnsi" w:hAnsiTheme="majorHAnsi"/>
          <w:noProof/>
        </w:rPr>
        <w:fldChar w:fldCharType="separate"/>
      </w:r>
      <w:r w:rsidRPr="00961885">
        <w:rPr>
          <w:rStyle w:val="Hyperlink"/>
          <w:rFonts w:asciiTheme="majorHAnsi" w:hAnsiTheme="majorHAnsi"/>
          <w:noProof/>
        </w:rPr>
        <w:t>http://dx.doi.org/10.1016/j.ecss.2010.06.003</w:t>
      </w:r>
      <w:r w:rsidR="00FC6D68" w:rsidRPr="00961885">
        <w:rPr>
          <w:rFonts w:asciiTheme="majorHAnsi" w:hAnsiTheme="majorHAnsi"/>
          <w:noProof/>
        </w:rPr>
        <w:fldChar w:fldCharType="end"/>
      </w:r>
    </w:p>
    <w:p w:rsidR="00961885" w:rsidRPr="00961885" w:rsidRDefault="00961885" w:rsidP="00961885">
      <w:pPr>
        <w:ind w:left="720" w:hanging="720"/>
        <w:jc w:val="both"/>
        <w:rPr>
          <w:rFonts w:asciiTheme="majorHAnsi" w:hAnsiTheme="majorHAnsi"/>
          <w:noProof/>
        </w:rPr>
      </w:pPr>
      <w:bookmarkStart w:id="32" w:name="_ENREF_32"/>
      <w:r w:rsidRPr="00961885">
        <w:rPr>
          <w:rFonts w:asciiTheme="majorHAnsi" w:hAnsiTheme="majorHAnsi"/>
          <w:noProof/>
        </w:rPr>
        <w:t xml:space="preserve">Meinertzhagen R (1955) The speed and altitude of bird flight. Ibis 78: 81-117 </w:t>
      </w:r>
      <w:bookmarkEnd w:id="32"/>
    </w:p>
    <w:p w:rsidR="00961885" w:rsidRPr="00961885" w:rsidRDefault="00961885" w:rsidP="00961885">
      <w:pPr>
        <w:ind w:left="720" w:hanging="720"/>
        <w:jc w:val="both"/>
        <w:rPr>
          <w:rFonts w:asciiTheme="majorHAnsi" w:hAnsiTheme="majorHAnsi"/>
          <w:noProof/>
        </w:rPr>
      </w:pPr>
      <w:bookmarkStart w:id="33" w:name="_ENREF_33"/>
      <w:r w:rsidRPr="00961885">
        <w:rPr>
          <w:rFonts w:asciiTheme="majorHAnsi" w:hAnsiTheme="majorHAnsi"/>
          <w:noProof/>
        </w:rPr>
        <w:t>Mitchell PE, Newton SF, Ratcliffe N, Dun TE (2004) Seabird populations of Britain and Ireland. Results of the Seabird 2000 census (1998-2002). A&amp;C Black publishers Ltd, London</w:t>
      </w:r>
      <w:bookmarkEnd w:id="33"/>
    </w:p>
    <w:p w:rsidR="00961885" w:rsidRPr="00961885" w:rsidRDefault="00961885" w:rsidP="00961885">
      <w:pPr>
        <w:ind w:left="720" w:hanging="720"/>
        <w:jc w:val="both"/>
        <w:rPr>
          <w:rFonts w:asciiTheme="majorHAnsi" w:hAnsiTheme="majorHAnsi"/>
          <w:noProof/>
        </w:rPr>
      </w:pPr>
      <w:bookmarkStart w:id="34" w:name="_ENREF_34"/>
      <w:r w:rsidRPr="00961885">
        <w:rPr>
          <w:rFonts w:asciiTheme="majorHAnsi" w:hAnsiTheme="majorHAnsi"/>
          <w:noProof/>
        </w:rPr>
        <w:t xml:space="preserve">Montevecchi W, Hedd A, McFarlane Tranquilla L, Fifield D, Burke C, Regular P, Davoren G, Garthe S, Robertson G, Phillips R (2012) Tracking seabirds to identify ecologically important and high risk marine areas in the western North Atlantic. Biological Conservation 156: 62-71 </w:t>
      </w:r>
      <w:bookmarkEnd w:id="34"/>
    </w:p>
    <w:p w:rsidR="00961885" w:rsidRPr="00961885" w:rsidRDefault="00961885" w:rsidP="00961885">
      <w:pPr>
        <w:ind w:left="720" w:hanging="720"/>
        <w:jc w:val="both"/>
        <w:rPr>
          <w:rFonts w:asciiTheme="majorHAnsi" w:hAnsiTheme="majorHAnsi"/>
          <w:noProof/>
        </w:rPr>
      </w:pPr>
      <w:bookmarkStart w:id="35" w:name="_ENREF_35"/>
      <w:r w:rsidRPr="00961885">
        <w:rPr>
          <w:rFonts w:asciiTheme="majorHAnsi" w:hAnsiTheme="majorHAnsi"/>
          <w:noProof/>
        </w:rPr>
        <w:t>Montevecchi WA, Piatt J (1984) Composition and energy contents of mature inshore spawning capelin (mallotus villosus): Implications for seabird predators. Comparative Biochemistry and Physiology Part A: Physiology 78: 15-20 doi 10.1016/0300-9629(84)90084-7</w:t>
      </w:r>
      <w:bookmarkEnd w:id="35"/>
    </w:p>
    <w:p w:rsidR="00961885" w:rsidRPr="00961885" w:rsidRDefault="00961885" w:rsidP="00961885">
      <w:pPr>
        <w:ind w:left="720" w:hanging="720"/>
        <w:jc w:val="both"/>
        <w:rPr>
          <w:rFonts w:asciiTheme="majorHAnsi" w:hAnsiTheme="majorHAnsi"/>
          <w:noProof/>
        </w:rPr>
      </w:pPr>
      <w:bookmarkStart w:id="36" w:name="_ENREF_36"/>
      <w:r w:rsidRPr="00961885">
        <w:rPr>
          <w:rFonts w:asciiTheme="majorHAnsi" w:hAnsiTheme="majorHAnsi"/>
          <w:noProof/>
        </w:rPr>
        <w:t xml:space="preserve">Nakashima BS, Wheeler JP (2002) Capelin (Mallotus villosus) spawning behaviour in Newfoundland waters–the interaction between beach and demersal spawning. ICES Journal of Marine Science: Journal du Conseil 59: 909-916 </w:t>
      </w:r>
      <w:bookmarkEnd w:id="36"/>
    </w:p>
    <w:p w:rsidR="00961885" w:rsidRPr="00961885" w:rsidRDefault="00961885" w:rsidP="00961885">
      <w:pPr>
        <w:ind w:left="720" w:hanging="720"/>
        <w:jc w:val="both"/>
        <w:rPr>
          <w:rFonts w:asciiTheme="majorHAnsi" w:hAnsiTheme="majorHAnsi"/>
          <w:noProof/>
        </w:rPr>
      </w:pPr>
      <w:bookmarkStart w:id="37" w:name="_ENREF_37"/>
      <w:r w:rsidRPr="00961885">
        <w:rPr>
          <w:rFonts w:asciiTheme="majorHAnsi" w:hAnsiTheme="majorHAnsi"/>
          <w:noProof/>
        </w:rPr>
        <w:t>Newton I (2010) Bird migration. HarperCollins UK</w:t>
      </w:r>
      <w:bookmarkEnd w:id="37"/>
    </w:p>
    <w:p w:rsidR="00961885" w:rsidRPr="00961885" w:rsidRDefault="00961885" w:rsidP="00961885">
      <w:pPr>
        <w:ind w:left="720" w:hanging="720"/>
        <w:jc w:val="both"/>
        <w:rPr>
          <w:rFonts w:asciiTheme="majorHAnsi" w:hAnsiTheme="majorHAnsi"/>
          <w:noProof/>
        </w:rPr>
      </w:pPr>
      <w:bookmarkStart w:id="38" w:name="_ENREF_38"/>
      <w:r w:rsidRPr="00961885">
        <w:rPr>
          <w:rFonts w:asciiTheme="majorHAnsi" w:hAnsiTheme="majorHAnsi"/>
          <w:noProof/>
        </w:rPr>
        <w:t xml:space="preserve">Øyan HS, Anker-Nilssen T (1996) Allocation of growth in food-stressed Atlantic Puffin chicks. The Auk: 830-841 </w:t>
      </w:r>
      <w:bookmarkEnd w:id="38"/>
    </w:p>
    <w:p w:rsidR="00961885" w:rsidRPr="00961885" w:rsidRDefault="00961885" w:rsidP="00961885">
      <w:pPr>
        <w:ind w:left="720" w:hanging="720"/>
        <w:jc w:val="both"/>
        <w:rPr>
          <w:rFonts w:asciiTheme="majorHAnsi" w:hAnsiTheme="majorHAnsi"/>
          <w:noProof/>
        </w:rPr>
      </w:pPr>
      <w:bookmarkStart w:id="39" w:name="_ENREF_39"/>
      <w:r w:rsidRPr="00961885">
        <w:rPr>
          <w:rFonts w:asciiTheme="majorHAnsi" w:hAnsiTheme="majorHAnsi"/>
          <w:noProof/>
        </w:rPr>
        <w:t xml:space="preserve">Phillips R, Silk J, Croxall J, Afanasyev V, Briggs D (2004) Accuracy of geolocation estimates for flying seabirds. Marine Ecology Progress Series 266: 265-272 </w:t>
      </w:r>
      <w:bookmarkEnd w:id="39"/>
    </w:p>
    <w:p w:rsidR="00961885" w:rsidRPr="00961885" w:rsidRDefault="00961885" w:rsidP="00961885">
      <w:pPr>
        <w:ind w:left="720" w:hanging="720"/>
        <w:jc w:val="both"/>
        <w:rPr>
          <w:rFonts w:asciiTheme="majorHAnsi" w:hAnsiTheme="majorHAnsi"/>
          <w:noProof/>
        </w:rPr>
      </w:pPr>
      <w:bookmarkStart w:id="40" w:name="_ENREF_40"/>
      <w:r w:rsidRPr="00961885">
        <w:rPr>
          <w:rFonts w:asciiTheme="majorHAnsi" w:hAnsiTheme="majorHAnsi"/>
          <w:noProof/>
        </w:rPr>
        <w:t xml:space="preserve">Piatt JF (1990) The aggregative response of common murres and Atlantic puffins to schools of capelin. Studies in Avian Biology 14: 36-51 </w:t>
      </w:r>
      <w:bookmarkEnd w:id="40"/>
    </w:p>
    <w:p w:rsidR="00961885" w:rsidRPr="00961885" w:rsidRDefault="00961885" w:rsidP="00961885">
      <w:pPr>
        <w:ind w:left="720" w:hanging="720"/>
        <w:jc w:val="both"/>
        <w:rPr>
          <w:rFonts w:asciiTheme="majorHAnsi" w:hAnsiTheme="majorHAnsi"/>
          <w:noProof/>
        </w:rPr>
      </w:pPr>
      <w:bookmarkStart w:id="41" w:name="_ENREF_41"/>
      <w:r w:rsidRPr="00961885">
        <w:rPr>
          <w:rFonts w:asciiTheme="majorHAnsi" w:hAnsiTheme="majorHAnsi"/>
          <w:noProof/>
        </w:rPr>
        <w:t xml:space="preserve">Pitois SG, Fox CJ (2006) Long-term changes in zooplankton biomass concentration and mean size over the Northwest European shelf inferred from Continuous </w:t>
      </w:r>
      <w:r w:rsidRPr="00961885">
        <w:rPr>
          <w:rFonts w:asciiTheme="majorHAnsi" w:hAnsiTheme="majorHAnsi"/>
          <w:noProof/>
        </w:rPr>
        <w:lastRenderedPageBreak/>
        <w:t>Plankton Recorder data. ICES Journal of Marine Science: Journal du Conseil 63: 785-798 doi 10.1016/j.icesjms.2006.03.009</w:t>
      </w:r>
      <w:bookmarkEnd w:id="41"/>
    </w:p>
    <w:p w:rsidR="00961885" w:rsidRPr="00961885" w:rsidRDefault="00961885" w:rsidP="00961885">
      <w:pPr>
        <w:ind w:left="720" w:hanging="720"/>
        <w:jc w:val="both"/>
        <w:rPr>
          <w:rFonts w:asciiTheme="majorHAnsi" w:hAnsiTheme="majorHAnsi"/>
          <w:noProof/>
        </w:rPr>
      </w:pPr>
      <w:bookmarkStart w:id="42" w:name="_ENREF_42"/>
      <w:r w:rsidRPr="00961885">
        <w:rPr>
          <w:rFonts w:asciiTheme="majorHAnsi" w:hAnsiTheme="majorHAnsi"/>
          <w:noProof/>
        </w:rPr>
        <w:t xml:space="preserve">Pyke GH (1978) Optimal foraging: movement patterns of bumblebees between inflorescences. Theoretical Population Biology 13: 72-98 </w:t>
      </w:r>
      <w:bookmarkEnd w:id="42"/>
    </w:p>
    <w:p w:rsidR="00961885" w:rsidRPr="00961885" w:rsidRDefault="00961885" w:rsidP="00961885">
      <w:pPr>
        <w:ind w:left="720" w:hanging="720"/>
        <w:jc w:val="both"/>
        <w:rPr>
          <w:rFonts w:asciiTheme="majorHAnsi" w:hAnsiTheme="majorHAnsi"/>
          <w:noProof/>
        </w:rPr>
      </w:pPr>
      <w:bookmarkStart w:id="43" w:name="_ENREF_43"/>
      <w:r w:rsidRPr="00961885">
        <w:rPr>
          <w:rFonts w:asciiTheme="majorHAnsi" w:hAnsiTheme="majorHAnsi"/>
          <w:noProof/>
        </w:rPr>
        <w:t>Regular PM, Shuhood F, Power T, Montevecchi WA, Robertson GJ, Ballam D, Piatt JF, Nakashima B (2009) Murres, capelin and ocean climate: inter-annual associations across a decadal shift. Environ Monit Assess 156: 293-302 doi 10.1007/s10661-008-0484-2</w:t>
      </w:r>
      <w:bookmarkEnd w:id="43"/>
    </w:p>
    <w:p w:rsidR="00961885" w:rsidRPr="00961885" w:rsidRDefault="00961885" w:rsidP="00961885">
      <w:pPr>
        <w:ind w:left="720" w:hanging="720"/>
        <w:jc w:val="both"/>
        <w:rPr>
          <w:rFonts w:asciiTheme="majorHAnsi" w:hAnsiTheme="majorHAnsi"/>
          <w:noProof/>
        </w:rPr>
      </w:pPr>
      <w:bookmarkStart w:id="44" w:name="_ENREF_44"/>
      <w:r w:rsidRPr="00961885">
        <w:rPr>
          <w:rFonts w:asciiTheme="majorHAnsi" w:hAnsiTheme="majorHAnsi"/>
          <w:noProof/>
        </w:rPr>
        <w:t xml:space="preserve">Richardson A, Walne A, John A, Jonas T, Lindley J, Sims D, Stevens D, Witt M (2006) Using continuous plankton recorder data. Progress In Oceanography 68: 27-74 </w:t>
      </w:r>
      <w:bookmarkEnd w:id="44"/>
    </w:p>
    <w:p w:rsidR="00961885" w:rsidRPr="00961885" w:rsidRDefault="00961885" w:rsidP="00961885">
      <w:pPr>
        <w:ind w:left="720" w:hanging="720"/>
        <w:jc w:val="both"/>
        <w:rPr>
          <w:rFonts w:asciiTheme="majorHAnsi" w:hAnsiTheme="majorHAnsi"/>
          <w:noProof/>
        </w:rPr>
      </w:pPr>
      <w:bookmarkStart w:id="45" w:name="_ENREF_45"/>
      <w:r w:rsidRPr="00961885">
        <w:rPr>
          <w:rFonts w:asciiTheme="majorHAnsi" w:hAnsiTheme="majorHAnsi"/>
          <w:noProof/>
        </w:rPr>
        <w:t xml:space="preserve">Rosenberg MS, Anderson CD (2011) PASSaGE: Pattern Analysis, Spatial Statistics and Geographic Exegesis. Version 2. . Methods in Ecology and Evolution 2: 229-232 </w:t>
      </w:r>
      <w:bookmarkEnd w:id="45"/>
    </w:p>
    <w:p w:rsidR="00961885" w:rsidRPr="00961885" w:rsidRDefault="00961885" w:rsidP="00961885">
      <w:pPr>
        <w:ind w:left="720" w:hanging="720"/>
        <w:jc w:val="both"/>
        <w:rPr>
          <w:rFonts w:asciiTheme="majorHAnsi" w:hAnsiTheme="majorHAnsi"/>
          <w:noProof/>
        </w:rPr>
      </w:pPr>
      <w:bookmarkStart w:id="46" w:name="_ENREF_46"/>
      <w:r w:rsidRPr="00961885">
        <w:rPr>
          <w:rFonts w:asciiTheme="majorHAnsi" w:hAnsiTheme="majorHAnsi"/>
          <w:noProof/>
        </w:rPr>
        <w:t xml:space="preserve">Shaffer SA, Tremblay Y, Weimerskirch H, Scott D, Thompson DR, Sagar PM, Moller H, Taylor GA, Foley DG, Block BA (2006) Migratory shearwaters integrate oceanic resources across the Pacific Ocean in an endless summer. Proceedings of the National Academy of Sciences 103: 12799 </w:t>
      </w:r>
      <w:bookmarkEnd w:id="46"/>
    </w:p>
    <w:p w:rsidR="00961885" w:rsidRPr="00961885" w:rsidRDefault="00961885" w:rsidP="00961885">
      <w:pPr>
        <w:ind w:left="720" w:hanging="720"/>
        <w:jc w:val="both"/>
        <w:rPr>
          <w:rFonts w:asciiTheme="majorHAnsi" w:hAnsiTheme="majorHAnsi"/>
          <w:noProof/>
        </w:rPr>
      </w:pPr>
      <w:bookmarkStart w:id="47" w:name="_ENREF_47"/>
      <w:r w:rsidRPr="00961885">
        <w:rPr>
          <w:rFonts w:asciiTheme="majorHAnsi" w:hAnsiTheme="majorHAnsi"/>
          <w:noProof/>
        </w:rPr>
        <w:t xml:space="preserve">Spitz J, Mourocq E, Schoen V, Ridoux V (2010) Proximate composition and energy content of forage species from the Bay of Biscay: high-or low-quality food? ICES Journal of Marine Science: Journal du Conseil 67: 909-915 </w:t>
      </w:r>
      <w:bookmarkEnd w:id="47"/>
    </w:p>
    <w:p w:rsidR="00961885" w:rsidRPr="00961885" w:rsidRDefault="00961885" w:rsidP="00961885">
      <w:pPr>
        <w:ind w:left="720" w:hanging="720"/>
        <w:jc w:val="both"/>
        <w:rPr>
          <w:rFonts w:asciiTheme="majorHAnsi" w:hAnsiTheme="majorHAnsi"/>
          <w:noProof/>
        </w:rPr>
      </w:pPr>
      <w:bookmarkStart w:id="48" w:name="_ENREF_48"/>
      <w:r w:rsidRPr="00961885">
        <w:rPr>
          <w:rFonts w:asciiTheme="majorHAnsi" w:hAnsiTheme="majorHAnsi"/>
          <w:noProof/>
        </w:rPr>
        <w:t xml:space="preserve">Steimle F, Terranova RJ (1985) Energy equivalents of marine organisms from the continental shelf of the temperate northwest Atlantic. J Northw Atl Fish Sci 6: 117-124 </w:t>
      </w:r>
      <w:bookmarkEnd w:id="48"/>
    </w:p>
    <w:p w:rsidR="00961885" w:rsidRPr="00961885" w:rsidRDefault="00961885" w:rsidP="00961885">
      <w:pPr>
        <w:ind w:left="720" w:hanging="720"/>
        <w:jc w:val="both"/>
        <w:rPr>
          <w:rFonts w:asciiTheme="majorHAnsi" w:hAnsiTheme="majorHAnsi"/>
          <w:noProof/>
        </w:rPr>
      </w:pPr>
      <w:bookmarkStart w:id="49" w:name="_ENREF_49"/>
      <w:r w:rsidRPr="00961885">
        <w:rPr>
          <w:rFonts w:asciiTheme="majorHAnsi" w:hAnsiTheme="majorHAnsi"/>
          <w:noProof/>
        </w:rPr>
        <w:t xml:space="preserve">Storer RW (1960) Evolution of the diving birds. Proceedings 12th International Ornithological Congress: 55-70 </w:t>
      </w:r>
      <w:bookmarkEnd w:id="49"/>
    </w:p>
    <w:p w:rsidR="00961885" w:rsidRPr="00961885" w:rsidRDefault="00961885" w:rsidP="00961885">
      <w:pPr>
        <w:ind w:left="720" w:hanging="720"/>
        <w:jc w:val="both"/>
        <w:rPr>
          <w:rFonts w:asciiTheme="majorHAnsi" w:hAnsiTheme="majorHAnsi"/>
          <w:noProof/>
        </w:rPr>
      </w:pPr>
      <w:bookmarkStart w:id="50" w:name="_ENREF_50"/>
      <w:r w:rsidRPr="00961885">
        <w:rPr>
          <w:rFonts w:asciiTheme="majorHAnsi" w:hAnsiTheme="majorHAnsi"/>
          <w:noProof/>
        </w:rPr>
        <w:t>Sydeman WJ, Thompson SA, Santora JA, Henry MF, Morgan KH, Batten SD (2010) Macro-ecology of plankton–seabird associations in the North Pacific Ocean. Journal of Plankton Research 32: 1697-1713 doi 10.1093/plankt/fbq119</w:t>
      </w:r>
      <w:bookmarkEnd w:id="50"/>
    </w:p>
    <w:p w:rsidR="00961885" w:rsidRPr="00961885" w:rsidRDefault="00961885" w:rsidP="00961885">
      <w:pPr>
        <w:ind w:left="720" w:hanging="720"/>
        <w:jc w:val="both"/>
        <w:rPr>
          <w:rFonts w:asciiTheme="majorHAnsi" w:hAnsiTheme="majorHAnsi"/>
          <w:noProof/>
        </w:rPr>
      </w:pPr>
      <w:bookmarkStart w:id="51" w:name="_ENREF_51"/>
      <w:r w:rsidRPr="00961885">
        <w:rPr>
          <w:rFonts w:asciiTheme="majorHAnsi" w:hAnsiTheme="majorHAnsi"/>
          <w:noProof/>
        </w:rPr>
        <w:t xml:space="preserve">Underwood L, Stowe T (1984) Massive wreck of seabirds in eastern Britain, 1983. Bird Study 31: 79-88 </w:t>
      </w:r>
      <w:bookmarkEnd w:id="51"/>
    </w:p>
    <w:p w:rsidR="00961885" w:rsidRPr="00961885" w:rsidRDefault="00961885" w:rsidP="00961885">
      <w:pPr>
        <w:ind w:left="720" w:hanging="720"/>
        <w:jc w:val="both"/>
        <w:rPr>
          <w:rFonts w:asciiTheme="majorHAnsi" w:hAnsiTheme="majorHAnsi"/>
          <w:noProof/>
        </w:rPr>
      </w:pPr>
      <w:bookmarkStart w:id="52" w:name="_ENREF_52"/>
      <w:r w:rsidRPr="00961885">
        <w:rPr>
          <w:rFonts w:asciiTheme="majorHAnsi" w:hAnsiTheme="majorHAnsi"/>
          <w:noProof/>
        </w:rPr>
        <w:t>Vandenabeele S, Shepard E, Grogan A, Wilson R (2012) When three per cent may not be three per cent; device-equipped seabirds experience variable flight constraints. Marine Biology 159: 1-14 doi 10.1007/s00227-011-1784-6</w:t>
      </w:r>
      <w:bookmarkEnd w:id="52"/>
    </w:p>
    <w:p w:rsidR="00961885" w:rsidRPr="00961885" w:rsidRDefault="00961885" w:rsidP="00961885">
      <w:pPr>
        <w:ind w:left="720" w:hanging="720"/>
        <w:jc w:val="both"/>
        <w:rPr>
          <w:rFonts w:asciiTheme="majorHAnsi" w:hAnsiTheme="majorHAnsi"/>
          <w:noProof/>
        </w:rPr>
      </w:pPr>
      <w:bookmarkStart w:id="53" w:name="_ENREF_53"/>
      <w:r w:rsidRPr="00961885">
        <w:rPr>
          <w:rFonts w:asciiTheme="majorHAnsi" w:hAnsiTheme="majorHAnsi"/>
          <w:noProof/>
        </w:rPr>
        <w:t>Wakefield ED, McFarlane, Tranquilla LA, Hedd A, Phillips RA, Montevecchi WA, Aebischer A, Bogdanova MI, Boulinier T, Bried J, Catry P, Cuthbert RJ, Daunt F, Dias MP, Egevang C, Freeman R, Furness RW, Gaston AJ, Geraldes P, Gilg O, González-Solís J, Granadeiro JP, Gremillet D, Guilford T, Hahn S, Hamer KC, Kolbeinsson Y, Kopp M, Magalhães MC, Magnusdottir E, Militão T, Moe B, Neves V, Paiva VP, Peter HU, Petersen AE, Quinn LR, Ramirez I, Ramos R, Ramsay A, Ryan PG, Serrão Santos RS, Sigurõsson IA, Sittler B, Stenhouse IJ, Thompson PM, Witt MJ (2011) A newly described seabird diversity hotspot in the deep Northwest Atlantic identified using individual movement data Seabird Group, 11th International Conference, Plymouth, UK</w:t>
      </w:r>
      <w:bookmarkEnd w:id="53"/>
    </w:p>
    <w:p w:rsidR="00961885" w:rsidRPr="00961885" w:rsidRDefault="00961885" w:rsidP="00961885">
      <w:pPr>
        <w:ind w:left="720" w:hanging="720"/>
        <w:jc w:val="both"/>
        <w:rPr>
          <w:rFonts w:asciiTheme="majorHAnsi" w:hAnsiTheme="majorHAnsi"/>
          <w:noProof/>
        </w:rPr>
      </w:pPr>
      <w:bookmarkStart w:id="54" w:name="_ENREF_54"/>
      <w:r w:rsidRPr="00961885">
        <w:rPr>
          <w:rFonts w:asciiTheme="majorHAnsi" w:hAnsiTheme="majorHAnsi"/>
          <w:noProof/>
        </w:rPr>
        <w:t xml:space="preserve">Wilson RP, Hustler K, Ryan PG, Burger AE, Noldeke EC (1992) Diving birds in cold water: do Archimedes and Boyle determine energetic costs? American Naturalist: 179-200 </w:t>
      </w:r>
      <w:bookmarkEnd w:id="54"/>
    </w:p>
    <w:p w:rsidR="00AD6B58" w:rsidRPr="00961885" w:rsidRDefault="00FC6D68" w:rsidP="00961885">
      <w:pPr>
        <w:ind w:left="720" w:hanging="720"/>
        <w:jc w:val="both"/>
        <w:rPr>
          <w:rFonts w:asciiTheme="majorHAnsi" w:hAnsiTheme="majorHAnsi"/>
          <w:b/>
        </w:rPr>
      </w:pPr>
      <w:r w:rsidRPr="00961885">
        <w:rPr>
          <w:rFonts w:asciiTheme="majorHAnsi" w:hAnsiTheme="majorHAnsi"/>
        </w:rPr>
        <w:lastRenderedPageBreak/>
        <w:fldChar w:fldCharType="end"/>
      </w:r>
      <w:r w:rsidR="007978B7" w:rsidRPr="00961885">
        <w:rPr>
          <w:rFonts w:asciiTheme="majorHAnsi" w:hAnsiTheme="majorHAnsi"/>
          <w:b/>
        </w:rPr>
        <w:t>Figure legends</w:t>
      </w:r>
    </w:p>
    <w:p w:rsidR="00AC696A" w:rsidRPr="00961885" w:rsidRDefault="00AC696A" w:rsidP="005D4CA0">
      <w:pPr>
        <w:spacing w:line="360" w:lineRule="auto"/>
        <w:jc w:val="both"/>
        <w:rPr>
          <w:rFonts w:asciiTheme="majorHAnsi" w:hAnsiTheme="majorHAnsi"/>
          <w:b/>
        </w:rPr>
      </w:pPr>
    </w:p>
    <w:p w:rsidR="007978B7" w:rsidRPr="00961885" w:rsidRDefault="007978B7" w:rsidP="00961885">
      <w:pPr>
        <w:spacing w:line="360" w:lineRule="auto"/>
        <w:jc w:val="both"/>
        <w:outlineLvl w:val="0"/>
        <w:rPr>
          <w:rFonts w:asciiTheme="majorHAnsi" w:hAnsiTheme="majorHAnsi"/>
        </w:rPr>
      </w:pPr>
      <w:r w:rsidRPr="00961885">
        <w:rPr>
          <w:rFonts w:asciiTheme="majorHAnsi" w:hAnsiTheme="majorHAnsi"/>
        </w:rPr>
        <w:t xml:space="preserve">Fig. 1 Location </w:t>
      </w:r>
      <w:r w:rsidR="005355BB" w:rsidRPr="00961885">
        <w:rPr>
          <w:rFonts w:asciiTheme="majorHAnsi" w:hAnsiTheme="majorHAnsi"/>
        </w:rPr>
        <w:t xml:space="preserve">and relative size </w:t>
      </w:r>
      <w:r w:rsidRPr="00961885">
        <w:rPr>
          <w:rFonts w:asciiTheme="majorHAnsi" w:hAnsiTheme="majorHAnsi"/>
        </w:rPr>
        <w:t xml:space="preserve">of Atlantic Puffin colonies in UK and Ireland. Data from Seabird 2000 census data available from </w:t>
      </w:r>
      <w:r w:rsidRPr="00961885">
        <w:rPr>
          <w:rFonts w:asciiTheme="majorHAnsi" w:hAnsiTheme="majorHAnsi" w:cs="Lucida Grande"/>
          <w:color w:val="000000"/>
        </w:rPr>
        <w:t>http://jncc.defra.gov.uk/</w:t>
      </w:r>
      <w:r w:rsidRPr="00961885">
        <w:rPr>
          <w:rFonts w:asciiTheme="majorHAnsi" w:hAnsiTheme="majorHAnsi"/>
        </w:rPr>
        <w:t xml:space="preserve">. Only colonies with &gt;50 breeding birds are shown. </w:t>
      </w:r>
      <w:r w:rsidR="00D72320" w:rsidRPr="00961885">
        <w:rPr>
          <w:rFonts w:asciiTheme="majorHAnsi" w:hAnsiTheme="majorHAnsi"/>
        </w:rPr>
        <w:t>Yellow stars</w:t>
      </w:r>
      <w:r w:rsidRPr="00961885">
        <w:rPr>
          <w:rFonts w:asciiTheme="majorHAnsi" w:hAnsiTheme="majorHAnsi"/>
        </w:rPr>
        <w:t xml:space="preserve"> denote the location of previous tagging studies in the UK </w:t>
      </w:r>
      <w:r w:rsidR="005355BB" w:rsidRPr="00961885">
        <w:rPr>
          <w:rFonts w:asciiTheme="majorHAnsi" w:hAnsiTheme="majorHAnsi"/>
        </w:rPr>
        <w:t>(</w:t>
      </w:r>
      <w:r w:rsidRPr="00961885">
        <w:rPr>
          <w:rFonts w:asciiTheme="majorHAnsi" w:hAnsiTheme="majorHAnsi"/>
        </w:rPr>
        <w:t>Skomer and the Isle of May</w:t>
      </w:r>
      <w:r w:rsidR="005355BB" w:rsidRPr="00961885">
        <w:rPr>
          <w:rFonts w:asciiTheme="majorHAnsi" w:hAnsiTheme="majorHAnsi"/>
        </w:rPr>
        <w:t>)</w:t>
      </w:r>
      <w:r w:rsidRPr="00961885">
        <w:rPr>
          <w:rFonts w:asciiTheme="majorHAnsi" w:hAnsiTheme="majorHAnsi"/>
        </w:rPr>
        <w:t>, and the present study, highlighting the more westerly location of Skellig Michael, southwest Ireland.</w:t>
      </w:r>
    </w:p>
    <w:p w:rsidR="007978B7" w:rsidRPr="00961885" w:rsidRDefault="007978B7" w:rsidP="00961885">
      <w:pPr>
        <w:spacing w:line="360" w:lineRule="auto"/>
        <w:jc w:val="both"/>
        <w:rPr>
          <w:rFonts w:asciiTheme="majorHAnsi" w:hAnsiTheme="majorHAnsi"/>
        </w:rPr>
      </w:pPr>
    </w:p>
    <w:p w:rsidR="00432C6E" w:rsidRPr="00961885" w:rsidRDefault="00AC59E6" w:rsidP="00961885">
      <w:pPr>
        <w:spacing w:line="360" w:lineRule="auto"/>
        <w:jc w:val="both"/>
        <w:rPr>
          <w:rFonts w:asciiTheme="majorHAnsi" w:hAnsiTheme="majorHAnsi"/>
        </w:rPr>
      </w:pPr>
      <w:r w:rsidRPr="00961885">
        <w:rPr>
          <w:rFonts w:asciiTheme="majorHAnsi" w:hAnsiTheme="majorHAnsi"/>
        </w:rPr>
        <w:t>Fig</w:t>
      </w:r>
      <w:r w:rsidR="00416370" w:rsidRPr="00961885">
        <w:rPr>
          <w:rFonts w:asciiTheme="majorHAnsi" w:hAnsiTheme="majorHAnsi"/>
        </w:rPr>
        <w:t>.</w:t>
      </w:r>
      <w:r w:rsidRPr="00961885">
        <w:rPr>
          <w:rFonts w:asciiTheme="majorHAnsi" w:hAnsiTheme="majorHAnsi"/>
        </w:rPr>
        <w:t xml:space="preserve"> 2</w:t>
      </w:r>
      <w:r w:rsidR="00432C6E" w:rsidRPr="00961885">
        <w:rPr>
          <w:rFonts w:asciiTheme="majorHAnsi" w:hAnsiTheme="majorHAnsi"/>
        </w:rPr>
        <w:t xml:space="preserve">. </w:t>
      </w:r>
      <w:r w:rsidR="00D20D80" w:rsidRPr="00961885">
        <w:rPr>
          <w:rFonts w:asciiTheme="majorHAnsi" w:hAnsiTheme="majorHAnsi"/>
        </w:rPr>
        <w:t xml:space="preserve">Mean monthly </w:t>
      </w:r>
      <w:r w:rsidRPr="00961885">
        <w:rPr>
          <w:rFonts w:asciiTheme="majorHAnsi" w:hAnsiTheme="majorHAnsi"/>
        </w:rPr>
        <w:t xml:space="preserve">(Aug 2010 – Feb 2011) </w:t>
      </w:r>
      <w:r w:rsidR="00D20D80" w:rsidRPr="00961885">
        <w:rPr>
          <w:rFonts w:asciiTheme="majorHAnsi" w:hAnsiTheme="majorHAnsi"/>
        </w:rPr>
        <w:t>positions</w:t>
      </w:r>
      <w:r w:rsidR="00432C6E" w:rsidRPr="00961885">
        <w:rPr>
          <w:rFonts w:asciiTheme="majorHAnsi" w:hAnsiTheme="majorHAnsi"/>
        </w:rPr>
        <w:t xml:space="preserve"> of </w:t>
      </w:r>
      <w:r w:rsidR="00BB130A" w:rsidRPr="00961885">
        <w:rPr>
          <w:rFonts w:asciiTheme="majorHAnsi" w:hAnsiTheme="majorHAnsi"/>
        </w:rPr>
        <w:t xml:space="preserve">individual </w:t>
      </w:r>
      <w:r w:rsidR="00432C6E" w:rsidRPr="00961885">
        <w:rPr>
          <w:rFonts w:asciiTheme="majorHAnsi" w:hAnsiTheme="majorHAnsi"/>
        </w:rPr>
        <w:t xml:space="preserve">Atlantic Puffins tracked from </w:t>
      </w:r>
      <w:r w:rsidR="00D20D80" w:rsidRPr="00961885">
        <w:rPr>
          <w:rFonts w:asciiTheme="majorHAnsi" w:hAnsiTheme="majorHAnsi"/>
        </w:rPr>
        <w:t>southwest</w:t>
      </w:r>
      <w:r w:rsidR="00432C6E" w:rsidRPr="00961885">
        <w:rPr>
          <w:rFonts w:asciiTheme="majorHAnsi" w:hAnsiTheme="majorHAnsi"/>
        </w:rPr>
        <w:t xml:space="preserve"> Ireland using geolocators</w:t>
      </w:r>
      <w:r w:rsidRPr="00961885">
        <w:rPr>
          <w:rFonts w:asciiTheme="majorHAnsi" w:hAnsiTheme="majorHAnsi"/>
        </w:rPr>
        <w:t xml:space="preserve"> during the non</w:t>
      </w:r>
      <w:r w:rsidR="00BB130A" w:rsidRPr="00961885">
        <w:rPr>
          <w:rFonts w:asciiTheme="majorHAnsi" w:hAnsiTheme="majorHAnsi"/>
        </w:rPr>
        <w:t>-</w:t>
      </w:r>
      <w:r w:rsidRPr="00961885">
        <w:rPr>
          <w:rFonts w:asciiTheme="majorHAnsi" w:hAnsiTheme="majorHAnsi"/>
        </w:rPr>
        <w:t>breeding period</w:t>
      </w:r>
      <w:r w:rsidR="00432C6E" w:rsidRPr="00961885">
        <w:rPr>
          <w:rFonts w:asciiTheme="majorHAnsi" w:hAnsiTheme="majorHAnsi"/>
        </w:rPr>
        <w:t xml:space="preserve">. </w:t>
      </w:r>
      <w:r w:rsidR="00DB6F7B" w:rsidRPr="00961885">
        <w:rPr>
          <w:rFonts w:asciiTheme="majorHAnsi" w:hAnsiTheme="majorHAnsi"/>
        </w:rPr>
        <w:t>0 denotes colony start/end point with all other numbers denoting</w:t>
      </w:r>
      <w:r w:rsidRPr="00961885">
        <w:rPr>
          <w:rFonts w:asciiTheme="majorHAnsi" w:hAnsiTheme="majorHAnsi"/>
        </w:rPr>
        <w:t xml:space="preserve"> month (1=January).</w:t>
      </w:r>
      <w:r w:rsidR="00993070" w:rsidRPr="00961885">
        <w:rPr>
          <w:rFonts w:asciiTheme="majorHAnsi" w:hAnsiTheme="majorHAnsi"/>
        </w:rPr>
        <w:t xml:space="preserve"> </w:t>
      </w:r>
    </w:p>
    <w:p w:rsidR="00AC696A" w:rsidRPr="00961885" w:rsidRDefault="00AC696A" w:rsidP="00961885">
      <w:pPr>
        <w:spacing w:line="360" w:lineRule="auto"/>
        <w:jc w:val="both"/>
        <w:rPr>
          <w:rFonts w:asciiTheme="majorHAnsi" w:hAnsiTheme="majorHAnsi"/>
        </w:rPr>
      </w:pPr>
    </w:p>
    <w:p w:rsidR="002D00AF" w:rsidRPr="00961885" w:rsidRDefault="00AB2E02" w:rsidP="00961885">
      <w:pPr>
        <w:spacing w:line="360" w:lineRule="auto"/>
        <w:jc w:val="both"/>
        <w:rPr>
          <w:rFonts w:asciiTheme="majorHAnsi" w:hAnsiTheme="majorHAnsi"/>
        </w:rPr>
      </w:pPr>
      <w:r w:rsidRPr="00961885">
        <w:rPr>
          <w:rFonts w:asciiTheme="majorHAnsi" w:hAnsiTheme="majorHAnsi"/>
        </w:rPr>
        <w:t>Fig. 3. Zonal (east-west) wind speeds (m/s). A) August 2010, showing that migrating puffins were flying into headwinds, and B) Long-term average (1981-2010) for August. Positive values (red spectrum) indicate winds in an easterly direction, while negative values (blue spectrum) represent winds in a westerly direction.</w:t>
      </w:r>
    </w:p>
    <w:p w:rsidR="004835E8" w:rsidRPr="00961885" w:rsidRDefault="004835E8">
      <w:pPr>
        <w:rPr>
          <w:rFonts w:asciiTheme="majorHAnsi" w:hAnsiTheme="majorHAnsi"/>
          <w:b/>
        </w:rPr>
      </w:pPr>
      <w:r w:rsidRPr="00961885">
        <w:rPr>
          <w:rFonts w:asciiTheme="majorHAnsi" w:hAnsiTheme="majorHAnsi"/>
          <w:b/>
        </w:rPr>
        <w:br w:type="page"/>
      </w:r>
    </w:p>
    <w:p w:rsidR="00AC696A" w:rsidRPr="00961885" w:rsidRDefault="00AC696A" w:rsidP="00AC696A">
      <w:pPr>
        <w:spacing w:line="360" w:lineRule="auto"/>
        <w:jc w:val="both"/>
        <w:rPr>
          <w:rFonts w:asciiTheme="majorHAnsi" w:hAnsiTheme="majorHAnsi"/>
          <w:b/>
        </w:rPr>
      </w:pPr>
      <w:r w:rsidRPr="00961885">
        <w:rPr>
          <w:rFonts w:asciiTheme="majorHAnsi" w:hAnsiTheme="majorHAnsi"/>
          <w:b/>
        </w:rPr>
        <w:lastRenderedPageBreak/>
        <w:t>Tables</w:t>
      </w:r>
    </w:p>
    <w:p w:rsidR="00AC696A" w:rsidRPr="00961885" w:rsidRDefault="00AC696A" w:rsidP="00AC696A">
      <w:pPr>
        <w:spacing w:line="360" w:lineRule="auto"/>
        <w:jc w:val="both"/>
        <w:rPr>
          <w:rFonts w:asciiTheme="majorHAnsi" w:hAnsiTheme="majorHAnsi"/>
        </w:rPr>
      </w:pPr>
    </w:p>
    <w:p w:rsidR="00B0781C" w:rsidRPr="00961885" w:rsidRDefault="00B0781C" w:rsidP="009C3A93">
      <w:pPr>
        <w:spacing w:line="360" w:lineRule="auto"/>
        <w:jc w:val="both"/>
        <w:rPr>
          <w:rFonts w:asciiTheme="majorHAnsi" w:hAnsiTheme="majorHAnsi"/>
        </w:rPr>
      </w:pPr>
      <w:r w:rsidRPr="00961885">
        <w:rPr>
          <w:rFonts w:asciiTheme="majorHAnsi" w:hAnsiTheme="majorHAnsi"/>
        </w:rPr>
        <w:t>Table I. Details of deployments</w:t>
      </w:r>
      <w:r w:rsidR="00BB3F06" w:rsidRPr="00961885">
        <w:rPr>
          <w:rFonts w:asciiTheme="majorHAnsi" w:hAnsiTheme="majorHAnsi"/>
        </w:rPr>
        <w:t xml:space="preserve">. </w:t>
      </w:r>
    </w:p>
    <w:tbl>
      <w:tblPr>
        <w:tblW w:w="8520" w:type="dxa"/>
        <w:tblInd w:w="93" w:type="dxa"/>
        <w:tblBorders>
          <w:top w:val="single" w:sz="4" w:space="0" w:color="auto"/>
          <w:left w:val="single" w:sz="4" w:space="0" w:color="auto"/>
          <w:bottom w:val="single" w:sz="4" w:space="0" w:color="auto"/>
          <w:right w:val="single" w:sz="4" w:space="0" w:color="auto"/>
        </w:tblBorders>
        <w:tblLayout w:type="fixed"/>
        <w:tblLook w:val="04A0"/>
      </w:tblPr>
      <w:tblGrid>
        <w:gridCol w:w="825"/>
        <w:gridCol w:w="608"/>
        <w:gridCol w:w="1134"/>
        <w:gridCol w:w="1569"/>
        <w:gridCol w:w="1299"/>
        <w:gridCol w:w="1375"/>
        <w:gridCol w:w="1710"/>
      </w:tblGrid>
      <w:tr w:rsidR="00AC3C16" w:rsidRPr="00961885" w:rsidTr="001F6431">
        <w:trPr>
          <w:trHeight w:val="945"/>
        </w:trPr>
        <w:tc>
          <w:tcPr>
            <w:tcW w:w="825" w:type="dxa"/>
            <w:tcBorders>
              <w:top w:val="single" w:sz="4" w:space="0" w:color="auto"/>
              <w:left w:val="single" w:sz="4" w:space="0" w:color="auto"/>
              <w:bottom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Bird ID</w:t>
            </w:r>
          </w:p>
        </w:tc>
        <w:tc>
          <w:tcPr>
            <w:tcW w:w="608" w:type="dxa"/>
            <w:tcBorders>
              <w:top w:val="single" w:sz="4" w:space="0" w:color="auto"/>
              <w:bottom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Sex</w:t>
            </w:r>
          </w:p>
        </w:tc>
        <w:tc>
          <w:tcPr>
            <w:tcW w:w="1134" w:type="dxa"/>
            <w:tcBorders>
              <w:top w:val="single" w:sz="4" w:space="0" w:color="auto"/>
              <w:bottom w:val="single" w:sz="4" w:space="0" w:color="auto"/>
            </w:tcBorders>
            <w:vAlign w:val="center"/>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Weight (g)</w:t>
            </w:r>
          </w:p>
        </w:tc>
        <w:tc>
          <w:tcPr>
            <w:tcW w:w="1569" w:type="dxa"/>
            <w:tcBorders>
              <w:top w:val="single" w:sz="4" w:space="0" w:color="auto"/>
              <w:bottom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Colony departure date</w:t>
            </w:r>
          </w:p>
        </w:tc>
        <w:tc>
          <w:tcPr>
            <w:tcW w:w="1299" w:type="dxa"/>
            <w:tcBorders>
              <w:top w:val="single" w:sz="4" w:space="0" w:color="auto"/>
              <w:bottom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Trans-Atlantic migration?</w:t>
            </w:r>
          </w:p>
        </w:tc>
        <w:tc>
          <w:tcPr>
            <w:tcW w:w="1375" w:type="dxa"/>
            <w:tcBorders>
              <w:top w:val="single" w:sz="4" w:space="0" w:color="auto"/>
              <w:bottom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End of westerly migration</w:t>
            </w:r>
          </w:p>
        </w:tc>
        <w:tc>
          <w:tcPr>
            <w:tcW w:w="1710" w:type="dxa"/>
            <w:tcBorders>
              <w:top w:val="single" w:sz="4" w:space="0" w:color="auto"/>
              <w:bottom w:val="single" w:sz="4" w:space="0" w:color="auto"/>
              <w:right w:val="single" w:sz="4" w:space="0" w:color="auto"/>
            </w:tcBorders>
            <w:shd w:val="clear" w:color="auto" w:fill="auto"/>
            <w:vAlign w:val="center"/>
            <w:hideMark/>
          </w:tcPr>
          <w:p w:rsidR="00AC3C16" w:rsidRPr="00961885" w:rsidRDefault="00AC3C16" w:rsidP="000F44AA">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 xml:space="preserve">Residency </w:t>
            </w:r>
            <w:r w:rsidR="00D72320" w:rsidRPr="00961885">
              <w:rPr>
                <w:rFonts w:asciiTheme="majorHAnsi" w:eastAsia="Times New Roman" w:hAnsiTheme="majorHAnsi" w:cs="Times New Roman"/>
                <w:b/>
                <w:bCs/>
                <w:color w:val="000000"/>
                <w:lang w:eastAsia="en-US"/>
              </w:rPr>
              <w:t xml:space="preserve">off </w:t>
            </w:r>
            <w:r w:rsidR="001F6431" w:rsidRPr="00961885">
              <w:rPr>
                <w:rFonts w:asciiTheme="majorHAnsi" w:eastAsia="Times New Roman" w:hAnsiTheme="majorHAnsi" w:cs="Times New Roman"/>
                <w:b/>
                <w:bCs/>
                <w:color w:val="000000"/>
                <w:lang w:eastAsia="en-US"/>
              </w:rPr>
              <w:t>Newfoundland/</w:t>
            </w:r>
            <w:r w:rsidRPr="00961885">
              <w:rPr>
                <w:rFonts w:asciiTheme="majorHAnsi" w:eastAsia="Times New Roman" w:hAnsiTheme="majorHAnsi" w:cs="Times New Roman"/>
                <w:b/>
                <w:bCs/>
                <w:color w:val="000000"/>
                <w:lang w:eastAsia="en-US"/>
              </w:rPr>
              <w:t>Labrador (days)</w:t>
            </w:r>
          </w:p>
        </w:tc>
      </w:tr>
      <w:tr w:rsidR="00AC3C16" w:rsidRPr="00961885" w:rsidTr="001F6431">
        <w:trPr>
          <w:trHeight w:val="300"/>
        </w:trPr>
        <w:tc>
          <w:tcPr>
            <w:tcW w:w="825" w:type="dxa"/>
            <w:tcBorders>
              <w:top w:val="single" w:sz="4" w:space="0" w:color="auto"/>
            </w:tcBorders>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17713</w:t>
            </w:r>
          </w:p>
        </w:tc>
        <w:tc>
          <w:tcPr>
            <w:tcW w:w="608" w:type="dxa"/>
            <w:tcBorders>
              <w:top w:val="single" w:sz="4" w:space="0" w:color="auto"/>
            </w:tcBorders>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w:t>
            </w:r>
          </w:p>
        </w:tc>
        <w:tc>
          <w:tcPr>
            <w:tcW w:w="1134" w:type="dxa"/>
            <w:tcBorders>
              <w:top w:val="single" w:sz="4" w:space="0" w:color="auto"/>
            </w:tcBorders>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345</w:t>
            </w:r>
          </w:p>
        </w:tc>
        <w:tc>
          <w:tcPr>
            <w:tcW w:w="1569" w:type="dxa"/>
            <w:tcBorders>
              <w:top w:val="single" w:sz="4" w:space="0" w:color="auto"/>
            </w:tcBorders>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7 Aug 2010</w:t>
            </w:r>
          </w:p>
        </w:tc>
        <w:tc>
          <w:tcPr>
            <w:tcW w:w="1299" w:type="dxa"/>
            <w:tcBorders>
              <w:top w:val="single" w:sz="4" w:space="0" w:color="auto"/>
            </w:tcBorders>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tcBorders>
              <w:top w:val="single" w:sz="4" w:space="0" w:color="auto"/>
            </w:tcBorders>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28/08/2010</w:t>
            </w:r>
          </w:p>
        </w:tc>
        <w:tc>
          <w:tcPr>
            <w:tcW w:w="1710" w:type="dxa"/>
            <w:tcBorders>
              <w:top w:val="single" w:sz="4" w:space="0" w:color="auto"/>
            </w:tcBorders>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24</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17715</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370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14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30/08/2010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17717</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M</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405</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29 Jul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14/08/2010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p>
        </w:tc>
      </w:tr>
      <w:tr w:rsidR="000F44AA" w:rsidRPr="00961885" w:rsidTr="001F6431">
        <w:trPr>
          <w:trHeight w:val="300"/>
        </w:trPr>
        <w:tc>
          <w:tcPr>
            <w:tcW w:w="825" w:type="dxa"/>
            <w:shd w:val="clear" w:color="auto" w:fill="auto"/>
            <w:noWrap/>
            <w:vAlign w:val="bottom"/>
            <w:hideMark/>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17718</w:t>
            </w:r>
          </w:p>
        </w:tc>
        <w:tc>
          <w:tcPr>
            <w:tcW w:w="608" w:type="dxa"/>
            <w:shd w:val="clear" w:color="auto" w:fill="auto"/>
            <w:noWrap/>
            <w:vAlign w:val="bottom"/>
            <w:hideMark/>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M</w:t>
            </w:r>
          </w:p>
        </w:tc>
        <w:tc>
          <w:tcPr>
            <w:tcW w:w="1134" w:type="dxa"/>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385</w:t>
            </w:r>
          </w:p>
        </w:tc>
        <w:tc>
          <w:tcPr>
            <w:tcW w:w="1569" w:type="dxa"/>
            <w:shd w:val="clear" w:color="auto" w:fill="auto"/>
            <w:noWrap/>
            <w:vAlign w:val="bottom"/>
            <w:hideMark/>
          </w:tcPr>
          <w:p w:rsidR="000F44AA" w:rsidRPr="00961885" w:rsidRDefault="000F44AA" w:rsidP="00620FAA">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29 Jul 2010</w:t>
            </w:r>
          </w:p>
        </w:tc>
        <w:tc>
          <w:tcPr>
            <w:tcW w:w="1299" w:type="dxa"/>
            <w:shd w:val="clear" w:color="auto" w:fill="auto"/>
            <w:noWrap/>
            <w:vAlign w:val="bottom"/>
            <w:hideMark/>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shd w:val="clear" w:color="auto" w:fill="auto"/>
            <w:noWrap/>
            <w:vAlign w:val="bottom"/>
            <w:hideMark/>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20/08/2010</w:t>
            </w:r>
          </w:p>
        </w:tc>
        <w:tc>
          <w:tcPr>
            <w:tcW w:w="1710" w:type="dxa"/>
            <w:shd w:val="clear" w:color="auto" w:fill="auto"/>
            <w:noWrap/>
            <w:vAlign w:val="bottom"/>
            <w:hideMark/>
          </w:tcPr>
          <w:p w:rsidR="000F44AA"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42</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17803</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M</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385</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12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31/08/2010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24</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17804</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370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19/08/2010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35</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17809</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M</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410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01/09/2010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25</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17812</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360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Y</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30/08/2010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15</w:t>
            </w: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17816</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M</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390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13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31/08/2010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p>
        </w:tc>
      </w:tr>
      <w:tr w:rsidR="00AC3C16" w:rsidRPr="00961885" w:rsidTr="001F6431">
        <w:trPr>
          <w:trHeight w:val="300"/>
        </w:trPr>
        <w:tc>
          <w:tcPr>
            <w:tcW w:w="82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17817</w:t>
            </w:r>
          </w:p>
        </w:tc>
        <w:tc>
          <w:tcPr>
            <w:tcW w:w="608"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w:t>
            </w:r>
          </w:p>
        </w:tc>
        <w:tc>
          <w:tcPr>
            <w:tcW w:w="1134" w:type="dxa"/>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390</w:t>
            </w:r>
          </w:p>
        </w:tc>
        <w:tc>
          <w:tcPr>
            <w:tcW w:w="1569" w:type="dxa"/>
            <w:shd w:val="clear" w:color="auto" w:fill="auto"/>
            <w:noWrap/>
            <w:vAlign w:val="bottom"/>
            <w:hideMark/>
          </w:tcPr>
          <w:p w:rsidR="00AC3C16" w:rsidRPr="00961885" w:rsidRDefault="000F44AA"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5 Aug 2010</w:t>
            </w:r>
          </w:p>
        </w:tc>
        <w:tc>
          <w:tcPr>
            <w:tcW w:w="1299"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w:t>
            </w:r>
          </w:p>
        </w:tc>
        <w:tc>
          <w:tcPr>
            <w:tcW w:w="1375"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30/08/2010</w:t>
            </w:r>
          </w:p>
        </w:tc>
        <w:tc>
          <w:tcPr>
            <w:tcW w:w="1710" w:type="dxa"/>
            <w:shd w:val="clear" w:color="auto" w:fill="auto"/>
            <w:noWrap/>
            <w:vAlign w:val="bottom"/>
            <w:hideMark/>
          </w:tcPr>
          <w:p w:rsidR="00AC3C16" w:rsidRPr="00961885" w:rsidRDefault="00AC3C16" w:rsidP="00E44D3B">
            <w:pPr>
              <w:jc w:val="center"/>
              <w:rPr>
                <w:rFonts w:asciiTheme="majorHAnsi" w:eastAsia="Times New Roman" w:hAnsiTheme="majorHAnsi" w:cs="Times New Roman"/>
                <w:color w:val="000000"/>
                <w:lang w:eastAsia="en-US"/>
              </w:rPr>
            </w:pPr>
          </w:p>
        </w:tc>
      </w:tr>
    </w:tbl>
    <w:p w:rsidR="00A775E3" w:rsidRPr="00961885" w:rsidRDefault="00A775E3" w:rsidP="00AD6B58">
      <w:pPr>
        <w:spacing w:line="360" w:lineRule="auto"/>
        <w:jc w:val="both"/>
        <w:rPr>
          <w:rFonts w:asciiTheme="majorHAnsi" w:hAnsiTheme="majorHAnsi"/>
        </w:rPr>
      </w:pPr>
    </w:p>
    <w:p w:rsidR="00663FD9" w:rsidRPr="00961885" w:rsidRDefault="00663FD9" w:rsidP="00AD6B58">
      <w:pPr>
        <w:spacing w:line="360" w:lineRule="auto"/>
        <w:jc w:val="both"/>
        <w:rPr>
          <w:rFonts w:asciiTheme="majorHAnsi" w:hAnsiTheme="majorHAnsi"/>
        </w:rPr>
      </w:pPr>
    </w:p>
    <w:p w:rsidR="00551625" w:rsidRPr="00961885" w:rsidRDefault="00663FD9" w:rsidP="00AD6B58">
      <w:pPr>
        <w:spacing w:line="360" w:lineRule="auto"/>
        <w:jc w:val="both"/>
        <w:rPr>
          <w:rFonts w:asciiTheme="majorHAnsi" w:hAnsiTheme="majorHAnsi"/>
        </w:rPr>
      </w:pPr>
      <w:r w:rsidRPr="00961885">
        <w:rPr>
          <w:rFonts w:asciiTheme="majorHAnsi" w:hAnsiTheme="majorHAnsi"/>
        </w:rPr>
        <w:t xml:space="preserve">Table II. </w:t>
      </w:r>
      <w:r w:rsidR="00D72320" w:rsidRPr="00961885">
        <w:rPr>
          <w:rFonts w:asciiTheme="majorHAnsi" w:hAnsiTheme="majorHAnsi"/>
        </w:rPr>
        <w:t>C</w:t>
      </w:r>
      <w:r w:rsidR="00372ED2" w:rsidRPr="00961885">
        <w:rPr>
          <w:rFonts w:asciiTheme="majorHAnsi" w:hAnsiTheme="majorHAnsi"/>
        </w:rPr>
        <w:t xml:space="preserve">orrelations between relative puffin density and zooplankton abundance </w:t>
      </w:r>
      <w:r w:rsidR="00D72320" w:rsidRPr="00961885">
        <w:rPr>
          <w:rFonts w:asciiTheme="majorHAnsi" w:hAnsiTheme="majorHAnsi"/>
        </w:rPr>
        <w:t xml:space="preserve">during </w:t>
      </w:r>
      <w:r w:rsidR="00372ED2" w:rsidRPr="00961885">
        <w:rPr>
          <w:rFonts w:asciiTheme="majorHAnsi" w:hAnsiTheme="majorHAnsi"/>
        </w:rPr>
        <w:t xml:space="preserve">the non-breeding period </w:t>
      </w:r>
      <w:r w:rsidR="00D72320" w:rsidRPr="00961885">
        <w:rPr>
          <w:rFonts w:asciiTheme="majorHAnsi" w:hAnsiTheme="majorHAnsi"/>
        </w:rPr>
        <w:t>(</w:t>
      </w:r>
      <w:r w:rsidR="00372ED2" w:rsidRPr="00961885">
        <w:rPr>
          <w:rFonts w:asciiTheme="majorHAnsi" w:hAnsiTheme="majorHAnsi"/>
        </w:rPr>
        <w:t>August-February</w:t>
      </w:r>
      <w:r w:rsidR="00D72320" w:rsidRPr="00961885">
        <w:rPr>
          <w:rFonts w:asciiTheme="majorHAnsi" w:hAnsiTheme="majorHAnsi"/>
        </w:rPr>
        <w:t>).</w:t>
      </w:r>
      <w:r w:rsidR="00372ED2" w:rsidRPr="00961885">
        <w:rPr>
          <w:rFonts w:asciiTheme="majorHAnsi" w:hAnsiTheme="majorHAnsi"/>
        </w:rPr>
        <w:t xml:space="preserve"> </w:t>
      </w:r>
      <w:r w:rsidR="00D72320" w:rsidRPr="00961885">
        <w:rPr>
          <w:rFonts w:asciiTheme="majorHAnsi" w:hAnsiTheme="majorHAnsi"/>
        </w:rPr>
        <w:t>Bold indicates P values that were statistically significant according to</w:t>
      </w:r>
      <w:r w:rsidR="00372ED2" w:rsidRPr="00961885">
        <w:rPr>
          <w:rFonts w:asciiTheme="majorHAnsi" w:hAnsiTheme="majorHAnsi"/>
        </w:rPr>
        <w:t xml:space="preserve"> Dutilleul’s modified T-test account</w:t>
      </w:r>
      <w:r w:rsidR="00D72320" w:rsidRPr="00961885">
        <w:rPr>
          <w:rFonts w:asciiTheme="majorHAnsi" w:hAnsiTheme="majorHAnsi"/>
        </w:rPr>
        <w:t>ing</w:t>
      </w:r>
      <w:r w:rsidR="00372ED2" w:rsidRPr="00961885">
        <w:rPr>
          <w:rFonts w:asciiTheme="majorHAnsi" w:hAnsiTheme="majorHAnsi"/>
        </w:rPr>
        <w:t xml:space="preserve"> for spatial autocorrelation.</w:t>
      </w:r>
      <w:r w:rsidR="008A4930" w:rsidRPr="00961885">
        <w:rPr>
          <w:rFonts w:asciiTheme="majorHAnsi" w:hAnsiTheme="majorHAnsi"/>
        </w:rPr>
        <w:t xml:space="preserve"> </w:t>
      </w:r>
    </w:p>
    <w:tbl>
      <w:tblPr>
        <w:tblW w:w="5820" w:type="dxa"/>
        <w:tblInd w:w="93" w:type="dxa"/>
        <w:tblLook w:val="04A0"/>
      </w:tblPr>
      <w:tblGrid>
        <w:gridCol w:w="1300"/>
        <w:gridCol w:w="1341"/>
        <w:gridCol w:w="1460"/>
        <w:gridCol w:w="1760"/>
      </w:tblGrid>
      <w:tr w:rsidR="003B12B0" w:rsidRPr="00961885" w:rsidTr="003B12B0">
        <w:trPr>
          <w:trHeight w:val="600"/>
        </w:trPr>
        <w:tc>
          <w:tcPr>
            <w:tcW w:w="1300" w:type="dxa"/>
            <w:tcBorders>
              <w:top w:val="single" w:sz="4" w:space="0" w:color="auto"/>
              <w:left w:val="single" w:sz="4" w:space="0" w:color="auto"/>
              <w:bottom w:val="single" w:sz="4" w:space="0" w:color="auto"/>
              <w:right w:val="nil"/>
            </w:tcBorders>
            <w:shd w:val="clear" w:color="auto" w:fill="auto"/>
            <w:noWrap/>
            <w:vAlign w:val="center"/>
            <w:hideMark/>
          </w:tcPr>
          <w:p w:rsidR="003B12B0" w:rsidRPr="00961885" w:rsidRDefault="003B12B0" w:rsidP="003B12B0">
            <w:pP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Month</w:t>
            </w:r>
          </w:p>
        </w:tc>
        <w:tc>
          <w:tcPr>
            <w:tcW w:w="1300" w:type="dxa"/>
            <w:tcBorders>
              <w:top w:val="single" w:sz="4" w:space="0" w:color="auto"/>
              <w:left w:val="nil"/>
              <w:bottom w:val="single" w:sz="4" w:space="0" w:color="auto"/>
              <w:right w:val="nil"/>
            </w:tcBorders>
            <w:shd w:val="clear" w:color="auto" w:fill="auto"/>
            <w:noWrap/>
            <w:vAlign w:val="center"/>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Correlation</w:t>
            </w:r>
          </w:p>
        </w:tc>
        <w:tc>
          <w:tcPr>
            <w:tcW w:w="1460" w:type="dxa"/>
            <w:tcBorders>
              <w:top w:val="single" w:sz="4" w:space="0" w:color="auto"/>
              <w:left w:val="nil"/>
              <w:bottom w:val="single" w:sz="4" w:space="0" w:color="auto"/>
              <w:right w:val="nil"/>
            </w:tcBorders>
            <w:shd w:val="clear" w:color="auto" w:fill="auto"/>
            <w:vAlign w:val="center"/>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Uncorrected P</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Modified T-test P</w:t>
            </w:r>
          </w:p>
        </w:tc>
      </w:tr>
      <w:tr w:rsidR="003B12B0" w:rsidRPr="00961885" w:rsidTr="003B12B0">
        <w:trPr>
          <w:trHeight w:val="300"/>
        </w:trPr>
        <w:tc>
          <w:tcPr>
            <w:tcW w:w="5820" w:type="dxa"/>
            <w:gridSpan w:val="4"/>
            <w:tcBorders>
              <w:top w:val="single" w:sz="4" w:space="0" w:color="auto"/>
              <w:left w:val="single" w:sz="4" w:space="0" w:color="auto"/>
              <w:right w:val="single" w:sz="4" w:space="0" w:color="000000"/>
            </w:tcBorders>
            <w:shd w:val="clear" w:color="auto" w:fill="auto"/>
            <w:noWrap/>
            <w:vAlign w:val="bottom"/>
            <w:hideMark/>
          </w:tcPr>
          <w:p w:rsidR="003B12B0" w:rsidRPr="00961885" w:rsidRDefault="003B12B0" w:rsidP="003B12B0">
            <w:pPr>
              <w:rPr>
                <w:rFonts w:asciiTheme="majorHAnsi" w:eastAsia="Times New Roman" w:hAnsiTheme="majorHAnsi" w:cs="Times New Roman"/>
                <w:b/>
                <w:i/>
                <w:iCs/>
                <w:color w:val="000000"/>
                <w:lang w:eastAsia="en-US"/>
              </w:rPr>
            </w:pPr>
            <w:r w:rsidRPr="00961885">
              <w:rPr>
                <w:rFonts w:asciiTheme="majorHAnsi" w:eastAsia="Times New Roman" w:hAnsiTheme="majorHAnsi" w:cs="Times New Roman"/>
                <w:b/>
                <w:i/>
                <w:iCs/>
                <w:color w:val="000000"/>
                <w:lang w:eastAsia="en-US"/>
              </w:rPr>
              <w:t>All large zooplankton</w:t>
            </w:r>
          </w:p>
        </w:tc>
      </w:tr>
      <w:tr w:rsidR="003B12B0" w:rsidRPr="00961885" w:rsidTr="003B12B0">
        <w:trPr>
          <w:trHeight w:val="300"/>
        </w:trPr>
        <w:tc>
          <w:tcPr>
            <w:tcW w:w="1300" w:type="dxa"/>
            <w:tcBorders>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Aug</w:t>
            </w:r>
          </w:p>
        </w:tc>
        <w:tc>
          <w:tcPr>
            <w:tcW w:w="1300" w:type="dxa"/>
            <w:tcBorders>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0.08</w:t>
            </w:r>
          </w:p>
        </w:tc>
        <w:tc>
          <w:tcPr>
            <w:tcW w:w="1460" w:type="dxa"/>
            <w:tcBorders>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0.011</w:t>
            </w:r>
          </w:p>
        </w:tc>
        <w:tc>
          <w:tcPr>
            <w:tcW w:w="1760" w:type="dxa"/>
            <w:tcBorders>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0.18</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Sep</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0.16</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0.002</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0.12</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Oct</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0.05</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0.142</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0.52</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Nov</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0.16</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0.0001</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0.03</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Dec</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0.06</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0.121</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0.6</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Jan</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0.09</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0.02</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0.12</w:t>
            </w:r>
          </w:p>
        </w:tc>
      </w:tr>
      <w:tr w:rsidR="003B12B0" w:rsidRPr="00961885" w:rsidTr="003B12B0">
        <w:trPr>
          <w:trHeight w:val="300"/>
        </w:trPr>
        <w:tc>
          <w:tcPr>
            <w:tcW w:w="1300" w:type="dxa"/>
            <w:tcBorders>
              <w:top w:val="nil"/>
              <w:left w:val="single" w:sz="4" w:space="0" w:color="auto"/>
              <w:bottom w:val="single" w:sz="4" w:space="0" w:color="auto"/>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Feb</w:t>
            </w:r>
          </w:p>
        </w:tc>
        <w:tc>
          <w:tcPr>
            <w:tcW w:w="1300" w:type="dxa"/>
            <w:tcBorders>
              <w:top w:val="nil"/>
              <w:left w:val="nil"/>
              <w:bottom w:val="single" w:sz="4" w:space="0" w:color="auto"/>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-0.12</w:t>
            </w:r>
          </w:p>
        </w:tc>
        <w:tc>
          <w:tcPr>
            <w:tcW w:w="1460" w:type="dxa"/>
            <w:tcBorders>
              <w:top w:val="nil"/>
              <w:left w:val="nil"/>
              <w:bottom w:val="single" w:sz="4" w:space="0" w:color="auto"/>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0.0007</w:t>
            </w:r>
          </w:p>
        </w:tc>
        <w:tc>
          <w:tcPr>
            <w:tcW w:w="1760" w:type="dxa"/>
            <w:tcBorders>
              <w:top w:val="nil"/>
              <w:left w:val="nil"/>
              <w:bottom w:val="single" w:sz="4" w:space="0" w:color="auto"/>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0.17</w:t>
            </w:r>
          </w:p>
        </w:tc>
      </w:tr>
      <w:tr w:rsidR="003B12B0" w:rsidRPr="00961885" w:rsidTr="003B12B0">
        <w:trPr>
          <w:trHeight w:val="300"/>
        </w:trPr>
        <w:tc>
          <w:tcPr>
            <w:tcW w:w="5820" w:type="dxa"/>
            <w:gridSpan w:val="4"/>
            <w:tcBorders>
              <w:top w:val="single" w:sz="4" w:space="0" w:color="auto"/>
              <w:left w:val="single" w:sz="4" w:space="0" w:color="auto"/>
              <w:right w:val="single" w:sz="4" w:space="0" w:color="000000"/>
            </w:tcBorders>
            <w:shd w:val="clear" w:color="auto" w:fill="auto"/>
            <w:noWrap/>
            <w:vAlign w:val="bottom"/>
            <w:hideMark/>
          </w:tcPr>
          <w:p w:rsidR="003B12B0" w:rsidRPr="00961885" w:rsidRDefault="003B12B0" w:rsidP="003B12B0">
            <w:pPr>
              <w:rPr>
                <w:rFonts w:asciiTheme="majorHAnsi" w:eastAsia="Times New Roman" w:hAnsiTheme="majorHAnsi" w:cs="Times New Roman"/>
                <w:b/>
                <w:i/>
                <w:iCs/>
                <w:color w:val="000000"/>
                <w:lang w:eastAsia="en-US"/>
              </w:rPr>
            </w:pPr>
            <w:r w:rsidRPr="00961885">
              <w:rPr>
                <w:rFonts w:asciiTheme="majorHAnsi" w:eastAsia="Times New Roman" w:hAnsiTheme="majorHAnsi" w:cs="Times New Roman"/>
                <w:b/>
                <w:i/>
                <w:iCs/>
                <w:color w:val="000000"/>
                <w:lang w:eastAsia="en-US"/>
              </w:rPr>
              <w:t>Euphaus</w:t>
            </w:r>
            <w:r w:rsidR="000F44AA" w:rsidRPr="00961885">
              <w:rPr>
                <w:rFonts w:asciiTheme="majorHAnsi" w:eastAsia="Times New Roman" w:hAnsiTheme="majorHAnsi" w:cs="Times New Roman"/>
                <w:b/>
                <w:i/>
                <w:iCs/>
                <w:color w:val="000000"/>
                <w:lang w:eastAsia="en-US"/>
              </w:rPr>
              <w:t>i</w:t>
            </w:r>
            <w:r w:rsidRPr="00961885">
              <w:rPr>
                <w:rFonts w:asciiTheme="majorHAnsi" w:eastAsia="Times New Roman" w:hAnsiTheme="majorHAnsi" w:cs="Times New Roman"/>
                <w:b/>
                <w:i/>
                <w:iCs/>
                <w:color w:val="000000"/>
                <w:lang w:eastAsia="en-US"/>
              </w:rPr>
              <w:t>ids</w:t>
            </w:r>
            <w:r w:rsidR="00961885" w:rsidRPr="00961885">
              <w:rPr>
                <w:rFonts w:asciiTheme="majorHAnsi" w:eastAsia="Times New Roman" w:hAnsiTheme="majorHAnsi" w:cs="Times New Roman"/>
                <w:b/>
                <w:i/>
                <w:iCs/>
                <w:color w:val="000000"/>
                <w:lang w:eastAsia="en-US"/>
              </w:rPr>
              <w:t xml:space="preserve"> only</w:t>
            </w:r>
          </w:p>
        </w:tc>
      </w:tr>
      <w:tr w:rsidR="003B12B0" w:rsidRPr="00961885" w:rsidTr="003B12B0">
        <w:trPr>
          <w:trHeight w:val="300"/>
        </w:trPr>
        <w:tc>
          <w:tcPr>
            <w:tcW w:w="1300" w:type="dxa"/>
            <w:tcBorders>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Aug</w:t>
            </w:r>
          </w:p>
        </w:tc>
        <w:tc>
          <w:tcPr>
            <w:tcW w:w="1300" w:type="dxa"/>
            <w:tcBorders>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0.11</w:t>
            </w:r>
          </w:p>
        </w:tc>
        <w:tc>
          <w:tcPr>
            <w:tcW w:w="1460" w:type="dxa"/>
            <w:tcBorders>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0.0005</w:t>
            </w:r>
          </w:p>
        </w:tc>
        <w:tc>
          <w:tcPr>
            <w:tcW w:w="1760" w:type="dxa"/>
            <w:tcBorders>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0.13</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Sep</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0.14</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0.005</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0.18</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Oct</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0.09</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0.007</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0.27</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Nov</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0.2</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0.0001</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0.003</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Dec</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-0.04</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0.269</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0.65</w:t>
            </w:r>
          </w:p>
        </w:tc>
      </w:tr>
      <w:tr w:rsidR="003B12B0" w:rsidRPr="00961885" w:rsidTr="003B12B0">
        <w:trPr>
          <w:trHeight w:val="300"/>
        </w:trPr>
        <w:tc>
          <w:tcPr>
            <w:tcW w:w="1300" w:type="dxa"/>
            <w:tcBorders>
              <w:top w:val="nil"/>
              <w:left w:val="single" w:sz="4" w:space="0" w:color="auto"/>
              <w:bottom w:val="nil"/>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Jan</w:t>
            </w:r>
          </w:p>
        </w:tc>
        <w:tc>
          <w:tcPr>
            <w:tcW w:w="130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0.09</w:t>
            </w:r>
          </w:p>
        </w:tc>
        <w:tc>
          <w:tcPr>
            <w:tcW w:w="1460" w:type="dxa"/>
            <w:tcBorders>
              <w:top w:val="nil"/>
              <w:left w:val="nil"/>
              <w:bottom w:val="nil"/>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0.02</w:t>
            </w:r>
          </w:p>
        </w:tc>
        <w:tc>
          <w:tcPr>
            <w:tcW w:w="1760" w:type="dxa"/>
            <w:tcBorders>
              <w:top w:val="nil"/>
              <w:left w:val="nil"/>
              <w:bottom w:val="nil"/>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b/>
                <w:bCs/>
                <w:color w:val="000000"/>
                <w:lang w:eastAsia="en-US"/>
              </w:rPr>
            </w:pPr>
            <w:r w:rsidRPr="00961885">
              <w:rPr>
                <w:rFonts w:asciiTheme="majorHAnsi" w:eastAsia="Times New Roman" w:hAnsiTheme="majorHAnsi" w:cs="Times New Roman"/>
                <w:b/>
                <w:bCs/>
                <w:color w:val="000000"/>
                <w:lang w:eastAsia="en-US"/>
              </w:rPr>
              <w:t>0.02</w:t>
            </w:r>
          </w:p>
        </w:tc>
      </w:tr>
      <w:tr w:rsidR="003B12B0" w:rsidRPr="00961885" w:rsidTr="003B12B0">
        <w:trPr>
          <w:trHeight w:val="300"/>
        </w:trPr>
        <w:tc>
          <w:tcPr>
            <w:tcW w:w="1300" w:type="dxa"/>
            <w:tcBorders>
              <w:top w:val="nil"/>
              <w:left w:val="single" w:sz="4" w:space="0" w:color="auto"/>
              <w:bottom w:val="single" w:sz="4" w:space="0" w:color="auto"/>
              <w:right w:val="nil"/>
            </w:tcBorders>
            <w:shd w:val="clear" w:color="auto" w:fill="auto"/>
            <w:noWrap/>
            <w:vAlign w:val="bottom"/>
            <w:hideMark/>
          </w:tcPr>
          <w:p w:rsidR="003B12B0" w:rsidRPr="00961885" w:rsidRDefault="003B12B0" w:rsidP="003B12B0">
            <w:pP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Feb</w:t>
            </w:r>
          </w:p>
        </w:tc>
        <w:tc>
          <w:tcPr>
            <w:tcW w:w="1300" w:type="dxa"/>
            <w:tcBorders>
              <w:top w:val="nil"/>
              <w:left w:val="nil"/>
              <w:bottom w:val="single" w:sz="4" w:space="0" w:color="auto"/>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-0.06</w:t>
            </w:r>
          </w:p>
        </w:tc>
        <w:tc>
          <w:tcPr>
            <w:tcW w:w="1460" w:type="dxa"/>
            <w:tcBorders>
              <w:top w:val="nil"/>
              <w:left w:val="nil"/>
              <w:bottom w:val="single" w:sz="4" w:space="0" w:color="auto"/>
              <w:right w:val="nil"/>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0.06</w:t>
            </w:r>
          </w:p>
        </w:tc>
        <w:tc>
          <w:tcPr>
            <w:tcW w:w="1760" w:type="dxa"/>
            <w:tcBorders>
              <w:top w:val="nil"/>
              <w:left w:val="nil"/>
              <w:bottom w:val="single" w:sz="4" w:space="0" w:color="auto"/>
              <w:right w:val="single" w:sz="4" w:space="0" w:color="auto"/>
            </w:tcBorders>
            <w:shd w:val="clear" w:color="auto" w:fill="auto"/>
            <w:noWrap/>
            <w:vAlign w:val="bottom"/>
            <w:hideMark/>
          </w:tcPr>
          <w:p w:rsidR="003B12B0" w:rsidRPr="00961885" w:rsidRDefault="003B12B0" w:rsidP="003B12B0">
            <w:pPr>
              <w:jc w:val="center"/>
              <w:rPr>
                <w:rFonts w:asciiTheme="majorHAnsi" w:eastAsia="Times New Roman" w:hAnsiTheme="majorHAnsi" w:cs="Times New Roman"/>
                <w:color w:val="000000"/>
                <w:lang w:eastAsia="en-US"/>
              </w:rPr>
            </w:pPr>
            <w:r w:rsidRPr="00961885">
              <w:rPr>
                <w:rFonts w:asciiTheme="majorHAnsi" w:eastAsia="Times New Roman" w:hAnsiTheme="majorHAnsi" w:cs="Times New Roman"/>
                <w:color w:val="000000"/>
                <w:lang w:eastAsia="en-US"/>
              </w:rPr>
              <w:t>0.32</w:t>
            </w:r>
          </w:p>
        </w:tc>
      </w:tr>
    </w:tbl>
    <w:p w:rsidR="004835E8" w:rsidRPr="00961885" w:rsidRDefault="004835E8" w:rsidP="0009772B">
      <w:pPr>
        <w:spacing w:line="360" w:lineRule="auto"/>
        <w:jc w:val="both"/>
        <w:rPr>
          <w:rFonts w:asciiTheme="majorHAnsi" w:hAnsiTheme="majorHAnsi"/>
        </w:rPr>
      </w:pPr>
    </w:p>
    <w:sectPr w:rsidR="004835E8" w:rsidRPr="00961885" w:rsidSect="00196FFE">
      <w:footerReference w:type="even" r:id="rId13"/>
      <w:footerReference w:type="default" r:id="rId14"/>
      <w:pgSz w:w="11900" w:h="16840"/>
      <w:pgMar w:top="1440" w:right="1800" w:bottom="1440" w:left="1800" w:header="708" w:footer="708" w:gutter="0"/>
      <w:lnNumType w:countBy="1" w:restart="continuou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F7A" w:rsidRDefault="00372F7A" w:rsidP="00196FFE">
      <w:r>
        <w:separator/>
      </w:r>
    </w:p>
  </w:endnote>
  <w:endnote w:type="continuationSeparator" w:id="0">
    <w:p w:rsidR="00372F7A" w:rsidRDefault="00372F7A" w:rsidP="00196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B5" w:rsidRDefault="00FC6D68" w:rsidP="00196FFE">
    <w:pPr>
      <w:pStyle w:val="Footer"/>
      <w:framePr w:wrap="around" w:vAnchor="text" w:hAnchor="margin" w:xAlign="center" w:y="1"/>
      <w:rPr>
        <w:rStyle w:val="PageNumber"/>
      </w:rPr>
    </w:pPr>
    <w:r>
      <w:rPr>
        <w:rStyle w:val="PageNumber"/>
      </w:rPr>
      <w:fldChar w:fldCharType="begin"/>
    </w:r>
    <w:r w:rsidR="00840AB5">
      <w:rPr>
        <w:rStyle w:val="PageNumber"/>
      </w:rPr>
      <w:instrText xml:space="preserve">PAGE  </w:instrText>
    </w:r>
    <w:r>
      <w:rPr>
        <w:rStyle w:val="PageNumber"/>
      </w:rPr>
      <w:fldChar w:fldCharType="end"/>
    </w:r>
  </w:p>
  <w:p w:rsidR="00840AB5" w:rsidRDefault="00840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B5" w:rsidRDefault="00FC6D68" w:rsidP="00196FFE">
    <w:pPr>
      <w:pStyle w:val="Footer"/>
      <w:framePr w:wrap="around" w:vAnchor="text" w:hAnchor="margin" w:xAlign="center" w:y="1"/>
      <w:rPr>
        <w:rStyle w:val="PageNumber"/>
      </w:rPr>
    </w:pPr>
    <w:r>
      <w:rPr>
        <w:rStyle w:val="PageNumber"/>
      </w:rPr>
      <w:fldChar w:fldCharType="begin"/>
    </w:r>
    <w:r w:rsidR="00840AB5">
      <w:rPr>
        <w:rStyle w:val="PageNumber"/>
      </w:rPr>
      <w:instrText xml:space="preserve">PAGE  </w:instrText>
    </w:r>
    <w:r>
      <w:rPr>
        <w:rStyle w:val="PageNumber"/>
      </w:rPr>
      <w:fldChar w:fldCharType="separate"/>
    </w:r>
    <w:r w:rsidR="002B7A59">
      <w:rPr>
        <w:rStyle w:val="PageNumber"/>
        <w:noProof/>
      </w:rPr>
      <w:t>12</w:t>
    </w:r>
    <w:r>
      <w:rPr>
        <w:rStyle w:val="PageNumber"/>
      </w:rPr>
      <w:fldChar w:fldCharType="end"/>
    </w:r>
  </w:p>
  <w:p w:rsidR="00840AB5" w:rsidRDefault="00840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F7A" w:rsidRDefault="00372F7A" w:rsidP="00196FFE">
      <w:r>
        <w:separator/>
      </w:r>
    </w:p>
  </w:footnote>
  <w:footnote w:type="continuationSeparator" w:id="0">
    <w:p w:rsidR="00372F7A" w:rsidRDefault="00372F7A" w:rsidP="00196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258"/>
    <w:multiLevelType w:val="hybridMultilevel"/>
    <w:tmpl w:val="0430DE2C"/>
    <w:lvl w:ilvl="0" w:tplc="CC78D1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B2106"/>
    <w:multiLevelType w:val="hybridMultilevel"/>
    <w:tmpl w:val="64826BD8"/>
    <w:lvl w:ilvl="0" w:tplc="7188F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Suspended&gt;0&lt;/Suspended&gt;&lt;/ENInstantFormat&gt;"/>
    <w:docVar w:name="EN.Layout" w:val="&lt;ENLayout&gt;&lt;Style&gt;Marine Bi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a0ex2ttepxpdde5a2gp052ydrszstetvrwz&quot;&gt;CMRC&lt;record-ids&gt;&lt;item&gt;99&lt;/item&gt;&lt;item&gt;106&lt;/item&gt;&lt;item&gt;323&lt;/item&gt;&lt;item&gt;327&lt;/item&gt;&lt;item&gt;941&lt;/item&gt;&lt;item&gt;1029&lt;/item&gt;&lt;item&gt;1030&lt;/item&gt;&lt;item&gt;1031&lt;/item&gt;&lt;item&gt;1032&lt;/item&gt;&lt;item&gt;1033&lt;/item&gt;&lt;item&gt;1037&lt;/item&gt;&lt;item&gt;1038&lt;/item&gt;&lt;item&gt;1039&lt;/item&gt;&lt;item&gt;1040&lt;/item&gt;&lt;item&gt;1051&lt;/item&gt;&lt;item&gt;1052&lt;/item&gt;&lt;item&gt;1053&lt;/item&gt;&lt;item&gt;1054&lt;/item&gt;&lt;item&gt;1056&lt;/item&gt;&lt;item&gt;1062&lt;/item&gt;&lt;item&gt;1063&lt;/item&gt;&lt;item&gt;1064&lt;/item&gt;&lt;item&gt;1066&lt;/item&gt;&lt;item&gt;1068&lt;/item&gt;&lt;item&gt;1069&lt;/item&gt;&lt;item&gt;1073&lt;/item&gt;&lt;item&gt;1121&lt;/item&gt;&lt;item&gt;1130&lt;/item&gt;&lt;item&gt;1131&lt;/item&gt;&lt;item&gt;1132&lt;/item&gt;&lt;item&gt;1135&lt;/item&gt;&lt;item&gt;1144&lt;/item&gt;&lt;item&gt;1145&lt;/item&gt;&lt;item&gt;1149&lt;/item&gt;&lt;item&gt;1150&lt;/item&gt;&lt;item&gt;1151&lt;/item&gt;&lt;item&gt;1152&lt;/item&gt;&lt;item&gt;1153&lt;/item&gt;&lt;item&gt;1156&lt;/item&gt;&lt;item&gt;1157&lt;/item&gt;&lt;item&gt;1158&lt;/item&gt;&lt;item&gt;1159&lt;/item&gt;&lt;item&gt;1160&lt;/item&gt;&lt;item&gt;1161&lt;/item&gt;&lt;item&gt;1162&lt;/item&gt;&lt;item&gt;1204&lt;/item&gt;&lt;item&gt;1205&lt;/item&gt;&lt;item&gt;1206&lt;/item&gt;&lt;item&gt;1207&lt;/item&gt;&lt;item&gt;1208&lt;/item&gt;&lt;item&gt;1209&lt;/item&gt;&lt;item&gt;1210&lt;/item&gt;&lt;item&gt;1211&lt;/item&gt;&lt;/record-ids&gt;&lt;/item&gt;&lt;/Libraries&gt;"/>
  </w:docVars>
  <w:rsids>
    <w:rsidRoot w:val="004C2EC6"/>
    <w:rsid w:val="000018A0"/>
    <w:rsid w:val="0000372F"/>
    <w:rsid w:val="00003E37"/>
    <w:rsid w:val="00004918"/>
    <w:rsid w:val="0000635E"/>
    <w:rsid w:val="00006E4C"/>
    <w:rsid w:val="00010E8B"/>
    <w:rsid w:val="00014E05"/>
    <w:rsid w:val="00022450"/>
    <w:rsid w:val="00022672"/>
    <w:rsid w:val="0002455A"/>
    <w:rsid w:val="00026062"/>
    <w:rsid w:val="00031EDA"/>
    <w:rsid w:val="000334BF"/>
    <w:rsid w:val="00036AD4"/>
    <w:rsid w:val="00040579"/>
    <w:rsid w:val="00040F39"/>
    <w:rsid w:val="000417FF"/>
    <w:rsid w:val="000437D3"/>
    <w:rsid w:val="0004557E"/>
    <w:rsid w:val="000457F5"/>
    <w:rsid w:val="00045A04"/>
    <w:rsid w:val="00047CF4"/>
    <w:rsid w:val="000551EC"/>
    <w:rsid w:val="0005666B"/>
    <w:rsid w:val="00057196"/>
    <w:rsid w:val="00057385"/>
    <w:rsid w:val="00063028"/>
    <w:rsid w:val="000648AB"/>
    <w:rsid w:val="00064AD1"/>
    <w:rsid w:val="00071351"/>
    <w:rsid w:val="00083B7C"/>
    <w:rsid w:val="00086845"/>
    <w:rsid w:val="00091F02"/>
    <w:rsid w:val="00092839"/>
    <w:rsid w:val="00095804"/>
    <w:rsid w:val="00096B4A"/>
    <w:rsid w:val="0009772B"/>
    <w:rsid w:val="000A1C71"/>
    <w:rsid w:val="000B152A"/>
    <w:rsid w:val="000B1EF1"/>
    <w:rsid w:val="000B3661"/>
    <w:rsid w:val="000B3764"/>
    <w:rsid w:val="000B4DF0"/>
    <w:rsid w:val="000B7EB0"/>
    <w:rsid w:val="000C0468"/>
    <w:rsid w:val="000C0FD4"/>
    <w:rsid w:val="000C5BEE"/>
    <w:rsid w:val="000D006C"/>
    <w:rsid w:val="000D297C"/>
    <w:rsid w:val="000D33D9"/>
    <w:rsid w:val="000D542E"/>
    <w:rsid w:val="000E7FA2"/>
    <w:rsid w:val="000F1BCA"/>
    <w:rsid w:val="000F2A18"/>
    <w:rsid w:val="000F44AA"/>
    <w:rsid w:val="000F5B34"/>
    <w:rsid w:val="000F66D8"/>
    <w:rsid w:val="00100336"/>
    <w:rsid w:val="00100B35"/>
    <w:rsid w:val="001019E9"/>
    <w:rsid w:val="00101F18"/>
    <w:rsid w:val="00104E80"/>
    <w:rsid w:val="001202BA"/>
    <w:rsid w:val="00124271"/>
    <w:rsid w:val="00133D1E"/>
    <w:rsid w:val="001358A5"/>
    <w:rsid w:val="00135A1B"/>
    <w:rsid w:val="00136E12"/>
    <w:rsid w:val="00140725"/>
    <w:rsid w:val="00140F1D"/>
    <w:rsid w:val="0014121D"/>
    <w:rsid w:val="00143483"/>
    <w:rsid w:val="00161F5B"/>
    <w:rsid w:val="0016750F"/>
    <w:rsid w:val="001676C8"/>
    <w:rsid w:val="001707AC"/>
    <w:rsid w:val="00170CBE"/>
    <w:rsid w:val="00170DB4"/>
    <w:rsid w:val="00170EE9"/>
    <w:rsid w:val="00173434"/>
    <w:rsid w:val="00175EAD"/>
    <w:rsid w:val="00175F85"/>
    <w:rsid w:val="00176141"/>
    <w:rsid w:val="00176386"/>
    <w:rsid w:val="001769C5"/>
    <w:rsid w:val="001836FB"/>
    <w:rsid w:val="00184B9B"/>
    <w:rsid w:val="00186671"/>
    <w:rsid w:val="00187DC2"/>
    <w:rsid w:val="00192860"/>
    <w:rsid w:val="00192C40"/>
    <w:rsid w:val="001936BA"/>
    <w:rsid w:val="0019483C"/>
    <w:rsid w:val="00195056"/>
    <w:rsid w:val="00195AB4"/>
    <w:rsid w:val="00196FFE"/>
    <w:rsid w:val="001A177E"/>
    <w:rsid w:val="001B165E"/>
    <w:rsid w:val="001B4392"/>
    <w:rsid w:val="001B613B"/>
    <w:rsid w:val="001C1229"/>
    <w:rsid w:val="001C2543"/>
    <w:rsid w:val="001C2F04"/>
    <w:rsid w:val="001C3EB2"/>
    <w:rsid w:val="001C7A32"/>
    <w:rsid w:val="001C7F46"/>
    <w:rsid w:val="001D1F60"/>
    <w:rsid w:val="001D2A43"/>
    <w:rsid w:val="001D750C"/>
    <w:rsid w:val="001E7493"/>
    <w:rsid w:val="001E7754"/>
    <w:rsid w:val="001F4475"/>
    <w:rsid w:val="001F6431"/>
    <w:rsid w:val="001F76C5"/>
    <w:rsid w:val="00202006"/>
    <w:rsid w:val="00204A22"/>
    <w:rsid w:val="002063DA"/>
    <w:rsid w:val="0020765C"/>
    <w:rsid w:val="00211A2A"/>
    <w:rsid w:val="00211E14"/>
    <w:rsid w:val="00216001"/>
    <w:rsid w:val="00217581"/>
    <w:rsid w:val="00225678"/>
    <w:rsid w:val="002260CE"/>
    <w:rsid w:val="00230ACC"/>
    <w:rsid w:val="00233CC8"/>
    <w:rsid w:val="00234871"/>
    <w:rsid w:val="00234BBD"/>
    <w:rsid w:val="002366D6"/>
    <w:rsid w:val="002400D0"/>
    <w:rsid w:val="002418F1"/>
    <w:rsid w:val="00243339"/>
    <w:rsid w:val="00245C37"/>
    <w:rsid w:val="002570D4"/>
    <w:rsid w:val="002606F5"/>
    <w:rsid w:val="00263134"/>
    <w:rsid w:val="00266ED0"/>
    <w:rsid w:val="00272B4D"/>
    <w:rsid w:val="00274005"/>
    <w:rsid w:val="00274BE3"/>
    <w:rsid w:val="00275DDF"/>
    <w:rsid w:val="0028068D"/>
    <w:rsid w:val="00281470"/>
    <w:rsid w:val="00282F96"/>
    <w:rsid w:val="00283DE3"/>
    <w:rsid w:val="00283E8B"/>
    <w:rsid w:val="00286CCF"/>
    <w:rsid w:val="0028728E"/>
    <w:rsid w:val="00287D11"/>
    <w:rsid w:val="00291491"/>
    <w:rsid w:val="00293371"/>
    <w:rsid w:val="002936E5"/>
    <w:rsid w:val="00294FA2"/>
    <w:rsid w:val="002A669B"/>
    <w:rsid w:val="002B25B7"/>
    <w:rsid w:val="002B3B6F"/>
    <w:rsid w:val="002B626A"/>
    <w:rsid w:val="002B6625"/>
    <w:rsid w:val="002B72DE"/>
    <w:rsid w:val="002B7A59"/>
    <w:rsid w:val="002C00BA"/>
    <w:rsid w:val="002C0C6E"/>
    <w:rsid w:val="002C1B00"/>
    <w:rsid w:val="002C1D13"/>
    <w:rsid w:val="002D00AF"/>
    <w:rsid w:val="002D0219"/>
    <w:rsid w:val="002D2AE0"/>
    <w:rsid w:val="002D3CCA"/>
    <w:rsid w:val="002D4FDF"/>
    <w:rsid w:val="002D6B99"/>
    <w:rsid w:val="002D7A47"/>
    <w:rsid w:val="002E27EB"/>
    <w:rsid w:val="002E44A6"/>
    <w:rsid w:val="002E51CE"/>
    <w:rsid w:val="002E5E31"/>
    <w:rsid w:val="002E61B2"/>
    <w:rsid w:val="002F35C0"/>
    <w:rsid w:val="002F528F"/>
    <w:rsid w:val="003003BB"/>
    <w:rsid w:val="00305198"/>
    <w:rsid w:val="00305329"/>
    <w:rsid w:val="00311C7E"/>
    <w:rsid w:val="00313C45"/>
    <w:rsid w:val="00317047"/>
    <w:rsid w:val="00323575"/>
    <w:rsid w:val="00325097"/>
    <w:rsid w:val="00327932"/>
    <w:rsid w:val="00327A44"/>
    <w:rsid w:val="00330473"/>
    <w:rsid w:val="00346216"/>
    <w:rsid w:val="00346B16"/>
    <w:rsid w:val="00351ECB"/>
    <w:rsid w:val="00356D69"/>
    <w:rsid w:val="00360607"/>
    <w:rsid w:val="0037274B"/>
    <w:rsid w:val="00372ED2"/>
    <w:rsid w:val="00372F7A"/>
    <w:rsid w:val="00374F7C"/>
    <w:rsid w:val="00377203"/>
    <w:rsid w:val="00377A68"/>
    <w:rsid w:val="00380B4C"/>
    <w:rsid w:val="00381B56"/>
    <w:rsid w:val="003860E7"/>
    <w:rsid w:val="003867DA"/>
    <w:rsid w:val="0038794E"/>
    <w:rsid w:val="00390AC8"/>
    <w:rsid w:val="00391997"/>
    <w:rsid w:val="003B12B0"/>
    <w:rsid w:val="003B2DBF"/>
    <w:rsid w:val="003B3318"/>
    <w:rsid w:val="003C1FF8"/>
    <w:rsid w:val="003C50D6"/>
    <w:rsid w:val="003D3D55"/>
    <w:rsid w:val="003E2EC3"/>
    <w:rsid w:val="003E7D6D"/>
    <w:rsid w:val="003F0B23"/>
    <w:rsid w:val="003F357D"/>
    <w:rsid w:val="003F4A1A"/>
    <w:rsid w:val="003F4FE3"/>
    <w:rsid w:val="00410F3B"/>
    <w:rsid w:val="00410F9E"/>
    <w:rsid w:val="00412808"/>
    <w:rsid w:val="00412FDA"/>
    <w:rsid w:val="00415428"/>
    <w:rsid w:val="004154E0"/>
    <w:rsid w:val="00416370"/>
    <w:rsid w:val="00420486"/>
    <w:rsid w:val="00421925"/>
    <w:rsid w:val="00421FA5"/>
    <w:rsid w:val="00422736"/>
    <w:rsid w:val="004229B6"/>
    <w:rsid w:val="00425CE5"/>
    <w:rsid w:val="004273C6"/>
    <w:rsid w:val="00432C6E"/>
    <w:rsid w:val="004337AF"/>
    <w:rsid w:val="004348F4"/>
    <w:rsid w:val="00434F65"/>
    <w:rsid w:val="0043677B"/>
    <w:rsid w:val="0043758B"/>
    <w:rsid w:val="004377B7"/>
    <w:rsid w:val="004424CD"/>
    <w:rsid w:val="00443615"/>
    <w:rsid w:val="00443BD4"/>
    <w:rsid w:val="0044543E"/>
    <w:rsid w:val="00451ADC"/>
    <w:rsid w:val="004539F8"/>
    <w:rsid w:val="00462EDB"/>
    <w:rsid w:val="00463E6D"/>
    <w:rsid w:val="00464270"/>
    <w:rsid w:val="00466929"/>
    <w:rsid w:val="0047279C"/>
    <w:rsid w:val="004757B7"/>
    <w:rsid w:val="00481C74"/>
    <w:rsid w:val="004835E8"/>
    <w:rsid w:val="00483B08"/>
    <w:rsid w:val="004856F1"/>
    <w:rsid w:val="00486B47"/>
    <w:rsid w:val="00493053"/>
    <w:rsid w:val="004938C6"/>
    <w:rsid w:val="004949AE"/>
    <w:rsid w:val="004A3FA6"/>
    <w:rsid w:val="004A534F"/>
    <w:rsid w:val="004A6704"/>
    <w:rsid w:val="004A7685"/>
    <w:rsid w:val="004B0713"/>
    <w:rsid w:val="004B1B51"/>
    <w:rsid w:val="004B301F"/>
    <w:rsid w:val="004B4228"/>
    <w:rsid w:val="004C09EB"/>
    <w:rsid w:val="004C15F7"/>
    <w:rsid w:val="004C2EC6"/>
    <w:rsid w:val="004C3970"/>
    <w:rsid w:val="004C4861"/>
    <w:rsid w:val="004C50DD"/>
    <w:rsid w:val="004C6683"/>
    <w:rsid w:val="004D25E5"/>
    <w:rsid w:val="004D52D2"/>
    <w:rsid w:val="004E4C0D"/>
    <w:rsid w:val="004F103C"/>
    <w:rsid w:val="004F2E64"/>
    <w:rsid w:val="004F37E4"/>
    <w:rsid w:val="004F4100"/>
    <w:rsid w:val="004F41A6"/>
    <w:rsid w:val="004F4A0C"/>
    <w:rsid w:val="004F658A"/>
    <w:rsid w:val="004F6D9D"/>
    <w:rsid w:val="004F7B15"/>
    <w:rsid w:val="00502C0C"/>
    <w:rsid w:val="00503E4C"/>
    <w:rsid w:val="00506E05"/>
    <w:rsid w:val="00510272"/>
    <w:rsid w:val="00510AFF"/>
    <w:rsid w:val="00512544"/>
    <w:rsid w:val="0051684C"/>
    <w:rsid w:val="00520A6A"/>
    <w:rsid w:val="005232E5"/>
    <w:rsid w:val="00524BC6"/>
    <w:rsid w:val="0052511F"/>
    <w:rsid w:val="0052546F"/>
    <w:rsid w:val="005274F4"/>
    <w:rsid w:val="00532DD8"/>
    <w:rsid w:val="005355BB"/>
    <w:rsid w:val="00540810"/>
    <w:rsid w:val="0054286C"/>
    <w:rsid w:val="00542D4B"/>
    <w:rsid w:val="00544087"/>
    <w:rsid w:val="0055087E"/>
    <w:rsid w:val="00551625"/>
    <w:rsid w:val="00551C71"/>
    <w:rsid w:val="00553CEE"/>
    <w:rsid w:val="00560533"/>
    <w:rsid w:val="0056281A"/>
    <w:rsid w:val="00566530"/>
    <w:rsid w:val="00567145"/>
    <w:rsid w:val="00575726"/>
    <w:rsid w:val="00580128"/>
    <w:rsid w:val="00580EC5"/>
    <w:rsid w:val="00583509"/>
    <w:rsid w:val="0058585E"/>
    <w:rsid w:val="005903A2"/>
    <w:rsid w:val="005910E4"/>
    <w:rsid w:val="00591E25"/>
    <w:rsid w:val="00597442"/>
    <w:rsid w:val="005A36DC"/>
    <w:rsid w:val="005A3B57"/>
    <w:rsid w:val="005A6CCD"/>
    <w:rsid w:val="005B4EFA"/>
    <w:rsid w:val="005B7859"/>
    <w:rsid w:val="005B7914"/>
    <w:rsid w:val="005C64FA"/>
    <w:rsid w:val="005D1A33"/>
    <w:rsid w:val="005D4CA0"/>
    <w:rsid w:val="005D6BE1"/>
    <w:rsid w:val="005D759B"/>
    <w:rsid w:val="005E02A8"/>
    <w:rsid w:val="005E0E51"/>
    <w:rsid w:val="005E45EF"/>
    <w:rsid w:val="005E7442"/>
    <w:rsid w:val="005F221C"/>
    <w:rsid w:val="005F2883"/>
    <w:rsid w:val="005F6CF3"/>
    <w:rsid w:val="006007FB"/>
    <w:rsid w:val="0060208D"/>
    <w:rsid w:val="006033FF"/>
    <w:rsid w:val="00605F52"/>
    <w:rsid w:val="00612328"/>
    <w:rsid w:val="0061365F"/>
    <w:rsid w:val="00614B8F"/>
    <w:rsid w:val="006200B2"/>
    <w:rsid w:val="00620FAA"/>
    <w:rsid w:val="00621BC4"/>
    <w:rsid w:val="006239C3"/>
    <w:rsid w:val="00625A52"/>
    <w:rsid w:val="00627440"/>
    <w:rsid w:val="0063124D"/>
    <w:rsid w:val="006368DF"/>
    <w:rsid w:val="00637083"/>
    <w:rsid w:val="006413D5"/>
    <w:rsid w:val="00645638"/>
    <w:rsid w:val="006476B4"/>
    <w:rsid w:val="006513DC"/>
    <w:rsid w:val="00660C34"/>
    <w:rsid w:val="00663FD9"/>
    <w:rsid w:val="006642A4"/>
    <w:rsid w:val="006707CF"/>
    <w:rsid w:val="0067161C"/>
    <w:rsid w:val="0067235C"/>
    <w:rsid w:val="00676DF5"/>
    <w:rsid w:val="00680328"/>
    <w:rsid w:val="00681A4B"/>
    <w:rsid w:val="006927DD"/>
    <w:rsid w:val="006A3D55"/>
    <w:rsid w:val="006A5226"/>
    <w:rsid w:val="006A5816"/>
    <w:rsid w:val="006B223C"/>
    <w:rsid w:val="006B5D33"/>
    <w:rsid w:val="006C0460"/>
    <w:rsid w:val="006C1ECD"/>
    <w:rsid w:val="006D0074"/>
    <w:rsid w:val="006D19D0"/>
    <w:rsid w:val="006D4174"/>
    <w:rsid w:val="006D4590"/>
    <w:rsid w:val="006D49A5"/>
    <w:rsid w:val="006D687A"/>
    <w:rsid w:val="006E255B"/>
    <w:rsid w:val="006E25FE"/>
    <w:rsid w:val="006F7B32"/>
    <w:rsid w:val="00700234"/>
    <w:rsid w:val="007069A1"/>
    <w:rsid w:val="007104D5"/>
    <w:rsid w:val="00711553"/>
    <w:rsid w:val="007144DE"/>
    <w:rsid w:val="00716F4F"/>
    <w:rsid w:val="00720703"/>
    <w:rsid w:val="00725D38"/>
    <w:rsid w:val="00730C49"/>
    <w:rsid w:val="00731E8E"/>
    <w:rsid w:val="0073476F"/>
    <w:rsid w:val="007401FE"/>
    <w:rsid w:val="007459FC"/>
    <w:rsid w:val="007538CC"/>
    <w:rsid w:val="00754E2D"/>
    <w:rsid w:val="007570C4"/>
    <w:rsid w:val="007611D1"/>
    <w:rsid w:val="00763605"/>
    <w:rsid w:val="007651EA"/>
    <w:rsid w:val="00766AF5"/>
    <w:rsid w:val="00774560"/>
    <w:rsid w:val="00774E76"/>
    <w:rsid w:val="007750D2"/>
    <w:rsid w:val="007807AE"/>
    <w:rsid w:val="00786528"/>
    <w:rsid w:val="007921B7"/>
    <w:rsid w:val="007922C9"/>
    <w:rsid w:val="00792992"/>
    <w:rsid w:val="007976FD"/>
    <w:rsid w:val="007978B7"/>
    <w:rsid w:val="007A22CB"/>
    <w:rsid w:val="007A30C6"/>
    <w:rsid w:val="007A66C0"/>
    <w:rsid w:val="007A7E19"/>
    <w:rsid w:val="007B10D6"/>
    <w:rsid w:val="007B1B2F"/>
    <w:rsid w:val="007B24E4"/>
    <w:rsid w:val="007B3742"/>
    <w:rsid w:val="007B3F17"/>
    <w:rsid w:val="007B4624"/>
    <w:rsid w:val="007B671A"/>
    <w:rsid w:val="007C172B"/>
    <w:rsid w:val="007D36B3"/>
    <w:rsid w:val="007E1951"/>
    <w:rsid w:val="007E203A"/>
    <w:rsid w:val="007E6AA5"/>
    <w:rsid w:val="007F30DB"/>
    <w:rsid w:val="00800AD3"/>
    <w:rsid w:val="00814DA4"/>
    <w:rsid w:val="00821D2E"/>
    <w:rsid w:val="008259BA"/>
    <w:rsid w:val="00825D11"/>
    <w:rsid w:val="00827D0A"/>
    <w:rsid w:val="008323E5"/>
    <w:rsid w:val="00840AB5"/>
    <w:rsid w:val="00842E3D"/>
    <w:rsid w:val="008444D9"/>
    <w:rsid w:val="0084595C"/>
    <w:rsid w:val="008463C7"/>
    <w:rsid w:val="00846F69"/>
    <w:rsid w:val="0084707A"/>
    <w:rsid w:val="00851010"/>
    <w:rsid w:val="0085279F"/>
    <w:rsid w:val="00855758"/>
    <w:rsid w:val="008568C5"/>
    <w:rsid w:val="00860DAC"/>
    <w:rsid w:val="00863CBC"/>
    <w:rsid w:val="00864E5A"/>
    <w:rsid w:val="008661C7"/>
    <w:rsid w:val="00872FC9"/>
    <w:rsid w:val="00873BF5"/>
    <w:rsid w:val="00874724"/>
    <w:rsid w:val="00884902"/>
    <w:rsid w:val="00886AF0"/>
    <w:rsid w:val="00886FBD"/>
    <w:rsid w:val="00896348"/>
    <w:rsid w:val="008967B1"/>
    <w:rsid w:val="00897455"/>
    <w:rsid w:val="008A1A40"/>
    <w:rsid w:val="008A1E92"/>
    <w:rsid w:val="008A4930"/>
    <w:rsid w:val="008A72C6"/>
    <w:rsid w:val="008B3B06"/>
    <w:rsid w:val="008B4E49"/>
    <w:rsid w:val="008B51C7"/>
    <w:rsid w:val="008C034C"/>
    <w:rsid w:val="008C090D"/>
    <w:rsid w:val="008C3330"/>
    <w:rsid w:val="008C68F7"/>
    <w:rsid w:val="008D0FC9"/>
    <w:rsid w:val="008D31BB"/>
    <w:rsid w:val="008D4E48"/>
    <w:rsid w:val="008D596E"/>
    <w:rsid w:val="008D7AFC"/>
    <w:rsid w:val="008E0153"/>
    <w:rsid w:val="008E0D9D"/>
    <w:rsid w:val="008E2581"/>
    <w:rsid w:val="008E2A71"/>
    <w:rsid w:val="008E5F10"/>
    <w:rsid w:val="008E76F1"/>
    <w:rsid w:val="008F3728"/>
    <w:rsid w:val="008F471D"/>
    <w:rsid w:val="008F794D"/>
    <w:rsid w:val="00901870"/>
    <w:rsid w:val="0090200E"/>
    <w:rsid w:val="009041DA"/>
    <w:rsid w:val="00906F4D"/>
    <w:rsid w:val="0091106B"/>
    <w:rsid w:val="009150EF"/>
    <w:rsid w:val="0092159C"/>
    <w:rsid w:val="00921F3F"/>
    <w:rsid w:val="00923CBA"/>
    <w:rsid w:val="00923FA3"/>
    <w:rsid w:val="00924685"/>
    <w:rsid w:val="00927680"/>
    <w:rsid w:val="0093632B"/>
    <w:rsid w:val="00937BAA"/>
    <w:rsid w:val="00941A0F"/>
    <w:rsid w:val="00943C87"/>
    <w:rsid w:val="00947B34"/>
    <w:rsid w:val="00956262"/>
    <w:rsid w:val="00956ABE"/>
    <w:rsid w:val="009576BC"/>
    <w:rsid w:val="009578F5"/>
    <w:rsid w:val="00960961"/>
    <w:rsid w:val="00961885"/>
    <w:rsid w:val="0096243D"/>
    <w:rsid w:val="00964C5C"/>
    <w:rsid w:val="0096752A"/>
    <w:rsid w:val="009700FF"/>
    <w:rsid w:val="00973C1C"/>
    <w:rsid w:val="00976631"/>
    <w:rsid w:val="00977A75"/>
    <w:rsid w:val="00977C77"/>
    <w:rsid w:val="00983103"/>
    <w:rsid w:val="00987843"/>
    <w:rsid w:val="00993070"/>
    <w:rsid w:val="00993A61"/>
    <w:rsid w:val="00997A1C"/>
    <w:rsid w:val="009B1709"/>
    <w:rsid w:val="009C3A93"/>
    <w:rsid w:val="009C69BD"/>
    <w:rsid w:val="009C7F20"/>
    <w:rsid w:val="009D1E24"/>
    <w:rsid w:val="009D2014"/>
    <w:rsid w:val="009D5D19"/>
    <w:rsid w:val="009D6C24"/>
    <w:rsid w:val="009E38D8"/>
    <w:rsid w:val="009E7037"/>
    <w:rsid w:val="009E754C"/>
    <w:rsid w:val="009E7983"/>
    <w:rsid w:val="009F2475"/>
    <w:rsid w:val="009F44D3"/>
    <w:rsid w:val="009F5087"/>
    <w:rsid w:val="009F5B40"/>
    <w:rsid w:val="009F7327"/>
    <w:rsid w:val="009F7507"/>
    <w:rsid w:val="00A017BD"/>
    <w:rsid w:val="00A02A02"/>
    <w:rsid w:val="00A06E7A"/>
    <w:rsid w:val="00A140C0"/>
    <w:rsid w:val="00A21C57"/>
    <w:rsid w:val="00A2685A"/>
    <w:rsid w:val="00A2695C"/>
    <w:rsid w:val="00A26E06"/>
    <w:rsid w:val="00A3303A"/>
    <w:rsid w:val="00A33898"/>
    <w:rsid w:val="00A339AE"/>
    <w:rsid w:val="00A34EF0"/>
    <w:rsid w:val="00A4343B"/>
    <w:rsid w:val="00A44768"/>
    <w:rsid w:val="00A467FE"/>
    <w:rsid w:val="00A47BDF"/>
    <w:rsid w:val="00A515EB"/>
    <w:rsid w:val="00A515F5"/>
    <w:rsid w:val="00A54DC3"/>
    <w:rsid w:val="00A60742"/>
    <w:rsid w:val="00A61CAE"/>
    <w:rsid w:val="00A62C29"/>
    <w:rsid w:val="00A62C9E"/>
    <w:rsid w:val="00A663BC"/>
    <w:rsid w:val="00A66EFC"/>
    <w:rsid w:val="00A713C9"/>
    <w:rsid w:val="00A71913"/>
    <w:rsid w:val="00A74F2B"/>
    <w:rsid w:val="00A756A4"/>
    <w:rsid w:val="00A775E3"/>
    <w:rsid w:val="00A867A9"/>
    <w:rsid w:val="00A91914"/>
    <w:rsid w:val="00A94710"/>
    <w:rsid w:val="00A947C8"/>
    <w:rsid w:val="00A95B1C"/>
    <w:rsid w:val="00A971CF"/>
    <w:rsid w:val="00AA2947"/>
    <w:rsid w:val="00AA7466"/>
    <w:rsid w:val="00AA7D04"/>
    <w:rsid w:val="00AB1796"/>
    <w:rsid w:val="00AB2E02"/>
    <w:rsid w:val="00AB3E28"/>
    <w:rsid w:val="00AB41D5"/>
    <w:rsid w:val="00AB6FA8"/>
    <w:rsid w:val="00AC1AB1"/>
    <w:rsid w:val="00AC2DA3"/>
    <w:rsid w:val="00AC3C16"/>
    <w:rsid w:val="00AC59E6"/>
    <w:rsid w:val="00AC696A"/>
    <w:rsid w:val="00AD2423"/>
    <w:rsid w:val="00AD24D3"/>
    <w:rsid w:val="00AD5270"/>
    <w:rsid w:val="00AD5946"/>
    <w:rsid w:val="00AD5B0A"/>
    <w:rsid w:val="00AD6B58"/>
    <w:rsid w:val="00AD7FD5"/>
    <w:rsid w:val="00AE54C0"/>
    <w:rsid w:val="00AF1A8B"/>
    <w:rsid w:val="00AF28CD"/>
    <w:rsid w:val="00AF575C"/>
    <w:rsid w:val="00B00B95"/>
    <w:rsid w:val="00B05E52"/>
    <w:rsid w:val="00B060E4"/>
    <w:rsid w:val="00B0781C"/>
    <w:rsid w:val="00B12223"/>
    <w:rsid w:val="00B13DDC"/>
    <w:rsid w:val="00B17B36"/>
    <w:rsid w:val="00B2232B"/>
    <w:rsid w:val="00B22DF9"/>
    <w:rsid w:val="00B32CE3"/>
    <w:rsid w:val="00B336DB"/>
    <w:rsid w:val="00B3385D"/>
    <w:rsid w:val="00B36723"/>
    <w:rsid w:val="00B37EF5"/>
    <w:rsid w:val="00B4604F"/>
    <w:rsid w:val="00B54F48"/>
    <w:rsid w:val="00B562C6"/>
    <w:rsid w:val="00B61132"/>
    <w:rsid w:val="00B615AD"/>
    <w:rsid w:val="00B64CF3"/>
    <w:rsid w:val="00B65F71"/>
    <w:rsid w:val="00B66C74"/>
    <w:rsid w:val="00B71298"/>
    <w:rsid w:val="00B761AF"/>
    <w:rsid w:val="00B771A7"/>
    <w:rsid w:val="00B77EAE"/>
    <w:rsid w:val="00B90F7D"/>
    <w:rsid w:val="00B9272E"/>
    <w:rsid w:val="00B936F2"/>
    <w:rsid w:val="00B94F17"/>
    <w:rsid w:val="00BA0881"/>
    <w:rsid w:val="00BA2311"/>
    <w:rsid w:val="00BA3057"/>
    <w:rsid w:val="00BA4BF9"/>
    <w:rsid w:val="00BA6582"/>
    <w:rsid w:val="00BA7208"/>
    <w:rsid w:val="00BB130A"/>
    <w:rsid w:val="00BB2323"/>
    <w:rsid w:val="00BB3F06"/>
    <w:rsid w:val="00BB48FA"/>
    <w:rsid w:val="00BC2F8D"/>
    <w:rsid w:val="00BC3E09"/>
    <w:rsid w:val="00BC4E89"/>
    <w:rsid w:val="00BC6CFE"/>
    <w:rsid w:val="00BD0092"/>
    <w:rsid w:val="00BD40DF"/>
    <w:rsid w:val="00BD41C6"/>
    <w:rsid w:val="00BE3892"/>
    <w:rsid w:val="00BF0862"/>
    <w:rsid w:val="00BF0B5B"/>
    <w:rsid w:val="00BF54EF"/>
    <w:rsid w:val="00C1270C"/>
    <w:rsid w:val="00C1296E"/>
    <w:rsid w:val="00C14CE7"/>
    <w:rsid w:val="00C14D62"/>
    <w:rsid w:val="00C1640A"/>
    <w:rsid w:val="00C41AB6"/>
    <w:rsid w:val="00C43E53"/>
    <w:rsid w:val="00C45905"/>
    <w:rsid w:val="00C5000F"/>
    <w:rsid w:val="00C5311C"/>
    <w:rsid w:val="00C5312E"/>
    <w:rsid w:val="00C554ED"/>
    <w:rsid w:val="00C56757"/>
    <w:rsid w:val="00C66453"/>
    <w:rsid w:val="00C711FA"/>
    <w:rsid w:val="00C75296"/>
    <w:rsid w:val="00C75F49"/>
    <w:rsid w:val="00C7719B"/>
    <w:rsid w:val="00C77A72"/>
    <w:rsid w:val="00C81A15"/>
    <w:rsid w:val="00C83B25"/>
    <w:rsid w:val="00C918DF"/>
    <w:rsid w:val="00C959DC"/>
    <w:rsid w:val="00C970AE"/>
    <w:rsid w:val="00C970BC"/>
    <w:rsid w:val="00CA0A24"/>
    <w:rsid w:val="00CA1780"/>
    <w:rsid w:val="00CA28FA"/>
    <w:rsid w:val="00CB3A02"/>
    <w:rsid w:val="00CB420B"/>
    <w:rsid w:val="00CC2EAA"/>
    <w:rsid w:val="00CC50C0"/>
    <w:rsid w:val="00CC5BE7"/>
    <w:rsid w:val="00CD37E4"/>
    <w:rsid w:val="00CD6784"/>
    <w:rsid w:val="00CF4270"/>
    <w:rsid w:val="00D00997"/>
    <w:rsid w:val="00D00F6E"/>
    <w:rsid w:val="00D062BA"/>
    <w:rsid w:val="00D0776C"/>
    <w:rsid w:val="00D11E67"/>
    <w:rsid w:val="00D1627C"/>
    <w:rsid w:val="00D20D80"/>
    <w:rsid w:val="00D24305"/>
    <w:rsid w:val="00D24759"/>
    <w:rsid w:val="00D257BB"/>
    <w:rsid w:val="00D27453"/>
    <w:rsid w:val="00D3001D"/>
    <w:rsid w:val="00D31B34"/>
    <w:rsid w:val="00D34E4F"/>
    <w:rsid w:val="00D40229"/>
    <w:rsid w:val="00D41DA6"/>
    <w:rsid w:val="00D43C66"/>
    <w:rsid w:val="00D4768B"/>
    <w:rsid w:val="00D555B7"/>
    <w:rsid w:val="00D56878"/>
    <w:rsid w:val="00D6710D"/>
    <w:rsid w:val="00D7133C"/>
    <w:rsid w:val="00D72320"/>
    <w:rsid w:val="00D73CDD"/>
    <w:rsid w:val="00D75607"/>
    <w:rsid w:val="00D80ED7"/>
    <w:rsid w:val="00D826FB"/>
    <w:rsid w:val="00D82D44"/>
    <w:rsid w:val="00DA0568"/>
    <w:rsid w:val="00DA3C43"/>
    <w:rsid w:val="00DB0D82"/>
    <w:rsid w:val="00DB42D1"/>
    <w:rsid w:val="00DB6F7B"/>
    <w:rsid w:val="00DB7B8A"/>
    <w:rsid w:val="00DC6495"/>
    <w:rsid w:val="00DD02C9"/>
    <w:rsid w:val="00DD18F1"/>
    <w:rsid w:val="00DD30DF"/>
    <w:rsid w:val="00DD37A7"/>
    <w:rsid w:val="00DD7AB2"/>
    <w:rsid w:val="00DE070E"/>
    <w:rsid w:val="00DE1907"/>
    <w:rsid w:val="00DE73C4"/>
    <w:rsid w:val="00DF646F"/>
    <w:rsid w:val="00DF6E62"/>
    <w:rsid w:val="00E02AB0"/>
    <w:rsid w:val="00E0480E"/>
    <w:rsid w:val="00E05493"/>
    <w:rsid w:val="00E10A9C"/>
    <w:rsid w:val="00E15EA3"/>
    <w:rsid w:val="00E2198E"/>
    <w:rsid w:val="00E2494C"/>
    <w:rsid w:val="00E26CE1"/>
    <w:rsid w:val="00E3006D"/>
    <w:rsid w:val="00E36BF4"/>
    <w:rsid w:val="00E37BB0"/>
    <w:rsid w:val="00E37D76"/>
    <w:rsid w:val="00E40EC1"/>
    <w:rsid w:val="00E43080"/>
    <w:rsid w:val="00E44D3B"/>
    <w:rsid w:val="00E47F14"/>
    <w:rsid w:val="00E511F3"/>
    <w:rsid w:val="00E532CD"/>
    <w:rsid w:val="00E5394D"/>
    <w:rsid w:val="00E55854"/>
    <w:rsid w:val="00E56DB2"/>
    <w:rsid w:val="00E603D1"/>
    <w:rsid w:val="00E75316"/>
    <w:rsid w:val="00E75871"/>
    <w:rsid w:val="00E775C1"/>
    <w:rsid w:val="00E814E9"/>
    <w:rsid w:val="00E81982"/>
    <w:rsid w:val="00E85278"/>
    <w:rsid w:val="00E87345"/>
    <w:rsid w:val="00E91712"/>
    <w:rsid w:val="00E92242"/>
    <w:rsid w:val="00EA03D7"/>
    <w:rsid w:val="00EA09FF"/>
    <w:rsid w:val="00EA21FB"/>
    <w:rsid w:val="00EA4EB2"/>
    <w:rsid w:val="00EA7D8E"/>
    <w:rsid w:val="00EB21EC"/>
    <w:rsid w:val="00EB2686"/>
    <w:rsid w:val="00EB34F0"/>
    <w:rsid w:val="00EB419D"/>
    <w:rsid w:val="00EC32A2"/>
    <w:rsid w:val="00ED3689"/>
    <w:rsid w:val="00ED4ED4"/>
    <w:rsid w:val="00ED6C79"/>
    <w:rsid w:val="00ED7249"/>
    <w:rsid w:val="00EE1180"/>
    <w:rsid w:val="00EE2F67"/>
    <w:rsid w:val="00EE3839"/>
    <w:rsid w:val="00EE415B"/>
    <w:rsid w:val="00EE481E"/>
    <w:rsid w:val="00EF1557"/>
    <w:rsid w:val="00EF3259"/>
    <w:rsid w:val="00F0323D"/>
    <w:rsid w:val="00F04C66"/>
    <w:rsid w:val="00F04ED6"/>
    <w:rsid w:val="00F105EA"/>
    <w:rsid w:val="00F10FD1"/>
    <w:rsid w:val="00F11CCC"/>
    <w:rsid w:val="00F11CE7"/>
    <w:rsid w:val="00F16543"/>
    <w:rsid w:val="00F22268"/>
    <w:rsid w:val="00F30041"/>
    <w:rsid w:val="00F35408"/>
    <w:rsid w:val="00F36E98"/>
    <w:rsid w:val="00F37BC2"/>
    <w:rsid w:val="00F47905"/>
    <w:rsid w:val="00F63D4D"/>
    <w:rsid w:val="00F64BB2"/>
    <w:rsid w:val="00F7228C"/>
    <w:rsid w:val="00F72D51"/>
    <w:rsid w:val="00F779BC"/>
    <w:rsid w:val="00F83C39"/>
    <w:rsid w:val="00F861C3"/>
    <w:rsid w:val="00F911C9"/>
    <w:rsid w:val="00F95BEA"/>
    <w:rsid w:val="00F97B0D"/>
    <w:rsid w:val="00FA0865"/>
    <w:rsid w:val="00FA0D6F"/>
    <w:rsid w:val="00FA0EC3"/>
    <w:rsid w:val="00FA3E13"/>
    <w:rsid w:val="00FA7668"/>
    <w:rsid w:val="00FB179D"/>
    <w:rsid w:val="00FB577D"/>
    <w:rsid w:val="00FB5B7A"/>
    <w:rsid w:val="00FB77AA"/>
    <w:rsid w:val="00FC1C0F"/>
    <w:rsid w:val="00FC4150"/>
    <w:rsid w:val="00FC6D68"/>
    <w:rsid w:val="00FE1119"/>
    <w:rsid w:val="00FE306D"/>
    <w:rsid w:val="00FE5614"/>
    <w:rsid w:val="00FF0B22"/>
    <w:rsid w:val="00FF0BDB"/>
    <w:rsid w:val="00FF20E5"/>
    <w:rsid w:val="00FF3FAD"/>
    <w:rsid w:val="00FF46E9"/>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D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0DAC"/>
    <w:rPr>
      <w:rFonts w:ascii="Lucida Grande" w:hAnsi="Lucida Grande" w:cs="Lucida Grande"/>
      <w:sz w:val="18"/>
      <w:szCs w:val="18"/>
    </w:rPr>
  </w:style>
  <w:style w:type="paragraph" w:styleId="ListParagraph">
    <w:name w:val="List Paragraph"/>
    <w:basedOn w:val="Normal"/>
    <w:uiPriority w:val="34"/>
    <w:qFormat/>
    <w:rsid w:val="007B24E4"/>
    <w:pPr>
      <w:ind w:left="720"/>
      <w:contextualSpacing/>
    </w:pPr>
  </w:style>
  <w:style w:type="character" w:styleId="Hyperlink">
    <w:name w:val="Hyperlink"/>
    <w:basedOn w:val="DefaultParagraphFont"/>
    <w:uiPriority w:val="99"/>
    <w:unhideWhenUsed/>
    <w:rsid w:val="00AD6B58"/>
    <w:rPr>
      <w:color w:val="0000FF" w:themeColor="hyperlink"/>
      <w:u w:val="single"/>
    </w:rPr>
  </w:style>
  <w:style w:type="character" w:styleId="CommentReference">
    <w:name w:val="annotation reference"/>
    <w:basedOn w:val="DefaultParagraphFont"/>
    <w:uiPriority w:val="99"/>
    <w:semiHidden/>
    <w:unhideWhenUsed/>
    <w:rsid w:val="00040579"/>
    <w:rPr>
      <w:sz w:val="16"/>
      <w:szCs w:val="16"/>
    </w:rPr>
  </w:style>
  <w:style w:type="paragraph" w:styleId="CommentText">
    <w:name w:val="annotation text"/>
    <w:basedOn w:val="Normal"/>
    <w:link w:val="CommentTextChar"/>
    <w:uiPriority w:val="99"/>
    <w:unhideWhenUsed/>
    <w:rsid w:val="00040579"/>
    <w:rPr>
      <w:sz w:val="20"/>
      <w:szCs w:val="20"/>
    </w:rPr>
  </w:style>
  <w:style w:type="character" w:customStyle="1" w:styleId="CommentTextChar">
    <w:name w:val="Comment Text Char"/>
    <w:basedOn w:val="DefaultParagraphFont"/>
    <w:link w:val="CommentText"/>
    <w:uiPriority w:val="99"/>
    <w:rsid w:val="00040579"/>
  </w:style>
  <w:style w:type="paragraph" w:styleId="CommentSubject">
    <w:name w:val="annotation subject"/>
    <w:basedOn w:val="CommentText"/>
    <w:next w:val="CommentText"/>
    <w:link w:val="CommentSubjectChar"/>
    <w:uiPriority w:val="99"/>
    <w:semiHidden/>
    <w:unhideWhenUsed/>
    <w:rsid w:val="00040579"/>
    <w:rPr>
      <w:b/>
      <w:bCs/>
    </w:rPr>
  </w:style>
  <w:style w:type="character" w:customStyle="1" w:styleId="CommentSubjectChar">
    <w:name w:val="Comment Subject Char"/>
    <w:basedOn w:val="CommentTextChar"/>
    <w:link w:val="CommentSubject"/>
    <w:uiPriority w:val="99"/>
    <w:semiHidden/>
    <w:rsid w:val="00040579"/>
    <w:rPr>
      <w:b/>
      <w:bCs/>
    </w:rPr>
  </w:style>
  <w:style w:type="character" w:styleId="FollowedHyperlink">
    <w:name w:val="FollowedHyperlink"/>
    <w:basedOn w:val="DefaultParagraphFont"/>
    <w:uiPriority w:val="99"/>
    <w:semiHidden/>
    <w:unhideWhenUsed/>
    <w:rsid w:val="008A1A40"/>
    <w:rPr>
      <w:color w:val="800080" w:themeColor="followedHyperlink"/>
      <w:u w:val="single"/>
    </w:rPr>
  </w:style>
  <w:style w:type="paragraph" w:styleId="Revision">
    <w:name w:val="Revision"/>
    <w:hidden/>
    <w:uiPriority w:val="99"/>
    <w:semiHidden/>
    <w:rsid w:val="00E37BB0"/>
  </w:style>
  <w:style w:type="character" w:styleId="HTMLCite">
    <w:name w:val="HTML Cite"/>
    <w:basedOn w:val="DefaultParagraphFont"/>
    <w:uiPriority w:val="99"/>
    <w:semiHidden/>
    <w:unhideWhenUsed/>
    <w:rsid w:val="00E37BB0"/>
    <w:rPr>
      <w:i/>
      <w:iCs/>
    </w:rPr>
  </w:style>
  <w:style w:type="character" w:customStyle="1" w:styleId="slug-pub-date">
    <w:name w:val="slug-pub-date"/>
    <w:basedOn w:val="DefaultParagraphFont"/>
    <w:rsid w:val="00E37BB0"/>
  </w:style>
  <w:style w:type="character" w:customStyle="1" w:styleId="slug-vol">
    <w:name w:val="slug-vol"/>
    <w:basedOn w:val="DefaultParagraphFont"/>
    <w:rsid w:val="00E37BB0"/>
  </w:style>
  <w:style w:type="character" w:customStyle="1" w:styleId="slug-issue">
    <w:name w:val="slug-issue"/>
    <w:basedOn w:val="DefaultParagraphFont"/>
    <w:rsid w:val="00E37BB0"/>
  </w:style>
  <w:style w:type="character" w:customStyle="1" w:styleId="slug-pages">
    <w:name w:val="slug-pages"/>
    <w:basedOn w:val="DefaultParagraphFont"/>
    <w:rsid w:val="00E37BB0"/>
  </w:style>
  <w:style w:type="character" w:customStyle="1" w:styleId="st1">
    <w:name w:val="st1"/>
    <w:basedOn w:val="DefaultParagraphFont"/>
    <w:rsid w:val="001019E9"/>
  </w:style>
  <w:style w:type="character" w:styleId="LineNumber">
    <w:name w:val="line number"/>
    <w:basedOn w:val="DefaultParagraphFont"/>
    <w:uiPriority w:val="99"/>
    <w:semiHidden/>
    <w:unhideWhenUsed/>
    <w:rsid w:val="00196FFE"/>
  </w:style>
  <w:style w:type="paragraph" w:styleId="Footer">
    <w:name w:val="footer"/>
    <w:basedOn w:val="Normal"/>
    <w:link w:val="FooterChar"/>
    <w:uiPriority w:val="99"/>
    <w:unhideWhenUsed/>
    <w:rsid w:val="00196FFE"/>
    <w:pPr>
      <w:tabs>
        <w:tab w:val="center" w:pos="4320"/>
        <w:tab w:val="right" w:pos="8640"/>
      </w:tabs>
    </w:pPr>
  </w:style>
  <w:style w:type="character" w:customStyle="1" w:styleId="FooterChar">
    <w:name w:val="Footer Char"/>
    <w:basedOn w:val="DefaultParagraphFont"/>
    <w:link w:val="Footer"/>
    <w:uiPriority w:val="99"/>
    <w:rsid w:val="00196FFE"/>
  </w:style>
  <w:style w:type="character" w:styleId="PageNumber">
    <w:name w:val="page number"/>
    <w:basedOn w:val="DefaultParagraphFont"/>
    <w:uiPriority w:val="99"/>
    <w:semiHidden/>
    <w:unhideWhenUsed/>
    <w:rsid w:val="00196F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D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0DAC"/>
    <w:rPr>
      <w:rFonts w:ascii="Lucida Grande" w:hAnsi="Lucida Grande" w:cs="Lucida Grande"/>
      <w:sz w:val="18"/>
      <w:szCs w:val="18"/>
    </w:rPr>
  </w:style>
  <w:style w:type="paragraph" w:styleId="ListParagraph">
    <w:name w:val="List Paragraph"/>
    <w:basedOn w:val="Normal"/>
    <w:uiPriority w:val="34"/>
    <w:qFormat/>
    <w:rsid w:val="007B24E4"/>
    <w:pPr>
      <w:ind w:left="720"/>
      <w:contextualSpacing/>
    </w:pPr>
  </w:style>
  <w:style w:type="character" w:styleId="Hyperlink">
    <w:name w:val="Hyperlink"/>
    <w:basedOn w:val="DefaultParagraphFont"/>
    <w:uiPriority w:val="99"/>
    <w:unhideWhenUsed/>
    <w:rsid w:val="00AD6B58"/>
    <w:rPr>
      <w:color w:val="0000FF" w:themeColor="hyperlink"/>
      <w:u w:val="single"/>
    </w:rPr>
  </w:style>
  <w:style w:type="character" w:styleId="CommentReference">
    <w:name w:val="annotation reference"/>
    <w:basedOn w:val="DefaultParagraphFont"/>
    <w:uiPriority w:val="99"/>
    <w:semiHidden/>
    <w:unhideWhenUsed/>
    <w:rsid w:val="00040579"/>
    <w:rPr>
      <w:sz w:val="16"/>
      <w:szCs w:val="16"/>
    </w:rPr>
  </w:style>
  <w:style w:type="paragraph" w:styleId="CommentText">
    <w:name w:val="annotation text"/>
    <w:basedOn w:val="Normal"/>
    <w:link w:val="CommentTextChar"/>
    <w:uiPriority w:val="99"/>
    <w:unhideWhenUsed/>
    <w:rsid w:val="00040579"/>
    <w:rPr>
      <w:sz w:val="20"/>
      <w:szCs w:val="20"/>
    </w:rPr>
  </w:style>
  <w:style w:type="character" w:customStyle="1" w:styleId="CommentTextChar">
    <w:name w:val="Comment Text Char"/>
    <w:basedOn w:val="DefaultParagraphFont"/>
    <w:link w:val="CommentText"/>
    <w:uiPriority w:val="99"/>
    <w:rsid w:val="00040579"/>
  </w:style>
  <w:style w:type="paragraph" w:styleId="CommentSubject">
    <w:name w:val="annotation subject"/>
    <w:basedOn w:val="CommentText"/>
    <w:next w:val="CommentText"/>
    <w:link w:val="CommentSubjectChar"/>
    <w:uiPriority w:val="99"/>
    <w:semiHidden/>
    <w:unhideWhenUsed/>
    <w:rsid w:val="00040579"/>
    <w:rPr>
      <w:b/>
      <w:bCs/>
    </w:rPr>
  </w:style>
  <w:style w:type="character" w:customStyle="1" w:styleId="CommentSubjectChar">
    <w:name w:val="Comment Subject Char"/>
    <w:basedOn w:val="CommentTextChar"/>
    <w:link w:val="CommentSubject"/>
    <w:uiPriority w:val="99"/>
    <w:semiHidden/>
    <w:rsid w:val="00040579"/>
    <w:rPr>
      <w:b/>
      <w:bCs/>
    </w:rPr>
  </w:style>
  <w:style w:type="character" w:styleId="FollowedHyperlink">
    <w:name w:val="FollowedHyperlink"/>
    <w:basedOn w:val="DefaultParagraphFont"/>
    <w:uiPriority w:val="99"/>
    <w:semiHidden/>
    <w:unhideWhenUsed/>
    <w:rsid w:val="008A1A40"/>
    <w:rPr>
      <w:color w:val="800080" w:themeColor="followedHyperlink"/>
      <w:u w:val="single"/>
    </w:rPr>
  </w:style>
  <w:style w:type="paragraph" w:styleId="Revision">
    <w:name w:val="Revision"/>
    <w:hidden/>
    <w:uiPriority w:val="99"/>
    <w:semiHidden/>
    <w:rsid w:val="00E37BB0"/>
  </w:style>
  <w:style w:type="character" w:styleId="HTMLCite">
    <w:name w:val="HTML Cite"/>
    <w:basedOn w:val="DefaultParagraphFont"/>
    <w:uiPriority w:val="99"/>
    <w:semiHidden/>
    <w:unhideWhenUsed/>
    <w:rsid w:val="00E37BB0"/>
    <w:rPr>
      <w:i/>
      <w:iCs/>
    </w:rPr>
  </w:style>
  <w:style w:type="character" w:customStyle="1" w:styleId="slug-pub-date">
    <w:name w:val="slug-pub-date"/>
    <w:basedOn w:val="DefaultParagraphFont"/>
    <w:rsid w:val="00E37BB0"/>
  </w:style>
  <w:style w:type="character" w:customStyle="1" w:styleId="slug-vol">
    <w:name w:val="slug-vol"/>
    <w:basedOn w:val="DefaultParagraphFont"/>
    <w:rsid w:val="00E37BB0"/>
  </w:style>
  <w:style w:type="character" w:customStyle="1" w:styleId="slug-issue">
    <w:name w:val="slug-issue"/>
    <w:basedOn w:val="DefaultParagraphFont"/>
    <w:rsid w:val="00E37BB0"/>
  </w:style>
  <w:style w:type="character" w:customStyle="1" w:styleId="slug-pages">
    <w:name w:val="slug-pages"/>
    <w:basedOn w:val="DefaultParagraphFont"/>
    <w:rsid w:val="00E37BB0"/>
  </w:style>
  <w:style w:type="character" w:customStyle="1" w:styleId="st1">
    <w:name w:val="st1"/>
    <w:basedOn w:val="DefaultParagraphFont"/>
    <w:rsid w:val="001019E9"/>
  </w:style>
  <w:style w:type="character" w:styleId="LineNumber">
    <w:name w:val="line number"/>
    <w:basedOn w:val="DefaultParagraphFont"/>
    <w:uiPriority w:val="99"/>
    <w:semiHidden/>
    <w:unhideWhenUsed/>
    <w:rsid w:val="00196FFE"/>
  </w:style>
  <w:style w:type="paragraph" w:styleId="Footer">
    <w:name w:val="footer"/>
    <w:basedOn w:val="Normal"/>
    <w:link w:val="FooterChar"/>
    <w:uiPriority w:val="99"/>
    <w:unhideWhenUsed/>
    <w:rsid w:val="00196FFE"/>
    <w:pPr>
      <w:tabs>
        <w:tab w:val="center" w:pos="4320"/>
        <w:tab w:val="right" w:pos="8640"/>
      </w:tabs>
    </w:pPr>
  </w:style>
  <w:style w:type="character" w:customStyle="1" w:styleId="FooterChar">
    <w:name w:val="Footer Char"/>
    <w:basedOn w:val="DefaultParagraphFont"/>
    <w:link w:val="Footer"/>
    <w:uiPriority w:val="99"/>
    <w:rsid w:val="00196FFE"/>
  </w:style>
  <w:style w:type="character" w:styleId="PageNumber">
    <w:name w:val="page number"/>
    <w:basedOn w:val="DefaultParagraphFont"/>
    <w:uiPriority w:val="99"/>
    <w:semiHidden/>
    <w:unhideWhenUsed/>
    <w:rsid w:val="00196FFE"/>
  </w:style>
</w:styles>
</file>

<file path=word/webSettings.xml><?xml version="1.0" encoding="utf-8"?>
<w:webSettings xmlns:r="http://schemas.openxmlformats.org/officeDocument/2006/relationships" xmlns:w="http://schemas.openxmlformats.org/wordprocessingml/2006/main">
  <w:divs>
    <w:div w:id="167982295">
      <w:bodyDiv w:val="1"/>
      <w:marLeft w:val="0"/>
      <w:marRight w:val="0"/>
      <w:marTop w:val="0"/>
      <w:marBottom w:val="0"/>
      <w:divBdr>
        <w:top w:val="none" w:sz="0" w:space="0" w:color="auto"/>
        <w:left w:val="none" w:sz="0" w:space="0" w:color="auto"/>
        <w:bottom w:val="none" w:sz="0" w:space="0" w:color="auto"/>
        <w:right w:val="none" w:sz="0" w:space="0" w:color="auto"/>
      </w:divBdr>
    </w:div>
    <w:div w:id="425542620">
      <w:bodyDiv w:val="1"/>
      <w:marLeft w:val="0"/>
      <w:marRight w:val="0"/>
      <w:marTop w:val="0"/>
      <w:marBottom w:val="0"/>
      <w:divBdr>
        <w:top w:val="none" w:sz="0" w:space="0" w:color="auto"/>
        <w:left w:val="none" w:sz="0" w:space="0" w:color="auto"/>
        <w:bottom w:val="none" w:sz="0" w:space="0" w:color="auto"/>
        <w:right w:val="none" w:sz="0" w:space="0" w:color="auto"/>
      </w:divBdr>
    </w:div>
    <w:div w:id="1152480711">
      <w:bodyDiv w:val="1"/>
      <w:marLeft w:val="0"/>
      <w:marRight w:val="0"/>
      <w:marTop w:val="0"/>
      <w:marBottom w:val="0"/>
      <w:divBdr>
        <w:top w:val="none" w:sz="0" w:space="0" w:color="auto"/>
        <w:left w:val="none" w:sz="0" w:space="0" w:color="auto"/>
        <w:bottom w:val="none" w:sz="0" w:space="0" w:color="auto"/>
        <w:right w:val="none" w:sz="0" w:space="0" w:color="auto"/>
      </w:divBdr>
    </w:div>
    <w:div w:id="1162038809">
      <w:bodyDiv w:val="1"/>
      <w:marLeft w:val="0"/>
      <w:marRight w:val="0"/>
      <w:marTop w:val="0"/>
      <w:marBottom w:val="0"/>
      <w:divBdr>
        <w:top w:val="none" w:sz="0" w:space="0" w:color="auto"/>
        <w:left w:val="none" w:sz="0" w:space="0" w:color="auto"/>
        <w:bottom w:val="none" w:sz="0" w:space="0" w:color="auto"/>
        <w:right w:val="none" w:sz="0" w:space="0" w:color="auto"/>
      </w:divBdr>
    </w:div>
    <w:div w:id="1443450426">
      <w:bodyDiv w:val="1"/>
      <w:marLeft w:val="0"/>
      <w:marRight w:val="0"/>
      <w:marTop w:val="0"/>
      <w:marBottom w:val="0"/>
      <w:divBdr>
        <w:top w:val="none" w:sz="0" w:space="0" w:color="auto"/>
        <w:left w:val="none" w:sz="0" w:space="0" w:color="auto"/>
        <w:bottom w:val="none" w:sz="0" w:space="0" w:color="auto"/>
        <w:right w:val="none" w:sz="0" w:space="0" w:color="auto"/>
      </w:divBdr>
    </w:div>
    <w:div w:id="205766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rl.noaa.gov/psd/%20/data/gridded/data.ncep.reanalysis.derived.surfac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a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E924-4048-BF40-A2EC-C76BEC90472E}">
  <ds:schemaRefs>
    <ds:schemaRef ds:uri="http://schemas.openxmlformats.org/officeDocument/2006/bibliography"/>
  </ds:schemaRefs>
</ds:datastoreItem>
</file>

<file path=customXml/itemProps2.xml><?xml version="1.0" encoding="utf-8"?>
<ds:datastoreItem xmlns:ds="http://schemas.openxmlformats.org/officeDocument/2006/customXml" ds:itemID="{0A38E94B-4882-DB48-8949-403E958608F1}">
  <ds:schemaRefs>
    <ds:schemaRef ds:uri="http://schemas.openxmlformats.org/officeDocument/2006/bibliography"/>
  </ds:schemaRefs>
</ds:datastoreItem>
</file>

<file path=customXml/itemProps3.xml><?xml version="1.0" encoding="utf-8"?>
<ds:datastoreItem xmlns:ds="http://schemas.openxmlformats.org/officeDocument/2006/customXml" ds:itemID="{428A4E84-B572-49B2-8649-400273D495B3}">
  <ds:schemaRefs>
    <ds:schemaRef ds:uri="http://schemas.openxmlformats.org/officeDocument/2006/bibliography"/>
  </ds:schemaRefs>
</ds:datastoreItem>
</file>

<file path=customXml/itemProps4.xml><?xml version="1.0" encoding="utf-8"?>
<ds:datastoreItem xmlns:ds="http://schemas.openxmlformats.org/officeDocument/2006/customXml" ds:itemID="{FA862151-8A1C-48DE-8B12-82C82ACA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14934</Words>
  <Characters>85124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Jessopp</dc:creator>
  <cp:lastModifiedBy>Andrew Gray</cp:lastModifiedBy>
  <cp:revision>2</cp:revision>
  <dcterms:created xsi:type="dcterms:W3CDTF">2013-11-05T13:11:00Z</dcterms:created>
  <dcterms:modified xsi:type="dcterms:W3CDTF">2013-11-05T13:11:00Z</dcterms:modified>
</cp:coreProperties>
</file>