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955BF" w14:textId="77777777" w:rsidR="005F3A03" w:rsidRPr="003F3525" w:rsidRDefault="005F3A03" w:rsidP="005F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F3525">
        <w:t>Original Article</w:t>
      </w:r>
    </w:p>
    <w:p w14:paraId="240B4985" w14:textId="77777777" w:rsidR="00F348BD" w:rsidRPr="003F3525" w:rsidRDefault="00F348BD" w:rsidP="005F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3F3525">
        <w:t>LRH</w:t>
      </w:r>
      <w:r w:rsidRPr="003F3525">
        <w:tab/>
      </w:r>
      <w:r w:rsidRPr="003F3525">
        <w:rPr>
          <w:rFonts w:cs="TimesNewRomanPSMT"/>
          <w:iCs/>
          <w:color w:val="000000"/>
          <w:lang w:bidi="en-US"/>
        </w:rPr>
        <w:t xml:space="preserve">R. A. Orben </w:t>
      </w:r>
      <w:r w:rsidRPr="003F3525">
        <w:rPr>
          <w:rFonts w:cs="TimesNewRomanPSMT"/>
          <w:i/>
          <w:iCs/>
          <w:color w:val="000000"/>
          <w:lang w:bidi="en-US"/>
        </w:rPr>
        <w:t>et al.</w:t>
      </w:r>
    </w:p>
    <w:p w14:paraId="60103195" w14:textId="77777777" w:rsidR="00F348BD" w:rsidRPr="003F3525" w:rsidRDefault="00F348BD" w:rsidP="005F3A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F3525">
        <w:t>RRH</w:t>
      </w:r>
      <w:r w:rsidRPr="003F3525">
        <w:tab/>
      </w:r>
      <w:r w:rsidRPr="003F3525">
        <w:rPr>
          <w:rFonts w:cs="Helvetica"/>
          <w:bCs/>
          <w:lang w:bidi="en-US"/>
        </w:rPr>
        <w:t>Winter niche separation of kittiwakes</w:t>
      </w:r>
    </w:p>
    <w:p w14:paraId="684AF8CB" w14:textId="77777777" w:rsidR="00F348BD" w:rsidRPr="003F3525" w:rsidRDefault="00EF4243" w:rsidP="00B26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bCs/>
          <w:lang w:bidi="en-US"/>
        </w:rPr>
      </w:pPr>
      <w:r w:rsidRPr="003F3525">
        <w:rPr>
          <w:b/>
        </w:rPr>
        <w:t>North or</w:t>
      </w:r>
      <w:r w:rsidR="003168D4" w:rsidRPr="003F3525">
        <w:rPr>
          <w:b/>
        </w:rPr>
        <w:t xml:space="preserve"> </w:t>
      </w:r>
      <w:r w:rsidR="00F348BD" w:rsidRPr="003F3525">
        <w:rPr>
          <w:b/>
        </w:rPr>
        <w:t>south</w:t>
      </w:r>
      <w:r w:rsidR="003168D4" w:rsidRPr="003F3525">
        <w:rPr>
          <w:b/>
        </w:rPr>
        <w:t>?</w:t>
      </w:r>
      <w:r w:rsidRPr="003F3525">
        <w:rPr>
          <w:b/>
        </w:rPr>
        <w:t xml:space="preserve"> </w:t>
      </w:r>
      <w:r w:rsidR="00056D39" w:rsidRPr="003F3525">
        <w:rPr>
          <w:b/>
        </w:rPr>
        <w:t xml:space="preserve">Niche </w:t>
      </w:r>
      <w:r w:rsidR="006C6C11" w:rsidRPr="003F3525">
        <w:rPr>
          <w:b/>
        </w:rPr>
        <w:t xml:space="preserve">separation </w:t>
      </w:r>
      <w:r w:rsidR="00056D39" w:rsidRPr="003F3525">
        <w:rPr>
          <w:b/>
        </w:rPr>
        <w:t>of</w:t>
      </w:r>
      <w:r w:rsidRPr="003F3525">
        <w:rPr>
          <w:b/>
        </w:rPr>
        <w:t xml:space="preserve"> </w:t>
      </w:r>
      <w:r w:rsidR="002E35FC" w:rsidRPr="003F3525">
        <w:rPr>
          <w:b/>
        </w:rPr>
        <w:t>endemic red-legged</w:t>
      </w:r>
      <w:r w:rsidRPr="003F3525">
        <w:rPr>
          <w:b/>
        </w:rPr>
        <w:t xml:space="preserve"> kittiwakes</w:t>
      </w:r>
      <w:r w:rsidR="002E35FC" w:rsidRPr="003F3525">
        <w:rPr>
          <w:b/>
        </w:rPr>
        <w:t xml:space="preserve"> and sympatric </w:t>
      </w:r>
      <w:r w:rsidR="00056D39" w:rsidRPr="003F3525">
        <w:rPr>
          <w:b/>
        </w:rPr>
        <w:t xml:space="preserve">black-legged </w:t>
      </w:r>
      <w:r w:rsidR="002E35FC" w:rsidRPr="003F3525">
        <w:rPr>
          <w:b/>
        </w:rPr>
        <w:t>kittiwakes</w:t>
      </w:r>
      <w:r w:rsidR="002E35FC" w:rsidRPr="003F3525" w:rsidDel="002E35FC">
        <w:rPr>
          <w:b/>
        </w:rPr>
        <w:t xml:space="preserve"> </w:t>
      </w:r>
      <w:r w:rsidR="00E34639" w:rsidRPr="003F3525">
        <w:rPr>
          <w:b/>
        </w:rPr>
        <w:t>during</w:t>
      </w:r>
      <w:r w:rsidRPr="003F3525">
        <w:rPr>
          <w:b/>
        </w:rPr>
        <w:t xml:space="preserve"> their</w:t>
      </w:r>
      <w:r w:rsidR="00E34639" w:rsidRPr="003F3525">
        <w:rPr>
          <w:b/>
        </w:rPr>
        <w:t xml:space="preserve"> </w:t>
      </w:r>
      <w:r w:rsidR="00B12E2C" w:rsidRPr="003F3525">
        <w:rPr>
          <w:b/>
        </w:rPr>
        <w:t xml:space="preserve">non-breeding </w:t>
      </w:r>
      <w:r w:rsidR="00E34639" w:rsidRPr="003F3525">
        <w:rPr>
          <w:b/>
        </w:rPr>
        <w:t>migrations</w:t>
      </w:r>
    </w:p>
    <w:p w14:paraId="1F377185" w14:textId="6AE4017F" w:rsidR="00F348BD" w:rsidRPr="003F3525" w:rsidRDefault="00D8493C" w:rsidP="008469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NewRomanPSMT"/>
          <w:iCs/>
          <w:color w:val="000000"/>
          <w:vertAlign w:val="superscript"/>
          <w:lang w:bidi="en-US"/>
        </w:rPr>
      </w:pPr>
      <w:r w:rsidRPr="003F3525">
        <w:rPr>
          <w:rFonts w:cs="TimesNewRomanPSMT"/>
          <w:iCs/>
          <w:color w:val="000000"/>
          <w:lang w:bidi="en-US"/>
        </w:rPr>
        <w:t>Rachael A. Orben</w:t>
      </w:r>
      <w:r w:rsidRPr="003F3525">
        <w:rPr>
          <w:rFonts w:cs="TimesNewRomanPSMT"/>
          <w:iCs/>
          <w:color w:val="000000"/>
          <w:vertAlign w:val="superscript"/>
          <w:lang w:bidi="en-US"/>
        </w:rPr>
        <w:t>1</w:t>
      </w:r>
      <w:r w:rsidR="00F348BD" w:rsidRPr="003F3525">
        <w:rPr>
          <w:rFonts w:cs="TimesNewRomanPSMT"/>
          <w:iCs/>
          <w:color w:val="000000"/>
          <w:lang w:bidi="en-US"/>
        </w:rPr>
        <w:t>*</w:t>
      </w:r>
      <w:r w:rsidRPr="003F3525">
        <w:rPr>
          <w:rFonts w:cs="TimesNewRomanPSMT"/>
          <w:iCs/>
          <w:color w:val="000000"/>
          <w:lang w:bidi="en-US"/>
        </w:rPr>
        <w:t>, David B. Irons</w:t>
      </w:r>
      <w:r w:rsidR="0027295A" w:rsidRPr="003F3525">
        <w:rPr>
          <w:rFonts w:cs="TimesNewRomanPSMT"/>
          <w:iCs/>
          <w:color w:val="000000"/>
          <w:vertAlign w:val="superscript"/>
          <w:lang w:bidi="en-US"/>
        </w:rPr>
        <w:t>2</w:t>
      </w:r>
      <w:r w:rsidRPr="003F3525">
        <w:rPr>
          <w:rFonts w:cs="TimesNewRomanPSMT"/>
          <w:iCs/>
          <w:color w:val="000000"/>
          <w:lang w:bidi="en-US"/>
        </w:rPr>
        <w:t xml:space="preserve">, </w:t>
      </w:r>
      <w:r w:rsidR="00EC50F1" w:rsidRPr="003F3525">
        <w:rPr>
          <w:rFonts w:cs="TimesNewRomanPSMT"/>
          <w:iCs/>
          <w:color w:val="000000"/>
          <w:lang w:bidi="en-US"/>
        </w:rPr>
        <w:t>Rosana Paredes</w:t>
      </w:r>
      <w:r w:rsidR="0027295A" w:rsidRPr="003F3525">
        <w:rPr>
          <w:rFonts w:cs="TimesNewRomanPSMT"/>
          <w:iCs/>
          <w:color w:val="000000"/>
          <w:vertAlign w:val="superscript"/>
          <w:lang w:bidi="en-US"/>
        </w:rPr>
        <w:t>3</w:t>
      </w:r>
      <w:r w:rsidR="00EC50F1" w:rsidRPr="003F3525">
        <w:rPr>
          <w:rFonts w:cs="TimesNewRomanPSMT"/>
          <w:iCs/>
          <w:color w:val="000000"/>
          <w:lang w:bidi="en-US"/>
        </w:rPr>
        <w:t xml:space="preserve">, </w:t>
      </w:r>
      <w:r w:rsidR="006B6246" w:rsidRPr="003F3525">
        <w:rPr>
          <w:rFonts w:cs="TimesNewRomanPSMT"/>
          <w:iCs/>
          <w:color w:val="000000"/>
          <w:lang w:bidi="en-US"/>
        </w:rPr>
        <w:t>Daniel D. Roby</w:t>
      </w:r>
      <w:r w:rsidR="0027295A" w:rsidRPr="003F3525">
        <w:rPr>
          <w:rFonts w:cs="TimesNewRomanPSMT"/>
          <w:iCs/>
          <w:color w:val="000000"/>
          <w:vertAlign w:val="superscript"/>
          <w:lang w:bidi="en-US"/>
        </w:rPr>
        <w:t>3</w:t>
      </w:r>
      <w:r w:rsidR="006B6246" w:rsidRPr="003F3525">
        <w:rPr>
          <w:rFonts w:cs="TimesNewRomanPSMT"/>
          <w:iCs/>
          <w:color w:val="000000"/>
          <w:lang w:bidi="en-US"/>
        </w:rPr>
        <w:t xml:space="preserve">, </w:t>
      </w:r>
      <w:r w:rsidRPr="003F3525">
        <w:rPr>
          <w:rFonts w:cs="HelveticaNeue"/>
          <w:iCs/>
          <w:color w:val="141413"/>
          <w:lang w:bidi="en-US"/>
        </w:rPr>
        <w:t xml:space="preserve">Richard </w:t>
      </w:r>
      <w:r w:rsidR="003671E7" w:rsidRPr="003F3525">
        <w:rPr>
          <w:rFonts w:cs="HelveticaNeue"/>
          <w:iCs/>
          <w:color w:val="141413"/>
          <w:lang w:bidi="en-US"/>
        </w:rPr>
        <w:t xml:space="preserve">A. </w:t>
      </w:r>
      <w:r w:rsidRPr="003F3525">
        <w:rPr>
          <w:rFonts w:cs="HelveticaNeue"/>
          <w:iCs/>
          <w:color w:val="141413"/>
          <w:lang w:bidi="en-US"/>
        </w:rPr>
        <w:t>Phillips</w:t>
      </w:r>
      <w:r w:rsidRPr="003F3525">
        <w:rPr>
          <w:rFonts w:cs="TimesNewRomanPSMT"/>
          <w:iCs/>
          <w:color w:val="000000"/>
          <w:vertAlign w:val="superscript"/>
          <w:lang w:bidi="en-US"/>
        </w:rPr>
        <w:t>4</w:t>
      </w:r>
      <w:r w:rsidRPr="003F3525">
        <w:rPr>
          <w:rFonts w:cs="TimesNewRomanPSMT"/>
          <w:iCs/>
          <w:color w:val="000000"/>
          <w:lang w:bidi="en-US"/>
        </w:rPr>
        <w:t xml:space="preserve"> and Scott A. Shaffer</w:t>
      </w:r>
      <w:r w:rsidRPr="003F3525">
        <w:rPr>
          <w:rFonts w:cs="TimesNewRomanPSMT"/>
          <w:iCs/>
          <w:color w:val="000000"/>
          <w:vertAlign w:val="superscript"/>
          <w:lang w:bidi="en-US"/>
        </w:rPr>
        <w:t>5</w:t>
      </w:r>
      <w:proofErr w:type="gramStart"/>
      <w:r w:rsidR="00416811" w:rsidRPr="003F3525">
        <w:rPr>
          <w:rFonts w:cs="TimesNewRomanPSMT"/>
          <w:iCs/>
          <w:color w:val="000000"/>
          <w:vertAlign w:val="superscript"/>
          <w:lang w:bidi="en-US"/>
        </w:rPr>
        <w:t>,6</w:t>
      </w:r>
      <w:proofErr w:type="gramEnd"/>
    </w:p>
    <w:p w14:paraId="2D0AB2C4" w14:textId="77777777" w:rsidR="00F348BD" w:rsidRPr="003F3525" w:rsidRDefault="00D8493C" w:rsidP="008D3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i/>
          <w:color w:val="000000"/>
          <w:lang w:bidi="en-US"/>
        </w:rPr>
      </w:pPr>
      <w:r w:rsidRPr="003F3525">
        <w:rPr>
          <w:rFonts w:cs="TimesNewRomanPSMT"/>
          <w:i/>
          <w:color w:val="000000"/>
          <w:vertAlign w:val="superscript"/>
          <w:lang w:bidi="en-US"/>
        </w:rPr>
        <w:t>1</w:t>
      </w:r>
      <w:r w:rsidRPr="003F3525">
        <w:rPr>
          <w:rFonts w:cs="TimesNewRomanPSMT"/>
          <w:i/>
          <w:color w:val="000000"/>
          <w:lang w:bidi="en-US"/>
        </w:rPr>
        <w:t xml:space="preserve">Department of Ocean Sciences, Long Marine Lab, University of California Santa Cruz, </w:t>
      </w:r>
      <w:r w:rsidR="00366F75" w:rsidRPr="003F3525">
        <w:rPr>
          <w:rFonts w:cs="TimesNewRomanPSMT"/>
          <w:i/>
          <w:color w:val="000000"/>
          <w:lang w:bidi="en-US"/>
        </w:rPr>
        <w:t>Santa Cruz</w:t>
      </w:r>
      <w:r w:rsidR="00366F75">
        <w:rPr>
          <w:rFonts w:cs="TimesNewRomanPSMT"/>
          <w:i/>
          <w:color w:val="000000"/>
          <w:lang w:bidi="en-US"/>
        </w:rPr>
        <w:t>,</w:t>
      </w:r>
      <w:r w:rsidR="00366F75" w:rsidRPr="003F3525">
        <w:rPr>
          <w:rFonts w:cs="TimesNewRomanPSMT"/>
          <w:i/>
          <w:color w:val="000000"/>
          <w:lang w:bidi="en-US"/>
        </w:rPr>
        <w:t xml:space="preserve"> </w:t>
      </w:r>
      <w:r w:rsidR="00F348BD" w:rsidRPr="003F3525">
        <w:rPr>
          <w:rFonts w:cs="TimesNewRomanPSMT"/>
          <w:i/>
          <w:color w:val="000000"/>
          <w:lang w:bidi="en-US"/>
        </w:rPr>
        <w:t>CA</w:t>
      </w:r>
      <w:r w:rsidRPr="003F3525">
        <w:rPr>
          <w:rFonts w:cs="TimesNewRomanPSMT"/>
          <w:i/>
          <w:color w:val="000000"/>
          <w:lang w:bidi="en-US"/>
        </w:rPr>
        <w:t xml:space="preserve"> 95060, USA</w:t>
      </w:r>
      <w:r w:rsidR="00F348BD" w:rsidRPr="003F3525">
        <w:rPr>
          <w:rFonts w:cs="TimesNewRomanPSMT"/>
          <w:i/>
          <w:color w:val="000000"/>
          <w:lang w:bidi="en-US"/>
        </w:rPr>
        <w:t xml:space="preserve">, </w:t>
      </w:r>
      <w:r w:rsidR="0027295A" w:rsidRPr="003F3525">
        <w:rPr>
          <w:rFonts w:cs="TimesNewRomanPSMT"/>
          <w:i/>
          <w:color w:val="000000"/>
          <w:vertAlign w:val="superscript"/>
          <w:lang w:bidi="en-US"/>
        </w:rPr>
        <w:t>2</w:t>
      </w:r>
      <w:r w:rsidRPr="003F3525">
        <w:rPr>
          <w:rFonts w:cs="TimesNewRomanPSMT"/>
          <w:i/>
          <w:color w:val="000000"/>
          <w:lang w:bidi="en-US"/>
        </w:rPr>
        <w:t>US Fish and Wildlife Service, MS 341, Anchorage, AK 99503</w:t>
      </w:r>
      <w:r w:rsidR="00F348BD" w:rsidRPr="003F3525">
        <w:rPr>
          <w:rFonts w:cs="TimesNewRomanPSMT"/>
          <w:i/>
          <w:color w:val="000000"/>
          <w:lang w:bidi="en-US"/>
        </w:rPr>
        <w:t>,</w:t>
      </w:r>
      <w:r w:rsidRPr="003F3525">
        <w:rPr>
          <w:rFonts w:cs="TimesNewRomanPSMT"/>
          <w:i/>
          <w:color w:val="000000"/>
          <w:lang w:bidi="en-US"/>
        </w:rPr>
        <w:t xml:space="preserve"> USA</w:t>
      </w:r>
      <w:r w:rsidR="00F348BD" w:rsidRPr="003F3525">
        <w:rPr>
          <w:rFonts w:cs="TimesNewRomanPSMT"/>
          <w:i/>
          <w:color w:val="000000"/>
          <w:lang w:bidi="en-US"/>
        </w:rPr>
        <w:t xml:space="preserve">, </w:t>
      </w:r>
      <w:r w:rsidR="0027295A" w:rsidRPr="003F3525">
        <w:rPr>
          <w:rFonts w:cs="TimesNewRomanPSMT"/>
          <w:i/>
          <w:color w:val="000000"/>
          <w:vertAlign w:val="superscript"/>
          <w:lang w:bidi="en-US"/>
        </w:rPr>
        <w:t>3</w:t>
      </w:r>
      <w:r w:rsidR="0027295A" w:rsidRPr="003F3525">
        <w:rPr>
          <w:rFonts w:cs="TimesNewRomanPSMT"/>
          <w:i/>
          <w:color w:val="000000"/>
          <w:lang w:bidi="en-US"/>
        </w:rPr>
        <w:t>Departm</w:t>
      </w:r>
      <w:r w:rsidR="00F348BD" w:rsidRPr="003F3525">
        <w:rPr>
          <w:rFonts w:cs="TimesNewRomanPSMT"/>
          <w:i/>
          <w:color w:val="000000"/>
          <w:lang w:bidi="en-US"/>
        </w:rPr>
        <w:t xml:space="preserve">ent of Fisheries and Wildlife, </w:t>
      </w:r>
      <w:r w:rsidR="0027295A" w:rsidRPr="003F3525">
        <w:rPr>
          <w:rFonts w:cs="TimesNewRomanPSMT"/>
          <w:i/>
          <w:color w:val="000000"/>
          <w:lang w:bidi="en-US"/>
        </w:rPr>
        <w:t xml:space="preserve">Oregon State University, </w:t>
      </w:r>
      <w:r w:rsidR="00366F75" w:rsidRPr="00366F75">
        <w:rPr>
          <w:rFonts w:cs="TimesNewRomanPSMT"/>
          <w:i/>
          <w:color w:val="000000"/>
          <w:lang w:bidi="en-US"/>
        </w:rPr>
        <w:t>Corvallis</w:t>
      </w:r>
      <w:r w:rsidR="00366F75">
        <w:rPr>
          <w:rFonts w:cs="TimesNewRomanPSMT"/>
          <w:i/>
          <w:color w:val="000000"/>
          <w:lang w:bidi="en-US"/>
        </w:rPr>
        <w:t>,</w:t>
      </w:r>
      <w:r w:rsidR="00366F75" w:rsidRPr="003F3525">
        <w:rPr>
          <w:rFonts w:cs="TimesNewRomanPSMT"/>
          <w:i/>
          <w:color w:val="000000"/>
          <w:lang w:bidi="en-US"/>
        </w:rPr>
        <w:t xml:space="preserve"> </w:t>
      </w:r>
      <w:r w:rsidR="00F348BD" w:rsidRPr="003F3525">
        <w:rPr>
          <w:rFonts w:cs="TimesNewRomanPSMT"/>
          <w:i/>
          <w:color w:val="000000"/>
          <w:lang w:bidi="en-US"/>
        </w:rPr>
        <w:t>OR</w:t>
      </w:r>
      <w:r w:rsidR="0027295A" w:rsidRPr="003F3525">
        <w:rPr>
          <w:rFonts w:cs="TimesNewRomanPSMT"/>
          <w:i/>
          <w:color w:val="000000"/>
          <w:lang w:bidi="en-US"/>
        </w:rPr>
        <w:t xml:space="preserve"> 9733</w:t>
      </w:r>
      <w:r w:rsidR="00F348BD" w:rsidRPr="003F3525">
        <w:rPr>
          <w:rFonts w:cs="TimesNewRomanPSMT"/>
          <w:i/>
          <w:color w:val="000000"/>
          <w:lang w:bidi="en-US"/>
        </w:rPr>
        <w:t>1–3</w:t>
      </w:r>
      <w:r w:rsidR="0027295A" w:rsidRPr="003F3525">
        <w:rPr>
          <w:rFonts w:cs="TimesNewRomanPSMT"/>
          <w:i/>
          <w:color w:val="000000"/>
          <w:lang w:bidi="en-US"/>
        </w:rPr>
        <w:t>803</w:t>
      </w:r>
      <w:r w:rsidR="00F348BD" w:rsidRPr="003F3525">
        <w:rPr>
          <w:rFonts w:cs="TimesNewRomanPSMT"/>
          <w:i/>
          <w:color w:val="000000"/>
          <w:lang w:bidi="en-US"/>
        </w:rPr>
        <w:t>,</w:t>
      </w:r>
      <w:r w:rsidR="0027295A" w:rsidRPr="003F3525">
        <w:rPr>
          <w:rFonts w:cs="TimesNewRomanPSMT"/>
          <w:i/>
          <w:color w:val="000000"/>
          <w:lang w:bidi="en-US"/>
        </w:rPr>
        <w:t xml:space="preserve"> USA</w:t>
      </w:r>
      <w:r w:rsidR="00F348BD" w:rsidRPr="003F3525">
        <w:rPr>
          <w:rFonts w:cs="TimesNewRomanPSMT"/>
          <w:i/>
          <w:color w:val="000000"/>
          <w:lang w:bidi="en-US"/>
        </w:rPr>
        <w:t xml:space="preserve">, </w:t>
      </w:r>
      <w:r w:rsidRPr="003F3525">
        <w:rPr>
          <w:rFonts w:cs="TimesNewRomanPSMT"/>
          <w:i/>
          <w:color w:val="000000"/>
          <w:vertAlign w:val="superscript"/>
          <w:lang w:bidi="en-US"/>
        </w:rPr>
        <w:t>4</w:t>
      </w:r>
      <w:r w:rsidRPr="003F3525">
        <w:rPr>
          <w:rFonts w:cs="HelveticaNeue"/>
          <w:i/>
          <w:color w:val="141413"/>
          <w:lang w:bidi="en-US"/>
        </w:rPr>
        <w:t xml:space="preserve">British Antarctic Survey, </w:t>
      </w:r>
      <w:r w:rsidR="003671E7" w:rsidRPr="003F3525">
        <w:rPr>
          <w:rFonts w:cs="HelveticaNeue"/>
          <w:i/>
          <w:color w:val="141413"/>
          <w:lang w:bidi="en-US"/>
        </w:rPr>
        <w:t xml:space="preserve">Natural Environment Research Council, </w:t>
      </w:r>
      <w:r w:rsidRPr="003F3525">
        <w:rPr>
          <w:rFonts w:cs="HelveticaNeue"/>
          <w:i/>
          <w:color w:val="141413"/>
          <w:lang w:bidi="en-US"/>
        </w:rPr>
        <w:t>High Cross, Cambridge CB3 0ET</w:t>
      </w:r>
      <w:r w:rsidR="003671E7" w:rsidRPr="003F3525">
        <w:rPr>
          <w:rFonts w:cs="HelveticaNeue"/>
          <w:i/>
          <w:color w:val="141413"/>
          <w:lang w:bidi="en-US"/>
        </w:rPr>
        <w:t>,</w:t>
      </w:r>
      <w:r w:rsidRPr="003F3525">
        <w:rPr>
          <w:rFonts w:cs="HelveticaNeue"/>
          <w:i/>
          <w:color w:val="141413"/>
          <w:lang w:bidi="en-US"/>
        </w:rPr>
        <w:t xml:space="preserve"> UK</w:t>
      </w:r>
      <w:r w:rsidR="008D3D04" w:rsidRPr="003F3525">
        <w:rPr>
          <w:rFonts w:cs="HelveticaNeue"/>
          <w:i/>
          <w:color w:val="141413"/>
          <w:lang w:bidi="en-US"/>
        </w:rPr>
        <w:t xml:space="preserve">, </w:t>
      </w:r>
      <w:r w:rsidRPr="003F3525">
        <w:rPr>
          <w:rFonts w:cs="TimesNewRomanPSMT"/>
          <w:i/>
          <w:color w:val="000000"/>
          <w:vertAlign w:val="superscript"/>
          <w:lang w:bidi="en-US"/>
        </w:rPr>
        <w:t>5</w:t>
      </w:r>
      <w:r w:rsidRPr="003F3525">
        <w:rPr>
          <w:rFonts w:cs="TimesNewRomanPSMT"/>
          <w:i/>
          <w:color w:val="000000"/>
          <w:lang w:bidi="en-US"/>
        </w:rPr>
        <w:t>Department of Biological Sciences, San Jose State University, San Jose, CA 9519</w:t>
      </w:r>
      <w:r w:rsidR="00F348BD" w:rsidRPr="003F3525">
        <w:rPr>
          <w:rFonts w:cs="TimesNewRomanPSMT"/>
          <w:i/>
          <w:color w:val="000000"/>
          <w:lang w:bidi="en-US"/>
        </w:rPr>
        <w:t>2–0</w:t>
      </w:r>
      <w:r w:rsidRPr="003F3525">
        <w:rPr>
          <w:rFonts w:cs="TimesNewRomanPSMT"/>
          <w:i/>
          <w:color w:val="000000"/>
          <w:lang w:bidi="en-US"/>
        </w:rPr>
        <w:t>100</w:t>
      </w:r>
      <w:r w:rsidR="008D3D04" w:rsidRPr="003F3525">
        <w:rPr>
          <w:rFonts w:cs="TimesNewRomanPSMT"/>
          <w:i/>
          <w:color w:val="000000"/>
          <w:lang w:bidi="en-US"/>
        </w:rPr>
        <w:t>,</w:t>
      </w:r>
      <w:r w:rsidRPr="003F3525">
        <w:rPr>
          <w:rFonts w:cs="TimesNewRomanPSMT"/>
          <w:i/>
          <w:color w:val="000000"/>
          <w:lang w:bidi="en-US"/>
        </w:rPr>
        <w:t xml:space="preserve"> USA</w:t>
      </w:r>
      <w:r w:rsidR="008D3D04" w:rsidRPr="003F3525">
        <w:rPr>
          <w:rFonts w:cs="TimesNewRomanPSMT"/>
          <w:i/>
          <w:color w:val="000000"/>
          <w:lang w:bidi="en-US"/>
        </w:rPr>
        <w:t xml:space="preserve">, </w:t>
      </w:r>
      <w:r w:rsidR="00416811" w:rsidRPr="003F3525">
        <w:rPr>
          <w:rFonts w:cs="TimesNewRomanPSMT"/>
          <w:i/>
          <w:color w:val="000000"/>
          <w:vertAlign w:val="superscript"/>
          <w:lang w:bidi="en-US"/>
        </w:rPr>
        <w:t>6</w:t>
      </w:r>
      <w:r w:rsidR="00416811" w:rsidRPr="003F3525">
        <w:rPr>
          <w:rFonts w:cs="TimesNewRomanPSMT"/>
          <w:i/>
          <w:color w:val="000000"/>
          <w:lang w:bidi="en-US"/>
        </w:rPr>
        <w:t xml:space="preserve">Institute of Marine Sciences, Long Marine Lab, University of California Santa Cruz, </w:t>
      </w:r>
      <w:r w:rsidR="00366F75" w:rsidRPr="003F3525">
        <w:rPr>
          <w:rFonts w:cs="TimesNewRomanPSMT"/>
          <w:i/>
          <w:color w:val="000000"/>
          <w:lang w:bidi="en-US"/>
        </w:rPr>
        <w:t>Santa Cruz</w:t>
      </w:r>
      <w:r w:rsidR="00366F75">
        <w:rPr>
          <w:rFonts w:cs="TimesNewRomanPSMT"/>
          <w:i/>
          <w:color w:val="000000"/>
          <w:lang w:bidi="en-US"/>
        </w:rPr>
        <w:t xml:space="preserve">, </w:t>
      </w:r>
      <w:r w:rsidR="00416811" w:rsidRPr="003F3525">
        <w:rPr>
          <w:rFonts w:cs="TimesNewRomanPSMT"/>
          <w:i/>
          <w:color w:val="000000"/>
          <w:lang w:bidi="en-US"/>
        </w:rPr>
        <w:t>CA 95060, USA</w:t>
      </w:r>
    </w:p>
    <w:p w14:paraId="0E78CC91" w14:textId="77777777" w:rsidR="00F348BD" w:rsidRPr="003F3525" w:rsidRDefault="00F348BD" w:rsidP="00F348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color w:val="000000"/>
          <w:lang w:bidi="en-US"/>
        </w:rPr>
      </w:pPr>
      <w:r w:rsidRPr="003F3525">
        <w:t>*</w:t>
      </w:r>
      <w:r w:rsidR="00905C7D" w:rsidRPr="003F3525">
        <w:t>Correspond</w:t>
      </w:r>
      <w:r w:rsidRPr="003F3525">
        <w:t>ence</w:t>
      </w:r>
      <w:r w:rsidR="00905C7D" w:rsidRPr="003F3525">
        <w:t xml:space="preserve">: </w:t>
      </w:r>
      <w:r w:rsidRPr="003F3525">
        <w:rPr>
          <w:rFonts w:cs="TimesNewRomanPSMT"/>
          <w:iCs/>
          <w:color w:val="000000"/>
          <w:lang w:bidi="en-US"/>
        </w:rPr>
        <w:t>Rachael A. Orben</w:t>
      </w:r>
      <w:r w:rsidRPr="003F3525">
        <w:t xml:space="preserve">, </w:t>
      </w:r>
      <w:r w:rsidRPr="003F3525">
        <w:rPr>
          <w:rFonts w:cs="TimesNewRomanPSMT"/>
          <w:color w:val="000000"/>
          <w:lang w:bidi="en-US"/>
        </w:rPr>
        <w:t xml:space="preserve">Department of Ocean Sciences, Long Marine Lab, University of California Santa Cruz, </w:t>
      </w:r>
      <w:r w:rsidR="005D2555">
        <w:rPr>
          <w:rFonts w:cs="TimesNewRomanPSMT"/>
          <w:color w:val="000000"/>
          <w:lang w:bidi="en-US"/>
        </w:rPr>
        <w:t xml:space="preserve">Santa Cruz, </w:t>
      </w:r>
      <w:r w:rsidRPr="003F3525">
        <w:rPr>
          <w:rFonts w:cs="TimesNewRomanPSMT"/>
          <w:color w:val="000000"/>
          <w:lang w:bidi="en-US"/>
        </w:rPr>
        <w:t>CA 95060, USA.</w:t>
      </w:r>
    </w:p>
    <w:p w14:paraId="4B4C9577" w14:textId="77777777" w:rsidR="00F348BD" w:rsidRPr="003F3525" w:rsidRDefault="00F348BD" w:rsidP="00F348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color w:val="000000"/>
          <w:lang w:bidi="en-US"/>
        </w:rPr>
      </w:pPr>
      <w:r w:rsidRPr="003F3525">
        <w:rPr>
          <w:rFonts w:cs="TimesNewRomanPSMT"/>
          <w:color w:val="000000"/>
          <w:lang w:bidi="en-US"/>
        </w:rPr>
        <w:t xml:space="preserve">E-mail: </w:t>
      </w:r>
      <w:r w:rsidR="00905C7D" w:rsidRPr="003F3525">
        <w:t>r</w:t>
      </w:r>
      <w:r w:rsidR="00422986" w:rsidRPr="003F3525">
        <w:t>a</w:t>
      </w:r>
      <w:r w:rsidR="00905C7D" w:rsidRPr="003F3525">
        <w:t>orben@</w:t>
      </w:r>
      <w:r w:rsidR="00422986" w:rsidRPr="003F3525">
        <w:t>gmail.com</w:t>
      </w:r>
    </w:p>
    <w:p w14:paraId="540ED850" w14:textId="77777777" w:rsidR="005D2555" w:rsidRDefault="005D2555">
      <w:pPr>
        <w:spacing w:before="0" w:line="240" w:lineRule="auto"/>
        <w:rPr>
          <w:rFonts w:eastAsia="Microsoft YaHei" w:cs="Mangal"/>
          <w:b/>
          <w:bCs/>
          <w:caps/>
          <w:sz w:val="32"/>
          <w:szCs w:val="32"/>
        </w:rPr>
      </w:pPr>
      <w:r>
        <w:br w:type="page"/>
      </w:r>
    </w:p>
    <w:p w14:paraId="588D45FC" w14:textId="77777777" w:rsidR="00F348BD" w:rsidRPr="003F3525" w:rsidRDefault="005F2C61" w:rsidP="008D3D04">
      <w:pPr>
        <w:pStyle w:val="Heading1"/>
      </w:pPr>
      <w:r w:rsidRPr="003F3525">
        <w:lastRenderedPageBreak/>
        <w:t>A</w:t>
      </w:r>
      <w:r w:rsidR="00422986" w:rsidRPr="003F3525">
        <w:t>bstract</w:t>
      </w:r>
    </w:p>
    <w:p w14:paraId="3EC2B4FB" w14:textId="41F098D9" w:rsidR="00F348BD" w:rsidRPr="003F3525" w:rsidRDefault="005F2C61" w:rsidP="00422986">
      <w:pPr>
        <w:widowControl w:val="0"/>
      </w:pPr>
      <w:r w:rsidRPr="003F3525">
        <w:rPr>
          <w:b/>
        </w:rPr>
        <w:t>Aim</w:t>
      </w:r>
      <w:r w:rsidR="00422986" w:rsidRPr="003F3525">
        <w:rPr>
          <w:b/>
        </w:rPr>
        <w:t xml:space="preserve"> </w:t>
      </w:r>
      <w:r w:rsidR="000065BF" w:rsidRPr="003F3525">
        <w:rPr>
          <w:lang w:bidi="en-US"/>
        </w:rPr>
        <w:t>S</w:t>
      </w:r>
      <w:r w:rsidR="00E26271" w:rsidRPr="003F3525">
        <w:rPr>
          <w:lang w:bidi="en-US"/>
        </w:rPr>
        <w:t xml:space="preserve">pecies that breed sympatrically </w:t>
      </w:r>
      <w:r w:rsidR="000065BF" w:rsidRPr="003F3525">
        <w:rPr>
          <w:lang w:bidi="en-US"/>
        </w:rPr>
        <w:t xml:space="preserve">often </w:t>
      </w:r>
      <w:r w:rsidR="00E26271" w:rsidRPr="003F3525">
        <w:rPr>
          <w:lang w:bidi="en-US"/>
        </w:rPr>
        <w:t>occupy different foraging niches to mitigate competition for prey</w:t>
      </w:r>
      <w:r w:rsidR="000031AB" w:rsidRPr="003F3525">
        <w:rPr>
          <w:lang w:bidi="en-US"/>
        </w:rPr>
        <w:t xml:space="preserve">. </w:t>
      </w:r>
      <w:r w:rsidR="003D0CA7" w:rsidRPr="003F3525">
        <w:rPr>
          <w:lang w:bidi="en-US"/>
        </w:rPr>
        <w:t>When</w:t>
      </w:r>
      <w:r w:rsidR="000031AB" w:rsidRPr="003F3525">
        <w:rPr>
          <w:lang w:bidi="en-US"/>
        </w:rPr>
        <w:t xml:space="preserve"> resource availability </w:t>
      </w:r>
      <w:r w:rsidR="003D0CA7" w:rsidRPr="003F3525">
        <w:rPr>
          <w:lang w:bidi="en-US"/>
        </w:rPr>
        <w:t>declines at the end of the breeding season, most animals migrate</w:t>
      </w:r>
      <w:r w:rsidR="00185F34" w:rsidRPr="003F3525">
        <w:rPr>
          <w:lang w:bidi="en-US"/>
        </w:rPr>
        <w:t xml:space="preserve"> to regions </w:t>
      </w:r>
      <w:r w:rsidR="0039237D" w:rsidRPr="003F3525">
        <w:rPr>
          <w:lang w:bidi="en-US"/>
        </w:rPr>
        <w:t xml:space="preserve">with </w:t>
      </w:r>
      <w:r w:rsidR="0084692A" w:rsidRPr="003F3525">
        <w:rPr>
          <w:lang w:bidi="en-US"/>
        </w:rPr>
        <w:t xml:space="preserve">more </w:t>
      </w:r>
      <w:r w:rsidR="0039237D" w:rsidRPr="003F3525">
        <w:rPr>
          <w:lang w:bidi="en-US"/>
        </w:rPr>
        <w:t>favourable environmental conditions</w:t>
      </w:r>
      <w:r w:rsidR="000031AB" w:rsidRPr="003F3525">
        <w:rPr>
          <w:lang w:bidi="en-US"/>
        </w:rPr>
        <w:t>.</w:t>
      </w:r>
      <w:r w:rsidR="00F348BD" w:rsidRPr="003F3525">
        <w:rPr>
          <w:lang w:bidi="en-US"/>
        </w:rPr>
        <w:t xml:space="preserve"> </w:t>
      </w:r>
      <w:r w:rsidR="000031AB" w:rsidRPr="003F3525">
        <w:rPr>
          <w:lang w:bidi="en-US"/>
        </w:rPr>
        <w:t>When these life</w:t>
      </w:r>
      <w:r w:rsidR="005D2555">
        <w:rPr>
          <w:lang w:bidi="en-US"/>
        </w:rPr>
        <w:t>-</w:t>
      </w:r>
      <w:r w:rsidR="000031AB" w:rsidRPr="003F3525">
        <w:rPr>
          <w:lang w:bidi="en-US"/>
        </w:rPr>
        <w:t xml:space="preserve">history traits combine, foraging </w:t>
      </w:r>
      <w:r w:rsidR="00AF0DA4" w:rsidRPr="003F3525">
        <w:rPr>
          <w:lang w:bidi="en-US"/>
        </w:rPr>
        <w:t xml:space="preserve">habitat </w:t>
      </w:r>
      <w:r w:rsidR="00185F34" w:rsidRPr="003F3525">
        <w:rPr>
          <w:lang w:bidi="en-US"/>
        </w:rPr>
        <w:t>preferences</w:t>
      </w:r>
      <w:r w:rsidR="000031AB" w:rsidRPr="003F3525">
        <w:rPr>
          <w:lang w:bidi="en-US"/>
        </w:rPr>
        <w:t xml:space="preserve"> may continue to influence </w:t>
      </w:r>
      <w:r w:rsidR="00E26271" w:rsidRPr="003F3525">
        <w:t>migrat</w:t>
      </w:r>
      <w:r w:rsidR="00F7511C" w:rsidRPr="003F3525">
        <w:t>ion</w:t>
      </w:r>
      <w:r w:rsidR="00AF0DA4" w:rsidRPr="003F3525">
        <w:t xml:space="preserve"> pattern</w:t>
      </w:r>
      <w:r w:rsidR="00F7511C" w:rsidRPr="003F3525">
        <w:t>s</w:t>
      </w:r>
      <w:r w:rsidR="00E26271" w:rsidRPr="003F3525">
        <w:t xml:space="preserve"> and </w:t>
      </w:r>
      <w:r w:rsidR="003F1557" w:rsidRPr="003F3525">
        <w:t>habitat utilization</w:t>
      </w:r>
      <w:r w:rsidR="000031AB" w:rsidRPr="003F3525">
        <w:t>.</w:t>
      </w:r>
      <w:r w:rsidR="003F1557" w:rsidRPr="003F3525">
        <w:t xml:space="preserve"> </w:t>
      </w:r>
      <w:r w:rsidR="00084135" w:rsidRPr="003F3525">
        <w:t>The Bering Sea</w:t>
      </w:r>
      <w:r w:rsidR="007D1D30" w:rsidRPr="003F3525">
        <w:t xml:space="preserve"> </w:t>
      </w:r>
      <w:r w:rsidR="00084135" w:rsidRPr="003F3525">
        <w:t>is home to the red-legged kittiwake (</w:t>
      </w:r>
      <w:r w:rsidR="007A24DA" w:rsidRPr="003F3525">
        <w:t>RLKI</w:t>
      </w:r>
      <w:r w:rsidR="005D2555">
        <w:t>)</w:t>
      </w:r>
      <w:r w:rsidR="007A24DA" w:rsidRPr="003F3525">
        <w:t xml:space="preserve">, </w:t>
      </w:r>
      <w:r w:rsidR="008F1CC0" w:rsidRPr="003F3525">
        <w:rPr>
          <w:rFonts w:eastAsia="MS Mincho"/>
          <w:i/>
          <w:lang w:eastAsia="ja-JP"/>
        </w:rPr>
        <w:t xml:space="preserve">Rissa </w:t>
      </w:r>
      <w:proofErr w:type="spellStart"/>
      <w:r w:rsidR="008F1CC0" w:rsidRPr="003F3525">
        <w:rPr>
          <w:rFonts w:eastAsia="MS Mincho"/>
          <w:i/>
          <w:lang w:eastAsia="ja-JP"/>
        </w:rPr>
        <w:t>brevirostris</w:t>
      </w:r>
      <w:proofErr w:type="spellEnd"/>
      <w:r w:rsidR="005D2555">
        <w:t xml:space="preserve">, </w:t>
      </w:r>
      <w:r w:rsidR="008B7F22">
        <w:t xml:space="preserve">which is endemic, </w:t>
      </w:r>
      <w:r w:rsidR="00084135" w:rsidRPr="003F3525">
        <w:t xml:space="preserve">and the </w:t>
      </w:r>
      <w:proofErr w:type="gramStart"/>
      <w:r w:rsidR="00084135" w:rsidRPr="003F3525">
        <w:t>black-legged</w:t>
      </w:r>
      <w:proofErr w:type="gramEnd"/>
      <w:r w:rsidR="00084135" w:rsidRPr="003F3525">
        <w:t xml:space="preserve"> kittiwake (</w:t>
      </w:r>
      <w:r w:rsidR="002F5025" w:rsidRPr="003F3525">
        <w:t>BLKI</w:t>
      </w:r>
      <w:r w:rsidR="005D2555">
        <w:t>)</w:t>
      </w:r>
      <w:r w:rsidR="002F5025" w:rsidRPr="003F3525">
        <w:t xml:space="preserve">, </w:t>
      </w:r>
      <w:r w:rsidR="008F1CC0" w:rsidRPr="005D2555">
        <w:rPr>
          <w:rFonts w:eastAsia="MS Mincho"/>
          <w:i/>
          <w:lang w:eastAsia="ja-JP"/>
        </w:rPr>
        <w:t>R</w:t>
      </w:r>
      <w:r w:rsidR="005D2555" w:rsidRPr="005D2555">
        <w:rPr>
          <w:rFonts w:eastAsia="MS Mincho"/>
          <w:i/>
          <w:lang w:eastAsia="ja-JP"/>
        </w:rPr>
        <w:t>issa</w:t>
      </w:r>
      <w:r w:rsidR="005D2555" w:rsidRPr="003F3525">
        <w:rPr>
          <w:rFonts w:eastAsia="MS Mincho"/>
          <w:i/>
          <w:lang w:eastAsia="ja-JP"/>
        </w:rPr>
        <w:t xml:space="preserve"> </w:t>
      </w:r>
      <w:r w:rsidR="008F1CC0" w:rsidRPr="003F3525">
        <w:rPr>
          <w:rFonts w:eastAsia="MS Mincho"/>
          <w:i/>
          <w:lang w:eastAsia="ja-JP"/>
        </w:rPr>
        <w:t>tridactyla</w:t>
      </w:r>
      <w:r w:rsidR="00AF0DA4" w:rsidRPr="003F3525">
        <w:t>, which has a circumpolar breeding distribution</w:t>
      </w:r>
      <w:r w:rsidR="008F1CC0" w:rsidRPr="003F3525">
        <w:t xml:space="preserve">. </w:t>
      </w:r>
      <w:r w:rsidR="00747334" w:rsidRPr="003F3525">
        <w:t>Since the 1970s</w:t>
      </w:r>
      <w:r w:rsidR="00DD0F49" w:rsidRPr="003F3525">
        <w:t xml:space="preserve">, </w:t>
      </w:r>
      <w:r w:rsidR="00AF0DA4" w:rsidRPr="003F3525">
        <w:t xml:space="preserve">numbers </w:t>
      </w:r>
      <w:r w:rsidR="00AA3AB2" w:rsidRPr="003F3525">
        <w:t>of</w:t>
      </w:r>
      <w:r w:rsidR="00DD0F49" w:rsidRPr="003F3525">
        <w:t xml:space="preserve"> </w:t>
      </w:r>
      <w:r w:rsidR="002F5025" w:rsidRPr="003F3525">
        <w:t>RLKI</w:t>
      </w:r>
      <w:r w:rsidR="008E263F" w:rsidRPr="003F3525">
        <w:t>s</w:t>
      </w:r>
      <w:r w:rsidR="00AA3AB2" w:rsidRPr="003F3525">
        <w:t xml:space="preserve"> </w:t>
      </w:r>
      <w:r w:rsidR="00AF0DA4" w:rsidRPr="003F3525">
        <w:t xml:space="preserve">at the largest colony </w:t>
      </w:r>
      <w:r w:rsidR="005D2555">
        <w:t xml:space="preserve">have </w:t>
      </w:r>
      <w:r w:rsidR="00AC63DF" w:rsidRPr="003F3525">
        <w:t xml:space="preserve">declined and </w:t>
      </w:r>
      <w:r w:rsidR="00AF0DA4" w:rsidRPr="003F3525">
        <w:t xml:space="preserve">then </w:t>
      </w:r>
      <w:r w:rsidR="00AC63DF" w:rsidRPr="003F3525">
        <w:t>re</w:t>
      </w:r>
      <w:r w:rsidR="00AF0DA4" w:rsidRPr="003F3525">
        <w:t>covered,</w:t>
      </w:r>
      <w:r w:rsidR="00AC63DF" w:rsidRPr="003F3525">
        <w:t xml:space="preserve"> whilst</w:t>
      </w:r>
      <w:r w:rsidR="00DD0F49" w:rsidRPr="003F3525">
        <w:t xml:space="preserve"> the </w:t>
      </w:r>
      <w:r w:rsidR="002F5025" w:rsidRPr="003F3525">
        <w:t>BLKI</w:t>
      </w:r>
      <w:r w:rsidR="00DD0F49" w:rsidRPr="003F3525">
        <w:t xml:space="preserve"> population has remained stable. </w:t>
      </w:r>
      <w:r w:rsidR="00F7511C" w:rsidRPr="003F3525">
        <w:t>Knowledge of</w:t>
      </w:r>
      <w:r w:rsidR="009D68D6" w:rsidRPr="003F3525">
        <w:t xml:space="preserve"> </w:t>
      </w:r>
      <w:r w:rsidR="00F7511C" w:rsidRPr="003F3525">
        <w:t>the</w:t>
      </w:r>
      <w:r w:rsidR="009D68D6" w:rsidRPr="003F3525">
        <w:t xml:space="preserve"> migration ecology</w:t>
      </w:r>
      <w:r w:rsidR="00F7511C" w:rsidRPr="003F3525">
        <w:t xml:space="preserve"> of kittiwakes</w:t>
      </w:r>
      <w:r w:rsidR="009D68D6" w:rsidRPr="003F3525">
        <w:t xml:space="preserve"> is </w:t>
      </w:r>
      <w:r w:rsidR="00F7511C" w:rsidRPr="003F3525">
        <w:t xml:space="preserve">key to understanding </w:t>
      </w:r>
      <w:r w:rsidR="00405F37" w:rsidRPr="003F3525">
        <w:t>differences</w:t>
      </w:r>
      <w:r w:rsidR="0091787D" w:rsidRPr="003F3525">
        <w:t xml:space="preserve"> in population trajectories, </w:t>
      </w:r>
      <w:r w:rsidR="00405F37" w:rsidRPr="003F3525">
        <w:t>and predicting possible future responses</w:t>
      </w:r>
      <w:r w:rsidR="00E5205A">
        <w:t xml:space="preserve"> of these species</w:t>
      </w:r>
      <w:r w:rsidR="00405F37" w:rsidRPr="003F3525">
        <w:t xml:space="preserve"> </w:t>
      </w:r>
      <w:r w:rsidR="0039237D" w:rsidRPr="003F3525">
        <w:t>to climate change</w:t>
      </w:r>
      <w:r w:rsidR="008F1CC0" w:rsidRPr="003F3525">
        <w:t>.</w:t>
      </w:r>
    </w:p>
    <w:p w14:paraId="4EA5D241" w14:textId="77777777" w:rsidR="00F348BD" w:rsidRPr="003F3525" w:rsidRDefault="00422986" w:rsidP="00B268F5">
      <w:pPr>
        <w:widowControl w:val="0"/>
      </w:pPr>
      <w:r w:rsidRPr="003F3525">
        <w:rPr>
          <w:b/>
        </w:rPr>
        <w:t xml:space="preserve">Location </w:t>
      </w:r>
      <w:r w:rsidR="00747334" w:rsidRPr="003F3525">
        <w:t xml:space="preserve">Pribilof Islands, </w:t>
      </w:r>
      <w:r w:rsidR="00865037" w:rsidRPr="003F3525">
        <w:t xml:space="preserve">Bering Sea, </w:t>
      </w:r>
      <w:r w:rsidR="00FC6771" w:rsidRPr="003F3525">
        <w:t>s</w:t>
      </w:r>
      <w:r w:rsidRPr="003F3525">
        <w:t>ubarctic North Pacific</w:t>
      </w:r>
      <w:r w:rsidR="008D3D04" w:rsidRPr="003F3525">
        <w:t>.</w:t>
      </w:r>
    </w:p>
    <w:p w14:paraId="4A7FF5FB" w14:textId="62105E37" w:rsidR="00F348BD" w:rsidRPr="003F3525" w:rsidRDefault="00422986" w:rsidP="00422986">
      <w:pPr>
        <w:widowControl w:val="0"/>
      </w:pPr>
      <w:r w:rsidRPr="003F3525">
        <w:rPr>
          <w:b/>
        </w:rPr>
        <w:t xml:space="preserve">Methods </w:t>
      </w:r>
      <w:r w:rsidR="00D8738A" w:rsidRPr="003F3525">
        <w:t>Using geolocation loggers</w:t>
      </w:r>
      <w:r w:rsidR="005D2555">
        <w:t>,</w:t>
      </w:r>
      <w:r w:rsidR="00D8738A" w:rsidRPr="003F3525">
        <w:t xml:space="preserve"> w</w:t>
      </w:r>
      <w:r w:rsidR="0021430C" w:rsidRPr="003F3525">
        <w:t xml:space="preserve">e tracked </w:t>
      </w:r>
      <w:r w:rsidR="00B736D1" w:rsidRPr="003F3525">
        <w:t xml:space="preserve">adult </w:t>
      </w:r>
      <w:r w:rsidR="002F5025" w:rsidRPr="003F3525">
        <w:t>RLKIs</w:t>
      </w:r>
      <w:r w:rsidRPr="003F3525">
        <w:t xml:space="preserve"> </w:t>
      </w:r>
      <w:r w:rsidR="00CF35DC" w:rsidRPr="003F3525">
        <w:t xml:space="preserve">and </w:t>
      </w:r>
      <w:r w:rsidR="002F5025" w:rsidRPr="003F3525">
        <w:t>BLKIs</w:t>
      </w:r>
      <w:r w:rsidRPr="003F3525">
        <w:t xml:space="preserve"> during </w:t>
      </w:r>
      <w:r w:rsidR="00D8738A" w:rsidRPr="003F3525">
        <w:t>their non-breeding</w:t>
      </w:r>
      <w:r w:rsidRPr="003F3525">
        <w:t xml:space="preserve"> migrations</w:t>
      </w:r>
      <w:r w:rsidR="00FC6771" w:rsidRPr="003F3525">
        <w:t>.</w:t>
      </w:r>
      <w:r w:rsidR="00D8738A" w:rsidRPr="003F3525">
        <w:t xml:space="preserve"> </w:t>
      </w:r>
      <w:r w:rsidR="00FC6771" w:rsidRPr="003F3525">
        <w:t xml:space="preserve">We used iterative methods to assess </w:t>
      </w:r>
      <w:r w:rsidR="00BC7D49" w:rsidRPr="003F3525">
        <w:t xml:space="preserve">suitable </w:t>
      </w:r>
      <w:r w:rsidR="00FC6771" w:rsidRPr="003F3525">
        <w:t xml:space="preserve">sample sizes </w:t>
      </w:r>
      <w:r w:rsidR="00BC7D49" w:rsidRPr="003F3525">
        <w:t>for</w:t>
      </w:r>
      <w:r w:rsidR="00FC6771" w:rsidRPr="003F3525">
        <w:t xml:space="preserve"> determin</w:t>
      </w:r>
      <w:r w:rsidR="00BC7D49" w:rsidRPr="003F3525">
        <w:t>ing</w:t>
      </w:r>
      <w:r w:rsidR="00FC6771" w:rsidRPr="003F3525">
        <w:t xml:space="preserve"> space use. </w:t>
      </w:r>
      <w:r w:rsidR="0009327C" w:rsidRPr="003F3525">
        <w:t>K</w:t>
      </w:r>
      <w:r w:rsidR="00FC6771" w:rsidRPr="003F3525">
        <w:t xml:space="preserve">ittiwakes are surface </w:t>
      </w:r>
      <w:r w:rsidR="00CF32E0" w:rsidRPr="003F3525">
        <w:t>foragers;</w:t>
      </w:r>
      <w:r w:rsidR="00FC6771" w:rsidRPr="003F3525">
        <w:t xml:space="preserve"> therefore we used wet</w:t>
      </w:r>
      <w:r w:rsidR="005D2555">
        <w:t>–</w:t>
      </w:r>
      <w:r w:rsidR="00FC6771" w:rsidRPr="003F3525">
        <w:t xml:space="preserve">dry data to </w:t>
      </w:r>
      <w:r w:rsidR="00BC7D49" w:rsidRPr="003F3525">
        <w:t>distinguish</w:t>
      </w:r>
      <w:r w:rsidR="00FC6771" w:rsidRPr="003F3525">
        <w:t xml:space="preserve"> </w:t>
      </w:r>
      <w:r w:rsidR="00CF35DC" w:rsidRPr="003F3525">
        <w:t xml:space="preserve">active </w:t>
      </w:r>
      <w:r w:rsidR="00FC6771" w:rsidRPr="003F3525">
        <w:t xml:space="preserve">foraging behaviour and </w:t>
      </w:r>
      <w:r w:rsidR="00BC7D49" w:rsidRPr="003F3525">
        <w:t xml:space="preserve">to </w:t>
      </w:r>
      <w:r w:rsidR="00FC6771" w:rsidRPr="003F3525">
        <w:t xml:space="preserve">test </w:t>
      </w:r>
      <w:r w:rsidR="005D2555">
        <w:t xml:space="preserve">the </w:t>
      </w:r>
      <w:r w:rsidR="00FC6771" w:rsidRPr="003F3525">
        <w:t>species</w:t>
      </w:r>
      <w:r w:rsidR="005D2555">
        <w:t>’</w:t>
      </w:r>
      <w:r w:rsidR="00FC6771" w:rsidRPr="003F3525">
        <w:t xml:space="preserve"> </w:t>
      </w:r>
      <w:r w:rsidR="00DD0F49" w:rsidRPr="003F3525">
        <w:t>r</w:t>
      </w:r>
      <w:r w:rsidR="00FC6771" w:rsidRPr="003F3525">
        <w:t>esponse</w:t>
      </w:r>
      <w:r w:rsidR="005D2555">
        <w:t>s</w:t>
      </w:r>
      <w:r w:rsidR="00FC6771" w:rsidRPr="003F3525">
        <w:t xml:space="preserve"> to </w:t>
      </w:r>
      <w:r w:rsidR="007A24DA" w:rsidRPr="003F3525">
        <w:t>environmental conditions.</w:t>
      </w:r>
      <w:r w:rsidR="00FC6771" w:rsidRPr="003F3525">
        <w:t xml:space="preserve"> </w:t>
      </w:r>
      <w:r w:rsidR="009479CB" w:rsidRPr="003F3525">
        <w:t>Stable isotope</w:t>
      </w:r>
      <w:r w:rsidR="00BC7D49" w:rsidRPr="003F3525">
        <w:t xml:space="preserve"> ratio</w:t>
      </w:r>
      <w:r w:rsidR="009479CB" w:rsidRPr="003F3525">
        <w:t>s of f</w:t>
      </w:r>
      <w:r w:rsidR="00CF35DC" w:rsidRPr="003F3525">
        <w:t xml:space="preserve">eathers grown during the </w:t>
      </w:r>
      <w:r w:rsidR="00355285" w:rsidRPr="003F3525">
        <w:t xml:space="preserve">non-breeding </w:t>
      </w:r>
      <w:r w:rsidR="001111FC" w:rsidRPr="003F3525">
        <w:t xml:space="preserve">period </w:t>
      </w:r>
      <w:r w:rsidR="009479CB" w:rsidRPr="003F3525">
        <w:t>were used</w:t>
      </w:r>
      <w:r w:rsidRPr="003F3525">
        <w:t xml:space="preserve"> </w:t>
      </w:r>
      <w:r w:rsidR="00B736D1" w:rsidRPr="003F3525">
        <w:t xml:space="preserve">to </w:t>
      </w:r>
      <w:r w:rsidRPr="003F3525">
        <w:t>assess dietary niche</w:t>
      </w:r>
      <w:r w:rsidR="00DD0F49" w:rsidRPr="003F3525">
        <w:t>.</w:t>
      </w:r>
    </w:p>
    <w:p w14:paraId="2A0C8D61" w14:textId="211DE0D7" w:rsidR="00F348BD" w:rsidRPr="003F3525" w:rsidRDefault="00422986" w:rsidP="00422986">
      <w:pPr>
        <w:widowControl w:val="0"/>
      </w:pPr>
      <w:r w:rsidRPr="003F3525">
        <w:rPr>
          <w:b/>
        </w:rPr>
        <w:t xml:space="preserve">Results </w:t>
      </w:r>
      <w:r w:rsidR="002F5025" w:rsidRPr="003F3525">
        <w:t>RLKIs</w:t>
      </w:r>
      <w:r w:rsidRPr="003F3525">
        <w:t xml:space="preserve"> </w:t>
      </w:r>
      <w:r w:rsidR="002C6405" w:rsidRPr="003F3525">
        <w:t xml:space="preserve">remained </w:t>
      </w:r>
      <w:r w:rsidR="00F36843" w:rsidRPr="003F3525">
        <w:t xml:space="preserve">largely </w:t>
      </w:r>
      <w:r w:rsidR="002C6405" w:rsidRPr="003F3525">
        <w:t>in the Bering Sea</w:t>
      </w:r>
      <w:r w:rsidR="005D2555">
        <w:t>,</w:t>
      </w:r>
      <w:r w:rsidR="00146AEE" w:rsidRPr="003F3525">
        <w:t xml:space="preserve"> where they experienced colder </w:t>
      </w:r>
      <w:r w:rsidR="00865037" w:rsidRPr="003F3525">
        <w:t xml:space="preserve">conditions </w:t>
      </w:r>
      <w:r w:rsidR="00146AEE" w:rsidRPr="003F3525">
        <w:t>and shorter days</w:t>
      </w:r>
      <w:r w:rsidR="00AA3AB2" w:rsidRPr="003F3525">
        <w:t>; individual birds us</w:t>
      </w:r>
      <w:r w:rsidR="003A2FC3" w:rsidRPr="003F3525">
        <w:t>ed</w:t>
      </w:r>
      <w:r w:rsidR="00AA3AB2" w:rsidRPr="003F3525">
        <w:t xml:space="preserve"> multiple habitats</w:t>
      </w:r>
      <w:r w:rsidR="005D2555">
        <w:t>,</w:t>
      </w:r>
      <w:r w:rsidR="00AA3AB2" w:rsidRPr="003F3525">
        <w:t xml:space="preserve"> including the continental shelves, the </w:t>
      </w:r>
      <w:r w:rsidR="00E5205A">
        <w:t>sea-ice</w:t>
      </w:r>
      <w:r w:rsidR="00AA3AB2" w:rsidRPr="003F3525">
        <w:t xml:space="preserve"> edge and pelagic </w:t>
      </w:r>
      <w:r w:rsidR="00865037" w:rsidRPr="003F3525">
        <w:t>waters</w:t>
      </w:r>
      <w:r w:rsidR="00B95963" w:rsidRPr="003F3525">
        <w:t xml:space="preserve">. </w:t>
      </w:r>
      <w:r w:rsidR="0009327C" w:rsidRPr="003F3525">
        <w:t>In contrast</w:t>
      </w:r>
      <w:r w:rsidR="0051628A" w:rsidRPr="003F3525">
        <w:t xml:space="preserve">, </w:t>
      </w:r>
      <w:r w:rsidR="002F5025" w:rsidRPr="003F3525">
        <w:t>BLKIs</w:t>
      </w:r>
      <w:r w:rsidR="003A2FC3" w:rsidRPr="003F3525">
        <w:t xml:space="preserve"> </w:t>
      </w:r>
      <w:r w:rsidR="00F36843" w:rsidRPr="003F3525">
        <w:t xml:space="preserve">migrated </w:t>
      </w:r>
      <w:r w:rsidR="003A2FC3" w:rsidRPr="003F3525">
        <w:t>to the sub</w:t>
      </w:r>
      <w:r w:rsidR="009D332E" w:rsidRPr="003F3525">
        <w:t>arctic North Pacific</w:t>
      </w:r>
      <w:r w:rsidR="005D2555">
        <w:t>,</w:t>
      </w:r>
      <w:r w:rsidR="009D332E" w:rsidRPr="003F3525">
        <w:t xml:space="preserve"> </w:t>
      </w:r>
      <w:r w:rsidR="00AC63DF" w:rsidRPr="003F3525">
        <w:t>where they</w:t>
      </w:r>
      <w:r w:rsidR="009D332E" w:rsidRPr="003F3525">
        <w:t xml:space="preserve"> dispersed laterally across the basin</w:t>
      </w:r>
      <w:r w:rsidR="00E02C2E" w:rsidRPr="003F3525">
        <w:t xml:space="preserve">; the majority of birds travelled to the </w:t>
      </w:r>
      <w:r w:rsidR="00E02C2E" w:rsidRPr="003F3525">
        <w:lastRenderedPageBreak/>
        <w:t>western subarctic</w:t>
      </w:r>
      <w:r w:rsidR="009D332E" w:rsidRPr="003F3525">
        <w:t xml:space="preserve">. </w:t>
      </w:r>
      <w:r w:rsidR="002F5025" w:rsidRPr="003F3525">
        <w:t>RLKIs</w:t>
      </w:r>
      <w:r w:rsidR="009D332E" w:rsidRPr="003F3525">
        <w:t xml:space="preserve"> </w:t>
      </w:r>
      <w:r w:rsidR="00405F37" w:rsidRPr="003F3525">
        <w:t>spent</w:t>
      </w:r>
      <w:r w:rsidR="009D332E" w:rsidRPr="003F3525">
        <w:t xml:space="preserve"> </w:t>
      </w:r>
      <w:r w:rsidR="00405F37" w:rsidRPr="003F3525">
        <w:t xml:space="preserve">less </w:t>
      </w:r>
      <w:r w:rsidR="00C0377D" w:rsidRPr="003F3525">
        <w:t xml:space="preserve">time </w:t>
      </w:r>
      <w:r w:rsidR="009D332E" w:rsidRPr="003F3525">
        <w:t>active</w:t>
      </w:r>
      <w:r w:rsidR="00C0377D" w:rsidRPr="003F3525">
        <w:t>ly foraging</w:t>
      </w:r>
      <w:r w:rsidR="00405F37" w:rsidRPr="003F3525">
        <w:t xml:space="preserve"> than BLKI</w:t>
      </w:r>
      <w:r w:rsidR="008B7F22">
        <w:t>s</w:t>
      </w:r>
      <w:r w:rsidR="002F5025" w:rsidRPr="003F3525">
        <w:t xml:space="preserve">, </w:t>
      </w:r>
      <w:r w:rsidR="00FC6383" w:rsidRPr="003F3525">
        <w:t>and</w:t>
      </w:r>
      <w:r w:rsidR="00B316EC" w:rsidRPr="003F3525">
        <w:t xml:space="preserve"> </w:t>
      </w:r>
      <w:r w:rsidR="00FC6383" w:rsidRPr="003F3525">
        <w:t>consumed</w:t>
      </w:r>
      <w:r w:rsidRPr="003F3525">
        <w:t xml:space="preserve"> higher trophic</w:t>
      </w:r>
      <w:r w:rsidR="00E5205A">
        <w:t>-</w:t>
      </w:r>
      <w:r w:rsidRPr="003F3525">
        <w:t>level prey.</w:t>
      </w:r>
    </w:p>
    <w:p w14:paraId="3E988AFE" w14:textId="351D1962" w:rsidR="00F348BD" w:rsidRPr="003F3525" w:rsidRDefault="00422986" w:rsidP="00B268F5">
      <w:pPr>
        <w:widowControl w:val="0"/>
      </w:pPr>
      <w:r w:rsidRPr="003F3525">
        <w:rPr>
          <w:b/>
        </w:rPr>
        <w:t xml:space="preserve">Main conclusions </w:t>
      </w:r>
      <w:r w:rsidR="00E5205A">
        <w:t>The d</w:t>
      </w:r>
      <w:r w:rsidR="0084692A" w:rsidRPr="003F3525">
        <w:t xml:space="preserve">isparate wintering ranges and foraging behaviour </w:t>
      </w:r>
      <w:r w:rsidR="005D2A88" w:rsidRPr="003F3525">
        <w:t>of BLKI</w:t>
      </w:r>
      <w:r w:rsidR="008B7F22">
        <w:t>s</w:t>
      </w:r>
      <w:r w:rsidR="005D2A88" w:rsidRPr="003F3525">
        <w:t xml:space="preserve"> and RLKI</w:t>
      </w:r>
      <w:r w:rsidR="008B7F22">
        <w:t>s</w:t>
      </w:r>
      <w:r w:rsidR="005D2A88" w:rsidRPr="003F3525">
        <w:t xml:space="preserve"> suggest distinct environmental factors drive variation in </w:t>
      </w:r>
      <w:r w:rsidR="0084692A" w:rsidRPr="003F3525">
        <w:t>overwinter survival</w:t>
      </w:r>
      <w:r w:rsidRPr="003F3525">
        <w:t xml:space="preserve">. </w:t>
      </w:r>
      <w:r w:rsidR="008F1CC0" w:rsidRPr="003F3525">
        <w:t>A</w:t>
      </w:r>
      <w:r w:rsidR="00405F37" w:rsidRPr="003F3525">
        <w:t xml:space="preserve"> strong a</w:t>
      </w:r>
      <w:r w:rsidR="008F1CC0" w:rsidRPr="003F3525">
        <w:t>ssociation with sea</w:t>
      </w:r>
      <w:r w:rsidR="00C44B6F">
        <w:t>-</w:t>
      </w:r>
      <w:r w:rsidR="008F1CC0" w:rsidRPr="003F3525">
        <w:t>ice</w:t>
      </w:r>
      <w:r w:rsidR="00405F37" w:rsidRPr="003F3525">
        <w:t>,</w:t>
      </w:r>
      <w:r w:rsidR="008F1CC0" w:rsidRPr="003F3525">
        <w:t xml:space="preserve"> and specialization both in diet and </w:t>
      </w:r>
      <w:r w:rsidR="00781F06" w:rsidRPr="003F3525">
        <w:t>foraging behaviour</w:t>
      </w:r>
      <w:r w:rsidR="005D2555">
        <w:t>,</w:t>
      </w:r>
      <w:r w:rsidRPr="003F3525">
        <w:t xml:space="preserve"> may make </w:t>
      </w:r>
      <w:r w:rsidR="002F5025" w:rsidRPr="003F3525">
        <w:t>RLKIs</w:t>
      </w:r>
      <w:r w:rsidRPr="003F3525">
        <w:t xml:space="preserve"> particularl</w:t>
      </w:r>
      <w:r w:rsidR="00DD0F49" w:rsidRPr="003F3525">
        <w:t>y vulnerable</w:t>
      </w:r>
      <w:r w:rsidR="000046B2" w:rsidRPr="003F3525">
        <w:t xml:space="preserve"> to climat</w:t>
      </w:r>
      <w:r w:rsidR="00405F37" w:rsidRPr="003F3525">
        <w:t>ic</w:t>
      </w:r>
      <w:r w:rsidR="000046B2" w:rsidRPr="003F3525">
        <w:t xml:space="preserve"> change</w:t>
      </w:r>
      <w:r w:rsidR="00DD0F49" w:rsidRPr="003F3525">
        <w:t>.</w:t>
      </w:r>
    </w:p>
    <w:p w14:paraId="7D191A6C" w14:textId="77777777" w:rsidR="008D3D04" w:rsidRPr="003F3525" w:rsidRDefault="00422986" w:rsidP="00313776">
      <w:pPr>
        <w:widowControl w:val="0"/>
        <w:autoSpaceDE w:val="0"/>
        <w:autoSpaceDN w:val="0"/>
        <w:adjustRightInd w:val="0"/>
        <w:spacing w:after="240"/>
        <w:rPr>
          <w:b/>
        </w:rPr>
      </w:pPr>
      <w:r w:rsidRPr="003F3525">
        <w:rPr>
          <w:b/>
        </w:rPr>
        <w:t xml:space="preserve">Keywords </w:t>
      </w:r>
    </w:p>
    <w:p w14:paraId="47178D81" w14:textId="093FB2D7" w:rsidR="0051628A" w:rsidRPr="003F3525" w:rsidRDefault="00E076FA" w:rsidP="00313776">
      <w:pPr>
        <w:widowControl w:val="0"/>
        <w:autoSpaceDE w:val="0"/>
        <w:autoSpaceDN w:val="0"/>
        <w:adjustRightInd w:val="0"/>
        <w:spacing w:after="240"/>
        <w:rPr>
          <w:rFonts w:ascii="Lucida Grande" w:eastAsia="MS Mincho" w:hAnsi="Lucida Grande" w:cs="Lucida Grande"/>
          <w:b/>
          <w:lang w:eastAsia="ja-JP"/>
        </w:rPr>
      </w:pPr>
      <w:proofErr w:type="gramStart"/>
      <w:r w:rsidRPr="003F3525">
        <w:rPr>
          <w:rFonts w:eastAsia="MS Mincho"/>
          <w:b/>
          <w:lang w:eastAsia="ja-JP"/>
        </w:rPr>
        <w:t xml:space="preserve">Bering Sea, </w:t>
      </w:r>
      <w:r w:rsidR="0021315D" w:rsidRPr="003F3525">
        <w:rPr>
          <w:rFonts w:eastAsia="MS Mincho"/>
          <w:b/>
          <w:lang w:eastAsia="ja-JP"/>
        </w:rPr>
        <w:t xml:space="preserve">ecological segregation, </w:t>
      </w:r>
      <w:r w:rsidR="00F072E2" w:rsidRPr="003F3525">
        <w:rPr>
          <w:rFonts w:eastAsia="MS Mincho"/>
          <w:b/>
          <w:lang w:eastAsia="ja-JP"/>
        </w:rPr>
        <w:t>geolocation,</w:t>
      </w:r>
      <w:r w:rsidR="0021315D" w:rsidRPr="003F3525">
        <w:rPr>
          <w:rFonts w:eastAsia="MS Mincho"/>
          <w:b/>
          <w:lang w:eastAsia="ja-JP"/>
        </w:rPr>
        <w:t xml:space="preserve"> non-breeding</w:t>
      </w:r>
      <w:r w:rsidR="00B22642" w:rsidRPr="003F3525">
        <w:rPr>
          <w:rFonts w:eastAsia="MS Mincho"/>
          <w:b/>
          <w:lang w:eastAsia="ja-JP"/>
        </w:rPr>
        <w:t xml:space="preserve"> habitat</w:t>
      </w:r>
      <w:r w:rsidR="00ED2414" w:rsidRPr="003F3525">
        <w:rPr>
          <w:rFonts w:eastAsia="MS Mincho"/>
          <w:b/>
          <w:lang w:eastAsia="ja-JP"/>
        </w:rPr>
        <w:t>, North Pacific</w:t>
      </w:r>
      <w:r w:rsidR="0021315D" w:rsidRPr="003F3525">
        <w:rPr>
          <w:rFonts w:eastAsia="MS Mincho"/>
          <w:b/>
          <w:lang w:eastAsia="ja-JP"/>
        </w:rPr>
        <w:t xml:space="preserve">, </w:t>
      </w:r>
      <w:r w:rsidR="0021315D" w:rsidRPr="00E3741D">
        <w:rPr>
          <w:rFonts w:eastAsia="MS Mincho"/>
          <w:b/>
          <w:lang w:eastAsia="ja-JP"/>
        </w:rPr>
        <w:t xml:space="preserve">resource partitioning, </w:t>
      </w:r>
      <w:r w:rsidR="00E3741D" w:rsidRPr="00E3741D">
        <w:rPr>
          <w:rFonts w:eastAsia="MS Mincho"/>
          <w:b/>
          <w:i/>
          <w:lang w:eastAsia="ja-JP"/>
        </w:rPr>
        <w:t xml:space="preserve">Rissa </w:t>
      </w:r>
      <w:proofErr w:type="spellStart"/>
      <w:r w:rsidR="00E3741D" w:rsidRPr="00E3741D">
        <w:rPr>
          <w:rFonts w:eastAsia="MS Mincho"/>
          <w:b/>
          <w:i/>
          <w:lang w:eastAsia="ja-JP"/>
        </w:rPr>
        <w:t>brevirostris</w:t>
      </w:r>
      <w:proofErr w:type="spellEnd"/>
      <w:r w:rsidR="00E3741D" w:rsidRPr="00E3741D">
        <w:rPr>
          <w:rFonts w:eastAsia="MS Mincho"/>
          <w:b/>
          <w:lang w:eastAsia="ja-JP"/>
        </w:rPr>
        <w:t>,</w:t>
      </w:r>
      <w:r w:rsidR="00E3741D" w:rsidRPr="00E3741D">
        <w:rPr>
          <w:b/>
        </w:rPr>
        <w:t xml:space="preserve"> </w:t>
      </w:r>
      <w:r w:rsidR="00E3741D" w:rsidRPr="00E3741D">
        <w:rPr>
          <w:rFonts w:eastAsia="MS Mincho"/>
          <w:b/>
          <w:i/>
          <w:lang w:eastAsia="ja-JP"/>
        </w:rPr>
        <w:t>Rissa tridactyla</w:t>
      </w:r>
      <w:r w:rsidR="00E3741D" w:rsidRPr="00E3741D">
        <w:rPr>
          <w:rFonts w:eastAsia="MS Mincho"/>
          <w:b/>
          <w:lang w:eastAsia="ja-JP"/>
        </w:rPr>
        <w:t>,</w:t>
      </w:r>
      <w:r w:rsidR="00E3741D" w:rsidRPr="00E3741D">
        <w:rPr>
          <w:b/>
        </w:rPr>
        <w:t xml:space="preserve"> </w:t>
      </w:r>
      <w:r w:rsidR="00422986" w:rsidRPr="00E3741D">
        <w:rPr>
          <w:rFonts w:eastAsia="MS Mincho"/>
          <w:b/>
          <w:lang w:eastAsia="ja-JP"/>
        </w:rPr>
        <w:t>seabird</w:t>
      </w:r>
      <w:r w:rsidR="0021315D" w:rsidRPr="00E3741D">
        <w:rPr>
          <w:rFonts w:eastAsia="MS Mincho"/>
          <w:b/>
          <w:lang w:eastAsia="ja-JP"/>
        </w:rPr>
        <w:t xml:space="preserve">, </w:t>
      </w:r>
      <w:r w:rsidRPr="00E3741D">
        <w:rPr>
          <w:rFonts w:eastAsia="MS Mincho"/>
          <w:b/>
          <w:lang w:eastAsia="ja-JP"/>
        </w:rPr>
        <w:t>sibling</w:t>
      </w:r>
      <w:r w:rsidRPr="003F3525">
        <w:rPr>
          <w:rFonts w:eastAsia="MS Mincho"/>
          <w:b/>
          <w:lang w:eastAsia="ja-JP"/>
        </w:rPr>
        <w:t xml:space="preserve"> species</w:t>
      </w:r>
      <w:r w:rsidR="008D3D04" w:rsidRPr="003F3525">
        <w:rPr>
          <w:rFonts w:eastAsia="MS Mincho"/>
          <w:b/>
          <w:lang w:eastAsia="ja-JP"/>
        </w:rPr>
        <w:t>.</w:t>
      </w:r>
      <w:proofErr w:type="gramEnd"/>
    </w:p>
    <w:p w14:paraId="6D9C79D5" w14:textId="77777777" w:rsidR="00F348BD" w:rsidRPr="003F3525" w:rsidRDefault="00313776" w:rsidP="008D3D04">
      <w:pPr>
        <w:pStyle w:val="Heading1"/>
      </w:pPr>
      <w:r w:rsidRPr="003F3525">
        <w:br w:type="page"/>
      </w:r>
      <w:r w:rsidR="00D8493C" w:rsidRPr="003F3525">
        <w:lastRenderedPageBreak/>
        <w:t>Introduction</w:t>
      </w:r>
    </w:p>
    <w:p w14:paraId="26FAD6C4" w14:textId="1EFD5034" w:rsidR="00F348BD" w:rsidRPr="003F3525" w:rsidRDefault="00242466" w:rsidP="00B63275">
      <w:pPr>
        <w:widowControl w:val="0"/>
        <w:rPr>
          <w:rFonts w:eastAsia="MS Mincho"/>
          <w:lang w:eastAsia="ja-JP"/>
        </w:rPr>
      </w:pPr>
      <w:r w:rsidRPr="003F3525">
        <w:rPr>
          <w:rFonts w:eastAsia="MS Mincho"/>
          <w:lang w:eastAsia="ja-JP"/>
        </w:rPr>
        <w:t xml:space="preserve">Species that breed sympatrically often </w:t>
      </w:r>
      <w:r w:rsidRPr="003F3525">
        <w:rPr>
          <w:lang w:bidi="en-US"/>
        </w:rPr>
        <w:t xml:space="preserve">occupy different foraging niches to mitigate competition for prey </w:t>
      </w:r>
      <w:r w:rsidR="00AE6EB9" w:rsidRPr="003F3525">
        <w:rPr>
          <w:rFonts w:eastAsia="MS Mincho"/>
          <w:lang w:eastAsia="ja-JP"/>
        </w:rPr>
        <w:t xml:space="preserve">(Ashmole, 1968; Kappes </w:t>
      </w:r>
      <w:r w:rsidR="00452628" w:rsidRPr="003F3525">
        <w:rPr>
          <w:rFonts w:eastAsia="MS Mincho"/>
          <w:i/>
          <w:lang w:eastAsia="ja-JP"/>
        </w:rPr>
        <w:t>et al.</w:t>
      </w:r>
      <w:r w:rsidR="00AE6EB9" w:rsidRPr="003F3525">
        <w:rPr>
          <w:rFonts w:eastAsia="MS Mincho"/>
          <w:lang w:eastAsia="ja-JP"/>
        </w:rPr>
        <w:t xml:space="preserve">, 2010; Jeglinski </w:t>
      </w:r>
      <w:r w:rsidR="00452628" w:rsidRPr="003F3525">
        <w:rPr>
          <w:rFonts w:eastAsia="MS Mincho"/>
          <w:i/>
          <w:lang w:eastAsia="ja-JP"/>
        </w:rPr>
        <w:t>et al.</w:t>
      </w:r>
      <w:r w:rsidR="00AE6EB9" w:rsidRPr="003F3525">
        <w:rPr>
          <w:rFonts w:eastAsia="MS Mincho"/>
          <w:lang w:eastAsia="ja-JP"/>
        </w:rPr>
        <w:t>, 2013)</w:t>
      </w:r>
      <w:r w:rsidR="008C305F" w:rsidRPr="003F3525">
        <w:rPr>
          <w:lang w:bidi="en-US"/>
        </w:rPr>
        <w:t>.</w:t>
      </w:r>
      <w:r w:rsidR="00E148EC" w:rsidRPr="003F3525">
        <w:rPr>
          <w:lang w:bidi="en-US"/>
        </w:rPr>
        <w:t xml:space="preserve"> However</w:t>
      </w:r>
      <w:r w:rsidR="00DA47C8" w:rsidRPr="003F3525">
        <w:rPr>
          <w:lang w:bidi="en-US"/>
        </w:rPr>
        <w:t>,</w:t>
      </w:r>
      <w:r w:rsidR="00E148EC" w:rsidRPr="003F3525">
        <w:rPr>
          <w:lang w:bidi="en-US"/>
        </w:rPr>
        <w:t xml:space="preserve"> few studies have </w:t>
      </w:r>
      <w:r w:rsidR="00976644" w:rsidRPr="003F3525">
        <w:rPr>
          <w:lang w:bidi="en-US"/>
        </w:rPr>
        <w:t xml:space="preserve">addressed </w:t>
      </w:r>
      <w:r w:rsidR="000B7D4F" w:rsidRPr="003F3525">
        <w:rPr>
          <w:lang w:bidi="en-US"/>
        </w:rPr>
        <w:t>whether</w:t>
      </w:r>
      <w:r w:rsidR="00976644" w:rsidRPr="003F3525">
        <w:rPr>
          <w:lang w:bidi="en-US"/>
        </w:rPr>
        <w:t xml:space="preserve"> niche </w:t>
      </w:r>
      <w:r w:rsidR="005D2555" w:rsidRPr="003F3525">
        <w:rPr>
          <w:lang w:bidi="en-US"/>
        </w:rPr>
        <w:t>speciali</w:t>
      </w:r>
      <w:r w:rsidR="005D2555">
        <w:rPr>
          <w:lang w:bidi="en-US"/>
        </w:rPr>
        <w:t>z</w:t>
      </w:r>
      <w:r w:rsidR="005D2555" w:rsidRPr="003F3525">
        <w:rPr>
          <w:lang w:bidi="en-US"/>
        </w:rPr>
        <w:t xml:space="preserve">ation </w:t>
      </w:r>
      <w:r w:rsidR="000B7D4F" w:rsidRPr="003F3525">
        <w:rPr>
          <w:lang w:bidi="en-US"/>
        </w:rPr>
        <w:t>during breeding</w:t>
      </w:r>
      <w:r w:rsidR="00976644" w:rsidRPr="003F3525">
        <w:rPr>
          <w:lang w:bidi="en-US"/>
        </w:rPr>
        <w:t xml:space="preserve"> </w:t>
      </w:r>
      <w:r w:rsidR="000B7D4F" w:rsidRPr="003F3525">
        <w:rPr>
          <w:lang w:bidi="en-US"/>
        </w:rPr>
        <w:t>has</w:t>
      </w:r>
      <w:r w:rsidR="00976644" w:rsidRPr="003F3525">
        <w:rPr>
          <w:lang w:bidi="en-US"/>
        </w:rPr>
        <w:t xml:space="preserve"> </w:t>
      </w:r>
      <w:r w:rsidR="000B7D4F" w:rsidRPr="003F3525">
        <w:rPr>
          <w:lang w:bidi="en-US"/>
        </w:rPr>
        <w:t xml:space="preserve">an </w:t>
      </w:r>
      <w:r w:rsidRPr="003F3525">
        <w:rPr>
          <w:lang w:bidi="en-US"/>
        </w:rPr>
        <w:t>influence</w:t>
      </w:r>
      <w:r w:rsidR="000B7D4F" w:rsidRPr="003F3525">
        <w:rPr>
          <w:lang w:bidi="en-US"/>
        </w:rPr>
        <w:t>, in turn, on the</w:t>
      </w:r>
      <w:r w:rsidRPr="003F3525">
        <w:rPr>
          <w:lang w:bidi="en-US"/>
        </w:rPr>
        <w:t xml:space="preserve"> migration ecology</w:t>
      </w:r>
      <w:r w:rsidR="00976644" w:rsidRPr="003F3525">
        <w:rPr>
          <w:lang w:bidi="en-US"/>
        </w:rPr>
        <w:t xml:space="preserve"> </w:t>
      </w:r>
      <w:r w:rsidR="000B7D4F" w:rsidRPr="003F3525">
        <w:rPr>
          <w:lang w:bidi="en-US"/>
        </w:rPr>
        <w:t>of</w:t>
      </w:r>
      <w:r w:rsidR="00B44C18" w:rsidRPr="003F3525">
        <w:rPr>
          <w:lang w:bidi="en-US"/>
        </w:rPr>
        <w:t xml:space="preserve"> marine species </w:t>
      </w:r>
      <w:r w:rsidR="00AE6EB9" w:rsidRPr="003F3525">
        <w:rPr>
          <w:rFonts w:eastAsia="MS Mincho"/>
          <w:lang w:eastAsia="ja-JP"/>
        </w:rPr>
        <w:t xml:space="preserve">(e.g. Thiebot </w:t>
      </w:r>
      <w:r w:rsidR="00452628" w:rsidRPr="003F3525">
        <w:rPr>
          <w:rFonts w:eastAsia="MS Mincho"/>
          <w:i/>
          <w:lang w:eastAsia="ja-JP"/>
        </w:rPr>
        <w:t>et al.</w:t>
      </w:r>
      <w:r w:rsidR="00AE6EB9" w:rsidRPr="003F3525">
        <w:rPr>
          <w:rFonts w:eastAsia="MS Mincho"/>
          <w:lang w:eastAsia="ja-JP"/>
        </w:rPr>
        <w:t>, 2013)</w:t>
      </w:r>
      <w:r w:rsidRPr="003F3525">
        <w:rPr>
          <w:lang w:bidi="en-US"/>
        </w:rPr>
        <w:t>.</w:t>
      </w:r>
      <w:r w:rsidR="00B44C18" w:rsidRPr="003F3525">
        <w:rPr>
          <w:lang w:bidi="en-US"/>
        </w:rPr>
        <w:t xml:space="preserve"> </w:t>
      </w:r>
      <w:r w:rsidR="00B63275" w:rsidRPr="003F3525">
        <w:t>During migration</w:t>
      </w:r>
      <w:r w:rsidR="000B7D4F" w:rsidRPr="003F3525">
        <w:t>,</w:t>
      </w:r>
      <w:r w:rsidR="00152757" w:rsidRPr="003F3525">
        <w:t xml:space="preserve"> </w:t>
      </w:r>
      <w:r w:rsidR="00B63275" w:rsidRPr="003F3525">
        <w:rPr>
          <w:rFonts w:eastAsia="MS Mincho"/>
          <w:lang w:eastAsia="ja-JP"/>
        </w:rPr>
        <w:t xml:space="preserve">individuals must </w:t>
      </w:r>
      <w:r w:rsidR="009220DB" w:rsidRPr="003F3525">
        <w:rPr>
          <w:rFonts w:eastAsia="MS Mincho"/>
          <w:lang w:eastAsia="ja-JP"/>
        </w:rPr>
        <w:t>adjust to</w:t>
      </w:r>
      <w:r w:rsidR="00B63275" w:rsidRPr="003F3525">
        <w:rPr>
          <w:rFonts w:eastAsia="MS Mincho"/>
          <w:lang w:eastAsia="ja-JP"/>
        </w:rPr>
        <w:t xml:space="preserve"> changes in niche space, not only in </w:t>
      </w:r>
      <w:r w:rsidR="000B7D4F" w:rsidRPr="003F3525">
        <w:rPr>
          <w:rFonts w:eastAsia="MS Mincho"/>
          <w:lang w:eastAsia="ja-JP"/>
        </w:rPr>
        <w:t xml:space="preserve">terms of </w:t>
      </w:r>
      <w:r w:rsidR="00802EF9" w:rsidRPr="003F3525">
        <w:rPr>
          <w:rFonts w:eastAsia="MS Mincho"/>
          <w:lang w:eastAsia="ja-JP"/>
        </w:rPr>
        <w:t>the physical environment</w:t>
      </w:r>
      <w:r w:rsidR="000B4C23" w:rsidRPr="003F3525">
        <w:rPr>
          <w:rFonts w:eastAsia="MS Mincho"/>
          <w:lang w:eastAsia="ja-JP"/>
        </w:rPr>
        <w:t>,</w:t>
      </w:r>
      <w:r w:rsidR="00802EF9" w:rsidRPr="003F3525">
        <w:rPr>
          <w:rFonts w:eastAsia="MS Mincho"/>
          <w:lang w:eastAsia="ja-JP"/>
        </w:rPr>
        <w:t xml:space="preserve"> </w:t>
      </w:r>
      <w:r w:rsidR="00EC6592" w:rsidRPr="003F3525">
        <w:rPr>
          <w:rFonts w:eastAsia="MS Mincho"/>
          <w:lang w:eastAsia="ja-JP"/>
        </w:rPr>
        <w:t>but also</w:t>
      </w:r>
      <w:r w:rsidR="00B63275" w:rsidRPr="003F3525">
        <w:rPr>
          <w:rFonts w:eastAsia="MS Mincho"/>
          <w:lang w:eastAsia="ja-JP"/>
        </w:rPr>
        <w:t xml:space="preserve"> in food</w:t>
      </w:r>
      <w:r w:rsidR="00E5205A">
        <w:rPr>
          <w:rFonts w:eastAsia="MS Mincho"/>
          <w:lang w:eastAsia="ja-JP"/>
        </w:rPr>
        <w:t>-</w:t>
      </w:r>
      <w:r w:rsidR="00B63275" w:rsidRPr="003F3525">
        <w:rPr>
          <w:rFonts w:eastAsia="MS Mincho"/>
          <w:lang w:eastAsia="ja-JP"/>
        </w:rPr>
        <w:t xml:space="preserve">web structure, including the composition of prey and predator communities and </w:t>
      </w:r>
      <w:r w:rsidR="00E5205A">
        <w:rPr>
          <w:rFonts w:eastAsia="MS Mincho"/>
          <w:lang w:eastAsia="ja-JP"/>
        </w:rPr>
        <w:t xml:space="preserve">the </w:t>
      </w:r>
      <w:r w:rsidR="00B63275" w:rsidRPr="003F3525">
        <w:rPr>
          <w:rFonts w:eastAsia="MS Mincho"/>
          <w:lang w:eastAsia="ja-JP"/>
        </w:rPr>
        <w:t>presence of competitors</w:t>
      </w:r>
      <w:r w:rsidR="000A627B" w:rsidRPr="003F3525">
        <w:rPr>
          <w:rFonts w:eastAsia="MS Mincho"/>
          <w:lang w:eastAsia="ja-JP"/>
        </w:rPr>
        <w:t>.</w:t>
      </w:r>
      <w:r w:rsidR="001A7912" w:rsidRPr="003F3525">
        <w:rPr>
          <w:rFonts w:eastAsia="MS Mincho"/>
          <w:lang w:eastAsia="ja-JP"/>
        </w:rPr>
        <w:t xml:space="preserve"> </w:t>
      </w:r>
      <w:r w:rsidR="00E5205A">
        <w:rPr>
          <w:rFonts w:eastAsia="MS Mincho"/>
          <w:lang w:eastAsia="ja-JP"/>
        </w:rPr>
        <w:t>Because</w:t>
      </w:r>
      <w:r w:rsidR="00E5205A" w:rsidRPr="003F3525">
        <w:rPr>
          <w:rFonts w:eastAsia="MS Mincho"/>
          <w:lang w:eastAsia="ja-JP"/>
        </w:rPr>
        <w:t xml:space="preserve"> </w:t>
      </w:r>
      <w:r w:rsidR="000B7D4F" w:rsidRPr="003F3525">
        <w:rPr>
          <w:rFonts w:eastAsia="MS Mincho"/>
          <w:lang w:eastAsia="ja-JP"/>
        </w:rPr>
        <w:t>s</w:t>
      </w:r>
      <w:r w:rsidR="0001416D" w:rsidRPr="003F3525">
        <w:rPr>
          <w:lang w:bidi="en-US"/>
        </w:rPr>
        <w:t xml:space="preserve">pecialist predators </w:t>
      </w:r>
      <w:r w:rsidR="000B7D4F" w:rsidRPr="003F3525">
        <w:rPr>
          <w:lang w:bidi="en-US"/>
        </w:rPr>
        <w:t xml:space="preserve">need to </w:t>
      </w:r>
      <w:r w:rsidR="00C4673B" w:rsidRPr="003F3525">
        <w:rPr>
          <w:lang w:bidi="en-US"/>
        </w:rPr>
        <w:t xml:space="preserve">track </w:t>
      </w:r>
      <w:r w:rsidR="000B7D4F" w:rsidRPr="003F3525">
        <w:rPr>
          <w:lang w:bidi="en-US"/>
        </w:rPr>
        <w:t xml:space="preserve">particular </w:t>
      </w:r>
      <w:r w:rsidR="00C4673B" w:rsidRPr="003F3525">
        <w:rPr>
          <w:lang w:bidi="en-US"/>
        </w:rPr>
        <w:t xml:space="preserve">prey resources </w:t>
      </w:r>
      <w:r w:rsidR="000B7D4F" w:rsidRPr="003F3525">
        <w:rPr>
          <w:lang w:bidi="en-US"/>
        </w:rPr>
        <w:t>year-round, they are likely to be especially</w:t>
      </w:r>
      <w:r w:rsidR="00537834" w:rsidRPr="003F3525">
        <w:rPr>
          <w:lang w:bidi="en-US"/>
        </w:rPr>
        <w:t xml:space="preserve"> vulnerable to</w:t>
      </w:r>
      <w:r w:rsidR="00AB15E9" w:rsidRPr="003F3525">
        <w:rPr>
          <w:lang w:bidi="en-US"/>
        </w:rPr>
        <w:t xml:space="preserve"> changes in prey distribu</w:t>
      </w:r>
      <w:r w:rsidR="0043487B" w:rsidRPr="003F3525">
        <w:rPr>
          <w:lang w:bidi="en-US"/>
        </w:rPr>
        <w:t>tions and community composition</w:t>
      </w:r>
      <w:r w:rsidR="00976644" w:rsidRPr="003F3525">
        <w:rPr>
          <w:lang w:bidi="en-US"/>
        </w:rPr>
        <w:t xml:space="preserve"> </w:t>
      </w:r>
      <w:r w:rsidR="00AE6EB9" w:rsidRPr="003F3525">
        <w:rPr>
          <w:rFonts w:eastAsia="MS Mincho"/>
          <w:lang w:eastAsia="ja-JP"/>
        </w:rPr>
        <w:t xml:space="preserve">(Hückstädt </w:t>
      </w:r>
      <w:r w:rsidR="00452628" w:rsidRPr="003F3525">
        <w:rPr>
          <w:rFonts w:eastAsia="MS Mincho"/>
          <w:i/>
          <w:lang w:eastAsia="ja-JP"/>
        </w:rPr>
        <w:t>et al.</w:t>
      </w:r>
      <w:r w:rsidR="00AE6EB9" w:rsidRPr="003F3525">
        <w:rPr>
          <w:rFonts w:eastAsia="MS Mincho"/>
          <w:lang w:eastAsia="ja-JP"/>
        </w:rPr>
        <w:t>, 2012)</w:t>
      </w:r>
      <w:r w:rsidR="0043487B" w:rsidRPr="003F3525">
        <w:rPr>
          <w:lang w:bidi="en-US"/>
        </w:rPr>
        <w:t xml:space="preserve">. </w:t>
      </w:r>
      <w:r w:rsidR="00AE6EB9" w:rsidRPr="003F3525">
        <w:rPr>
          <w:lang w:bidi="en-US"/>
        </w:rPr>
        <w:t xml:space="preserve">In the marine environment, </w:t>
      </w:r>
      <w:r w:rsidR="00AE6EB9" w:rsidRPr="003F3525">
        <w:rPr>
          <w:rFonts w:eastAsia="MS Mincho"/>
          <w:lang w:eastAsia="ja-JP"/>
        </w:rPr>
        <w:t>a</w:t>
      </w:r>
      <w:r w:rsidR="00DB2952" w:rsidRPr="003F3525">
        <w:rPr>
          <w:rFonts w:eastAsia="MS Mincho"/>
          <w:lang w:eastAsia="ja-JP"/>
        </w:rPr>
        <w:t>nthropogenic c</w:t>
      </w:r>
      <w:r w:rsidR="00E23128" w:rsidRPr="003F3525">
        <w:rPr>
          <w:rFonts w:eastAsia="MS Mincho"/>
          <w:lang w:eastAsia="ja-JP"/>
        </w:rPr>
        <w:t xml:space="preserve">limate change </w:t>
      </w:r>
      <w:r w:rsidR="000B7D4F" w:rsidRPr="003F3525">
        <w:rPr>
          <w:rFonts w:eastAsia="MS Mincho"/>
          <w:lang w:eastAsia="ja-JP"/>
        </w:rPr>
        <w:t>continues</w:t>
      </w:r>
      <w:r w:rsidR="00265983" w:rsidRPr="003F3525">
        <w:rPr>
          <w:rFonts w:eastAsia="MS Mincho"/>
          <w:lang w:eastAsia="ja-JP"/>
        </w:rPr>
        <w:t xml:space="preserve"> to </w:t>
      </w:r>
      <w:r w:rsidR="000B7D4F" w:rsidRPr="003F3525">
        <w:rPr>
          <w:rFonts w:eastAsia="MS Mincho"/>
          <w:lang w:eastAsia="ja-JP"/>
        </w:rPr>
        <w:t>affect</w:t>
      </w:r>
      <w:r w:rsidR="00E23128" w:rsidRPr="003F3525">
        <w:rPr>
          <w:rFonts w:eastAsia="MS Mincho"/>
          <w:lang w:eastAsia="ja-JP"/>
        </w:rPr>
        <w:t xml:space="preserve"> temperature</w:t>
      </w:r>
      <w:r w:rsidR="000B7D4F" w:rsidRPr="003F3525">
        <w:rPr>
          <w:rFonts w:eastAsia="MS Mincho"/>
          <w:lang w:eastAsia="ja-JP"/>
        </w:rPr>
        <w:t xml:space="preserve"> and wind regimes, the strength and routes of ocean </w:t>
      </w:r>
      <w:r w:rsidR="00B424C6" w:rsidRPr="003F3525">
        <w:rPr>
          <w:rFonts w:eastAsia="MS Mincho"/>
          <w:lang w:eastAsia="ja-JP"/>
        </w:rPr>
        <w:t>currents</w:t>
      </w:r>
      <w:r w:rsidR="000B7D4F" w:rsidRPr="003F3525">
        <w:rPr>
          <w:rFonts w:eastAsia="MS Mincho"/>
          <w:lang w:eastAsia="ja-JP"/>
        </w:rPr>
        <w:t>,</w:t>
      </w:r>
      <w:r w:rsidR="00B424C6" w:rsidRPr="003F3525">
        <w:rPr>
          <w:rFonts w:eastAsia="MS Mincho"/>
          <w:lang w:eastAsia="ja-JP"/>
        </w:rPr>
        <w:t xml:space="preserve"> </w:t>
      </w:r>
      <w:r w:rsidR="00E23128" w:rsidRPr="003F3525">
        <w:rPr>
          <w:rFonts w:eastAsia="MS Mincho"/>
          <w:lang w:eastAsia="ja-JP"/>
        </w:rPr>
        <w:t xml:space="preserve">and </w:t>
      </w:r>
      <w:r w:rsidR="000B7D4F" w:rsidRPr="003F3525">
        <w:rPr>
          <w:rFonts w:eastAsia="MS Mincho"/>
          <w:lang w:eastAsia="ja-JP"/>
        </w:rPr>
        <w:t xml:space="preserve">to </w:t>
      </w:r>
      <w:r w:rsidR="00265983" w:rsidRPr="003F3525">
        <w:rPr>
          <w:rFonts w:eastAsia="MS Mincho"/>
          <w:lang w:eastAsia="ja-JP"/>
        </w:rPr>
        <w:t xml:space="preserve">increase the </w:t>
      </w:r>
      <w:r w:rsidR="00DB2952" w:rsidRPr="003F3525">
        <w:rPr>
          <w:rFonts w:eastAsia="MS Mincho"/>
          <w:lang w:eastAsia="ja-JP"/>
        </w:rPr>
        <w:t>pH</w:t>
      </w:r>
      <w:r w:rsidR="00E23128" w:rsidRPr="003F3525">
        <w:rPr>
          <w:rFonts w:eastAsia="MS Mincho"/>
          <w:lang w:eastAsia="ja-JP"/>
        </w:rPr>
        <w:t xml:space="preserve"> </w:t>
      </w:r>
      <w:r w:rsidR="00325F51" w:rsidRPr="003F3525">
        <w:rPr>
          <w:rFonts w:eastAsia="MS Mincho"/>
          <w:lang w:eastAsia="ja-JP"/>
        </w:rPr>
        <w:t>of</w:t>
      </w:r>
      <w:r w:rsidR="00E23128" w:rsidRPr="003F3525">
        <w:rPr>
          <w:rFonts w:eastAsia="MS Mincho"/>
          <w:lang w:eastAsia="ja-JP"/>
        </w:rPr>
        <w:t xml:space="preserve"> the oceans, </w:t>
      </w:r>
      <w:r w:rsidR="00A968C1" w:rsidRPr="003F3525">
        <w:rPr>
          <w:rFonts w:eastAsia="MS Mincho"/>
          <w:lang w:eastAsia="ja-JP"/>
        </w:rPr>
        <w:t xml:space="preserve">altering prey fields and </w:t>
      </w:r>
      <w:r w:rsidR="000B7D4F" w:rsidRPr="003F3525">
        <w:rPr>
          <w:rFonts w:eastAsia="MS Mincho"/>
          <w:lang w:eastAsia="ja-JP"/>
        </w:rPr>
        <w:t>therefore</w:t>
      </w:r>
      <w:r w:rsidR="00E23128" w:rsidRPr="003F3525">
        <w:rPr>
          <w:rFonts w:eastAsia="MS Mincho"/>
          <w:lang w:eastAsia="ja-JP"/>
        </w:rPr>
        <w:t xml:space="preserve"> influencing the distribution of upper trophic</w:t>
      </w:r>
      <w:r w:rsidR="00E5205A">
        <w:rPr>
          <w:rFonts w:eastAsia="MS Mincho"/>
          <w:lang w:eastAsia="ja-JP"/>
        </w:rPr>
        <w:t>-</w:t>
      </w:r>
      <w:r w:rsidR="00E23128" w:rsidRPr="003F3525">
        <w:rPr>
          <w:rFonts w:eastAsia="MS Mincho"/>
          <w:lang w:eastAsia="ja-JP"/>
        </w:rPr>
        <w:t xml:space="preserve">level organisms </w:t>
      </w:r>
      <w:r w:rsidR="00A93F55" w:rsidRPr="003F3525">
        <w:rPr>
          <w:rFonts w:eastAsia="MS Mincho"/>
          <w:lang w:eastAsia="ja-JP"/>
        </w:rPr>
        <w:t>(</w:t>
      </w:r>
      <w:r w:rsidR="00E5205A" w:rsidRPr="003F3525">
        <w:rPr>
          <w:rFonts w:eastAsia="MS Mincho"/>
          <w:lang w:eastAsia="ja-JP"/>
        </w:rPr>
        <w:t xml:space="preserve">Hazen </w:t>
      </w:r>
      <w:r w:rsidR="00E5205A" w:rsidRPr="003F3525">
        <w:rPr>
          <w:rFonts w:eastAsia="MS Mincho"/>
          <w:i/>
          <w:lang w:eastAsia="ja-JP"/>
        </w:rPr>
        <w:t>et al.</w:t>
      </w:r>
      <w:r w:rsidR="00E5205A" w:rsidRPr="003F3525">
        <w:rPr>
          <w:rFonts w:eastAsia="MS Mincho"/>
          <w:lang w:eastAsia="ja-JP"/>
        </w:rPr>
        <w:t xml:space="preserve">, 2012; </w:t>
      </w:r>
      <w:r w:rsidR="00A93F55" w:rsidRPr="003F3525">
        <w:rPr>
          <w:rFonts w:eastAsia="MS Mincho"/>
          <w:lang w:eastAsia="ja-JP"/>
        </w:rPr>
        <w:t xml:space="preserve">Weimerskirch </w:t>
      </w:r>
      <w:r w:rsidR="00452628" w:rsidRPr="003F3525">
        <w:rPr>
          <w:rFonts w:eastAsia="MS Mincho"/>
          <w:i/>
          <w:lang w:eastAsia="ja-JP"/>
        </w:rPr>
        <w:t>et al.</w:t>
      </w:r>
      <w:r w:rsidR="00A93F55" w:rsidRPr="003F3525">
        <w:rPr>
          <w:rFonts w:eastAsia="MS Mincho"/>
          <w:lang w:eastAsia="ja-JP"/>
        </w:rPr>
        <w:t xml:space="preserve">, 2012; </w:t>
      </w:r>
      <w:proofErr w:type="spellStart"/>
      <w:r w:rsidR="00A93F55" w:rsidRPr="003F3525">
        <w:rPr>
          <w:rFonts w:eastAsia="MS Mincho"/>
          <w:lang w:eastAsia="ja-JP"/>
        </w:rPr>
        <w:t>Pinsky</w:t>
      </w:r>
      <w:proofErr w:type="spellEnd"/>
      <w:r w:rsidR="00A93F55" w:rsidRPr="003F3525">
        <w:rPr>
          <w:rFonts w:eastAsia="MS Mincho"/>
          <w:lang w:eastAsia="ja-JP"/>
        </w:rPr>
        <w:t xml:space="preserve"> </w:t>
      </w:r>
      <w:r w:rsidR="00452628" w:rsidRPr="003F3525">
        <w:rPr>
          <w:rFonts w:eastAsia="MS Mincho"/>
          <w:i/>
          <w:lang w:eastAsia="ja-JP"/>
        </w:rPr>
        <w:t>et al.</w:t>
      </w:r>
      <w:r w:rsidR="00A93F55" w:rsidRPr="003F3525">
        <w:rPr>
          <w:rFonts w:eastAsia="MS Mincho"/>
          <w:lang w:eastAsia="ja-JP"/>
        </w:rPr>
        <w:t>, 2013)</w:t>
      </w:r>
      <w:r w:rsidR="00536C88" w:rsidRPr="003F3525">
        <w:rPr>
          <w:rFonts w:eastAsia="MS Mincho"/>
          <w:lang w:eastAsia="ja-JP"/>
        </w:rPr>
        <w:t>.</w:t>
      </w:r>
      <w:r w:rsidR="00A968C1" w:rsidRPr="003F3525">
        <w:rPr>
          <w:rFonts w:eastAsia="MS Mincho"/>
          <w:lang w:eastAsia="ja-JP"/>
        </w:rPr>
        <w:t xml:space="preserve"> </w:t>
      </w:r>
      <w:r w:rsidR="00FA1C6D" w:rsidRPr="003F3525">
        <w:rPr>
          <w:rFonts w:eastAsia="MS Mincho"/>
          <w:lang w:eastAsia="ja-JP"/>
        </w:rPr>
        <w:t>U</w:t>
      </w:r>
      <w:r w:rsidR="00A968C1" w:rsidRPr="003F3525">
        <w:rPr>
          <w:rFonts w:eastAsia="MS Mincho"/>
          <w:lang w:eastAsia="ja-JP"/>
        </w:rPr>
        <w:t xml:space="preserve">nderstanding the importance of migration </w:t>
      </w:r>
      <w:r w:rsidR="000B7D4F" w:rsidRPr="003F3525">
        <w:rPr>
          <w:rFonts w:eastAsia="MS Mincho"/>
          <w:lang w:eastAsia="ja-JP"/>
        </w:rPr>
        <w:t>strategies for</w:t>
      </w:r>
      <w:r w:rsidR="00A968C1" w:rsidRPr="003F3525">
        <w:rPr>
          <w:rFonts w:eastAsia="MS Mincho"/>
          <w:lang w:eastAsia="ja-JP"/>
        </w:rPr>
        <w:t xml:space="preserve"> life histor</w:t>
      </w:r>
      <w:r w:rsidR="000B7D4F" w:rsidRPr="003F3525">
        <w:rPr>
          <w:rFonts w:eastAsia="MS Mincho"/>
          <w:lang w:eastAsia="ja-JP"/>
        </w:rPr>
        <w:t>ies</w:t>
      </w:r>
      <w:r w:rsidR="008D3D36" w:rsidRPr="003F3525">
        <w:rPr>
          <w:rFonts w:eastAsia="MS Mincho"/>
          <w:lang w:eastAsia="ja-JP"/>
        </w:rPr>
        <w:t xml:space="preserve"> </w:t>
      </w:r>
      <w:r w:rsidR="00A968C1" w:rsidRPr="003F3525">
        <w:rPr>
          <w:rFonts w:eastAsia="MS Mincho"/>
          <w:lang w:eastAsia="ja-JP"/>
        </w:rPr>
        <w:t xml:space="preserve">is essential </w:t>
      </w:r>
      <w:r w:rsidR="000B7D4F" w:rsidRPr="003F3525">
        <w:rPr>
          <w:rFonts w:eastAsia="MS Mincho"/>
          <w:lang w:eastAsia="ja-JP"/>
        </w:rPr>
        <w:t>for</w:t>
      </w:r>
      <w:r w:rsidR="00A968C1" w:rsidRPr="003F3525">
        <w:rPr>
          <w:rFonts w:eastAsia="MS Mincho"/>
          <w:lang w:eastAsia="ja-JP"/>
        </w:rPr>
        <w:t xml:space="preserve"> assess</w:t>
      </w:r>
      <w:r w:rsidR="000B7D4F" w:rsidRPr="003F3525">
        <w:rPr>
          <w:rFonts w:eastAsia="MS Mincho"/>
          <w:lang w:eastAsia="ja-JP"/>
        </w:rPr>
        <w:t>ing</w:t>
      </w:r>
      <w:r w:rsidR="00A968C1" w:rsidRPr="003F3525">
        <w:rPr>
          <w:rFonts w:eastAsia="MS Mincho"/>
          <w:lang w:eastAsia="ja-JP"/>
        </w:rPr>
        <w:t xml:space="preserve"> how </w:t>
      </w:r>
      <w:r w:rsidR="00E755A3" w:rsidRPr="003F3525">
        <w:rPr>
          <w:rFonts w:eastAsia="MS Mincho"/>
          <w:lang w:eastAsia="ja-JP"/>
        </w:rPr>
        <w:t xml:space="preserve">highly mobile </w:t>
      </w:r>
      <w:r w:rsidR="00A968C1" w:rsidRPr="003F3525">
        <w:rPr>
          <w:rFonts w:eastAsia="MS Mincho"/>
          <w:lang w:eastAsia="ja-JP"/>
        </w:rPr>
        <w:t>species may cope with environmental change.</w:t>
      </w:r>
    </w:p>
    <w:p w14:paraId="000DF6BF" w14:textId="4F7F73D1" w:rsidR="00E9247B" w:rsidRPr="003F3525" w:rsidRDefault="000B7D4F" w:rsidP="00E675B3">
      <w:pPr>
        <w:widowControl w:val="0"/>
        <w:rPr>
          <w:rFonts w:eastAsia="MS Mincho"/>
          <w:lang w:eastAsia="ja-JP"/>
        </w:rPr>
      </w:pPr>
      <w:r w:rsidRPr="003F3525">
        <w:rPr>
          <w:rFonts w:eastAsia="MS Mincho"/>
          <w:lang w:eastAsia="ja-JP"/>
        </w:rPr>
        <w:t>T</w:t>
      </w:r>
      <w:r w:rsidR="00571E0E" w:rsidRPr="003F3525">
        <w:rPr>
          <w:rFonts w:eastAsia="MS Mincho"/>
          <w:lang w:eastAsia="ja-JP"/>
        </w:rPr>
        <w:t xml:space="preserve">he </w:t>
      </w:r>
      <w:r w:rsidR="00DF508B" w:rsidRPr="003F3525">
        <w:rPr>
          <w:rFonts w:eastAsia="MS Mincho"/>
          <w:lang w:eastAsia="ja-JP"/>
        </w:rPr>
        <w:t xml:space="preserve">physical environment </w:t>
      </w:r>
      <w:r w:rsidR="00490624" w:rsidRPr="003F3525">
        <w:rPr>
          <w:rFonts w:eastAsia="MS Mincho"/>
          <w:lang w:eastAsia="ja-JP"/>
        </w:rPr>
        <w:t xml:space="preserve">of the Bering Sea </w:t>
      </w:r>
      <w:r w:rsidR="00DF508B" w:rsidRPr="003F3525">
        <w:rPr>
          <w:rFonts w:eastAsia="MS Mincho"/>
          <w:lang w:eastAsia="ja-JP"/>
        </w:rPr>
        <w:t xml:space="preserve">is </w:t>
      </w:r>
      <w:r w:rsidR="008D3D36" w:rsidRPr="003F3525">
        <w:rPr>
          <w:rFonts w:eastAsia="MS Mincho"/>
          <w:lang w:eastAsia="ja-JP"/>
        </w:rPr>
        <w:t xml:space="preserve">annually </w:t>
      </w:r>
      <w:r w:rsidR="00DF508B" w:rsidRPr="003F3525">
        <w:rPr>
          <w:rFonts w:eastAsia="MS Mincho"/>
          <w:lang w:eastAsia="ja-JP"/>
        </w:rPr>
        <w:t>variable</w:t>
      </w:r>
      <w:r w:rsidRPr="003F3525">
        <w:rPr>
          <w:rFonts w:eastAsia="MS Mincho"/>
          <w:lang w:eastAsia="ja-JP"/>
        </w:rPr>
        <w:t xml:space="preserve">, </w:t>
      </w:r>
      <w:r w:rsidR="00A0797E" w:rsidRPr="003F3525">
        <w:rPr>
          <w:rFonts w:eastAsia="MS Mincho"/>
          <w:lang w:eastAsia="ja-JP"/>
        </w:rPr>
        <w:t>as</w:t>
      </w:r>
      <w:r w:rsidR="00C83A8B" w:rsidRPr="003F3525">
        <w:rPr>
          <w:rFonts w:eastAsia="MS Mincho"/>
          <w:lang w:eastAsia="ja-JP"/>
        </w:rPr>
        <w:t xml:space="preserve"> sea</w:t>
      </w:r>
      <w:r w:rsidR="00C44B6F">
        <w:rPr>
          <w:rFonts w:eastAsia="MS Mincho"/>
          <w:lang w:eastAsia="ja-JP"/>
        </w:rPr>
        <w:t>-</w:t>
      </w:r>
      <w:r w:rsidR="00C83A8B" w:rsidRPr="003F3525">
        <w:rPr>
          <w:rFonts w:eastAsia="MS Mincho"/>
          <w:lang w:eastAsia="ja-JP"/>
        </w:rPr>
        <w:t xml:space="preserve">ice </w:t>
      </w:r>
      <w:r w:rsidR="00571E0E" w:rsidRPr="003F3525">
        <w:rPr>
          <w:rFonts w:eastAsia="MS Mincho"/>
          <w:lang w:eastAsia="ja-JP"/>
        </w:rPr>
        <w:t xml:space="preserve">influences the timing of </w:t>
      </w:r>
      <w:r w:rsidR="00DF508B" w:rsidRPr="003F3525">
        <w:rPr>
          <w:rFonts w:eastAsia="MS Mincho"/>
          <w:lang w:eastAsia="ja-JP"/>
        </w:rPr>
        <w:t xml:space="preserve">the spring bloom, </w:t>
      </w:r>
      <w:r w:rsidR="00571E0E" w:rsidRPr="003F3525">
        <w:rPr>
          <w:rFonts w:eastAsia="MS Mincho"/>
          <w:lang w:eastAsia="ja-JP"/>
        </w:rPr>
        <w:t>water column temperature and stratification</w:t>
      </w:r>
      <w:r w:rsidR="00A0797E" w:rsidRPr="003F3525">
        <w:rPr>
          <w:rFonts w:eastAsia="MS Mincho"/>
          <w:lang w:eastAsia="ja-JP"/>
        </w:rPr>
        <w:t>.</w:t>
      </w:r>
      <w:r w:rsidR="00F348BD" w:rsidRPr="003F3525">
        <w:rPr>
          <w:rFonts w:eastAsia="MS Mincho"/>
          <w:lang w:eastAsia="ja-JP"/>
        </w:rPr>
        <w:t xml:space="preserve"> </w:t>
      </w:r>
      <w:r w:rsidR="00A0797E" w:rsidRPr="003F3525">
        <w:rPr>
          <w:rFonts w:eastAsia="MS Mincho"/>
          <w:lang w:eastAsia="ja-JP"/>
        </w:rPr>
        <w:t xml:space="preserve">This </w:t>
      </w:r>
      <w:r w:rsidRPr="003F3525">
        <w:rPr>
          <w:rFonts w:eastAsia="MS Mincho"/>
          <w:lang w:eastAsia="ja-JP"/>
        </w:rPr>
        <w:t>result</w:t>
      </w:r>
      <w:r w:rsidR="00A0797E" w:rsidRPr="003F3525">
        <w:rPr>
          <w:rFonts w:eastAsia="MS Mincho"/>
          <w:lang w:eastAsia="ja-JP"/>
        </w:rPr>
        <w:t>s</w:t>
      </w:r>
      <w:r w:rsidRPr="003F3525">
        <w:rPr>
          <w:rFonts w:eastAsia="MS Mincho"/>
          <w:lang w:eastAsia="ja-JP"/>
        </w:rPr>
        <w:t xml:space="preserve"> in</w:t>
      </w:r>
      <w:r w:rsidR="00571E0E" w:rsidRPr="003F3525">
        <w:rPr>
          <w:rFonts w:eastAsia="MS Mincho"/>
          <w:lang w:eastAsia="ja-JP"/>
        </w:rPr>
        <w:t xml:space="preserve"> a dichotomy between warm and cold years</w:t>
      </w:r>
      <w:r w:rsidR="005D2555">
        <w:rPr>
          <w:rFonts w:eastAsia="MS Mincho"/>
          <w:lang w:eastAsia="ja-JP"/>
        </w:rPr>
        <w:t>,</w:t>
      </w:r>
      <w:r w:rsidR="00571E0E" w:rsidRPr="003F3525">
        <w:rPr>
          <w:rFonts w:eastAsia="MS Mincho"/>
          <w:lang w:eastAsia="ja-JP"/>
        </w:rPr>
        <w:t xml:space="preserve"> in which different primary producers and secondary consumers are favo</w:t>
      </w:r>
      <w:r w:rsidR="005D2555">
        <w:rPr>
          <w:rFonts w:eastAsia="MS Mincho"/>
          <w:lang w:eastAsia="ja-JP"/>
        </w:rPr>
        <w:t>u</w:t>
      </w:r>
      <w:r w:rsidR="00571E0E" w:rsidRPr="003F3525">
        <w:rPr>
          <w:rFonts w:eastAsia="MS Mincho"/>
          <w:lang w:eastAsia="ja-JP"/>
        </w:rPr>
        <w:t>red</w:t>
      </w:r>
      <w:r w:rsidR="00490624" w:rsidRPr="003F3525">
        <w:rPr>
          <w:rFonts w:eastAsia="MS Mincho"/>
          <w:lang w:eastAsia="ja-JP"/>
        </w:rPr>
        <w:t xml:space="preserve"> </w:t>
      </w:r>
      <w:r w:rsidR="00A93F55" w:rsidRPr="003F3525">
        <w:rPr>
          <w:rFonts w:eastAsia="MS Mincho"/>
          <w:lang w:eastAsia="ja-JP"/>
        </w:rPr>
        <w:t xml:space="preserve">(Hunt </w:t>
      </w:r>
      <w:r w:rsidR="00452628" w:rsidRPr="003F3525">
        <w:rPr>
          <w:rFonts w:eastAsia="MS Mincho"/>
          <w:i/>
          <w:lang w:eastAsia="ja-JP"/>
        </w:rPr>
        <w:t>et al.</w:t>
      </w:r>
      <w:r w:rsidR="00A93F55" w:rsidRPr="003F3525">
        <w:rPr>
          <w:rFonts w:eastAsia="MS Mincho"/>
          <w:lang w:eastAsia="ja-JP"/>
        </w:rPr>
        <w:t>, 2011)</w:t>
      </w:r>
      <w:r w:rsidR="00571E0E" w:rsidRPr="003F3525">
        <w:rPr>
          <w:rFonts w:eastAsia="MS Mincho"/>
          <w:lang w:eastAsia="ja-JP"/>
        </w:rPr>
        <w:t>.</w:t>
      </w:r>
      <w:r w:rsidR="001001DB" w:rsidRPr="003F3525">
        <w:rPr>
          <w:rFonts w:eastAsia="MS Mincho"/>
          <w:lang w:eastAsia="ja-JP"/>
        </w:rPr>
        <w:t xml:space="preserve"> </w:t>
      </w:r>
      <w:r w:rsidR="003F78EF" w:rsidRPr="003F3525">
        <w:rPr>
          <w:rFonts w:eastAsia="MS Mincho"/>
          <w:lang w:eastAsia="ja-JP"/>
        </w:rPr>
        <w:t>O</w:t>
      </w:r>
      <w:r w:rsidR="000B4C23" w:rsidRPr="003F3525">
        <w:rPr>
          <w:rFonts w:eastAsia="MS Mincho"/>
          <w:lang w:eastAsia="ja-JP"/>
        </w:rPr>
        <w:t>pen</w:t>
      </w:r>
      <w:r w:rsidR="00B01092" w:rsidRPr="003F3525">
        <w:rPr>
          <w:rFonts w:eastAsia="MS Mincho"/>
          <w:lang w:eastAsia="ja-JP"/>
        </w:rPr>
        <w:t>-</w:t>
      </w:r>
      <w:r w:rsidR="000B4C23" w:rsidRPr="003F3525">
        <w:rPr>
          <w:rFonts w:eastAsia="MS Mincho"/>
          <w:lang w:eastAsia="ja-JP"/>
        </w:rPr>
        <w:t xml:space="preserve">water </w:t>
      </w:r>
      <w:r w:rsidR="00E9247B" w:rsidRPr="003F3525">
        <w:rPr>
          <w:rFonts w:eastAsia="MS Mincho"/>
          <w:lang w:eastAsia="ja-JP"/>
        </w:rPr>
        <w:t xml:space="preserve">spring blooms are higher in </w:t>
      </w:r>
      <w:r w:rsidR="003F78EF" w:rsidRPr="003F3525">
        <w:rPr>
          <w:rFonts w:eastAsia="MS Mincho"/>
          <w:lang w:eastAsia="ja-JP"/>
        </w:rPr>
        <w:t>net</w:t>
      </w:r>
      <w:r w:rsidR="00160912" w:rsidRPr="003F3525">
        <w:rPr>
          <w:rFonts w:eastAsia="MS Mincho"/>
          <w:lang w:eastAsia="ja-JP"/>
        </w:rPr>
        <w:t xml:space="preserve"> </w:t>
      </w:r>
      <w:r w:rsidR="003F78EF" w:rsidRPr="003F3525">
        <w:rPr>
          <w:rFonts w:eastAsia="MS Mincho"/>
          <w:lang w:eastAsia="ja-JP"/>
        </w:rPr>
        <w:t>primary productivity</w:t>
      </w:r>
      <w:r w:rsidR="00160912" w:rsidRPr="003F3525">
        <w:rPr>
          <w:rFonts w:eastAsia="MS Mincho"/>
          <w:lang w:eastAsia="ja-JP"/>
        </w:rPr>
        <w:t>,</w:t>
      </w:r>
      <w:r w:rsidR="00E9247B" w:rsidRPr="003F3525">
        <w:rPr>
          <w:rFonts w:eastAsia="MS Mincho"/>
          <w:lang w:eastAsia="ja-JP"/>
        </w:rPr>
        <w:t xml:space="preserve"> occur in warmer water than ice</w:t>
      </w:r>
      <w:r w:rsidR="00160912" w:rsidRPr="003F3525">
        <w:rPr>
          <w:rFonts w:eastAsia="MS Mincho"/>
          <w:lang w:eastAsia="ja-JP"/>
        </w:rPr>
        <w:t>-</w:t>
      </w:r>
      <w:r w:rsidR="00E9247B" w:rsidRPr="003F3525">
        <w:rPr>
          <w:rFonts w:eastAsia="MS Mincho"/>
          <w:lang w:eastAsia="ja-JP"/>
        </w:rPr>
        <w:t>associated blooms</w:t>
      </w:r>
      <w:r w:rsidR="00160912" w:rsidRPr="003F3525">
        <w:rPr>
          <w:rFonts w:eastAsia="MS Mincho"/>
          <w:lang w:eastAsia="ja-JP"/>
        </w:rPr>
        <w:t>,</w:t>
      </w:r>
      <w:r w:rsidR="00E9247B" w:rsidRPr="003F3525">
        <w:rPr>
          <w:rFonts w:eastAsia="MS Mincho"/>
          <w:lang w:eastAsia="ja-JP"/>
        </w:rPr>
        <w:t xml:space="preserve"> and </w:t>
      </w:r>
      <w:r w:rsidR="003F78EF" w:rsidRPr="003F3525">
        <w:rPr>
          <w:rFonts w:eastAsia="MS Mincho"/>
          <w:lang w:eastAsia="ja-JP"/>
        </w:rPr>
        <w:t>over the long</w:t>
      </w:r>
      <w:r w:rsidR="005D2555">
        <w:rPr>
          <w:rFonts w:eastAsia="MS Mincho"/>
          <w:lang w:eastAsia="ja-JP"/>
        </w:rPr>
        <w:t xml:space="preserve"> </w:t>
      </w:r>
      <w:r w:rsidR="003F78EF" w:rsidRPr="003F3525">
        <w:rPr>
          <w:rFonts w:eastAsia="MS Mincho"/>
          <w:lang w:eastAsia="ja-JP"/>
        </w:rPr>
        <w:t xml:space="preserve">term </w:t>
      </w:r>
      <w:r w:rsidR="00E9247B" w:rsidRPr="003F3525">
        <w:rPr>
          <w:rFonts w:eastAsia="MS Mincho"/>
          <w:lang w:eastAsia="ja-JP"/>
        </w:rPr>
        <w:t xml:space="preserve">will </w:t>
      </w:r>
      <w:r w:rsidR="005D2555">
        <w:rPr>
          <w:rFonts w:eastAsia="MS Mincho"/>
          <w:lang w:eastAsia="ja-JP"/>
        </w:rPr>
        <w:t>probably</w:t>
      </w:r>
      <w:r w:rsidR="005D2555" w:rsidRPr="003F3525">
        <w:rPr>
          <w:rFonts w:eastAsia="MS Mincho"/>
          <w:lang w:eastAsia="ja-JP"/>
        </w:rPr>
        <w:t xml:space="preserve"> </w:t>
      </w:r>
      <w:r w:rsidR="00E9247B" w:rsidRPr="003F3525">
        <w:rPr>
          <w:rFonts w:eastAsia="MS Mincho"/>
          <w:lang w:eastAsia="ja-JP"/>
        </w:rPr>
        <w:t xml:space="preserve">increase the carrying capacity of this ecosystem </w:t>
      </w:r>
      <w:r w:rsidR="00A93F55" w:rsidRPr="003F3525">
        <w:rPr>
          <w:rFonts w:eastAsia="MS Mincho"/>
          <w:lang w:eastAsia="ja-JP"/>
        </w:rPr>
        <w:t>(Brown &amp; Arrigo, 2013)</w:t>
      </w:r>
      <w:r w:rsidR="00160912" w:rsidRPr="003F3525">
        <w:rPr>
          <w:rFonts w:eastAsia="MS Mincho"/>
          <w:lang w:eastAsia="ja-JP"/>
        </w:rPr>
        <w:t>;</w:t>
      </w:r>
      <w:r w:rsidR="00E9247B" w:rsidRPr="003F3525">
        <w:rPr>
          <w:rFonts w:eastAsia="MS Mincho"/>
          <w:lang w:eastAsia="ja-JP"/>
        </w:rPr>
        <w:t xml:space="preserve"> however</w:t>
      </w:r>
      <w:r w:rsidR="00160912" w:rsidRPr="003F3525">
        <w:rPr>
          <w:rFonts w:eastAsia="MS Mincho"/>
          <w:lang w:eastAsia="ja-JP"/>
        </w:rPr>
        <w:t>,</w:t>
      </w:r>
      <w:r w:rsidR="00E9247B" w:rsidRPr="003F3525">
        <w:rPr>
          <w:rFonts w:eastAsia="MS Mincho"/>
          <w:lang w:eastAsia="ja-JP"/>
        </w:rPr>
        <w:t xml:space="preserve"> warmer </w:t>
      </w:r>
      <w:r w:rsidR="00136FDB" w:rsidRPr="003F3525">
        <w:rPr>
          <w:rFonts w:eastAsia="MS Mincho"/>
          <w:lang w:eastAsia="ja-JP"/>
        </w:rPr>
        <w:t>regimes</w:t>
      </w:r>
      <w:r w:rsidR="00E9247B" w:rsidRPr="003F3525">
        <w:rPr>
          <w:rFonts w:eastAsia="MS Mincho"/>
          <w:lang w:eastAsia="ja-JP"/>
        </w:rPr>
        <w:t xml:space="preserve"> </w:t>
      </w:r>
      <w:r w:rsidR="000B4C23" w:rsidRPr="003F3525">
        <w:rPr>
          <w:rFonts w:eastAsia="MS Mincho"/>
          <w:lang w:eastAsia="ja-JP"/>
        </w:rPr>
        <w:t>disfavour</w:t>
      </w:r>
      <w:r w:rsidR="00E9247B" w:rsidRPr="003F3525">
        <w:rPr>
          <w:rFonts w:eastAsia="MS Mincho"/>
          <w:lang w:eastAsia="ja-JP"/>
        </w:rPr>
        <w:t xml:space="preserve"> </w:t>
      </w:r>
      <w:r w:rsidR="00E9247B" w:rsidRPr="003F3525">
        <w:rPr>
          <w:rFonts w:eastAsia="MS Mincho"/>
          <w:i/>
          <w:lang w:eastAsia="ja-JP"/>
        </w:rPr>
        <w:t>Neocalanus</w:t>
      </w:r>
      <w:r w:rsidR="00E9247B" w:rsidRPr="003F3525">
        <w:rPr>
          <w:rFonts w:eastAsia="MS Mincho"/>
          <w:lang w:eastAsia="ja-JP"/>
        </w:rPr>
        <w:t xml:space="preserve"> copepods and their predators</w:t>
      </w:r>
      <w:r w:rsidR="00DF508B" w:rsidRPr="003F3525">
        <w:rPr>
          <w:rFonts w:eastAsia="MS Mincho"/>
          <w:lang w:eastAsia="ja-JP"/>
        </w:rPr>
        <w:t xml:space="preserve"> </w:t>
      </w:r>
      <w:r w:rsidR="00A93F55" w:rsidRPr="003F3525">
        <w:rPr>
          <w:rFonts w:eastAsia="MS Mincho"/>
          <w:lang w:eastAsia="ja-JP"/>
        </w:rPr>
        <w:t xml:space="preserve">(Mueter </w:t>
      </w:r>
      <w:r w:rsidR="00452628" w:rsidRPr="003F3525">
        <w:rPr>
          <w:rFonts w:eastAsia="MS Mincho"/>
          <w:i/>
          <w:lang w:eastAsia="ja-JP"/>
        </w:rPr>
        <w:t>et al.</w:t>
      </w:r>
      <w:r w:rsidR="00A93F55" w:rsidRPr="003F3525">
        <w:rPr>
          <w:rFonts w:eastAsia="MS Mincho"/>
          <w:lang w:eastAsia="ja-JP"/>
        </w:rPr>
        <w:t xml:space="preserve">, 2011; Dorresteijn </w:t>
      </w:r>
      <w:r w:rsidR="00452628" w:rsidRPr="003F3525">
        <w:rPr>
          <w:rFonts w:eastAsia="MS Mincho"/>
          <w:i/>
          <w:lang w:eastAsia="ja-JP"/>
        </w:rPr>
        <w:t>et al.</w:t>
      </w:r>
      <w:r w:rsidR="00A93F55" w:rsidRPr="003F3525">
        <w:rPr>
          <w:rFonts w:eastAsia="MS Mincho"/>
          <w:lang w:eastAsia="ja-JP"/>
        </w:rPr>
        <w:t>, 2012)</w:t>
      </w:r>
      <w:r w:rsidR="00E9247B" w:rsidRPr="003F3525">
        <w:rPr>
          <w:rFonts w:eastAsia="MS Mincho"/>
          <w:lang w:eastAsia="ja-JP"/>
        </w:rPr>
        <w:t xml:space="preserve">. </w:t>
      </w:r>
      <w:r w:rsidR="00571E0E" w:rsidRPr="003F3525">
        <w:rPr>
          <w:rFonts w:eastAsia="MS Mincho"/>
          <w:lang w:eastAsia="ja-JP"/>
        </w:rPr>
        <w:t xml:space="preserve">As the global climate changes, </w:t>
      </w:r>
      <w:r w:rsidR="00B22642" w:rsidRPr="003F3525">
        <w:rPr>
          <w:rFonts w:eastAsia="MS Mincho"/>
          <w:lang w:eastAsia="ja-JP"/>
        </w:rPr>
        <w:t xml:space="preserve">conditions in the </w:t>
      </w:r>
      <w:r w:rsidR="00571E0E" w:rsidRPr="003F3525">
        <w:rPr>
          <w:rFonts w:eastAsia="MS Mincho"/>
          <w:lang w:eastAsia="ja-JP"/>
        </w:rPr>
        <w:t xml:space="preserve">Bering </w:t>
      </w:r>
      <w:r w:rsidR="00571E0E" w:rsidRPr="003F3525">
        <w:rPr>
          <w:rFonts w:eastAsia="MS Mincho"/>
          <w:lang w:eastAsia="ja-JP"/>
        </w:rPr>
        <w:lastRenderedPageBreak/>
        <w:t xml:space="preserve">Sea </w:t>
      </w:r>
      <w:r w:rsidR="00B22642" w:rsidRPr="003F3525">
        <w:rPr>
          <w:rFonts w:eastAsia="MS Mincho"/>
          <w:lang w:eastAsia="ja-JP"/>
        </w:rPr>
        <w:t xml:space="preserve">are </w:t>
      </w:r>
      <w:r w:rsidR="00571E0E" w:rsidRPr="003F3525">
        <w:rPr>
          <w:rFonts w:eastAsia="MS Mincho"/>
          <w:lang w:eastAsia="ja-JP"/>
        </w:rPr>
        <w:t xml:space="preserve">predicated to transition to </w:t>
      </w:r>
      <w:r w:rsidR="00B22642" w:rsidRPr="003F3525">
        <w:rPr>
          <w:rFonts w:eastAsia="MS Mincho"/>
          <w:lang w:eastAsia="ja-JP"/>
        </w:rPr>
        <w:t xml:space="preserve">current </w:t>
      </w:r>
      <w:r w:rsidR="00571E0E" w:rsidRPr="003F3525">
        <w:rPr>
          <w:rFonts w:eastAsia="MS Mincho"/>
          <w:lang w:eastAsia="ja-JP"/>
        </w:rPr>
        <w:t xml:space="preserve">subarctic </w:t>
      </w:r>
      <w:r w:rsidR="00B22642" w:rsidRPr="003F3525">
        <w:rPr>
          <w:rFonts w:eastAsia="MS Mincho"/>
          <w:lang w:eastAsia="ja-JP"/>
        </w:rPr>
        <w:t>conditions</w:t>
      </w:r>
      <w:r w:rsidR="00B01092" w:rsidRPr="003F3525">
        <w:rPr>
          <w:rFonts w:eastAsia="MS Mincho"/>
          <w:lang w:eastAsia="ja-JP"/>
        </w:rPr>
        <w:t>,</w:t>
      </w:r>
      <w:r w:rsidR="00B22642" w:rsidRPr="003F3525">
        <w:rPr>
          <w:rFonts w:eastAsia="MS Mincho"/>
          <w:lang w:eastAsia="ja-JP"/>
        </w:rPr>
        <w:t xml:space="preserve"> </w:t>
      </w:r>
      <w:r w:rsidR="00571E0E" w:rsidRPr="003F3525">
        <w:rPr>
          <w:rFonts w:eastAsia="MS Mincho"/>
          <w:lang w:eastAsia="ja-JP"/>
        </w:rPr>
        <w:t xml:space="preserve">with </w:t>
      </w:r>
      <w:r w:rsidR="00160912" w:rsidRPr="003F3525">
        <w:rPr>
          <w:rFonts w:eastAsia="MS Mincho"/>
          <w:lang w:eastAsia="ja-JP"/>
        </w:rPr>
        <w:t xml:space="preserve">greater </w:t>
      </w:r>
      <w:r w:rsidR="00571E0E" w:rsidRPr="003F3525">
        <w:rPr>
          <w:rFonts w:eastAsia="MS Mincho"/>
          <w:lang w:eastAsia="ja-JP"/>
        </w:rPr>
        <w:t>stratification during the summer months</w:t>
      </w:r>
      <w:r w:rsidR="00E755A3" w:rsidRPr="003F3525">
        <w:rPr>
          <w:rFonts w:eastAsia="MS Mincho"/>
          <w:lang w:eastAsia="ja-JP"/>
        </w:rPr>
        <w:t xml:space="preserve"> likely </w:t>
      </w:r>
      <w:r w:rsidR="00B01092" w:rsidRPr="003F3525">
        <w:rPr>
          <w:rFonts w:eastAsia="MS Mincho"/>
          <w:lang w:eastAsia="ja-JP"/>
        </w:rPr>
        <w:t xml:space="preserve">to </w:t>
      </w:r>
      <w:r w:rsidR="00571E0E" w:rsidRPr="003F3525">
        <w:rPr>
          <w:rFonts w:eastAsia="MS Mincho"/>
          <w:lang w:eastAsia="ja-JP"/>
        </w:rPr>
        <w:t xml:space="preserve">affect primary producers </w:t>
      </w:r>
      <w:r w:rsidR="00A71123" w:rsidRPr="003F3525">
        <w:rPr>
          <w:rFonts w:eastAsia="MS Mincho"/>
          <w:lang w:eastAsia="ja-JP"/>
        </w:rPr>
        <w:t>and</w:t>
      </w:r>
      <w:r w:rsidR="00571E0E" w:rsidRPr="003F3525">
        <w:rPr>
          <w:rFonts w:eastAsia="MS Mincho"/>
          <w:lang w:eastAsia="ja-JP"/>
        </w:rPr>
        <w:t xml:space="preserve"> </w:t>
      </w:r>
      <w:r w:rsidR="005D2555">
        <w:rPr>
          <w:rFonts w:eastAsia="MS Mincho"/>
          <w:lang w:eastAsia="ja-JP"/>
        </w:rPr>
        <w:t>have</w:t>
      </w:r>
      <w:r w:rsidR="005D2555" w:rsidRPr="003F3525">
        <w:rPr>
          <w:rFonts w:eastAsia="MS Mincho"/>
          <w:lang w:eastAsia="ja-JP"/>
        </w:rPr>
        <w:t xml:space="preserve"> </w:t>
      </w:r>
      <w:r w:rsidR="00160912" w:rsidRPr="003F3525">
        <w:rPr>
          <w:rFonts w:eastAsia="MS Mincho"/>
          <w:lang w:eastAsia="ja-JP"/>
        </w:rPr>
        <w:t>knock-on effects at</w:t>
      </w:r>
      <w:r w:rsidR="00571E0E" w:rsidRPr="003F3525">
        <w:rPr>
          <w:rFonts w:eastAsia="MS Mincho"/>
          <w:lang w:eastAsia="ja-JP"/>
        </w:rPr>
        <w:t xml:space="preserve"> upper trophic levels </w:t>
      </w:r>
      <w:r w:rsidR="00A93F55" w:rsidRPr="003F3525">
        <w:rPr>
          <w:rFonts w:eastAsia="MS Mincho"/>
          <w:lang w:eastAsia="ja-JP"/>
        </w:rPr>
        <w:t>(</w:t>
      </w:r>
      <w:r w:rsidR="00EE43C7" w:rsidRPr="003F3525">
        <w:rPr>
          <w:rFonts w:eastAsia="MS Mincho"/>
          <w:lang w:eastAsia="ja-JP"/>
        </w:rPr>
        <w:t xml:space="preserve">Hunt </w:t>
      </w:r>
      <w:r w:rsidR="00EE43C7" w:rsidRPr="003F3525">
        <w:rPr>
          <w:rFonts w:eastAsia="MS Mincho"/>
          <w:i/>
          <w:lang w:eastAsia="ja-JP"/>
        </w:rPr>
        <w:t xml:space="preserve">et al., </w:t>
      </w:r>
      <w:r w:rsidR="00EE43C7" w:rsidRPr="003F3525">
        <w:rPr>
          <w:rFonts w:eastAsia="MS Mincho"/>
          <w:lang w:eastAsia="ja-JP"/>
        </w:rPr>
        <w:t>2011</w:t>
      </w:r>
      <w:r w:rsidR="00A93F55" w:rsidRPr="003F3525">
        <w:rPr>
          <w:rFonts w:eastAsia="MS Mincho"/>
          <w:lang w:eastAsia="ja-JP"/>
        </w:rPr>
        <w:t xml:space="preserve">; Brown </w:t>
      </w:r>
      <w:r w:rsidR="00452628" w:rsidRPr="003F3525">
        <w:rPr>
          <w:rFonts w:eastAsia="MS Mincho"/>
          <w:i/>
          <w:lang w:eastAsia="ja-JP"/>
        </w:rPr>
        <w:t>et al.</w:t>
      </w:r>
      <w:r w:rsidR="00A93F55" w:rsidRPr="003F3525">
        <w:rPr>
          <w:rFonts w:eastAsia="MS Mincho"/>
          <w:lang w:eastAsia="ja-JP"/>
        </w:rPr>
        <w:t>, 2011)</w:t>
      </w:r>
      <w:r w:rsidR="00571E0E" w:rsidRPr="003F3525">
        <w:rPr>
          <w:rFonts w:eastAsia="MS Mincho"/>
          <w:lang w:eastAsia="ja-JP"/>
        </w:rPr>
        <w:t>.</w:t>
      </w:r>
    </w:p>
    <w:p w14:paraId="32BFB330" w14:textId="7F5C1FAB" w:rsidR="00F348BD" w:rsidRPr="003F3525" w:rsidRDefault="004A3EC8" w:rsidP="008D3D04">
      <w:pPr>
        <w:widowControl w:val="0"/>
        <w:rPr>
          <w:lang w:bidi="en-US"/>
        </w:rPr>
      </w:pPr>
      <w:r w:rsidRPr="003F3525">
        <w:rPr>
          <w:rFonts w:eastAsia="MS Mincho"/>
          <w:lang w:eastAsia="ja-JP"/>
        </w:rPr>
        <w:t xml:space="preserve">Red-legged </w:t>
      </w:r>
      <w:r w:rsidR="00160912" w:rsidRPr="003F3525">
        <w:rPr>
          <w:rFonts w:eastAsia="MS Mincho"/>
          <w:lang w:eastAsia="ja-JP"/>
        </w:rPr>
        <w:t xml:space="preserve">kittiwakes </w:t>
      </w:r>
      <w:r w:rsidRPr="003F3525">
        <w:rPr>
          <w:rFonts w:eastAsia="MS Mincho"/>
          <w:lang w:eastAsia="ja-JP"/>
        </w:rPr>
        <w:t>(RLKI</w:t>
      </w:r>
      <w:r w:rsidR="005D2555">
        <w:rPr>
          <w:rFonts w:eastAsia="MS Mincho"/>
          <w:lang w:eastAsia="ja-JP"/>
        </w:rPr>
        <w:t>s),</w:t>
      </w:r>
      <w:r w:rsidR="005D2555" w:rsidRPr="003F3525">
        <w:rPr>
          <w:rFonts w:eastAsia="MS Mincho"/>
          <w:lang w:eastAsia="ja-JP"/>
        </w:rPr>
        <w:t xml:space="preserve"> </w:t>
      </w:r>
      <w:r w:rsidRPr="003F3525">
        <w:rPr>
          <w:rFonts w:eastAsia="MS Mincho"/>
          <w:i/>
          <w:lang w:eastAsia="ja-JP"/>
        </w:rPr>
        <w:t>Rissa brevirostris</w:t>
      </w:r>
      <w:r w:rsidR="00F41CEA">
        <w:rPr>
          <w:rFonts w:eastAsia="MS Mincho"/>
          <w:lang w:eastAsia="ja-JP"/>
        </w:rPr>
        <w:t xml:space="preserve"> (Bruch, 1853</w:t>
      </w:r>
      <w:r w:rsidRPr="003F3525">
        <w:rPr>
          <w:rFonts w:eastAsia="MS Mincho"/>
          <w:lang w:eastAsia="ja-JP"/>
        </w:rPr>
        <w:t>)</w:t>
      </w:r>
      <w:r w:rsidR="005D2555">
        <w:rPr>
          <w:rFonts w:eastAsia="MS Mincho"/>
          <w:lang w:eastAsia="ja-JP"/>
        </w:rPr>
        <w:t>,</w:t>
      </w:r>
      <w:r w:rsidR="005D2555" w:rsidRPr="003F3525">
        <w:rPr>
          <w:rFonts w:eastAsia="MS Mincho"/>
          <w:lang w:eastAsia="ja-JP"/>
        </w:rPr>
        <w:t xml:space="preserve"> </w:t>
      </w:r>
      <w:r w:rsidRPr="003F3525">
        <w:rPr>
          <w:rFonts w:eastAsia="MS Mincho"/>
          <w:lang w:eastAsia="ja-JP"/>
        </w:rPr>
        <w:t xml:space="preserve">and </w:t>
      </w:r>
      <w:proofErr w:type="gramStart"/>
      <w:r w:rsidRPr="003F3525">
        <w:rPr>
          <w:rFonts w:eastAsia="MS Mincho"/>
          <w:lang w:eastAsia="ja-JP"/>
        </w:rPr>
        <w:t>black-legged</w:t>
      </w:r>
      <w:proofErr w:type="gramEnd"/>
      <w:r w:rsidRPr="003F3525">
        <w:rPr>
          <w:rFonts w:eastAsia="MS Mincho"/>
          <w:lang w:eastAsia="ja-JP"/>
        </w:rPr>
        <w:t xml:space="preserve"> kittiwakes (BLKI</w:t>
      </w:r>
      <w:r w:rsidR="005D2555">
        <w:rPr>
          <w:rFonts w:eastAsia="MS Mincho"/>
          <w:lang w:eastAsia="ja-JP"/>
        </w:rPr>
        <w:t>s)</w:t>
      </w:r>
      <w:r w:rsidR="005D2555" w:rsidRPr="003F3525">
        <w:rPr>
          <w:rFonts w:eastAsia="MS Mincho"/>
          <w:lang w:eastAsia="ja-JP"/>
        </w:rPr>
        <w:t xml:space="preserve"> </w:t>
      </w:r>
      <w:r w:rsidR="005D2555" w:rsidRPr="003F3525">
        <w:rPr>
          <w:rFonts w:eastAsia="MS Mincho"/>
          <w:i/>
          <w:lang w:eastAsia="ja-JP"/>
        </w:rPr>
        <w:t>Rissa</w:t>
      </w:r>
      <w:r w:rsidRPr="003F3525">
        <w:rPr>
          <w:rFonts w:eastAsia="MS Mincho"/>
          <w:i/>
          <w:lang w:eastAsia="ja-JP"/>
        </w:rPr>
        <w:t xml:space="preserve"> </w:t>
      </w:r>
      <w:r w:rsidR="00F47D33">
        <w:rPr>
          <w:rFonts w:eastAsia="MS Mincho"/>
          <w:i/>
          <w:lang w:eastAsia="ja-JP"/>
        </w:rPr>
        <w:t>t</w:t>
      </w:r>
      <w:r w:rsidRPr="003F3525">
        <w:rPr>
          <w:rFonts w:eastAsia="MS Mincho"/>
          <w:i/>
          <w:lang w:eastAsia="ja-JP"/>
        </w:rPr>
        <w:t>ridactyla</w:t>
      </w:r>
      <w:r w:rsidR="00F41CEA">
        <w:rPr>
          <w:rFonts w:eastAsia="MS Mincho"/>
          <w:lang w:eastAsia="ja-JP"/>
        </w:rPr>
        <w:t xml:space="preserve"> (Linnaeus, 1758</w:t>
      </w:r>
      <w:r w:rsidRPr="003F3525">
        <w:rPr>
          <w:rFonts w:eastAsia="MS Mincho"/>
          <w:lang w:eastAsia="ja-JP"/>
        </w:rPr>
        <w:t>)</w:t>
      </w:r>
      <w:r w:rsidR="005D2555">
        <w:rPr>
          <w:rFonts w:eastAsia="MS Mincho"/>
          <w:lang w:eastAsia="ja-JP"/>
        </w:rPr>
        <w:t>,</w:t>
      </w:r>
      <w:r w:rsidRPr="003F3525">
        <w:rPr>
          <w:rFonts w:eastAsia="MS Mincho"/>
          <w:lang w:eastAsia="ja-JP"/>
        </w:rPr>
        <w:t xml:space="preserve"> breed sympatrically on a few islands in the Bering Sea. </w:t>
      </w:r>
      <w:r w:rsidR="004768C5" w:rsidRPr="003F3525">
        <w:t xml:space="preserve">St George Island, </w:t>
      </w:r>
      <w:r w:rsidR="00111EF3" w:rsidRPr="003F3525">
        <w:t xml:space="preserve">of the Pribilof Island </w:t>
      </w:r>
      <w:r w:rsidR="0070362D">
        <w:t>group</w:t>
      </w:r>
      <w:r w:rsidR="00111EF3" w:rsidRPr="003F3525">
        <w:t xml:space="preserve">, </w:t>
      </w:r>
      <w:r w:rsidR="00AE15E3" w:rsidRPr="003F3525">
        <w:t>on</w:t>
      </w:r>
      <w:r w:rsidR="004768C5" w:rsidRPr="003F3525">
        <w:t xml:space="preserve"> the </w:t>
      </w:r>
      <w:proofErr w:type="gramStart"/>
      <w:r w:rsidR="00304E5E" w:rsidRPr="003F3525">
        <w:t>south-eastern</w:t>
      </w:r>
      <w:proofErr w:type="gramEnd"/>
      <w:r w:rsidR="00E23128" w:rsidRPr="003F3525">
        <w:t xml:space="preserve"> Bering Sea </w:t>
      </w:r>
      <w:r w:rsidR="00AE15E3" w:rsidRPr="003F3525">
        <w:t xml:space="preserve">shelf, </w:t>
      </w:r>
      <w:r w:rsidR="00E23128" w:rsidRPr="003F3525">
        <w:t xml:space="preserve">is home to approximately 70% of </w:t>
      </w:r>
      <w:r w:rsidR="00172883" w:rsidRPr="003F3525">
        <w:t xml:space="preserve">all </w:t>
      </w:r>
      <w:r w:rsidR="00E23128" w:rsidRPr="003F3525">
        <w:t>RLKIs</w:t>
      </w:r>
      <w:r w:rsidR="005D2555">
        <w:t xml:space="preserve"> and</w:t>
      </w:r>
      <w:r w:rsidR="00E23128" w:rsidRPr="003F3525">
        <w:t xml:space="preserve"> </w:t>
      </w:r>
      <w:r w:rsidR="00D03530" w:rsidRPr="003F3525">
        <w:t>a large population</w:t>
      </w:r>
      <w:r w:rsidR="00E23128" w:rsidRPr="003F3525">
        <w:t xml:space="preserve"> of BLKIs</w:t>
      </w:r>
      <w:r w:rsidR="00113856" w:rsidRPr="003F3525">
        <w:t xml:space="preserve"> </w:t>
      </w:r>
      <w:r w:rsidR="00E23128" w:rsidRPr="003F3525">
        <w:t>(</w:t>
      </w:r>
      <w:r w:rsidR="005D2555">
        <w:t>in 1977,</w:t>
      </w:r>
      <w:r w:rsidR="009754E4">
        <w:t xml:space="preserve"> </w:t>
      </w:r>
      <w:r w:rsidR="00E96353" w:rsidRPr="003F3525">
        <w:t>220,000</w:t>
      </w:r>
      <w:r w:rsidR="00E23128" w:rsidRPr="003F3525">
        <w:t xml:space="preserve"> pairs</w:t>
      </w:r>
      <w:r w:rsidR="005D2555" w:rsidRPr="005D2555">
        <w:t xml:space="preserve"> </w:t>
      </w:r>
      <w:r w:rsidR="005D2555">
        <w:t xml:space="preserve">of </w:t>
      </w:r>
      <w:r w:rsidR="005D2555" w:rsidRPr="003F3525">
        <w:t>RLKI</w:t>
      </w:r>
      <w:r w:rsidR="005D2555">
        <w:t>s and</w:t>
      </w:r>
      <w:r w:rsidR="005D2555" w:rsidRPr="003F3525">
        <w:t xml:space="preserve"> </w:t>
      </w:r>
      <w:r w:rsidR="00E96353" w:rsidRPr="003F3525">
        <w:t>72,000</w:t>
      </w:r>
      <w:r w:rsidR="005D2555">
        <w:t xml:space="preserve"> pairs of</w:t>
      </w:r>
      <w:r w:rsidR="00E23128" w:rsidRPr="003F3525">
        <w:t xml:space="preserve"> </w:t>
      </w:r>
      <w:r w:rsidR="005D2555" w:rsidRPr="003F3525">
        <w:t>BLKI</w:t>
      </w:r>
      <w:r w:rsidR="0008030E">
        <w:t>s</w:t>
      </w:r>
      <w:r w:rsidR="00E96353" w:rsidRPr="003F3525">
        <w:t xml:space="preserve">; </w:t>
      </w:r>
      <w:r w:rsidR="00E96353" w:rsidRPr="003F3525">
        <w:rPr>
          <w:rFonts w:eastAsia="MS Mincho"/>
          <w:lang w:eastAsia="ja-JP"/>
        </w:rPr>
        <w:t xml:space="preserve">Byrd </w:t>
      </w:r>
      <w:r w:rsidR="00E96353" w:rsidRPr="003F3525">
        <w:rPr>
          <w:rFonts w:eastAsia="MS Mincho"/>
          <w:i/>
          <w:lang w:eastAsia="ja-JP"/>
        </w:rPr>
        <w:t>et al.</w:t>
      </w:r>
      <w:r w:rsidR="00E96353" w:rsidRPr="003F3525">
        <w:rPr>
          <w:rFonts w:eastAsia="MS Mincho"/>
          <w:lang w:eastAsia="ja-JP"/>
        </w:rPr>
        <w:t>, 2008a</w:t>
      </w:r>
      <w:r w:rsidR="00E23128" w:rsidRPr="003F3525">
        <w:t>)</w:t>
      </w:r>
      <w:r w:rsidR="00E23128" w:rsidRPr="003F3525">
        <w:rPr>
          <w:rFonts w:eastAsia="MS Mincho"/>
          <w:lang w:eastAsia="ja-JP"/>
        </w:rPr>
        <w:t xml:space="preserve">. </w:t>
      </w:r>
      <w:r w:rsidR="00622E59" w:rsidRPr="003F3525">
        <w:rPr>
          <w:lang w:bidi="en-US"/>
        </w:rPr>
        <w:t>RLKI</w:t>
      </w:r>
      <w:r w:rsidR="001F431A">
        <w:rPr>
          <w:lang w:bidi="en-US"/>
        </w:rPr>
        <w:t>s</w:t>
      </w:r>
      <w:r w:rsidR="00622E59" w:rsidRPr="003F3525">
        <w:rPr>
          <w:lang w:bidi="en-US"/>
        </w:rPr>
        <w:t xml:space="preserve"> are currently listed as </w:t>
      </w:r>
      <w:r w:rsidR="00F912E4">
        <w:rPr>
          <w:lang w:bidi="en-US"/>
        </w:rPr>
        <w:t>‘</w:t>
      </w:r>
      <w:r w:rsidR="00622E59" w:rsidRPr="003F3525">
        <w:rPr>
          <w:lang w:bidi="en-US"/>
        </w:rPr>
        <w:t>Vulnerable</w:t>
      </w:r>
      <w:r w:rsidR="00F912E4">
        <w:rPr>
          <w:lang w:bidi="en-US"/>
        </w:rPr>
        <w:t>’</w:t>
      </w:r>
      <w:r w:rsidR="00622E59" w:rsidRPr="003F3525">
        <w:rPr>
          <w:lang w:bidi="en-US"/>
        </w:rPr>
        <w:t xml:space="preserve"> by the World Conservation Union (</w:t>
      </w:r>
      <w:r w:rsidR="008D1602" w:rsidRPr="003F3525">
        <w:rPr>
          <w:rFonts w:eastAsia="MS Mincho" w:cs="Arial"/>
        </w:rPr>
        <w:t>BirdLife International, 2013</w:t>
      </w:r>
      <w:r w:rsidR="00622E59" w:rsidRPr="003F3525">
        <w:rPr>
          <w:lang w:bidi="en-US"/>
        </w:rPr>
        <w:t xml:space="preserve">). </w:t>
      </w:r>
      <w:r w:rsidR="00622E59" w:rsidRPr="003F3525">
        <w:rPr>
          <w:rFonts w:eastAsia="MS Mincho"/>
          <w:lang w:eastAsia="ja-JP"/>
        </w:rPr>
        <w:t>On St George</w:t>
      </w:r>
      <w:r w:rsidR="004768C5" w:rsidRPr="003F3525">
        <w:rPr>
          <w:rFonts w:eastAsia="MS Mincho"/>
          <w:lang w:eastAsia="ja-JP"/>
        </w:rPr>
        <w:t>,</w:t>
      </w:r>
      <w:r w:rsidR="00E23128" w:rsidRPr="003F3525">
        <w:rPr>
          <w:rFonts w:eastAsia="MS Mincho"/>
          <w:lang w:eastAsia="ja-JP"/>
        </w:rPr>
        <w:t xml:space="preserve"> </w:t>
      </w:r>
      <w:r w:rsidR="001F431A">
        <w:rPr>
          <w:rFonts w:eastAsia="MS Mincho"/>
          <w:lang w:eastAsia="ja-JP"/>
        </w:rPr>
        <w:t xml:space="preserve">the </w:t>
      </w:r>
      <w:r w:rsidR="003C108C" w:rsidRPr="003F3525">
        <w:rPr>
          <w:rFonts w:eastAsia="MS Mincho"/>
          <w:lang w:eastAsia="ja-JP"/>
        </w:rPr>
        <w:t xml:space="preserve">population </w:t>
      </w:r>
      <w:r w:rsidR="00E23128" w:rsidRPr="003F3525">
        <w:rPr>
          <w:rFonts w:eastAsia="MS Mincho"/>
          <w:lang w:eastAsia="ja-JP"/>
        </w:rPr>
        <w:t xml:space="preserve">trends of these </w:t>
      </w:r>
      <w:r w:rsidR="001F431A">
        <w:rPr>
          <w:rFonts w:eastAsia="MS Mincho"/>
          <w:lang w:eastAsia="ja-JP"/>
        </w:rPr>
        <w:t xml:space="preserve">two </w:t>
      </w:r>
      <w:r w:rsidR="00E23128" w:rsidRPr="003F3525">
        <w:rPr>
          <w:rFonts w:eastAsia="MS Mincho"/>
          <w:lang w:eastAsia="ja-JP"/>
        </w:rPr>
        <w:t>species have diverged</w:t>
      </w:r>
      <w:r w:rsidR="00B01092" w:rsidRPr="003F3525">
        <w:rPr>
          <w:rFonts w:eastAsia="MS Mincho"/>
          <w:lang w:eastAsia="ja-JP"/>
        </w:rPr>
        <w:t>.</w:t>
      </w:r>
      <w:r w:rsidR="00E23128" w:rsidRPr="003F3525">
        <w:rPr>
          <w:rFonts w:eastAsia="MS Mincho"/>
          <w:lang w:eastAsia="ja-JP"/>
        </w:rPr>
        <w:t xml:space="preserve"> </w:t>
      </w:r>
      <w:r w:rsidR="00E23128" w:rsidRPr="003F3525">
        <w:rPr>
          <w:lang w:bidi="en-US"/>
        </w:rPr>
        <w:t>RLKIs decreas</w:t>
      </w:r>
      <w:r w:rsidR="00B01092" w:rsidRPr="003F3525">
        <w:rPr>
          <w:lang w:bidi="en-US"/>
        </w:rPr>
        <w:t>ed</w:t>
      </w:r>
      <w:r w:rsidR="00E23128" w:rsidRPr="003F3525">
        <w:rPr>
          <w:lang w:bidi="en-US"/>
        </w:rPr>
        <w:t xml:space="preserve"> by roughly 44% </w:t>
      </w:r>
      <w:r w:rsidR="008B537A" w:rsidRPr="003F3525">
        <w:rPr>
          <w:lang w:bidi="en-US"/>
        </w:rPr>
        <w:t xml:space="preserve">between </w:t>
      </w:r>
      <w:r w:rsidR="00E23128" w:rsidRPr="003F3525">
        <w:rPr>
          <w:lang w:bidi="en-US"/>
        </w:rPr>
        <w:t>197</w:t>
      </w:r>
      <w:r w:rsidR="00FA349A" w:rsidRPr="003F3525">
        <w:rPr>
          <w:lang w:bidi="en-US"/>
        </w:rPr>
        <w:t>6</w:t>
      </w:r>
      <w:r w:rsidR="00E23128" w:rsidRPr="003F3525">
        <w:rPr>
          <w:lang w:bidi="en-US"/>
        </w:rPr>
        <w:t xml:space="preserve"> </w:t>
      </w:r>
      <w:r w:rsidR="008B537A" w:rsidRPr="003F3525">
        <w:rPr>
          <w:lang w:bidi="en-US"/>
        </w:rPr>
        <w:t xml:space="preserve">and </w:t>
      </w:r>
      <w:r w:rsidR="00FA349A" w:rsidRPr="003F3525">
        <w:rPr>
          <w:lang w:bidi="en-US"/>
        </w:rPr>
        <w:t>198</w:t>
      </w:r>
      <w:r w:rsidR="008B537A" w:rsidRPr="003F3525">
        <w:rPr>
          <w:lang w:bidi="en-US"/>
        </w:rPr>
        <w:t>6</w:t>
      </w:r>
      <w:r w:rsidR="00160912" w:rsidRPr="003F3525">
        <w:rPr>
          <w:lang w:bidi="en-US"/>
        </w:rPr>
        <w:t>,</w:t>
      </w:r>
      <w:r w:rsidR="00E23128" w:rsidRPr="003F3525">
        <w:rPr>
          <w:lang w:bidi="en-US"/>
        </w:rPr>
        <w:t xml:space="preserve"> </w:t>
      </w:r>
      <w:r w:rsidR="00B01092" w:rsidRPr="003F3525">
        <w:rPr>
          <w:lang w:bidi="en-US"/>
        </w:rPr>
        <w:t xml:space="preserve">but </w:t>
      </w:r>
      <w:r w:rsidR="001F431A" w:rsidRPr="003F3525">
        <w:rPr>
          <w:lang w:bidi="en-US"/>
        </w:rPr>
        <w:t xml:space="preserve">subsequently </w:t>
      </w:r>
      <w:r w:rsidR="00B01092" w:rsidRPr="003F3525">
        <w:rPr>
          <w:lang w:bidi="en-US"/>
        </w:rPr>
        <w:t>increased</w:t>
      </w:r>
      <w:r w:rsidR="00FA349A" w:rsidRPr="003F3525">
        <w:rPr>
          <w:lang w:bidi="en-US"/>
        </w:rPr>
        <w:t xml:space="preserve"> </w:t>
      </w:r>
      <w:r w:rsidR="00B01092" w:rsidRPr="003F3525">
        <w:rPr>
          <w:lang w:bidi="en-US"/>
        </w:rPr>
        <w:t>such that recent</w:t>
      </w:r>
      <w:r w:rsidR="00FA349A" w:rsidRPr="003F3525">
        <w:rPr>
          <w:lang w:bidi="en-US"/>
        </w:rPr>
        <w:t xml:space="preserve"> counts suggest </w:t>
      </w:r>
      <w:r w:rsidR="008B537A" w:rsidRPr="003F3525">
        <w:rPr>
          <w:lang w:bidi="en-US"/>
        </w:rPr>
        <w:t>populations have re</w:t>
      </w:r>
      <w:r w:rsidR="00B01092" w:rsidRPr="003F3525">
        <w:rPr>
          <w:lang w:bidi="en-US"/>
        </w:rPr>
        <w:t>covered to levels recorded in the mid</w:t>
      </w:r>
      <w:r w:rsidR="001F431A">
        <w:rPr>
          <w:lang w:bidi="en-US"/>
        </w:rPr>
        <w:t>-</w:t>
      </w:r>
      <w:r w:rsidR="00B01092" w:rsidRPr="003F3525">
        <w:rPr>
          <w:lang w:bidi="en-US"/>
        </w:rPr>
        <w:t>1970s</w:t>
      </w:r>
      <w:r w:rsidR="008B537A" w:rsidRPr="003F3525">
        <w:rPr>
          <w:lang w:bidi="en-US"/>
        </w:rPr>
        <w:t xml:space="preserve"> (Klosterman </w:t>
      </w:r>
      <w:r w:rsidR="008B537A" w:rsidRPr="003F3525">
        <w:rPr>
          <w:i/>
          <w:lang w:bidi="en-US"/>
        </w:rPr>
        <w:t>et al.</w:t>
      </w:r>
      <w:r w:rsidR="008B537A" w:rsidRPr="003F3525">
        <w:rPr>
          <w:lang w:bidi="en-US"/>
        </w:rPr>
        <w:t>, 2011)</w:t>
      </w:r>
      <w:r w:rsidR="00754FD9" w:rsidRPr="003F3525">
        <w:rPr>
          <w:lang w:bidi="en-US"/>
        </w:rPr>
        <w:t>. In contrast</w:t>
      </w:r>
      <w:r w:rsidR="00E23128" w:rsidRPr="003F3525">
        <w:rPr>
          <w:lang w:bidi="en-US"/>
        </w:rPr>
        <w:t xml:space="preserve">, the BLKI population has remained </w:t>
      </w:r>
      <w:r w:rsidR="008B537A" w:rsidRPr="003F3525">
        <w:rPr>
          <w:lang w:bidi="en-US"/>
        </w:rPr>
        <w:t xml:space="preserve">relatively </w:t>
      </w:r>
      <w:r w:rsidR="00E23128" w:rsidRPr="003F3525">
        <w:rPr>
          <w:lang w:bidi="en-US"/>
        </w:rPr>
        <w:t xml:space="preserve">stable </w:t>
      </w:r>
      <w:r w:rsidR="00A93F55" w:rsidRPr="003F3525">
        <w:rPr>
          <w:rFonts w:eastAsia="MS Mincho"/>
          <w:lang w:eastAsia="ja-JP"/>
        </w:rPr>
        <w:t xml:space="preserve">(Byrd </w:t>
      </w:r>
      <w:r w:rsidR="00452628" w:rsidRPr="003F3525">
        <w:rPr>
          <w:rFonts w:eastAsia="MS Mincho"/>
          <w:i/>
          <w:lang w:eastAsia="ja-JP"/>
        </w:rPr>
        <w:t>et al.</w:t>
      </w:r>
      <w:r w:rsidR="00A93F55" w:rsidRPr="003F3525">
        <w:rPr>
          <w:rFonts w:eastAsia="MS Mincho"/>
          <w:lang w:eastAsia="ja-JP"/>
        </w:rPr>
        <w:t>, 2008a</w:t>
      </w:r>
      <w:r w:rsidR="008B537A" w:rsidRPr="003F3525">
        <w:rPr>
          <w:rFonts w:eastAsia="MS Mincho"/>
          <w:lang w:eastAsia="ja-JP"/>
        </w:rPr>
        <w:t xml:space="preserve">; </w:t>
      </w:r>
      <w:r w:rsidR="008B537A" w:rsidRPr="003F3525">
        <w:rPr>
          <w:lang w:bidi="en-US"/>
        </w:rPr>
        <w:t xml:space="preserve">Klosterman </w:t>
      </w:r>
      <w:r w:rsidR="008B537A" w:rsidRPr="003F3525">
        <w:rPr>
          <w:i/>
          <w:lang w:bidi="en-US"/>
        </w:rPr>
        <w:t>et al.</w:t>
      </w:r>
      <w:r w:rsidR="008B537A" w:rsidRPr="003F3525">
        <w:rPr>
          <w:lang w:bidi="en-US"/>
        </w:rPr>
        <w:t>, 2011</w:t>
      </w:r>
      <w:r w:rsidR="00A93F55" w:rsidRPr="003F3525">
        <w:rPr>
          <w:rFonts w:eastAsia="MS Mincho"/>
          <w:lang w:eastAsia="ja-JP"/>
        </w:rPr>
        <w:t>)</w:t>
      </w:r>
      <w:r w:rsidR="00E23128" w:rsidRPr="003F3525">
        <w:rPr>
          <w:lang w:bidi="en-US"/>
        </w:rPr>
        <w:t xml:space="preserve">. </w:t>
      </w:r>
      <w:r w:rsidR="00755D84" w:rsidRPr="003F3525">
        <w:rPr>
          <w:rFonts w:eastAsia="MS Mincho"/>
          <w:lang w:eastAsia="ja-JP"/>
        </w:rPr>
        <w:t xml:space="preserve">The differing </w:t>
      </w:r>
      <w:r w:rsidR="00113856" w:rsidRPr="003F3525">
        <w:rPr>
          <w:rFonts w:eastAsia="MS Mincho"/>
          <w:lang w:eastAsia="ja-JP"/>
        </w:rPr>
        <w:t xml:space="preserve">population </w:t>
      </w:r>
      <w:r w:rsidR="00755D84" w:rsidRPr="003F3525">
        <w:rPr>
          <w:rFonts w:eastAsia="MS Mincho"/>
          <w:lang w:eastAsia="ja-JP"/>
        </w:rPr>
        <w:t xml:space="preserve">trends of the two species, despite </w:t>
      </w:r>
      <w:r w:rsidR="00755D84" w:rsidRPr="003F3525">
        <w:rPr>
          <w:lang w:bidi="en-US"/>
        </w:rPr>
        <w:t xml:space="preserve">strongly correlated breeding </w:t>
      </w:r>
      <w:r w:rsidR="00755D84" w:rsidRPr="003F3525">
        <w:rPr>
          <w:rFonts w:eastAsia="MS Mincho"/>
          <w:lang w:eastAsia="ja-JP"/>
        </w:rPr>
        <w:t xml:space="preserve">productivity (Byrd </w:t>
      </w:r>
      <w:r w:rsidR="00755D84" w:rsidRPr="003F3525">
        <w:rPr>
          <w:rFonts w:eastAsia="MS Mincho"/>
          <w:i/>
          <w:lang w:eastAsia="ja-JP"/>
        </w:rPr>
        <w:t>et al.</w:t>
      </w:r>
      <w:r w:rsidR="00755D84" w:rsidRPr="003F3525">
        <w:rPr>
          <w:rFonts w:eastAsia="MS Mincho"/>
          <w:lang w:eastAsia="ja-JP"/>
        </w:rPr>
        <w:t xml:space="preserve">, 2008b), suggest </w:t>
      </w:r>
      <w:r w:rsidR="00E5205A">
        <w:rPr>
          <w:rFonts w:eastAsia="MS Mincho"/>
          <w:lang w:eastAsia="ja-JP"/>
        </w:rPr>
        <w:t xml:space="preserve">that </w:t>
      </w:r>
      <w:r w:rsidR="00755D84" w:rsidRPr="003F3525">
        <w:rPr>
          <w:rFonts w:eastAsia="MS Mincho"/>
          <w:lang w:eastAsia="ja-JP"/>
        </w:rPr>
        <w:t xml:space="preserve">some degree of non-breeding niche separation may play a role in population </w:t>
      </w:r>
      <w:r w:rsidR="008B537A" w:rsidRPr="003F3525">
        <w:rPr>
          <w:rFonts w:eastAsia="MS Mincho"/>
          <w:lang w:eastAsia="ja-JP"/>
        </w:rPr>
        <w:t>regulation</w:t>
      </w:r>
      <w:r w:rsidR="001F431A">
        <w:rPr>
          <w:rFonts w:eastAsia="MS Mincho"/>
          <w:lang w:eastAsia="ja-JP"/>
        </w:rPr>
        <w:t>;</w:t>
      </w:r>
      <w:r w:rsidR="001F431A" w:rsidRPr="003F3525">
        <w:rPr>
          <w:rFonts w:eastAsia="MS Mincho"/>
          <w:lang w:eastAsia="ja-JP"/>
        </w:rPr>
        <w:t xml:space="preserve"> </w:t>
      </w:r>
      <w:r w:rsidR="008B537A" w:rsidRPr="003F3525">
        <w:rPr>
          <w:rFonts w:eastAsia="MS Mincho"/>
          <w:lang w:eastAsia="ja-JP"/>
        </w:rPr>
        <w:t>however</w:t>
      </w:r>
      <w:r w:rsidR="001F431A">
        <w:rPr>
          <w:rFonts w:eastAsia="MS Mincho"/>
          <w:lang w:eastAsia="ja-JP"/>
        </w:rPr>
        <w:t>,</w:t>
      </w:r>
      <w:r w:rsidR="008B537A" w:rsidRPr="003F3525">
        <w:rPr>
          <w:rFonts w:eastAsia="MS Mincho"/>
          <w:lang w:eastAsia="ja-JP"/>
        </w:rPr>
        <w:t xml:space="preserve"> basic life</w:t>
      </w:r>
      <w:r w:rsidR="001F431A">
        <w:rPr>
          <w:rFonts w:eastAsia="MS Mincho"/>
          <w:lang w:eastAsia="ja-JP"/>
        </w:rPr>
        <w:t>-</w:t>
      </w:r>
      <w:r w:rsidR="008B537A" w:rsidRPr="003F3525">
        <w:rPr>
          <w:rFonts w:eastAsia="MS Mincho"/>
          <w:lang w:eastAsia="ja-JP"/>
        </w:rPr>
        <w:t xml:space="preserve">history differences, </w:t>
      </w:r>
      <w:r w:rsidR="00151E81" w:rsidRPr="003F3525">
        <w:rPr>
          <w:rFonts w:eastAsia="MS Mincho"/>
          <w:lang w:eastAsia="ja-JP"/>
        </w:rPr>
        <w:t>such as</w:t>
      </w:r>
      <w:r w:rsidR="008B537A" w:rsidRPr="003F3525">
        <w:rPr>
          <w:rFonts w:eastAsia="MS Mincho"/>
          <w:lang w:eastAsia="ja-JP"/>
        </w:rPr>
        <w:t xml:space="preserve"> longevity</w:t>
      </w:r>
      <w:r w:rsidR="001F431A">
        <w:rPr>
          <w:rFonts w:eastAsia="MS Mincho"/>
          <w:lang w:eastAsia="ja-JP"/>
        </w:rPr>
        <w:t>,</w:t>
      </w:r>
      <w:r w:rsidR="008B537A" w:rsidRPr="003F3525">
        <w:rPr>
          <w:rFonts w:eastAsia="MS Mincho"/>
          <w:lang w:eastAsia="ja-JP"/>
        </w:rPr>
        <w:t xml:space="preserve"> may also </w:t>
      </w:r>
      <w:r w:rsidR="00622E59" w:rsidRPr="003F3525">
        <w:rPr>
          <w:rFonts w:eastAsia="MS Mincho"/>
          <w:lang w:eastAsia="ja-JP"/>
        </w:rPr>
        <w:t>contribute</w:t>
      </w:r>
      <w:r w:rsidR="00755D84" w:rsidRPr="003F3525">
        <w:rPr>
          <w:rFonts w:eastAsia="MS Mincho"/>
          <w:lang w:eastAsia="ja-JP"/>
        </w:rPr>
        <w:t xml:space="preserve">. </w:t>
      </w:r>
      <w:r w:rsidR="00E23128" w:rsidRPr="003F3525">
        <w:rPr>
          <w:lang w:bidi="en-US"/>
        </w:rPr>
        <w:t>At the s</w:t>
      </w:r>
      <w:r w:rsidR="003C108C" w:rsidRPr="003F3525">
        <w:rPr>
          <w:lang w:bidi="en-US"/>
        </w:rPr>
        <w:t xml:space="preserve">maller colony on St Paul Island, </w:t>
      </w:r>
      <w:r w:rsidR="00E23128" w:rsidRPr="003F3525">
        <w:rPr>
          <w:lang w:bidi="en-US"/>
        </w:rPr>
        <w:t xml:space="preserve">populations </w:t>
      </w:r>
      <w:r w:rsidR="008B537A" w:rsidRPr="003F3525">
        <w:rPr>
          <w:lang w:bidi="en-US"/>
        </w:rPr>
        <w:t xml:space="preserve">of both kittiwake species </w:t>
      </w:r>
      <w:r w:rsidR="00E23128" w:rsidRPr="003F3525">
        <w:rPr>
          <w:lang w:bidi="en-US"/>
        </w:rPr>
        <w:t>are declining</w:t>
      </w:r>
      <w:r w:rsidR="00E23128" w:rsidRPr="003F3525">
        <w:t xml:space="preserve">, </w:t>
      </w:r>
      <w:r w:rsidR="00754FD9" w:rsidRPr="003F3525">
        <w:t>al</w:t>
      </w:r>
      <w:r w:rsidR="00E23128" w:rsidRPr="003F3525">
        <w:t xml:space="preserve">though here </w:t>
      </w:r>
      <w:r w:rsidR="00754FD9" w:rsidRPr="003F3525">
        <w:t xml:space="preserve">the </w:t>
      </w:r>
      <w:r w:rsidR="00E23128" w:rsidRPr="003F3525">
        <w:t xml:space="preserve">causes are likely to be a combination of low local food availability </w:t>
      </w:r>
      <w:r w:rsidR="00A93F55" w:rsidRPr="003F3525">
        <w:rPr>
          <w:rFonts w:eastAsia="MS Mincho"/>
          <w:lang w:eastAsia="ja-JP"/>
        </w:rPr>
        <w:t>(</w:t>
      </w:r>
      <w:r w:rsidR="008B537A" w:rsidRPr="003F3525">
        <w:rPr>
          <w:rFonts w:eastAsia="MS Mincho"/>
          <w:lang w:eastAsia="ja-JP"/>
        </w:rPr>
        <w:t xml:space="preserve">Paredes </w:t>
      </w:r>
      <w:r w:rsidR="00452628" w:rsidRPr="003F3525">
        <w:rPr>
          <w:rFonts w:eastAsia="MS Mincho"/>
          <w:i/>
          <w:lang w:eastAsia="ja-JP"/>
        </w:rPr>
        <w:t>et al.</w:t>
      </w:r>
      <w:r w:rsidR="00A93F55" w:rsidRPr="003F3525">
        <w:rPr>
          <w:rFonts w:eastAsia="MS Mincho"/>
          <w:lang w:eastAsia="ja-JP"/>
        </w:rPr>
        <w:t xml:space="preserve">, </w:t>
      </w:r>
      <w:r w:rsidR="008B537A" w:rsidRPr="003F3525">
        <w:rPr>
          <w:rFonts w:eastAsia="MS Mincho"/>
          <w:lang w:eastAsia="ja-JP"/>
        </w:rPr>
        <w:t>2012</w:t>
      </w:r>
      <w:r w:rsidR="00A93F55" w:rsidRPr="003F3525">
        <w:rPr>
          <w:rFonts w:eastAsia="MS Mincho"/>
          <w:lang w:eastAsia="ja-JP"/>
        </w:rPr>
        <w:t>)</w:t>
      </w:r>
      <w:r w:rsidR="00E23128" w:rsidRPr="003F3525">
        <w:t xml:space="preserve"> and target</w:t>
      </w:r>
      <w:r w:rsidR="00160912" w:rsidRPr="003F3525">
        <w:t>ing of RLKI</w:t>
      </w:r>
      <w:r w:rsidR="001F431A">
        <w:t>s</w:t>
      </w:r>
      <w:r w:rsidR="00160912" w:rsidRPr="003F3525">
        <w:t xml:space="preserve"> for</w:t>
      </w:r>
      <w:r w:rsidR="00E23128" w:rsidRPr="003F3525">
        <w:t xml:space="preserve"> subsistence hunting </w:t>
      </w:r>
      <w:r w:rsidR="00A93F55" w:rsidRPr="003F3525">
        <w:rPr>
          <w:rFonts w:eastAsia="MS Mincho"/>
          <w:lang w:eastAsia="ja-JP"/>
        </w:rPr>
        <w:t xml:space="preserve">(Byrd </w:t>
      </w:r>
      <w:r w:rsidR="00452628" w:rsidRPr="003F3525">
        <w:rPr>
          <w:rFonts w:eastAsia="MS Mincho"/>
          <w:i/>
          <w:lang w:eastAsia="ja-JP"/>
        </w:rPr>
        <w:t>et al.</w:t>
      </w:r>
      <w:r w:rsidR="00A93F55" w:rsidRPr="003F3525">
        <w:rPr>
          <w:rFonts w:eastAsia="MS Mincho"/>
          <w:lang w:eastAsia="ja-JP"/>
        </w:rPr>
        <w:t>, 2008a)</w:t>
      </w:r>
      <w:r w:rsidR="00E23128" w:rsidRPr="003F3525">
        <w:rPr>
          <w:lang w:bidi="en-US"/>
        </w:rPr>
        <w:t>.</w:t>
      </w:r>
    </w:p>
    <w:p w14:paraId="7F49FBF2" w14:textId="399B0A99" w:rsidR="00F348BD" w:rsidRPr="003F3525" w:rsidRDefault="00763892" w:rsidP="008D3D04">
      <w:pPr>
        <w:widowControl w:val="0"/>
        <w:autoSpaceDE w:val="0"/>
        <w:autoSpaceDN w:val="0"/>
        <w:adjustRightInd w:val="0"/>
        <w:rPr>
          <w:lang w:bidi="en-US"/>
        </w:rPr>
      </w:pPr>
      <w:r>
        <w:rPr>
          <w:lang w:bidi="en-US"/>
        </w:rPr>
        <w:t xml:space="preserve">During the breeding period the two kittiwakes species appear to </w:t>
      </w:r>
      <w:r w:rsidRPr="003F3525">
        <w:rPr>
          <w:lang w:bidi="en-US"/>
        </w:rPr>
        <w:t>occupy different foraging niches</w:t>
      </w:r>
      <w:r>
        <w:rPr>
          <w:lang w:bidi="en-US"/>
        </w:rPr>
        <w:t>. O</w:t>
      </w:r>
      <w:r w:rsidR="00DC3575">
        <w:rPr>
          <w:lang w:bidi="en-US"/>
        </w:rPr>
        <w:t>n</w:t>
      </w:r>
      <w:r w:rsidR="00DC3575" w:rsidRPr="003F3525">
        <w:rPr>
          <w:lang w:bidi="en-US"/>
        </w:rPr>
        <w:t xml:space="preserve"> </w:t>
      </w:r>
      <w:r w:rsidR="00111EF3" w:rsidRPr="003F3525">
        <w:rPr>
          <w:lang w:bidi="en-US"/>
        </w:rPr>
        <w:t>St George</w:t>
      </w:r>
      <w:r w:rsidR="00DC3575">
        <w:rPr>
          <w:lang w:bidi="en-US"/>
        </w:rPr>
        <w:t>:</w:t>
      </w:r>
      <w:r w:rsidR="00413E58" w:rsidRPr="003F3525">
        <w:rPr>
          <w:lang w:bidi="en-US"/>
        </w:rPr>
        <w:t xml:space="preserve"> d</w:t>
      </w:r>
      <w:r w:rsidR="004768C5" w:rsidRPr="003F3525">
        <w:rPr>
          <w:lang w:bidi="en-US"/>
        </w:rPr>
        <w:t xml:space="preserve">iet and trip duration indicate that RLKIs forage predominantly over the basin and </w:t>
      </w:r>
      <w:r w:rsidR="00CE06FC" w:rsidRPr="003F3525">
        <w:rPr>
          <w:lang w:bidi="en-US"/>
        </w:rPr>
        <w:t xml:space="preserve">tend to </w:t>
      </w:r>
      <w:r w:rsidR="004768C5" w:rsidRPr="003F3525">
        <w:rPr>
          <w:lang w:bidi="en-US"/>
        </w:rPr>
        <w:t>specialize on lipid</w:t>
      </w:r>
      <w:r w:rsidR="00F13FB2" w:rsidRPr="003F3525">
        <w:rPr>
          <w:lang w:bidi="en-US"/>
        </w:rPr>
        <w:t>-</w:t>
      </w:r>
      <w:r w:rsidR="004768C5" w:rsidRPr="003F3525">
        <w:rPr>
          <w:lang w:bidi="en-US"/>
        </w:rPr>
        <w:t xml:space="preserve">rich myctophid </w:t>
      </w:r>
      <w:r w:rsidR="006915BA" w:rsidRPr="003F3525">
        <w:rPr>
          <w:lang w:bidi="en-US"/>
        </w:rPr>
        <w:t>fishes</w:t>
      </w:r>
      <w:r w:rsidR="004768C5" w:rsidRPr="003F3525">
        <w:rPr>
          <w:lang w:bidi="en-US"/>
        </w:rPr>
        <w:t xml:space="preserve"> </w:t>
      </w:r>
      <w:r w:rsidR="00ED61EC" w:rsidRPr="003F3525">
        <w:rPr>
          <w:rFonts w:eastAsia="MS Mincho"/>
          <w:lang w:eastAsia="ja-JP"/>
        </w:rPr>
        <w:t>(Lance &amp; Roby, 1998</w:t>
      </w:r>
      <w:r w:rsidR="00A93F55" w:rsidRPr="003F3525">
        <w:rPr>
          <w:rFonts w:eastAsia="MS Mincho"/>
          <w:lang w:eastAsia="ja-JP"/>
        </w:rPr>
        <w:t>)</w:t>
      </w:r>
      <w:r w:rsidR="00F13744" w:rsidRPr="003F3525">
        <w:rPr>
          <w:rFonts w:eastAsia="MS Mincho"/>
          <w:lang w:eastAsia="ja-JP"/>
        </w:rPr>
        <w:t xml:space="preserve">, </w:t>
      </w:r>
      <w:r w:rsidR="00DC3575">
        <w:rPr>
          <w:rFonts w:eastAsia="MS Mincho"/>
          <w:lang w:eastAsia="ja-JP"/>
        </w:rPr>
        <w:t>while</w:t>
      </w:r>
      <w:r w:rsidR="00DC3575" w:rsidRPr="003F3525">
        <w:rPr>
          <w:rFonts w:eastAsia="MS Mincho"/>
          <w:lang w:eastAsia="ja-JP"/>
        </w:rPr>
        <w:t xml:space="preserve"> </w:t>
      </w:r>
      <w:r w:rsidR="00F13744" w:rsidRPr="003F3525">
        <w:rPr>
          <w:rFonts w:eastAsia="MS Mincho"/>
          <w:lang w:eastAsia="ja-JP"/>
        </w:rPr>
        <w:t xml:space="preserve">BLKIs </w:t>
      </w:r>
      <w:r w:rsidR="00F13FB2" w:rsidRPr="003F3525">
        <w:rPr>
          <w:rFonts w:eastAsia="MS Mincho"/>
          <w:lang w:eastAsia="ja-JP"/>
        </w:rPr>
        <w:t>feed on</w:t>
      </w:r>
      <w:r w:rsidR="006915BA" w:rsidRPr="003F3525">
        <w:rPr>
          <w:rFonts w:eastAsia="MS Mincho"/>
          <w:lang w:eastAsia="ja-JP"/>
        </w:rPr>
        <w:t xml:space="preserve"> </w:t>
      </w:r>
      <w:r w:rsidR="00172883" w:rsidRPr="003F3525">
        <w:rPr>
          <w:rFonts w:eastAsia="MS Mincho"/>
          <w:lang w:eastAsia="ja-JP"/>
        </w:rPr>
        <w:t xml:space="preserve">a broader suite of </w:t>
      </w:r>
      <w:r w:rsidR="00F13FB2" w:rsidRPr="003F3525">
        <w:rPr>
          <w:rFonts w:eastAsia="MS Mincho"/>
          <w:lang w:eastAsia="ja-JP"/>
        </w:rPr>
        <w:t xml:space="preserve">prey from </w:t>
      </w:r>
      <w:r w:rsidR="006915BA" w:rsidRPr="003F3525">
        <w:rPr>
          <w:rFonts w:eastAsia="MS Mincho"/>
          <w:lang w:eastAsia="ja-JP"/>
        </w:rPr>
        <w:t xml:space="preserve">both </w:t>
      </w:r>
      <w:r w:rsidR="00F13FB2" w:rsidRPr="003F3525">
        <w:rPr>
          <w:rFonts w:eastAsia="MS Mincho"/>
          <w:lang w:eastAsia="ja-JP"/>
        </w:rPr>
        <w:t xml:space="preserve">the </w:t>
      </w:r>
      <w:r w:rsidR="006915BA" w:rsidRPr="003F3525">
        <w:rPr>
          <w:rFonts w:eastAsia="MS Mincho"/>
          <w:lang w:eastAsia="ja-JP"/>
        </w:rPr>
        <w:t xml:space="preserve">basin and shelf </w:t>
      </w:r>
      <w:r w:rsidR="00A93F55" w:rsidRPr="003F3525">
        <w:rPr>
          <w:rFonts w:eastAsia="MS Mincho"/>
          <w:lang w:eastAsia="ja-JP"/>
        </w:rPr>
        <w:t>(</w:t>
      </w:r>
      <w:r w:rsidR="00DC3575" w:rsidRPr="003F3525">
        <w:rPr>
          <w:rFonts w:eastAsia="MS Mincho"/>
          <w:lang w:eastAsia="ja-JP"/>
        </w:rPr>
        <w:t xml:space="preserve">Paredes </w:t>
      </w:r>
      <w:r w:rsidR="00DC3575" w:rsidRPr="003F3525">
        <w:rPr>
          <w:rFonts w:eastAsia="MS Mincho"/>
          <w:i/>
          <w:lang w:eastAsia="ja-JP"/>
        </w:rPr>
        <w:t>et al.</w:t>
      </w:r>
      <w:r w:rsidR="00DC3575" w:rsidRPr="003F3525">
        <w:rPr>
          <w:rFonts w:eastAsia="MS Mincho"/>
          <w:lang w:eastAsia="ja-JP"/>
        </w:rPr>
        <w:t>, 2012;</w:t>
      </w:r>
      <w:r w:rsidR="00DC3575">
        <w:rPr>
          <w:rFonts w:eastAsia="MS Mincho"/>
          <w:lang w:eastAsia="ja-JP"/>
        </w:rPr>
        <w:t xml:space="preserve"> </w:t>
      </w:r>
      <w:r w:rsidR="00A93F55" w:rsidRPr="003F3525">
        <w:rPr>
          <w:rFonts w:eastAsia="MS Mincho"/>
          <w:lang w:eastAsia="ja-JP"/>
        </w:rPr>
        <w:lastRenderedPageBreak/>
        <w:t>Renner</w:t>
      </w:r>
      <w:r w:rsidR="00A93F55" w:rsidRPr="003F3525">
        <w:rPr>
          <w:rFonts w:eastAsia="MS Mincho"/>
          <w:i/>
          <w:lang w:eastAsia="ja-JP"/>
        </w:rPr>
        <w:t xml:space="preserve"> </w:t>
      </w:r>
      <w:r w:rsidR="00452628" w:rsidRPr="003F3525">
        <w:rPr>
          <w:rFonts w:eastAsia="MS Mincho"/>
          <w:i/>
          <w:lang w:eastAsia="ja-JP"/>
        </w:rPr>
        <w:t>et al.</w:t>
      </w:r>
      <w:r w:rsidR="00A93F55" w:rsidRPr="003F3525">
        <w:rPr>
          <w:rFonts w:eastAsia="MS Mincho"/>
          <w:lang w:eastAsia="ja-JP"/>
        </w:rPr>
        <w:t>, 2012)</w:t>
      </w:r>
      <w:r w:rsidR="004768C5" w:rsidRPr="003F3525">
        <w:rPr>
          <w:rFonts w:eastAsia="MS Mincho"/>
          <w:lang w:eastAsia="ja-JP"/>
        </w:rPr>
        <w:t xml:space="preserve">. </w:t>
      </w:r>
      <w:r w:rsidR="00413E58" w:rsidRPr="003F3525">
        <w:rPr>
          <w:lang w:bidi="en-US"/>
        </w:rPr>
        <w:t xml:space="preserve">There is evidence that RLKIs have the capacity to forage on </w:t>
      </w:r>
      <w:r w:rsidR="00F13FB2" w:rsidRPr="003F3525">
        <w:rPr>
          <w:lang w:bidi="en-US"/>
        </w:rPr>
        <w:t>neritic</w:t>
      </w:r>
      <w:r w:rsidR="00413E58" w:rsidRPr="003F3525">
        <w:rPr>
          <w:lang w:bidi="en-US"/>
        </w:rPr>
        <w:t xml:space="preserve"> prey </w:t>
      </w:r>
      <w:r w:rsidR="00A93F55" w:rsidRPr="003F3525">
        <w:rPr>
          <w:rFonts w:eastAsia="MS Mincho"/>
          <w:lang w:eastAsia="ja-JP"/>
        </w:rPr>
        <w:t xml:space="preserve">(Hunt </w:t>
      </w:r>
      <w:r w:rsidR="00452628" w:rsidRPr="003F3525">
        <w:rPr>
          <w:rFonts w:eastAsia="MS Mincho"/>
          <w:i/>
          <w:lang w:eastAsia="ja-JP"/>
        </w:rPr>
        <w:t>et al.</w:t>
      </w:r>
      <w:r w:rsidR="00ED61EC" w:rsidRPr="003F3525">
        <w:rPr>
          <w:rFonts w:eastAsia="MS Mincho"/>
          <w:lang w:eastAsia="ja-JP"/>
        </w:rPr>
        <w:t>, 1981</w:t>
      </w:r>
      <w:r w:rsidR="00A93F55" w:rsidRPr="003F3525">
        <w:rPr>
          <w:rFonts w:eastAsia="MS Mincho"/>
          <w:lang w:eastAsia="ja-JP"/>
        </w:rPr>
        <w:t>)</w:t>
      </w:r>
      <w:r w:rsidR="00F13FB2" w:rsidRPr="003F3525">
        <w:rPr>
          <w:lang w:bidi="en-US"/>
        </w:rPr>
        <w:t>;</w:t>
      </w:r>
      <w:r w:rsidR="00413E58" w:rsidRPr="003F3525">
        <w:rPr>
          <w:lang w:bidi="en-US"/>
        </w:rPr>
        <w:t xml:space="preserve"> however</w:t>
      </w:r>
      <w:r w:rsidR="00F13FB2" w:rsidRPr="003F3525">
        <w:rPr>
          <w:lang w:bidi="en-US"/>
        </w:rPr>
        <w:t>,</w:t>
      </w:r>
      <w:r w:rsidR="00413E58" w:rsidRPr="003F3525">
        <w:rPr>
          <w:lang w:bidi="en-US"/>
        </w:rPr>
        <w:t xml:space="preserve"> since the 1990s, </w:t>
      </w:r>
      <w:r w:rsidR="00111EF3" w:rsidRPr="003F3525">
        <w:rPr>
          <w:lang w:bidi="en-US"/>
        </w:rPr>
        <w:t xml:space="preserve">myctophids have increased </w:t>
      </w:r>
      <w:r w:rsidR="00B04147" w:rsidRPr="003F3525">
        <w:rPr>
          <w:lang w:bidi="en-US"/>
        </w:rPr>
        <w:t xml:space="preserve">in </w:t>
      </w:r>
      <w:r w:rsidR="00413E58" w:rsidRPr="003F3525">
        <w:rPr>
          <w:lang w:bidi="en-US"/>
        </w:rPr>
        <w:t xml:space="preserve">occurrence in </w:t>
      </w:r>
      <w:r w:rsidR="001F431A">
        <w:rPr>
          <w:lang w:bidi="en-US"/>
        </w:rPr>
        <w:t xml:space="preserve">the diet of </w:t>
      </w:r>
      <w:r w:rsidR="00172883" w:rsidRPr="003F3525">
        <w:rPr>
          <w:lang w:bidi="en-US"/>
        </w:rPr>
        <w:t>both species</w:t>
      </w:r>
      <w:r w:rsidR="00923243" w:rsidRPr="003F3525">
        <w:rPr>
          <w:lang w:bidi="en-US"/>
        </w:rPr>
        <w:t>,</w:t>
      </w:r>
      <w:r w:rsidR="00413E58" w:rsidRPr="003F3525">
        <w:rPr>
          <w:lang w:bidi="en-US"/>
        </w:rPr>
        <w:t xml:space="preserve"> </w:t>
      </w:r>
      <w:r w:rsidR="001F431A">
        <w:rPr>
          <w:lang w:bidi="en-US"/>
        </w:rPr>
        <w:t>probably</w:t>
      </w:r>
      <w:r w:rsidR="001F431A" w:rsidRPr="003F3525">
        <w:rPr>
          <w:lang w:bidi="en-US"/>
        </w:rPr>
        <w:t xml:space="preserve"> </w:t>
      </w:r>
      <w:r w:rsidR="00413E58" w:rsidRPr="003F3525">
        <w:rPr>
          <w:lang w:bidi="en-US"/>
        </w:rPr>
        <w:t xml:space="preserve">increasing interspecific competition </w:t>
      </w:r>
      <w:r w:rsidR="00A93F55" w:rsidRPr="003F3525">
        <w:rPr>
          <w:rFonts w:eastAsia="MS Mincho"/>
          <w:lang w:eastAsia="ja-JP"/>
        </w:rPr>
        <w:t xml:space="preserve">(Sinclair </w:t>
      </w:r>
      <w:r w:rsidR="00452628" w:rsidRPr="003F3525">
        <w:rPr>
          <w:rFonts w:eastAsia="MS Mincho"/>
          <w:i/>
          <w:lang w:eastAsia="ja-JP"/>
        </w:rPr>
        <w:t>et al.</w:t>
      </w:r>
      <w:r w:rsidR="00A93F55" w:rsidRPr="003F3525">
        <w:rPr>
          <w:rFonts w:eastAsia="MS Mincho"/>
          <w:lang w:eastAsia="ja-JP"/>
        </w:rPr>
        <w:t xml:space="preserve">, 2008; Renner </w:t>
      </w:r>
      <w:r w:rsidR="00452628" w:rsidRPr="003F3525">
        <w:rPr>
          <w:rFonts w:eastAsia="MS Mincho"/>
          <w:i/>
          <w:lang w:eastAsia="ja-JP"/>
        </w:rPr>
        <w:t>et al.</w:t>
      </w:r>
      <w:r w:rsidR="00A93F55" w:rsidRPr="003F3525">
        <w:rPr>
          <w:rFonts w:eastAsia="MS Mincho"/>
          <w:lang w:eastAsia="ja-JP"/>
        </w:rPr>
        <w:t>, 2012)</w:t>
      </w:r>
      <w:r w:rsidR="007C6102" w:rsidRPr="003F3525">
        <w:rPr>
          <w:lang w:bidi="en-US"/>
        </w:rPr>
        <w:t>.</w:t>
      </w:r>
      <w:r w:rsidR="000D6430" w:rsidRPr="003F3525">
        <w:rPr>
          <w:lang w:bidi="en-US"/>
        </w:rPr>
        <w:t xml:space="preserve"> It is unknown how t</w:t>
      </w:r>
      <w:r w:rsidR="00A120A3" w:rsidRPr="003F3525">
        <w:rPr>
          <w:lang w:bidi="en-US"/>
        </w:rPr>
        <w:t xml:space="preserve">he release of </w:t>
      </w:r>
      <w:r w:rsidR="00866529" w:rsidRPr="003F3525">
        <w:rPr>
          <w:lang w:bidi="en-US"/>
        </w:rPr>
        <w:t xml:space="preserve">the </w:t>
      </w:r>
      <w:r w:rsidR="00A120A3" w:rsidRPr="003F3525">
        <w:rPr>
          <w:lang w:bidi="en-US"/>
        </w:rPr>
        <w:t xml:space="preserve">central-place </w:t>
      </w:r>
      <w:r w:rsidR="00866529" w:rsidRPr="003F3525">
        <w:rPr>
          <w:lang w:bidi="en-US"/>
        </w:rPr>
        <w:t>breeding</w:t>
      </w:r>
      <w:r w:rsidR="00A120A3" w:rsidRPr="003F3525">
        <w:rPr>
          <w:lang w:bidi="en-US"/>
        </w:rPr>
        <w:t xml:space="preserve"> constraint </w:t>
      </w:r>
      <w:r w:rsidR="00866529" w:rsidRPr="003F3525">
        <w:rPr>
          <w:lang w:bidi="en-US"/>
        </w:rPr>
        <w:t>affects</w:t>
      </w:r>
      <w:r w:rsidR="00B04147" w:rsidRPr="003F3525">
        <w:rPr>
          <w:lang w:bidi="en-US"/>
        </w:rPr>
        <w:t xml:space="preserve"> </w:t>
      </w:r>
      <w:r w:rsidR="000D4F8C" w:rsidRPr="003F3525">
        <w:rPr>
          <w:lang w:bidi="en-US"/>
        </w:rPr>
        <w:t>RLKI foraging</w:t>
      </w:r>
      <w:r w:rsidR="000D6430" w:rsidRPr="003F3525">
        <w:rPr>
          <w:lang w:bidi="en-US"/>
        </w:rPr>
        <w:t xml:space="preserve">, particularly </w:t>
      </w:r>
      <w:r w:rsidR="00866529" w:rsidRPr="003F3525">
        <w:rPr>
          <w:lang w:bidi="en-US"/>
        </w:rPr>
        <w:t>whether</w:t>
      </w:r>
      <w:r w:rsidR="000D6430" w:rsidRPr="003F3525">
        <w:rPr>
          <w:lang w:bidi="en-US"/>
        </w:rPr>
        <w:t xml:space="preserve"> </w:t>
      </w:r>
      <w:r w:rsidR="00B04147" w:rsidRPr="003F3525">
        <w:rPr>
          <w:lang w:bidi="en-US"/>
        </w:rPr>
        <w:t>they</w:t>
      </w:r>
      <w:r w:rsidR="000D6430" w:rsidRPr="003F3525">
        <w:rPr>
          <w:lang w:bidi="en-US"/>
        </w:rPr>
        <w:t xml:space="preserve"> continue to act as specialized foragers.</w:t>
      </w:r>
      <w:r w:rsidR="00805127" w:rsidRPr="003F3525">
        <w:rPr>
          <w:lang w:bidi="en-US"/>
        </w:rPr>
        <w:t xml:space="preserve"> </w:t>
      </w:r>
      <w:r w:rsidR="001F431A">
        <w:rPr>
          <w:lang w:bidi="en-US"/>
        </w:rPr>
        <w:t>C</w:t>
      </w:r>
      <w:r w:rsidR="00805127" w:rsidRPr="003F3525">
        <w:rPr>
          <w:lang w:bidi="en-US"/>
        </w:rPr>
        <w:t xml:space="preserve">ompared </w:t>
      </w:r>
      <w:r w:rsidR="001F431A">
        <w:rPr>
          <w:lang w:bidi="en-US"/>
        </w:rPr>
        <w:t>with</w:t>
      </w:r>
      <w:r w:rsidR="001F431A" w:rsidRPr="003F3525">
        <w:rPr>
          <w:lang w:bidi="en-US"/>
        </w:rPr>
        <w:t xml:space="preserve"> </w:t>
      </w:r>
      <w:r w:rsidR="00805127" w:rsidRPr="003F3525">
        <w:rPr>
          <w:lang w:bidi="en-US"/>
        </w:rPr>
        <w:t xml:space="preserve">BLKIs, </w:t>
      </w:r>
      <w:r w:rsidR="000D6430" w:rsidRPr="003F3525">
        <w:rPr>
          <w:rFonts w:eastAsia="MS Mincho"/>
          <w:lang w:eastAsia="ja-JP"/>
        </w:rPr>
        <w:t>RLKIs have</w:t>
      </w:r>
      <w:r w:rsidR="00805127" w:rsidRPr="003F3525">
        <w:rPr>
          <w:rFonts w:eastAsia="MS Mincho"/>
          <w:lang w:eastAsia="ja-JP"/>
        </w:rPr>
        <w:t xml:space="preserve"> physiological adaptations</w:t>
      </w:r>
      <w:r w:rsidR="00443BB2" w:rsidRPr="003F3525">
        <w:rPr>
          <w:rFonts w:eastAsia="MS Mincho"/>
          <w:lang w:eastAsia="ja-JP"/>
        </w:rPr>
        <w:t xml:space="preserve"> for </w:t>
      </w:r>
      <w:r w:rsidR="00866529" w:rsidRPr="003F3525">
        <w:rPr>
          <w:rFonts w:eastAsia="MS Mincho"/>
          <w:lang w:eastAsia="ja-JP"/>
        </w:rPr>
        <w:t xml:space="preserve">their particular </w:t>
      </w:r>
      <w:r w:rsidR="00443BB2" w:rsidRPr="003F3525">
        <w:rPr>
          <w:rFonts w:eastAsia="MS Mincho"/>
          <w:lang w:eastAsia="ja-JP"/>
        </w:rPr>
        <w:t>foraging</w:t>
      </w:r>
      <w:r w:rsidR="00866529" w:rsidRPr="003F3525">
        <w:rPr>
          <w:rFonts w:eastAsia="MS Mincho"/>
          <w:lang w:eastAsia="ja-JP"/>
        </w:rPr>
        <w:t xml:space="preserve"> style</w:t>
      </w:r>
      <w:r w:rsidR="00805127" w:rsidRPr="003F3525">
        <w:rPr>
          <w:rFonts w:eastAsia="MS Mincho"/>
          <w:lang w:eastAsia="ja-JP"/>
        </w:rPr>
        <w:t>, including</w:t>
      </w:r>
      <w:r w:rsidR="000D6430" w:rsidRPr="003F3525">
        <w:rPr>
          <w:rFonts w:eastAsia="MS Mincho"/>
          <w:lang w:eastAsia="ja-JP"/>
        </w:rPr>
        <w:t xml:space="preserve"> shorter bills and larger eyes</w:t>
      </w:r>
      <w:r w:rsidR="00443BB2" w:rsidRPr="003F3525">
        <w:rPr>
          <w:lang w:bidi="en-US"/>
        </w:rPr>
        <w:t>,</w:t>
      </w:r>
      <w:r w:rsidR="000D6430" w:rsidRPr="003F3525">
        <w:rPr>
          <w:lang w:bidi="en-US"/>
        </w:rPr>
        <w:t xml:space="preserve"> </w:t>
      </w:r>
      <w:r w:rsidR="00443BB2" w:rsidRPr="003F3525">
        <w:rPr>
          <w:rFonts w:eastAsia="MS Mincho"/>
          <w:lang w:eastAsia="ja-JP"/>
        </w:rPr>
        <w:t xml:space="preserve">that suggest specialization </w:t>
      </w:r>
      <w:r w:rsidR="000D4F8C" w:rsidRPr="003F3525">
        <w:rPr>
          <w:rFonts w:eastAsia="MS Mincho"/>
          <w:lang w:eastAsia="ja-JP"/>
        </w:rPr>
        <w:t xml:space="preserve">for foraging at low light levels </w:t>
      </w:r>
      <w:r w:rsidR="00443BB2" w:rsidRPr="003F3525">
        <w:rPr>
          <w:rFonts w:eastAsia="MS Mincho"/>
          <w:lang w:eastAsia="ja-JP"/>
        </w:rPr>
        <w:t>is an important life</w:t>
      </w:r>
      <w:r w:rsidR="001F431A">
        <w:rPr>
          <w:rFonts w:eastAsia="MS Mincho"/>
          <w:lang w:eastAsia="ja-JP"/>
        </w:rPr>
        <w:t>-</w:t>
      </w:r>
      <w:r w:rsidR="00443BB2" w:rsidRPr="003F3525">
        <w:rPr>
          <w:rFonts w:eastAsia="MS Mincho"/>
          <w:lang w:eastAsia="ja-JP"/>
        </w:rPr>
        <w:t>history strategy</w:t>
      </w:r>
      <w:r w:rsidR="00443BB2" w:rsidRPr="003F3525">
        <w:rPr>
          <w:lang w:bidi="en-US"/>
        </w:rPr>
        <w:t xml:space="preserve"> </w:t>
      </w:r>
      <w:r w:rsidR="00A93F55" w:rsidRPr="003F3525">
        <w:rPr>
          <w:rFonts w:eastAsia="MS Mincho"/>
          <w:lang w:eastAsia="ja-JP"/>
        </w:rPr>
        <w:t>(Storer, 1987</w:t>
      </w:r>
      <w:r w:rsidR="000D6430" w:rsidRPr="003F3525">
        <w:rPr>
          <w:rFonts w:eastAsia="MS Mincho"/>
          <w:lang w:eastAsia="ja-JP"/>
        </w:rPr>
        <w:t>)</w:t>
      </w:r>
      <w:r w:rsidR="000D6430" w:rsidRPr="003F3525">
        <w:rPr>
          <w:lang w:bidi="en-US"/>
        </w:rPr>
        <w:t>.</w:t>
      </w:r>
      <w:r w:rsidR="00805127" w:rsidRPr="003F3525">
        <w:rPr>
          <w:lang w:bidi="en-US"/>
        </w:rPr>
        <w:t xml:space="preserve"> </w:t>
      </w:r>
      <w:r w:rsidR="00F13744" w:rsidRPr="003F3525">
        <w:rPr>
          <w:lang w:bidi="en-US"/>
        </w:rPr>
        <w:t>Outside the breeding period</w:t>
      </w:r>
      <w:r w:rsidR="006C7FED" w:rsidRPr="003F3525">
        <w:rPr>
          <w:lang w:bidi="en-US"/>
        </w:rPr>
        <w:t>,</w:t>
      </w:r>
      <w:r w:rsidR="00F13744" w:rsidRPr="003F3525">
        <w:rPr>
          <w:lang w:bidi="en-US"/>
        </w:rPr>
        <w:t xml:space="preserve"> the </w:t>
      </w:r>
      <w:r w:rsidR="00A2711E" w:rsidRPr="003F3525">
        <w:rPr>
          <w:lang w:bidi="en-US"/>
        </w:rPr>
        <w:t>habitat use and diet</w:t>
      </w:r>
      <w:r w:rsidR="00401F93" w:rsidRPr="003F3525">
        <w:rPr>
          <w:lang w:bidi="en-US"/>
        </w:rPr>
        <w:t xml:space="preserve"> of RLKIs is largely unknown</w:t>
      </w:r>
      <w:r w:rsidR="00172883" w:rsidRPr="003F3525">
        <w:rPr>
          <w:lang w:bidi="en-US"/>
        </w:rPr>
        <w:t>, but they are thought to be highly pelagic</w:t>
      </w:r>
      <w:r w:rsidR="00192558" w:rsidRPr="003F3525">
        <w:rPr>
          <w:lang w:bidi="en-US"/>
        </w:rPr>
        <w:t>;</w:t>
      </w:r>
      <w:r w:rsidR="004C0828" w:rsidRPr="003F3525">
        <w:rPr>
          <w:lang w:bidi="en-US"/>
        </w:rPr>
        <w:t xml:space="preserve"> </w:t>
      </w:r>
      <w:r w:rsidR="00866529" w:rsidRPr="003F3525">
        <w:rPr>
          <w:lang w:bidi="en-US"/>
        </w:rPr>
        <w:t>limited at-sea survey data</w:t>
      </w:r>
      <w:r w:rsidR="00F13744" w:rsidRPr="003F3525">
        <w:rPr>
          <w:rFonts w:eastAsia="MS Mincho"/>
          <w:lang w:eastAsia="ja-JP"/>
        </w:rPr>
        <w:t xml:space="preserve"> indicate that they could rang</w:t>
      </w:r>
      <w:r w:rsidR="00866529" w:rsidRPr="003F3525">
        <w:rPr>
          <w:rFonts w:eastAsia="MS Mincho"/>
          <w:lang w:eastAsia="ja-JP"/>
        </w:rPr>
        <w:t>e</w:t>
      </w:r>
      <w:r w:rsidR="00F13744" w:rsidRPr="003F3525">
        <w:rPr>
          <w:rFonts w:eastAsia="MS Mincho"/>
          <w:lang w:eastAsia="ja-JP"/>
        </w:rPr>
        <w:t xml:space="preserve"> from the pack-ice edge to south</w:t>
      </w:r>
      <w:r w:rsidR="001F431A">
        <w:rPr>
          <w:rFonts w:eastAsia="MS Mincho"/>
          <w:lang w:eastAsia="ja-JP"/>
        </w:rPr>
        <w:t>-</w:t>
      </w:r>
      <w:r w:rsidR="00F13744" w:rsidRPr="003F3525">
        <w:rPr>
          <w:rFonts w:eastAsia="MS Mincho"/>
          <w:lang w:eastAsia="ja-JP"/>
        </w:rPr>
        <w:t>east Alaska, California and the Kuril Islands (Byrd &amp; William</w:t>
      </w:r>
      <w:r w:rsidR="00172883" w:rsidRPr="003F3525">
        <w:rPr>
          <w:rFonts w:eastAsia="MS Mincho"/>
          <w:lang w:eastAsia="ja-JP"/>
        </w:rPr>
        <w:t>s</w:t>
      </w:r>
      <w:r w:rsidR="00F13744" w:rsidRPr="003F3525">
        <w:rPr>
          <w:rFonts w:eastAsia="MS Mincho"/>
          <w:lang w:eastAsia="ja-JP"/>
        </w:rPr>
        <w:t xml:space="preserve">, </w:t>
      </w:r>
      <w:r w:rsidR="00346D0C" w:rsidRPr="003F3525">
        <w:rPr>
          <w:rFonts w:eastAsia="MS Mincho"/>
          <w:lang w:eastAsia="ja-JP"/>
        </w:rPr>
        <w:t>1993)</w:t>
      </w:r>
      <w:r w:rsidR="00595D01" w:rsidRPr="003F3525">
        <w:rPr>
          <w:rFonts w:eastAsia="MS Mincho"/>
          <w:lang w:eastAsia="ja-JP"/>
        </w:rPr>
        <w:t>.</w:t>
      </w:r>
      <w:r w:rsidR="00346D0C" w:rsidRPr="003F3525">
        <w:rPr>
          <w:rFonts w:eastAsia="MS Mincho"/>
          <w:lang w:eastAsia="ja-JP"/>
        </w:rPr>
        <w:t xml:space="preserve"> </w:t>
      </w:r>
      <w:r w:rsidR="00CA5085" w:rsidRPr="003F3525">
        <w:rPr>
          <w:rFonts w:eastAsia="MS Mincho"/>
          <w:lang w:eastAsia="ja-JP"/>
        </w:rPr>
        <w:t xml:space="preserve">In contrast, </w:t>
      </w:r>
      <w:r w:rsidR="00F13744" w:rsidRPr="003F3525">
        <w:rPr>
          <w:lang w:bidi="en-US"/>
        </w:rPr>
        <w:t xml:space="preserve">BLKIs from coastal </w:t>
      </w:r>
      <w:r w:rsidR="00A2711E" w:rsidRPr="003F3525">
        <w:rPr>
          <w:lang w:bidi="en-US"/>
        </w:rPr>
        <w:t xml:space="preserve">Alaska </w:t>
      </w:r>
      <w:r w:rsidR="00866529" w:rsidRPr="003F3525">
        <w:rPr>
          <w:lang w:bidi="en-US"/>
        </w:rPr>
        <w:t xml:space="preserve">migrate </w:t>
      </w:r>
      <w:r w:rsidR="00A2711E" w:rsidRPr="003F3525">
        <w:rPr>
          <w:lang w:bidi="en-US"/>
        </w:rPr>
        <w:t>south along the coast of North America</w:t>
      </w:r>
      <w:r w:rsidR="00805127" w:rsidRPr="003F3525">
        <w:rPr>
          <w:lang w:bidi="en-US"/>
        </w:rPr>
        <w:t xml:space="preserve"> </w:t>
      </w:r>
      <w:r w:rsidR="00A93F55" w:rsidRPr="003F3525">
        <w:rPr>
          <w:rFonts w:eastAsia="MS Mincho"/>
          <w:lang w:eastAsia="ja-JP"/>
        </w:rPr>
        <w:t xml:space="preserve">(McKnight </w:t>
      </w:r>
      <w:r w:rsidR="00452628" w:rsidRPr="003F3525">
        <w:rPr>
          <w:rFonts w:eastAsia="MS Mincho"/>
          <w:i/>
          <w:lang w:eastAsia="ja-JP"/>
        </w:rPr>
        <w:t>et al.</w:t>
      </w:r>
      <w:r w:rsidR="00A93F55" w:rsidRPr="003F3525">
        <w:rPr>
          <w:rFonts w:eastAsia="MS Mincho"/>
          <w:lang w:eastAsia="ja-JP"/>
        </w:rPr>
        <w:t>, 2011)</w:t>
      </w:r>
      <w:r w:rsidR="00F13744" w:rsidRPr="003F3525">
        <w:rPr>
          <w:lang w:bidi="en-US"/>
        </w:rPr>
        <w:t>.</w:t>
      </w:r>
    </w:p>
    <w:p w14:paraId="545373A4" w14:textId="25BE69A1" w:rsidR="00F348BD" w:rsidRPr="003F3525" w:rsidRDefault="00612BE3" w:rsidP="00E675B3">
      <w:pPr>
        <w:widowControl w:val="0"/>
        <w:rPr>
          <w:rFonts w:eastAsia="MS Mincho"/>
          <w:i/>
          <w:lang w:eastAsia="ja-JP"/>
        </w:rPr>
      </w:pPr>
      <w:r w:rsidRPr="003F3525">
        <w:rPr>
          <w:rFonts w:eastAsia="MS Mincho"/>
          <w:lang w:eastAsia="ja-JP"/>
        </w:rPr>
        <w:t xml:space="preserve">In </w:t>
      </w:r>
      <w:r w:rsidR="004D1949" w:rsidRPr="003F3525">
        <w:rPr>
          <w:rFonts w:eastAsia="MS Mincho"/>
          <w:lang w:eastAsia="ja-JP"/>
        </w:rPr>
        <w:t>the present study,</w:t>
      </w:r>
      <w:r w:rsidRPr="003F3525">
        <w:rPr>
          <w:rFonts w:eastAsia="MS Mincho"/>
          <w:lang w:eastAsia="ja-JP"/>
        </w:rPr>
        <w:t xml:space="preserve"> we</w:t>
      </w:r>
      <w:r w:rsidR="00BC2971" w:rsidRPr="003F3525">
        <w:rPr>
          <w:rFonts w:eastAsia="MS Mincho"/>
          <w:lang w:eastAsia="ja-JP"/>
        </w:rPr>
        <w:t xml:space="preserve"> </w:t>
      </w:r>
      <w:r w:rsidR="004D1949" w:rsidRPr="003F3525">
        <w:rPr>
          <w:rFonts w:eastAsia="MS Mincho"/>
          <w:lang w:eastAsia="ja-JP"/>
        </w:rPr>
        <w:t>characterize</w:t>
      </w:r>
      <w:r w:rsidR="001F431A">
        <w:rPr>
          <w:rFonts w:eastAsia="MS Mincho"/>
          <w:lang w:eastAsia="ja-JP"/>
        </w:rPr>
        <w:t>d</w:t>
      </w:r>
      <w:r w:rsidR="004D1949" w:rsidRPr="003F3525">
        <w:rPr>
          <w:rFonts w:eastAsia="MS Mincho"/>
          <w:lang w:eastAsia="ja-JP"/>
        </w:rPr>
        <w:t xml:space="preserve"> and compare</w:t>
      </w:r>
      <w:r w:rsidR="001F431A">
        <w:rPr>
          <w:rFonts w:eastAsia="MS Mincho"/>
          <w:lang w:eastAsia="ja-JP"/>
        </w:rPr>
        <w:t>d</w:t>
      </w:r>
      <w:r w:rsidR="004D1949" w:rsidRPr="003F3525">
        <w:rPr>
          <w:rFonts w:eastAsia="MS Mincho"/>
          <w:lang w:eastAsia="ja-JP"/>
        </w:rPr>
        <w:t xml:space="preserve"> </w:t>
      </w:r>
      <w:r w:rsidR="00BC2971" w:rsidRPr="003F3525">
        <w:rPr>
          <w:rFonts w:eastAsia="MS Mincho"/>
          <w:lang w:eastAsia="ja-JP"/>
        </w:rPr>
        <w:t>the</w:t>
      </w:r>
      <w:r w:rsidR="00355285" w:rsidRPr="003F3525">
        <w:rPr>
          <w:rFonts w:eastAsia="MS Mincho"/>
          <w:lang w:eastAsia="ja-JP"/>
        </w:rPr>
        <w:t xml:space="preserve"> non-breeding</w:t>
      </w:r>
      <w:r w:rsidR="004D1949" w:rsidRPr="003F3525">
        <w:rPr>
          <w:rFonts w:eastAsia="MS Mincho"/>
          <w:lang w:eastAsia="ja-JP"/>
        </w:rPr>
        <w:t xml:space="preserve"> </w:t>
      </w:r>
      <w:r w:rsidR="00203FD5" w:rsidRPr="003F3525">
        <w:rPr>
          <w:rFonts w:eastAsia="MS Mincho"/>
          <w:lang w:eastAsia="ja-JP"/>
        </w:rPr>
        <w:t xml:space="preserve">foraging </w:t>
      </w:r>
      <w:r w:rsidR="004D1949" w:rsidRPr="003F3525">
        <w:rPr>
          <w:rFonts w:eastAsia="MS Mincho"/>
          <w:lang w:eastAsia="ja-JP"/>
        </w:rPr>
        <w:t xml:space="preserve">ecology </w:t>
      </w:r>
      <w:r w:rsidR="00BC2971" w:rsidRPr="003F3525">
        <w:rPr>
          <w:rFonts w:eastAsia="MS Mincho"/>
          <w:lang w:eastAsia="ja-JP"/>
        </w:rPr>
        <w:t xml:space="preserve">of these two </w:t>
      </w:r>
      <w:r w:rsidR="004D1949" w:rsidRPr="003F3525">
        <w:rPr>
          <w:rFonts w:eastAsia="MS Mincho"/>
          <w:lang w:eastAsia="ja-JP"/>
        </w:rPr>
        <w:t>sympatric</w:t>
      </w:r>
      <w:r w:rsidRPr="003F3525">
        <w:rPr>
          <w:rFonts w:eastAsia="MS Mincho"/>
          <w:lang w:eastAsia="ja-JP"/>
        </w:rPr>
        <w:t xml:space="preserve"> kittiwake</w:t>
      </w:r>
      <w:r w:rsidR="004D1949" w:rsidRPr="003F3525">
        <w:rPr>
          <w:rFonts w:eastAsia="MS Mincho"/>
          <w:lang w:eastAsia="ja-JP"/>
        </w:rPr>
        <w:t xml:space="preserve"> </w:t>
      </w:r>
      <w:r w:rsidRPr="003F3525">
        <w:rPr>
          <w:rFonts w:eastAsia="MS Mincho"/>
          <w:lang w:eastAsia="ja-JP"/>
        </w:rPr>
        <w:t>s</w:t>
      </w:r>
      <w:r w:rsidR="004D1949" w:rsidRPr="003F3525">
        <w:rPr>
          <w:rFonts w:eastAsia="MS Mincho"/>
          <w:lang w:eastAsia="ja-JP"/>
        </w:rPr>
        <w:t>pecies</w:t>
      </w:r>
      <w:r w:rsidRPr="003F3525">
        <w:rPr>
          <w:rFonts w:eastAsia="MS Mincho"/>
          <w:lang w:eastAsia="ja-JP"/>
        </w:rPr>
        <w:t xml:space="preserve"> </w:t>
      </w:r>
      <w:r w:rsidR="004D1949" w:rsidRPr="003F3525">
        <w:rPr>
          <w:rFonts w:eastAsia="MS Mincho"/>
          <w:lang w:eastAsia="ja-JP"/>
        </w:rPr>
        <w:t xml:space="preserve">to </w:t>
      </w:r>
      <w:r w:rsidR="00ED793D" w:rsidRPr="003F3525">
        <w:rPr>
          <w:rFonts w:eastAsia="MS Mincho"/>
          <w:lang w:eastAsia="ja-JP"/>
        </w:rPr>
        <w:t xml:space="preserve">determine whether </w:t>
      </w:r>
      <w:r w:rsidR="004D1949" w:rsidRPr="003F3525">
        <w:rPr>
          <w:rFonts w:eastAsia="MS Mincho"/>
          <w:lang w:eastAsia="ja-JP"/>
        </w:rPr>
        <w:t xml:space="preserve">niche partitioning </w:t>
      </w:r>
      <w:r w:rsidR="00ED793D" w:rsidRPr="003F3525">
        <w:rPr>
          <w:rFonts w:eastAsia="MS Mincho"/>
          <w:lang w:eastAsia="ja-JP"/>
        </w:rPr>
        <w:t>occur</w:t>
      </w:r>
      <w:r w:rsidR="00203FD5" w:rsidRPr="003F3525">
        <w:rPr>
          <w:rFonts w:eastAsia="MS Mincho"/>
          <w:lang w:eastAsia="ja-JP"/>
        </w:rPr>
        <w:t>s</w:t>
      </w:r>
      <w:r w:rsidR="00ED793D" w:rsidRPr="003F3525">
        <w:rPr>
          <w:rFonts w:eastAsia="MS Mincho"/>
          <w:lang w:eastAsia="ja-JP"/>
        </w:rPr>
        <w:t xml:space="preserve"> </w:t>
      </w:r>
      <w:r w:rsidR="00107A56" w:rsidRPr="003F3525">
        <w:rPr>
          <w:rFonts w:eastAsia="MS Mincho"/>
          <w:lang w:eastAsia="ja-JP"/>
        </w:rPr>
        <w:t xml:space="preserve">in space, time </w:t>
      </w:r>
      <w:r w:rsidR="006E3FAB" w:rsidRPr="003F3525">
        <w:rPr>
          <w:rFonts w:eastAsia="MS Mincho"/>
          <w:lang w:eastAsia="ja-JP"/>
        </w:rPr>
        <w:t>or</w:t>
      </w:r>
      <w:r w:rsidR="00107A56" w:rsidRPr="003F3525">
        <w:rPr>
          <w:rFonts w:eastAsia="MS Mincho"/>
          <w:lang w:eastAsia="ja-JP"/>
        </w:rPr>
        <w:t xml:space="preserve"> </w:t>
      </w:r>
      <w:r w:rsidR="00B22642" w:rsidRPr="003F3525">
        <w:rPr>
          <w:rFonts w:eastAsia="MS Mincho"/>
          <w:lang w:eastAsia="ja-JP"/>
        </w:rPr>
        <w:t>diet</w:t>
      </w:r>
      <w:r w:rsidR="00762C15" w:rsidRPr="003F3525">
        <w:rPr>
          <w:rFonts w:eastAsia="MS Mincho"/>
          <w:lang w:eastAsia="ja-JP"/>
        </w:rPr>
        <w:t>ary trophic level</w:t>
      </w:r>
      <w:r w:rsidR="004D1949" w:rsidRPr="003F3525">
        <w:rPr>
          <w:rFonts w:eastAsia="MS Mincho"/>
          <w:lang w:eastAsia="ja-JP"/>
        </w:rPr>
        <w:t>.</w:t>
      </w:r>
      <w:r w:rsidRPr="003F3525">
        <w:rPr>
          <w:rFonts w:eastAsia="MS Mincho"/>
          <w:lang w:eastAsia="ja-JP"/>
        </w:rPr>
        <w:t xml:space="preserve"> </w:t>
      </w:r>
      <w:r w:rsidR="00DC3575">
        <w:rPr>
          <w:rFonts w:eastAsia="MS Mincho"/>
          <w:lang w:eastAsia="ja-JP"/>
        </w:rPr>
        <w:t>F</w:t>
      </w:r>
      <w:r w:rsidR="00203FD5" w:rsidRPr="003F3525">
        <w:rPr>
          <w:rFonts w:eastAsia="MS Mincho"/>
          <w:lang w:eastAsia="ja-JP"/>
        </w:rPr>
        <w:t xml:space="preserve">or both species </w:t>
      </w:r>
      <w:r w:rsidR="00DC3575">
        <w:rPr>
          <w:rFonts w:eastAsia="MS Mincho"/>
          <w:lang w:eastAsia="ja-JP"/>
        </w:rPr>
        <w:t>on</w:t>
      </w:r>
      <w:r w:rsidR="00DC3575" w:rsidRPr="003F3525">
        <w:rPr>
          <w:rFonts w:eastAsia="MS Mincho"/>
          <w:lang w:eastAsia="ja-JP"/>
        </w:rPr>
        <w:t xml:space="preserve"> </w:t>
      </w:r>
      <w:r w:rsidR="00203FD5" w:rsidRPr="003F3525">
        <w:rPr>
          <w:rFonts w:eastAsia="MS Mincho"/>
          <w:lang w:eastAsia="ja-JP"/>
        </w:rPr>
        <w:t xml:space="preserve">the Pribilof Islands, </w:t>
      </w:r>
      <w:r w:rsidR="004D1949" w:rsidRPr="003F3525">
        <w:rPr>
          <w:rFonts w:eastAsia="MS Mincho"/>
          <w:lang w:eastAsia="ja-JP"/>
        </w:rPr>
        <w:t>we</w:t>
      </w:r>
      <w:r w:rsidR="00521FA6" w:rsidRPr="003F3525">
        <w:rPr>
          <w:rFonts w:eastAsia="MS Mincho"/>
          <w:lang w:eastAsia="ja-JP"/>
        </w:rPr>
        <w:t xml:space="preserve"> determine</w:t>
      </w:r>
      <w:r w:rsidR="004D1949" w:rsidRPr="003F3525">
        <w:rPr>
          <w:rFonts w:eastAsia="MS Mincho"/>
          <w:lang w:eastAsia="ja-JP"/>
        </w:rPr>
        <w:t>d</w:t>
      </w:r>
      <w:r w:rsidR="00521FA6" w:rsidRPr="003F3525">
        <w:rPr>
          <w:rFonts w:eastAsia="MS Mincho"/>
          <w:lang w:eastAsia="ja-JP"/>
        </w:rPr>
        <w:t xml:space="preserve"> </w:t>
      </w:r>
      <w:r w:rsidR="001F431A">
        <w:rPr>
          <w:rFonts w:eastAsia="MS Mincho"/>
          <w:lang w:eastAsia="ja-JP"/>
        </w:rPr>
        <w:t xml:space="preserve">the </w:t>
      </w:r>
      <w:r w:rsidR="00723A27" w:rsidRPr="003F3525">
        <w:rPr>
          <w:rFonts w:eastAsia="MS Mincho"/>
          <w:lang w:eastAsia="ja-JP"/>
        </w:rPr>
        <w:t>distribution</w:t>
      </w:r>
      <w:r w:rsidR="001F431A">
        <w:rPr>
          <w:rFonts w:eastAsia="MS Mincho"/>
          <w:lang w:eastAsia="ja-JP"/>
        </w:rPr>
        <w:t>,</w:t>
      </w:r>
      <w:r w:rsidR="00203FD5" w:rsidRPr="003F3525">
        <w:rPr>
          <w:rFonts w:eastAsia="MS Mincho"/>
          <w:lang w:eastAsia="ja-JP"/>
        </w:rPr>
        <w:t xml:space="preserve"> habitat utilization</w:t>
      </w:r>
      <w:r w:rsidR="003014A9">
        <w:rPr>
          <w:rFonts w:eastAsia="MS Mincho"/>
          <w:lang w:eastAsia="ja-JP"/>
        </w:rPr>
        <w:t xml:space="preserve">, </w:t>
      </w:r>
      <w:r w:rsidR="004D1949" w:rsidRPr="003F3525">
        <w:rPr>
          <w:rFonts w:eastAsia="MS Mincho"/>
          <w:lang w:eastAsia="ja-JP"/>
        </w:rPr>
        <w:t>activity patterns</w:t>
      </w:r>
      <w:r w:rsidR="00521FA6" w:rsidRPr="003F3525">
        <w:rPr>
          <w:rFonts w:eastAsia="MS Mincho"/>
          <w:lang w:eastAsia="ja-JP"/>
        </w:rPr>
        <w:t xml:space="preserve"> </w:t>
      </w:r>
      <w:r w:rsidR="00BC2971" w:rsidRPr="003F3525">
        <w:rPr>
          <w:rFonts w:eastAsia="MS Mincho"/>
          <w:lang w:eastAsia="ja-JP"/>
        </w:rPr>
        <w:t xml:space="preserve">and </w:t>
      </w:r>
      <w:r w:rsidR="004D1949" w:rsidRPr="003F3525">
        <w:rPr>
          <w:rFonts w:eastAsia="MS Mincho"/>
          <w:lang w:eastAsia="ja-JP"/>
        </w:rPr>
        <w:t>trophic partitioning based on stable isotop</w:t>
      </w:r>
      <w:r w:rsidR="006E3FAB" w:rsidRPr="003F3525">
        <w:rPr>
          <w:rFonts w:eastAsia="MS Mincho"/>
          <w:lang w:eastAsia="ja-JP"/>
        </w:rPr>
        <w:t>e</w:t>
      </w:r>
      <w:r w:rsidR="004D1949" w:rsidRPr="003F3525">
        <w:rPr>
          <w:rFonts w:eastAsia="MS Mincho"/>
          <w:lang w:eastAsia="ja-JP"/>
        </w:rPr>
        <w:t xml:space="preserve"> analysis. We used remotely sensed environmental data to examine how </w:t>
      </w:r>
      <w:r w:rsidR="00107A56" w:rsidRPr="003F3525">
        <w:rPr>
          <w:rFonts w:eastAsia="MS Mincho"/>
          <w:lang w:eastAsia="ja-JP"/>
        </w:rPr>
        <w:t xml:space="preserve">these species respond to </w:t>
      </w:r>
      <w:r w:rsidR="00B87CE4">
        <w:rPr>
          <w:rFonts w:eastAsia="MS Mincho"/>
          <w:lang w:eastAsia="ja-JP"/>
        </w:rPr>
        <w:t>habitat conditions</w:t>
      </w:r>
      <w:r w:rsidR="00287D35" w:rsidRPr="003F3525">
        <w:rPr>
          <w:rFonts w:eastAsia="MS Mincho"/>
          <w:lang w:eastAsia="ja-JP"/>
        </w:rPr>
        <w:t xml:space="preserve">. </w:t>
      </w:r>
      <w:r w:rsidR="00521FA6" w:rsidRPr="003F3525">
        <w:rPr>
          <w:rFonts w:eastAsia="MS Mincho"/>
          <w:lang w:eastAsia="ja-JP"/>
        </w:rPr>
        <w:t xml:space="preserve">In </w:t>
      </w:r>
      <w:r w:rsidR="00354033" w:rsidRPr="003F3525">
        <w:rPr>
          <w:rFonts w:eastAsia="MS Mincho"/>
          <w:lang w:eastAsia="ja-JP"/>
        </w:rPr>
        <w:t xml:space="preserve">light of these </w:t>
      </w:r>
      <w:r w:rsidR="00203FD5" w:rsidRPr="003F3525">
        <w:rPr>
          <w:rFonts w:eastAsia="MS Mincho"/>
          <w:lang w:eastAsia="ja-JP"/>
        </w:rPr>
        <w:t>results</w:t>
      </w:r>
      <w:r w:rsidR="00354033" w:rsidRPr="003F3525">
        <w:rPr>
          <w:rFonts w:eastAsia="MS Mincho"/>
          <w:lang w:eastAsia="ja-JP"/>
        </w:rPr>
        <w:t xml:space="preserve">, we speculate on </w:t>
      </w:r>
      <w:r w:rsidR="001F431A">
        <w:rPr>
          <w:rFonts w:eastAsia="MS Mincho"/>
          <w:lang w:eastAsia="ja-JP"/>
        </w:rPr>
        <w:t xml:space="preserve">the </w:t>
      </w:r>
      <w:r w:rsidR="00107A56" w:rsidRPr="003F3525">
        <w:rPr>
          <w:rFonts w:eastAsia="MS Mincho"/>
          <w:lang w:eastAsia="ja-JP"/>
        </w:rPr>
        <w:t>potential mechanisms that</w:t>
      </w:r>
      <w:r w:rsidR="00354033" w:rsidRPr="003F3525">
        <w:rPr>
          <w:rFonts w:eastAsia="MS Mincho"/>
          <w:lang w:eastAsia="ja-JP"/>
        </w:rPr>
        <w:t xml:space="preserve"> </w:t>
      </w:r>
      <w:r w:rsidR="001F431A">
        <w:rPr>
          <w:rFonts w:eastAsia="MS Mincho"/>
          <w:lang w:eastAsia="ja-JP"/>
        </w:rPr>
        <w:t xml:space="preserve">could </w:t>
      </w:r>
      <w:r w:rsidR="00354033" w:rsidRPr="003F3525">
        <w:rPr>
          <w:rFonts w:eastAsia="MS Mincho"/>
          <w:lang w:eastAsia="ja-JP"/>
        </w:rPr>
        <w:t>drive population regulation</w:t>
      </w:r>
      <w:r w:rsidR="00203FD5" w:rsidRPr="003F3525">
        <w:rPr>
          <w:rFonts w:eastAsia="MS Mincho"/>
          <w:lang w:eastAsia="ja-JP"/>
        </w:rPr>
        <w:t xml:space="preserve"> in these </w:t>
      </w:r>
      <w:r w:rsidR="00E24903" w:rsidRPr="003F3525">
        <w:rPr>
          <w:rFonts w:eastAsia="MS Mincho"/>
          <w:lang w:eastAsia="ja-JP"/>
        </w:rPr>
        <w:t>congener</w:t>
      </w:r>
      <w:r w:rsidR="00203FD5" w:rsidRPr="003F3525">
        <w:rPr>
          <w:rFonts w:eastAsia="MS Mincho"/>
          <w:lang w:eastAsia="ja-JP"/>
        </w:rPr>
        <w:t>s</w:t>
      </w:r>
      <w:r w:rsidR="00354033" w:rsidRPr="003F3525">
        <w:rPr>
          <w:rFonts w:eastAsia="MS Mincho"/>
          <w:lang w:eastAsia="ja-JP"/>
        </w:rPr>
        <w:t>.</w:t>
      </w:r>
    </w:p>
    <w:p w14:paraId="208836D1" w14:textId="77777777" w:rsidR="00F348BD" w:rsidRPr="003F3525" w:rsidRDefault="00E02C2E" w:rsidP="008D3D04">
      <w:pPr>
        <w:pStyle w:val="Heading1"/>
      </w:pPr>
      <w:r w:rsidRPr="003F3525">
        <w:t xml:space="preserve">Materials and </w:t>
      </w:r>
      <w:r w:rsidR="00D8493C" w:rsidRPr="003F3525">
        <w:t>Methods</w:t>
      </w:r>
    </w:p>
    <w:p w14:paraId="24ABBA68" w14:textId="0F82A7C1" w:rsidR="00F348BD" w:rsidRPr="003F3525" w:rsidRDefault="007D37AA" w:rsidP="00E675B3">
      <w:pPr>
        <w:widowControl w:val="0"/>
        <w:rPr>
          <w:rFonts w:eastAsia="MS Mincho"/>
          <w:lang w:eastAsia="ja-JP"/>
        </w:rPr>
      </w:pPr>
      <w:r w:rsidRPr="003F3525">
        <w:rPr>
          <w:rFonts w:eastAsia="MS Mincho"/>
          <w:lang w:eastAsia="ja-JP"/>
        </w:rPr>
        <w:t>Global</w:t>
      </w:r>
      <w:r w:rsidR="001F431A" w:rsidRPr="003F3525">
        <w:rPr>
          <w:rFonts w:eastAsia="MS Mincho"/>
          <w:lang w:eastAsia="ja-JP"/>
        </w:rPr>
        <w:t xml:space="preserve"> location senso</w:t>
      </w:r>
      <w:r w:rsidRPr="003F3525">
        <w:rPr>
          <w:rFonts w:eastAsia="MS Mincho"/>
          <w:lang w:eastAsia="ja-JP"/>
        </w:rPr>
        <w:t>r</w:t>
      </w:r>
      <w:r w:rsidR="001F431A">
        <w:rPr>
          <w:rFonts w:eastAsia="MS Mincho"/>
          <w:lang w:eastAsia="ja-JP"/>
        </w:rPr>
        <w:t xml:space="preserve"> (</w:t>
      </w:r>
      <w:r w:rsidRPr="003F3525">
        <w:rPr>
          <w:rFonts w:eastAsia="MS Mincho"/>
          <w:lang w:eastAsia="ja-JP"/>
        </w:rPr>
        <w:t>GLS</w:t>
      </w:r>
      <w:r w:rsidR="001F431A">
        <w:rPr>
          <w:rFonts w:eastAsia="MS Mincho"/>
          <w:lang w:eastAsia="ja-JP"/>
        </w:rPr>
        <w:t>)</w:t>
      </w:r>
      <w:r w:rsidRPr="003F3525">
        <w:rPr>
          <w:rFonts w:eastAsia="MS Mincho"/>
          <w:lang w:eastAsia="ja-JP"/>
        </w:rPr>
        <w:t xml:space="preserve"> </w:t>
      </w:r>
      <w:r w:rsidR="005D3471" w:rsidRPr="003F3525">
        <w:rPr>
          <w:rFonts w:eastAsia="MS Mincho"/>
          <w:lang w:eastAsia="ja-JP"/>
        </w:rPr>
        <w:t>loggers (</w:t>
      </w:r>
      <w:r w:rsidR="003E215F" w:rsidRPr="003F3525">
        <w:rPr>
          <w:rFonts w:eastAsia="MS Mincho"/>
          <w:lang w:eastAsia="ja-JP"/>
        </w:rPr>
        <w:t>2.5</w:t>
      </w:r>
      <w:r w:rsidR="001F431A">
        <w:rPr>
          <w:rFonts w:eastAsia="MS Mincho"/>
          <w:lang w:eastAsia="ja-JP"/>
        </w:rPr>
        <w:t xml:space="preserve"> </w:t>
      </w:r>
      <w:r w:rsidR="003E215F" w:rsidRPr="003F3525">
        <w:rPr>
          <w:rFonts w:eastAsia="MS Mincho"/>
          <w:lang w:eastAsia="ja-JP"/>
        </w:rPr>
        <w:t xml:space="preserve">g, </w:t>
      </w:r>
      <w:r w:rsidR="005D3471" w:rsidRPr="003F3525">
        <w:rPr>
          <w:rFonts w:eastAsia="MS Mincho"/>
          <w:lang w:eastAsia="ja-JP"/>
        </w:rPr>
        <w:t>Mk9/Mk19</w:t>
      </w:r>
      <w:r w:rsidR="001F431A">
        <w:rPr>
          <w:rFonts w:eastAsia="MS Mincho"/>
          <w:lang w:eastAsia="ja-JP"/>
        </w:rPr>
        <w:t>;</w:t>
      </w:r>
      <w:r w:rsidR="001F431A" w:rsidRPr="003F3525">
        <w:rPr>
          <w:rFonts w:eastAsia="MS Mincho"/>
          <w:lang w:eastAsia="ja-JP"/>
        </w:rPr>
        <w:t xml:space="preserve"> </w:t>
      </w:r>
      <w:r w:rsidR="005D3471" w:rsidRPr="003F3525">
        <w:rPr>
          <w:rFonts w:eastAsia="MS Mincho"/>
          <w:lang w:eastAsia="ja-JP"/>
        </w:rPr>
        <w:t>British Antarctic Survey, Cambridge</w:t>
      </w:r>
      <w:r w:rsidR="001F431A">
        <w:rPr>
          <w:rFonts w:eastAsia="MS Mincho"/>
          <w:lang w:eastAsia="ja-JP"/>
        </w:rPr>
        <w:t>,</w:t>
      </w:r>
      <w:r w:rsidR="005D3471" w:rsidRPr="003F3525">
        <w:rPr>
          <w:rFonts w:eastAsia="MS Mincho"/>
          <w:lang w:eastAsia="ja-JP"/>
        </w:rPr>
        <w:t xml:space="preserve"> UK) </w:t>
      </w:r>
      <w:r w:rsidR="00D8493C" w:rsidRPr="003F3525">
        <w:rPr>
          <w:rFonts w:eastAsia="MS Mincho"/>
          <w:lang w:eastAsia="ja-JP"/>
        </w:rPr>
        <w:t>were a</w:t>
      </w:r>
      <w:r w:rsidR="00F45E56" w:rsidRPr="003F3525">
        <w:rPr>
          <w:rFonts w:eastAsia="MS Mincho"/>
          <w:lang w:eastAsia="ja-JP"/>
        </w:rPr>
        <w:t xml:space="preserve">ttached to leg bands on </w:t>
      </w:r>
      <w:r w:rsidR="00E273CC" w:rsidRPr="003F3525">
        <w:rPr>
          <w:rFonts w:eastAsia="MS Mincho"/>
          <w:lang w:eastAsia="ja-JP"/>
        </w:rPr>
        <w:t>kittiwakes</w:t>
      </w:r>
      <w:r w:rsidR="00D8493C" w:rsidRPr="003F3525">
        <w:rPr>
          <w:rFonts w:eastAsia="MS Mincho"/>
          <w:lang w:eastAsia="ja-JP"/>
        </w:rPr>
        <w:t xml:space="preserve"> </w:t>
      </w:r>
      <w:r w:rsidR="00D71627" w:rsidRPr="003F3525">
        <w:rPr>
          <w:rFonts w:eastAsia="MS Mincho"/>
          <w:lang w:eastAsia="ja-JP"/>
        </w:rPr>
        <w:t xml:space="preserve">in </w:t>
      </w:r>
      <w:r w:rsidR="00D8493C" w:rsidRPr="003F3525">
        <w:rPr>
          <w:rFonts w:eastAsia="MS Mincho"/>
          <w:lang w:eastAsia="ja-JP"/>
        </w:rPr>
        <w:t xml:space="preserve">July 2010, </w:t>
      </w:r>
      <w:r w:rsidR="001F431A">
        <w:rPr>
          <w:rFonts w:eastAsia="MS Mincho"/>
          <w:lang w:eastAsia="ja-JP"/>
        </w:rPr>
        <w:t>on</w:t>
      </w:r>
      <w:r w:rsidR="001F431A" w:rsidRPr="003F3525">
        <w:rPr>
          <w:rFonts w:eastAsia="MS Mincho"/>
          <w:lang w:eastAsia="ja-JP"/>
        </w:rPr>
        <w:t xml:space="preserve"> </w:t>
      </w:r>
      <w:r w:rsidR="001517C4" w:rsidRPr="003F3525">
        <w:rPr>
          <w:rFonts w:eastAsia="MS Mincho"/>
          <w:lang w:eastAsia="ja-JP"/>
        </w:rPr>
        <w:t xml:space="preserve">St Paul </w:t>
      </w:r>
      <w:r w:rsidR="00604054">
        <w:rPr>
          <w:rFonts w:eastAsia="MS Mincho"/>
          <w:lang w:eastAsia="ja-JP"/>
        </w:rPr>
        <w:t xml:space="preserve">Island </w:t>
      </w:r>
      <w:r w:rsidR="001517C4" w:rsidRPr="003F3525">
        <w:rPr>
          <w:rFonts w:eastAsia="MS Mincho"/>
          <w:lang w:eastAsia="ja-JP"/>
        </w:rPr>
        <w:t>(</w:t>
      </w:r>
      <w:r w:rsidR="004C5578" w:rsidRPr="003F3525">
        <w:rPr>
          <w:rFonts w:eastAsia="MS Mincho"/>
          <w:lang w:eastAsia="ja-JP"/>
        </w:rPr>
        <w:t>57°1</w:t>
      </w:r>
      <w:r w:rsidR="001A03A1">
        <w:rPr>
          <w:rFonts w:eastAsia="MS Mincho"/>
          <w:lang w:eastAsia="ja-JP"/>
        </w:rPr>
        <w:t>1’</w:t>
      </w:r>
      <w:r w:rsidR="001F431A">
        <w:rPr>
          <w:rFonts w:eastAsia="MS Mincho"/>
          <w:lang w:eastAsia="ja-JP"/>
        </w:rPr>
        <w:t> </w:t>
      </w:r>
      <w:r w:rsidR="005104DC" w:rsidRPr="003F3525">
        <w:rPr>
          <w:rFonts w:eastAsia="MS Mincho"/>
          <w:lang w:eastAsia="ja-JP"/>
        </w:rPr>
        <w:t xml:space="preserve">N </w:t>
      </w:r>
      <w:r w:rsidR="001A03A1" w:rsidRPr="003F3525">
        <w:rPr>
          <w:rFonts w:eastAsia="MS Mincho"/>
          <w:lang w:eastAsia="ja-JP"/>
        </w:rPr>
        <w:t>1</w:t>
      </w:r>
      <w:r w:rsidR="001A03A1">
        <w:rPr>
          <w:rFonts w:eastAsia="MS Mincho"/>
          <w:lang w:eastAsia="ja-JP"/>
        </w:rPr>
        <w:t>70</w:t>
      </w:r>
      <w:r w:rsidR="004C5578" w:rsidRPr="003F3525">
        <w:rPr>
          <w:rFonts w:eastAsia="MS Mincho"/>
          <w:lang w:eastAsia="ja-JP"/>
        </w:rPr>
        <w:t>°</w:t>
      </w:r>
      <w:r w:rsidR="001A03A1">
        <w:rPr>
          <w:rFonts w:eastAsia="MS Mincho"/>
          <w:lang w:eastAsia="ja-JP"/>
        </w:rPr>
        <w:t>1</w:t>
      </w:r>
      <w:r w:rsidR="004C5578" w:rsidRPr="003F3525">
        <w:rPr>
          <w:rFonts w:eastAsia="MS Mincho"/>
          <w:lang w:eastAsia="ja-JP"/>
        </w:rPr>
        <w:t>5</w:t>
      </w:r>
      <w:r w:rsidR="00BE4B9E">
        <w:rPr>
          <w:rFonts w:eastAsia="MS Mincho"/>
          <w:lang w:eastAsia="ja-JP"/>
        </w:rPr>
        <w:t>’</w:t>
      </w:r>
      <w:r w:rsidR="001F431A">
        <w:rPr>
          <w:rFonts w:eastAsia="MS Mincho"/>
          <w:lang w:eastAsia="ja-JP"/>
        </w:rPr>
        <w:t> </w:t>
      </w:r>
      <w:r w:rsidR="005104DC" w:rsidRPr="003F3525">
        <w:rPr>
          <w:rFonts w:eastAsia="MS Mincho"/>
          <w:lang w:eastAsia="ja-JP"/>
        </w:rPr>
        <w:t xml:space="preserve">W; </w:t>
      </w:r>
      <w:r w:rsidR="002F3497" w:rsidRPr="003F3525">
        <w:rPr>
          <w:rFonts w:eastAsia="MS Mincho"/>
          <w:lang w:eastAsia="ja-JP"/>
        </w:rPr>
        <w:t>BLK</w:t>
      </w:r>
      <w:r w:rsidR="00A47F65" w:rsidRPr="003F3525">
        <w:rPr>
          <w:rFonts w:eastAsia="MS Mincho"/>
          <w:lang w:eastAsia="ja-JP"/>
        </w:rPr>
        <w:t>I</w:t>
      </w:r>
      <w:r w:rsidR="001F431A">
        <w:rPr>
          <w:rFonts w:eastAsia="MS Mincho"/>
          <w:lang w:eastAsia="ja-JP"/>
        </w:rPr>
        <w:t> </w:t>
      </w:r>
      <w:r w:rsidR="00A47F65" w:rsidRPr="003F3525">
        <w:rPr>
          <w:rFonts w:eastAsia="MS Mincho"/>
          <w:lang w:eastAsia="ja-JP"/>
        </w:rPr>
        <w:t>=</w:t>
      </w:r>
      <w:r w:rsidR="001F431A">
        <w:rPr>
          <w:rFonts w:eastAsia="MS Mincho"/>
          <w:lang w:eastAsia="ja-JP"/>
        </w:rPr>
        <w:t> </w:t>
      </w:r>
      <w:r w:rsidR="00E24A75" w:rsidRPr="003F3525">
        <w:rPr>
          <w:rFonts w:eastAsia="MS Mincho"/>
          <w:lang w:eastAsia="ja-JP"/>
        </w:rPr>
        <w:t xml:space="preserve">31, </w:t>
      </w:r>
      <w:r w:rsidR="002F3497" w:rsidRPr="003F3525">
        <w:rPr>
          <w:rFonts w:eastAsia="MS Mincho"/>
          <w:lang w:eastAsia="ja-JP"/>
        </w:rPr>
        <w:t>RLKI</w:t>
      </w:r>
      <w:r w:rsidR="001F431A">
        <w:rPr>
          <w:rFonts w:eastAsia="MS Mincho"/>
          <w:lang w:eastAsia="ja-JP"/>
        </w:rPr>
        <w:t> </w:t>
      </w:r>
      <w:r w:rsidR="001F431A" w:rsidRPr="003F3525">
        <w:rPr>
          <w:rFonts w:eastAsia="MS Mincho"/>
          <w:lang w:eastAsia="ja-JP"/>
        </w:rPr>
        <w:t>=</w:t>
      </w:r>
      <w:r w:rsidR="001F431A">
        <w:rPr>
          <w:rFonts w:eastAsia="MS Mincho"/>
          <w:lang w:eastAsia="ja-JP"/>
        </w:rPr>
        <w:t> </w:t>
      </w:r>
      <w:r w:rsidR="00D8493C" w:rsidRPr="003F3525">
        <w:rPr>
          <w:rFonts w:eastAsia="MS Mincho"/>
          <w:lang w:eastAsia="ja-JP"/>
        </w:rPr>
        <w:t>5</w:t>
      </w:r>
      <w:r w:rsidR="001517C4" w:rsidRPr="003F3525">
        <w:rPr>
          <w:rFonts w:eastAsia="MS Mincho"/>
          <w:lang w:eastAsia="ja-JP"/>
        </w:rPr>
        <w:t xml:space="preserve">) and St George </w:t>
      </w:r>
      <w:r w:rsidR="00604054">
        <w:rPr>
          <w:rFonts w:eastAsia="MS Mincho"/>
          <w:lang w:eastAsia="ja-JP"/>
        </w:rPr>
        <w:t xml:space="preserve">Island </w:t>
      </w:r>
      <w:r w:rsidR="001517C4" w:rsidRPr="003F3525">
        <w:rPr>
          <w:rFonts w:eastAsia="MS Mincho"/>
          <w:lang w:eastAsia="ja-JP"/>
        </w:rPr>
        <w:t>(</w:t>
      </w:r>
      <w:r w:rsidR="004C5578" w:rsidRPr="003F3525">
        <w:rPr>
          <w:rFonts w:eastAsia="MS Mincho"/>
          <w:lang w:eastAsia="ja-JP"/>
        </w:rPr>
        <w:t>56°</w:t>
      </w:r>
      <w:r w:rsidR="001A03A1">
        <w:rPr>
          <w:rFonts w:eastAsia="MS Mincho"/>
          <w:lang w:eastAsia="ja-JP"/>
        </w:rPr>
        <w:t>34’</w:t>
      </w:r>
      <w:r w:rsidR="001F431A">
        <w:rPr>
          <w:rFonts w:eastAsia="MS Mincho"/>
          <w:lang w:eastAsia="ja-JP"/>
        </w:rPr>
        <w:t> </w:t>
      </w:r>
      <w:r w:rsidR="005104DC" w:rsidRPr="003F3525">
        <w:rPr>
          <w:rFonts w:eastAsia="MS Mincho"/>
          <w:lang w:eastAsia="ja-JP"/>
        </w:rPr>
        <w:t xml:space="preserve">N </w:t>
      </w:r>
      <w:r w:rsidR="004C5578" w:rsidRPr="003F3525">
        <w:rPr>
          <w:rFonts w:eastAsia="MS Mincho"/>
          <w:lang w:eastAsia="ja-JP"/>
        </w:rPr>
        <w:t>169°</w:t>
      </w:r>
      <w:r w:rsidR="001A03A1" w:rsidRPr="003F3525">
        <w:rPr>
          <w:rFonts w:eastAsia="MS Mincho"/>
          <w:lang w:eastAsia="ja-JP"/>
        </w:rPr>
        <w:t>3</w:t>
      </w:r>
      <w:r w:rsidR="001A03A1">
        <w:rPr>
          <w:rFonts w:eastAsia="MS Mincho"/>
          <w:lang w:eastAsia="ja-JP"/>
        </w:rPr>
        <w:t>7’</w:t>
      </w:r>
      <w:r w:rsidR="001F431A">
        <w:rPr>
          <w:rFonts w:eastAsia="MS Mincho"/>
          <w:lang w:eastAsia="ja-JP"/>
        </w:rPr>
        <w:t> </w:t>
      </w:r>
      <w:r w:rsidR="00234FE5" w:rsidRPr="003F3525">
        <w:rPr>
          <w:rFonts w:eastAsia="MS Mincho"/>
          <w:lang w:eastAsia="ja-JP"/>
        </w:rPr>
        <w:t>W</w:t>
      </w:r>
      <w:r w:rsidR="005104DC" w:rsidRPr="003F3525">
        <w:rPr>
          <w:rFonts w:eastAsia="MS Mincho"/>
          <w:lang w:eastAsia="ja-JP"/>
        </w:rPr>
        <w:t xml:space="preserve">; </w:t>
      </w:r>
      <w:r w:rsidR="002F3497" w:rsidRPr="003F3525">
        <w:rPr>
          <w:rFonts w:eastAsia="MS Mincho"/>
          <w:lang w:eastAsia="ja-JP"/>
        </w:rPr>
        <w:lastRenderedPageBreak/>
        <w:t>BLK</w:t>
      </w:r>
      <w:r w:rsidR="00A47F65" w:rsidRPr="003F3525">
        <w:rPr>
          <w:rFonts w:eastAsia="MS Mincho"/>
          <w:lang w:eastAsia="ja-JP"/>
        </w:rPr>
        <w:t>I</w:t>
      </w:r>
      <w:r w:rsidR="001F431A">
        <w:rPr>
          <w:rFonts w:eastAsia="MS Mincho"/>
          <w:lang w:eastAsia="ja-JP"/>
        </w:rPr>
        <w:t> </w:t>
      </w:r>
      <w:r w:rsidR="001F431A" w:rsidRPr="003F3525">
        <w:rPr>
          <w:rFonts w:eastAsia="MS Mincho"/>
          <w:lang w:eastAsia="ja-JP"/>
        </w:rPr>
        <w:t>=</w:t>
      </w:r>
      <w:r w:rsidR="001F431A">
        <w:rPr>
          <w:rFonts w:eastAsia="MS Mincho"/>
          <w:lang w:eastAsia="ja-JP"/>
        </w:rPr>
        <w:t> </w:t>
      </w:r>
      <w:r w:rsidR="003B0308" w:rsidRPr="003F3525">
        <w:rPr>
          <w:rFonts w:eastAsia="MS Mincho"/>
          <w:lang w:eastAsia="ja-JP"/>
        </w:rPr>
        <w:t xml:space="preserve">28, </w:t>
      </w:r>
      <w:r w:rsidR="002F3497" w:rsidRPr="003F3525">
        <w:rPr>
          <w:rFonts w:eastAsia="MS Mincho"/>
          <w:lang w:eastAsia="ja-JP"/>
        </w:rPr>
        <w:t>RLKI</w:t>
      </w:r>
      <w:r w:rsidR="001F431A">
        <w:rPr>
          <w:rFonts w:eastAsia="MS Mincho"/>
          <w:lang w:eastAsia="ja-JP"/>
        </w:rPr>
        <w:t> </w:t>
      </w:r>
      <w:r w:rsidR="001F431A" w:rsidRPr="003F3525">
        <w:rPr>
          <w:rFonts w:eastAsia="MS Mincho"/>
          <w:lang w:eastAsia="ja-JP"/>
        </w:rPr>
        <w:t>=</w:t>
      </w:r>
      <w:r w:rsidR="001F431A">
        <w:rPr>
          <w:rFonts w:eastAsia="MS Mincho"/>
          <w:lang w:eastAsia="ja-JP"/>
        </w:rPr>
        <w:t> </w:t>
      </w:r>
      <w:r w:rsidR="00D8493C" w:rsidRPr="003F3525">
        <w:rPr>
          <w:rFonts w:eastAsia="MS Mincho"/>
          <w:lang w:eastAsia="ja-JP"/>
        </w:rPr>
        <w:t>22)</w:t>
      </w:r>
      <w:r w:rsidR="00C05F50" w:rsidRPr="003F3525">
        <w:rPr>
          <w:rFonts w:eastAsia="MS Mincho"/>
          <w:lang w:eastAsia="ja-JP"/>
        </w:rPr>
        <w:t xml:space="preserve"> </w:t>
      </w:r>
      <w:r w:rsidR="000067D2" w:rsidRPr="003F3525">
        <w:rPr>
          <w:rFonts w:eastAsia="MS Mincho"/>
          <w:lang w:eastAsia="ja-JP"/>
        </w:rPr>
        <w:t>of</w:t>
      </w:r>
      <w:r w:rsidR="00C05F50" w:rsidRPr="003F3525">
        <w:rPr>
          <w:rFonts w:eastAsia="MS Mincho"/>
          <w:lang w:eastAsia="ja-JP"/>
        </w:rPr>
        <w:t xml:space="preserve"> </w:t>
      </w:r>
      <w:r w:rsidR="00CC67B3" w:rsidRPr="003F3525">
        <w:rPr>
          <w:rFonts w:eastAsia="MS Mincho"/>
          <w:lang w:eastAsia="ja-JP"/>
        </w:rPr>
        <w:t>the Pribilof Islands</w:t>
      </w:r>
      <w:r w:rsidR="00C05F50" w:rsidRPr="003F3525">
        <w:rPr>
          <w:rFonts w:eastAsia="MS Mincho"/>
          <w:lang w:eastAsia="ja-JP"/>
        </w:rPr>
        <w:t>, Alaska</w:t>
      </w:r>
      <w:r w:rsidR="001F431A">
        <w:rPr>
          <w:rFonts w:eastAsia="MS Mincho"/>
          <w:lang w:eastAsia="ja-JP"/>
        </w:rPr>
        <w:t xml:space="preserve">, </w:t>
      </w:r>
      <w:proofErr w:type="gramStart"/>
      <w:r w:rsidR="001F431A">
        <w:rPr>
          <w:rFonts w:eastAsia="MS Mincho"/>
          <w:lang w:eastAsia="ja-JP"/>
        </w:rPr>
        <w:t>USA</w:t>
      </w:r>
      <w:proofErr w:type="gramEnd"/>
      <w:r w:rsidR="00D8493C" w:rsidRPr="003F3525">
        <w:rPr>
          <w:rFonts w:eastAsia="MS Mincho"/>
          <w:lang w:eastAsia="ja-JP"/>
        </w:rPr>
        <w:t xml:space="preserve">. </w:t>
      </w:r>
      <w:r w:rsidR="00DC3575">
        <w:rPr>
          <w:rFonts w:eastAsia="MS Mincho"/>
          <w:lang w:eastAsia="ja-JP"/>
        </w:rPr>
        <w:t>The b</w:t>
      </w:r>
      <w:r w:rsidR="00D8493C" w:rsidRPr="003F3525">
        <w:rPr>
          <w:rFonts w:eastAsia="MS Mincho"/>
          <w:lang w:eastAsia="ja-JP"/>
        </w:rPr>
        <w:t>irds were captured</w:t>
      </w:r>
      <w:r w:rsidR="00F9305B">
        <w:rPr>
          <w:rFonts w:eastAsia="MS Mincho"/>
          <w:lang w:eastAsia="ja-JP"/>
        </w:rPr>
        <w:t xml:space="preserve"> when</w:t>
      </w:r>
      <w:r w:rsidR="00D8493C" w:rsidRPr="003F3525">
        <w:rPr>
          <w:rFonts w:eastAsia="MS Mincho"/>
          <w:lang w:eastAsia="ja-JP"/>
        </w:rPr>
        <w:t xml:space="preserve"> </w:t>
      </w:r>
      <w:r w:rsidR="00A2284E" w:rsidRPr="003F3525">
        <w:rPr>
          <w:rFonts w:eastAsia="MS Mincho"/>
          <w:lang w:eastAsia="ja-JP"/>
        </w:rPr>
        <w:t>attending</w:t>
      </w:r>
      <w:r w:rsidR="00C72A05" w:rsidRPr="003F3525">
        <w:rPr>
          <w:rFonts w:eastAsia="MS Mincho"/>
          <w:lang w:eastAsia="ja-JP"/>
        </w:rPr>
        <w:t xml:space="preserve"> </w:t>
      </w:r>
      <w:r w:rsidR="00D8493C" w:rsidRPr="003F3525">
        <w:rPr>
          <w:rFonts w:eastAsia="MS Mincho"/>
          <w:lang w:eastAsia="ja-JP"/>
        </w:rPr>
        <w:t>nests</w:t>
      </w:r>
      <w:r w:rsidR="00DC3575">
        <w:rPr>
          <w:rFonts w:eastAsia="MS Mincho"/>
          <w:lang w:eastAsia="ja-JP"/>
        </w:rPr>
        <w:t>,</w:t>
      </w:r>
      <w:r w:rsidR="00D26D10">
        <w:rPr>
          <w:rFonts w:eastAsia="MS Mincho"/>
          <w:lang w:eastAsia="ja-JP"/>
        </w:rPr>
        <w:t xml:space="preserve"> </w:t>
      </w:r>
      <w:r w:rsidR="00DC3575">
        <w:rPr>
          <w:rFonts w:eastAsia="MS Mincho"/>
          <w:lang w:eastAsia="ja-JP"/>
        </w:rPr>
        <w:t>which</w:t>
      </w:r>
      <w:r w:rsidR="00C72A05" w:rsidRPr="003F3525">
        <w:rPr>
          <w:rFonts w:eastAsia="MS Mincho"/>
          <w:lang w:eastAsia="ja-JP"/>
        </w:rPr>
        <w:t xml:space="preserve"> </w:t>
      </w:r>
      <w:r w:rsidR="002A1985" w:rsidRPr="003F3525">
        <w:rPr>
          <w:rFonts w:eastAsia="MS Mincho"/>
          <w:lang w:eastAsia="ja-JP"/>
        </w:rPr>
        <w:t xml:space="preserve">typically </w:t>
      </w:r>
      <w:r w:rsidR="00CA457F" w:rsidRPr="003F3525">
        <w:rPr>
          <w:rFonts w:eastAsia="MS Mincho"/>
          <w:lang w:eastAsia="ja-JP"/>
        </w:rPr>
        <w:t>contained</w:t>
      </w:r>
      <w:r w:rsidR="00D8493C" w:rsidRPr="003F3525">
        <w:rPr>
          <w:rFonts w:eastAsia="MS Mincho"/>
          <w:lang w:eastAsia="ja-JP"/>
        </w:rPr>
        <w:t xml:space="preserve"> one </w:t>
      </w:r>
      <w:r w:rsidR="002A1985" w:rsidRPr="003F3525">
        <w:rPr>
          <w:rFonts w:eastAsia="MS Mincho"/>
          <w:lang w:eastAsia="ja-JP"/>
        </w:rPr>
        <w:t>chick</w:t>
      </w:r>
      <w:r w:rsidR="00CA457F" w:rsidRPr="003F3525">
        <w:rPr>
          <w:rFonts w:eastAsia="MS Mincho"/>
          <w:lang w:eastAsia="ja-JP"/>
        </w:rPr>
        <w:t>,</w:t>
      </w:r>
      <w:r w:rsidR="00D8493C" w:rsidRPr="003F3525">
        <w:rPr>
          <w:rFonts w:eastAsia="MS Mincho"/>
          <w:lang w:eastAsia="ja-JP"/>
        </w:rPr>
        <w:t xml:space="preserve"> using a </w:t>
      </w:r>
      <w:r w:rsidR="00AB67CB" w:rsidRPr="003F3525">
        <w:rPr>
          <w:rFonts w:eastAsia="MS Mincho"/>
          <w:lang w:eastAsia="ja-JP"/>
        </w:rPr>
        <w:t xml:space="preserve">telescoping </w:t>
      </w:r>
      <w:r w:rsidR="00D8493C" w:rsidRPr="003F3525">
        <w:rPr>
          <w:rFonts w:eastAsia="MS Mincho"/>
          <w:lang w:eastAsia="ja-JP"/>
        </w:rPr>
        <w:t>noose pole or foot snare</w:t>
      </w:r>
      <w:r w:rsidR="00D8493C" w:rsidRPr="003F3525">
        <w:rPr>
          <w:rFonts w:eastAsia="MS Mincho"/>
          <w:bCs/>
          <w:lang w:eastAsia="ja-JP"/>
        </w:rPr>
        <w:t xml:space="preserve">. </w:t>
      </w:r>
      <w:r w:rsidR="008D3D36" w:rsidRPr="003F3525">
        <w:rPr>
          <w:rFonts w:eastAsia="MS Mincho"/>
          <w:bCs/>
          <w:lang w:eastAsia="ja-JP"/>
        </w:rPr>
        <w:t>Birds were recaptured</w:t>
      </w:r>
      <w:r w:rsidR="00887EAE" w:rsidRPr="003F3525">
        <w:rPr>
          <w:rFonts w:eastAsia="MS Mincho"/>
          <w:bCs/>
          <w:lang w:eastAsia="ja-JP"/>
        </w:rPr>
        <w:t xml:space="preserve"> </w:t>
      </w:r>
      <w:r w:rsidR="00887EAE" w:rsidRPr="003F3525">
        <w:rPr>
          <w:rFonts w:eastAsia="MS Mincho"/>
          <w:lang w:eastAsia="ja-JP"/>
        </w:rPr>
        <w:t>u</w:t>
      </w:r>
      <w:r w:rsidR="00950460" w:rsidRPr="003F3525">
        <w:rPr>
          <w:rFonts w:eastAsia="MS Mincho"/>
          <w:lang w:eastAsia="ja-JP"/>
        </w:rPr>
        <w:t xml:space="preserve">sing </w:t>
      </w:r>
      <w:r w:rsidR="00906426" w:rsidRPr="003F3525">
        <w:rPr>
          <w:rFonts w:eastAsia="MS Mincho"/>
          <w:lang w:eastAsia="ja-JP"/>
        </w:rPr>
        <w:t>a foot snare</w:t>
      </w:r>
      <w:r w:rsidR="00950460" w:rsidRPr="003F3525">
        <w:rPr>
          <w:rFonts w:eastAsia="MS Mincho"/>
          <w:lang w:eastAsia="ja-JP"/>
        </w:rPr>
        <w:t xml:space="preserve"> </w:t>
      </w:r>
      <w:r w:rsidR="00651AE2" w:rsidRPr="003F3525">
        <w:rPr>
          <w:rFonts w:eastAsia="MS Mincho"/>
          <w:lang w:eastAsia="ja-JP"/>
        </w:rPr>
        <w:t>or</w:t>
      </w:r>
      <w:r w:rsidR="002A1985" w:rsidRPr="003F3525">
        <w:rPr>
          <w:rFonts w:eastAsia="MS Mincho"/>
          <w:lang w:eastAsia="ja-JP"/>
        </w:rPr>
        <w:t xml:space="preserve"> </w:t>
      </w:r>
      <w:r w:rsidR="00326CA2" w:rsidRPr="003F3525">
        <w:rPr>
          <w:rFonts w:eastAsia="MS Mincho"/>
          <w:lang w:eastAsia="ja-JP"/>
        </w:rPr>
        <w:t>hand</w:t>
      </w:r>
      <w:r w:rsidR="00F9305B">
        <w:rPr>
          <w:rFonts w:eastAsia="MS Mincho"/>
          <w:lang w:eastAsia="ja-JP"/>
        </w:rPr>
        <w:t>-</w:t>
      </w:r>
      <w:r w:rsidR="00326CA2" w:rsidRPr="003F3525">
        <w:rPr>
          <w:rFonts w:eastAsia="MS Mincho"/>
          <w:lang w:eastAsia="ja-JP"/>
        </w:rPr>
        <w:t xml:space="preserve">held </w:t>
      </w:r>
      <w:r w:rsidR="002A1985" w:rsidRPr="003F3525">
        <w:rPr>
          <w:rFonts w:eastAsia="MS Mincho"/>
          <w:lang w:eastAsia="ja-JP"/>
        </w:rPr>
        <w:t>CO</w:t>
      </w:r>
      <w:r w:rsidR="002A1985" w:rsidRPr="003F3525">
        <w:rPr>
          <w:rFonts w:eastAsia="MS Mincho"/>
          <w:vertAlign w:val="subscript"/>
          <w:lang w:eastAsia="ja-JP"/>
        </w:rPr>
        <w:t>2</w:t>
      </w:r>
      <w:r w:rsidR="00F9305B">
        <w:rPr>
          <w:rFonts w:eastAsia="MS Mincho"/>
          <w:lang w:eastAsia="ja-JP"/>
        </w:rPr>
        <w:t>-</w:t>
      </w:r>
      <w:r w:rsidR="002A1985" w:rsidRPr="003F3525">
        <w:rPr>
          <w:rFonts w:eastAsia="MS Mincho"/>
          <w:lang w:eastAsia="ja-JP"/>
        </w:rPr>
        <w:t>powered net gun</w:t>
      </w:r>
      <w:r w:rsidR="00C72A05" w:rsidRPr="003F3525">
        <w:rPr>
          <w:rFonts w:eastAsia="MS Mincho"/>
          <w:lang w:eastAsia="ja-JP"/>
        </w:rPr>
        <w:t xml:space="preserve"> </w:t>
      </w:r>
      <w:r w:rsidR="00F5192F" w:rsidRPr="003F3525">
        <w:rPr>
          <w:rFonts w:eastAsia="MS Mincho"/>
          <w:lang w:eastAsia="ja-JP"/>
        </w:rPr>
        <w:t>(Super Talon Animal Catch</w:t>
      </w:r>
      <w:r w:rsidR="00234FE5" w:rsidRPr="003F3525">
        <w:rPr>
          <w:rFonts w:eastAsia="MS Mincho"/>
          <w:lang w:eastAsia="ja-JP"/>
        </w:rPr>
        <w:t>er</w:t>
      </w:r>
      <w:r w:rsidR="00F9305B">
        <w:rPr>
          <w:rFonts w:eastAsia="MS Mincho"/>
          <w:lang w:eastAsia="ja-JP"/>
        </w:rPr>
        <w:t>;</w:t>
      </w:r>
      <w:r w:rsidR="00F9305B" w:rsidRPr="003F3525">
        <w:rPr>
          <w:rFonts w:eastAsia="MS Mincho"/>
          <w:lang w:eastAsia="ja-JP"/>
        </w:rPr>
        <w:t xml:space="preserve"> </w:t>
      </w:r>
      <w:r w:rsidR="00234FE5" w:rsidRPr="003F3525">
        <w:rPr>
          <w:rFonts w:eastAsia="MS Mincho"/>
          <w:lang w:eastAsia="ja-JP"/>
        </w:rPr>
        <w:t>Advanced Weapons Technology,</w:t>
      </w:r>
      <w:r w:rsidR="00F9305B">
        <w:rPr>
          <w:rFonts w:eastAsia="MS Mincho"/>
          <w:lang w:eastAsia="ja-JP"/>
        </w:rPr>
        <w:t xml:space="preserve"> </w:t>
      </w:r>
      <w:r w:rsidR="00F9305B" w:rsidRPr="00F9305B">
        <w:rPr>
          <w:rFonts w:eastAsia="MS Mincho"/>
          <w:lang w:eastAsia="ja-JP"/>
        </w:rPr>
        <w:t>La Quinta</w:t>
      </w:r>
      <w:r w:rsidR="00F9305B">
        <w:rPr>
          <w:rFonts w:eastAsia="MS Mincho"/>
          <w:lang w:eastAsia="ja-JP"/>
        </w:rPr>
        <w:t>,</w:t>
      </w:r>
      <w:r w:rsidR="00234FE5" w:rsidRPr="003F3525">
        <w:rPr>
          <w:rFonts w:eastAsia="MS Mincho"/>
          <w:lang w:eastAsia="ja-JP"/>
        </w:rPr>
        <w:t xml:space="preserve"> </w:t>
      </w:r>
      <w:r w:rsidR="00CC7D70" w:rsidRPr="003F3525">
        <w:rPr>
          <w:rFonts w:eastAsia="MS Mincho"/>
          <w:lang w:eastAsia="ja-JP"/>
        </w:rPr>
        <w:t>CA</w:t>
      </w:r>
      <w:r w:rsidR="00F9305B">
        <w:rPr>
          <w:rFonts w:eastAsia="MS Mincho"/>
          <w:lang w:eastAsia="ja-JP"/>
        </w:rPr>
        <w:t>, USA</w:t>
      </w:r>
      <w:r w:rsidR="00C72A05" w:rsidRPr="003F3525">
        <w:rPr>
          <w:rFonts w:eastAsia="MS Mincho"/>
          <w:lang w:eastAsia="ja-JP"/>
        </w:rPr>
        <w:t>)</w:t>
      </w:r>
      <w:r w:rsidR="00181B62" w:rsidRPr="003F3525">
        <w:rPr>
          <w:rFonts w:eastAsia="MS Mincho"/>
          <w:lang w:eastAsia="ja-JP"/>
        </w:rPr>
        <w:t>.</w:t>
      </w:r>
      <w:r w:rsidR="002A1985" w:rsidRPr="003F3525">
        <w:rPr>
          <w:rFonts w:eastAsia="MS Mincho"/>
          <w:lang w:eastAsia="ja-JP"/>
        </w:rPr>
        <w:t xml:space="preserve"> </w:t>
      </w:r>
      <w:r w:rsidR="001168A2" w:rsidRPr="003F3525">
        <w:rPr>
          <w:rFonts w:eastAsia="MS Mincho"/>
          <w:lang w:eastAsia="ja-JP"/>
        </w:rPr>
        <w:t>Body measure</w:t>
      </w:r>
      <w:r w:rsidR="00192558" w:rsidRPr="003F3525">
        <w:rPr>
          <w:rFonts w:eastAsia="MS Mincho"/>
          <w:lang w:eastAsia="ja-JP"/>
        </w:rPr>
        <w:t>ments were taken from</w:t>
      </w:r>
      <w:r w:rsidR="00A0797E" w:rsidRPr="003F3525">
        <w:rPr>
          <w:rFonts w:eastAsia="MS Mincho"/>
          <w:lang w:eastAsia="ja-JP"/>
        </w:rPr>
        <w:t xml:space="preserve"> all birds</w:t>
      </w:r>
      <w:r w:rsidR="004D128E" w:rsidRPr="003F3525">
        <w:rPr>
          <w:rFonts w:eastAsia="MS Mincho"/>
          <w:lang w:eastAsia="ja-JP"/>
        </w:rPr>
        <w:t xml:space="preserve">. </w:t>
      </w:r>
      <w:r w:rsidR="001168A2" w:rsidRPr="003F3525">
        <w:rPr>
          <w:rFonts w:eastAsia="MS Mincho"/>
          <w:lang w:eastAsia="ja-JP"/>
        </w:rPr>
        <w:t>W</w:t>
      </w:r>
      <w:r w:rsidR="007E4AD2" w:rsidRPr="003F3525">
        <w:rPr>
          <w:rFonts w:eastAsia="MS Mincho"/>
          <w:lang w:eastAsia="ja-JP"/>
        </w:rPr>
        <w:t xml:space="preserve">ing loading </w:t>
      </w:r>
      <w:r w:rsidR="003E215F" w:rsidRPr="003F3525">
        <w:rPr>
          <w:rFonts w:eastAsia="MS Mincho"/>
          <w:lang w:eastAsia="ja-JP"/>
        </w:rPr>
        <w:t>was</w:t>
      </w:r>
      <w:r w:rsidR="007E4AD2" w:rsidRPr="003F3525">
        <w:rPr>
          <w:rFonts w:eastAsia="MS Mincho"/>
          <w:lang w:eastAsia="ja-JP"/>
        </w:rPr>
        <w:t xml:space="preserve"> calculated </w:t>
      </w:r>
      <w:r w:rsidR="006542E2" w:rsidRPr="003F3525">
        <w:rPr>
          <w:rFonts w:eastAsia="MS Mincho"/>
          <w:lang w:eastAsia="ja-JP"/>
        </w:rPr>
        <w:t>as body mass divided by the</w:t>
      </w:r>
      <w:r w:rsidR="007E4AD2" w:rsidRPr="003F3525">
        <w:rPr>
          <w:rFonts w:eastAsia="MS Mincho"/>
          <w:lang w:eastAsia="ja-JP"/>
        </w:rPr>
        <w:t xml:space="preserve"> w</w:t>
      </w:r>
      <w:r w:rsidR="004D128E" w:rsidRPr="003F3525">
        <w:rPr>
          <w:rFonts w:eastAsia="MS Mincho"/>
          <w:lang w:eastAsia="ja-JP"/>
        </w:rPr>
        <w:t>ing area</w:t>
      </w:r>
      <w:r w:rsidR="00F9305B">
        <w:rPr>
          <w:rFonts w:eastAsia="MS Mincho"/>
          <w:lang w:eastAsia="ja-JP"/>
        </w:rPr>
        <w:t>.</w:t>
      </w:r>
      <w:r w:rsidR="00F9305B" w:rsidRPr="003F3525">
        <w:rPr>
          <w:rFonts w:eastAsia="MS Mincho"/>
          <w:lang w:eastAsia="ja-JP"/>
        </w:rPr>
        <w:t xml:space="preserve"> The </w:t>
      </w:r>
      <w:r w:rsidR="006542E2" w:rsidRPr="003F3525">
        <w:rPr>
          <w:rFonts w:eastAsia="MS Mincho"/>
          <w:lang w:eastAsia="ja-JP"/>
        </w:rPr>
        <w:t xml:space="preserve">latter was twice the area of </w:t>
      </w:r>
      <w:r w:rsidR="004D128E" w:rsidRPr="003F3525">
        <w:rPr>
          <w:rFonts w:eastAsia="MS Mincho"/>
          <w:lang w:eastAsia="ja-JP"/>
        </w:rPr>
        <w:t>the right wing</w:t>
      </w:r>
      <w:r w:rsidR="00C57239" w:rsidRPr="003F3525">
        <w:rPr>
          <w:rFonts w:eastAsia="MS Mincho"/>
          <w:lang w:eastAsia="ja-JP"/>
        </w:rPr>
        <w:t xml:space="preserve"> (</w:t>
      </w:r>
      <w:r w:rsidR="00C57239" w:rsidRPr="000E5157">
        <w:rPr>
          <w:rFonts w:eastAsia="MS Mincho"/>
          <w:lang w:eastAsia="ja-JP"/>
        </w:rPr>
        <w:t xml:space="preserve">plus the </w:t>
      </w:r>
      <w:proofErr w:type="spellStart"/>
      <w:r w:rsidR="0089424D" w:rsidRPr="000E5157">
        <w:rPr>
          <w:rFonts w:eastAsia="MS Mincho"/>
          <w:lang w:eastAsia="ja-JP"/>
        </w:rPr>
        <w:t>rootbox</w:t>
      </w:r>
      <w:proofErr w:type="spellEnd"/>
      <w:r w:rsidR="00A71E78" w:rsidRPr="000E5157">
        <w:rPr>
          <w:rFonts w:eastAsia="MS Mincho"/>
          <w:lang w:eastAsia="ja-JP"/>
        </w:rPr>
        <w:t>,</w:t>
      </w:r>
      <w:r w:rsidR="00A71E78">
        <w:rPr>
          <w:rFonts w:eastAsia="MS Mincho"/>
          <w:lang w:eastAsia="ja-JP"/>
        </w:rPr>
        <w:t xml:space="preserve"> </w:t>
      </w:r>
      <w:r w:rsidR="00D273A8">
        <w:rPr>
          <w:rFonts w:eastAsia="MS Mincho"/>
          <w:lang w:eastAsia="ja-JP"/>
        </w:rPr>
        <w:t xml:space="preserve">the </w:t>
      </w:r>
      <w:r w:rsidR="00A71E78">
        <w:rPr>
          <w:rFonts w:eastAsia="MS Mincho"/>
          <w:lang w:eastAsia="ja-JP"/>
        </w:rPr>
        <w:t>area of the body between the wings</w:t>
      </w:r>
      <w:r w:rsidR="00C57239" w:rsidRPr="003F3525">
        <w:rPr>
          <w:rFonts w:eastAsia="MS Mincho"/>
          <w:lang w:eastAsia="ja-JP"/>
        </w:rPr>
        <w:t>)</w:t>
      </w:r>
      <w:r w:rsidR="004D128E" w:rsidRPr="003F3525">
        <w:rPr>
          <w:rFonts w:eastAsia="MS Mincho"/>
          <w:lang w:eastAsia="ja-JP"/>
        </w:rPr>
        <w:t xml:space="preserve">, </w:t>
      </w:r>
      <w:r w:rsidR="006542E2" w:rsidRPr="003F3525">
        <w:rPr>
          <w:rFonts w:eastAsia="MS Mincho"/>
          <w:lang w:eastAsia="ja-JP"/>
        </w:rPr>
        <w:t>which was traced in the field</w:t>
      </w:r>
      <w:r w:rsidR="00F9305B">
        <w:rPr>
          <w:rFonts w:eastAsia="MS Mincho"/>
          <w:lang w:eastAsia="ja-JP"/>
        </w:rPr>
        <w:t xml:space="preserve"> then a</w:t>
      </w:r>
      <w:r w:rsidR="004D128E" w:rsidRPr="003F3525">
        <w:rPr>
          <w:rFonts w:eastAsia="MS Mincho"/>
          <w:lang w:eastAsia="ja-JP"/>
        </w:rPr>
        <w:t xml:space="preserve"> </w:t>
      </w:r>
      <w:proofErr w:type="gramStart"/>
      <w:r w:rsidR="004D128E" w:rsidRPr="003F3525">
        <w:rPr>
          <w:rFonts w:eastAsia="MS Mincho"/>
          <w:lang w:eastAsia="ja-JP"/>
        </w:rPr>
        <w:t>cut-out</w:t>
      </w:r>
      <w:proofErr w:type="gramEnd"/>
      <w:r w:rsidR="004D128E" w:rsidRPr="003F3525">
        <w:rPr>
          <w:rFonts w:eastAsia="MS Mincho"/>
          <w:lang w:eastAsia="ja-JP"/>
        </w:rPr>
        <w:t xml:space="preserve"> </w:t>
      </w:r>
      <w:r w:rsidR="006542E2" w:rsidRPr="003F3525">
        <w:rPr>
          <w:rFonts w:eastAsia="MS Mincho"/>
          <w:lang w:eastAsia="ja-JP"/>
        </w:rPr>
        <w:t xml:space="preserve">weighed </w:t>
      </w:r>
      <w:r w:rsidR="004D128E" w:rsidRPr="003F3525">
        <w:rPr>
          <w:rFonts w:eastAsia="MS Mincho"/>
          <w:lang w:eastAsia="ja-JP"/>
        </w:rPr>
        <w:t xml:space="preserve">(accuracy 0.001g) and a standard curve </w:t>
      </w:r>
      <w:r w:rsidR="006542E2" w:rsidRPr="003F3525">
        <w:rPr>
          <w:rFonts w:eastAsia="MS Mincho"/>
          <w:lang w:eastAsia="ja-JP"/>
        </w:rPr>
        <w:t xml:space="preserve">used </w:t>
      </w:r>
      <w:r w:rsidR="004D128E" w:rsidRPr="003F3525">
        <w:rPr>
          <w:rFonts w:eastAsia="MS Mincho"/>
          <w:lang w:eastAsia="ja-JP"/>
        </w:rPr>
        <w:t>to calculate area</w:t>
      </w:r>
      <w:r w:rsidR="007E4AD2" w:rsidRPr="003F3525">
        <w:rPr>
          <w:rFonts w:eastAsia="MS Mincho"/>
          <w:lang w:eastAsia="ja-JP"/>
        </w:rPr>
        <w:t xml:space="preserve"> </w:t>
      </w:r>
      <w:r w:rsidR="00A93F55" w:rsidRPr="003F3525">
        <w:rPr>
          <w:rFonts w:eastAsia="MS Mincho"/>
          <w:lang w:eastAsia="ja-JP"/>
        </w:rPr>
        <w:t>(Pennycuick, 2008)</w:t>
      </w:r>
      <w:r w:rsidR="004D128E" w:rsidRPr="003F3525">
        <w:rPr>
          <w:rFonts w:eastAsia="MS Mincho"/>
          <w:lang w:eastAsia="ja-JP"/>
        </w:rPr>
        <w:t xml:space="preserve">. Sex was determined from </w:t>
      </w:r>
      <w:r w:rsidR="00694D9F" w:rsidRPr="003F3525">
        <w:rPr>
          <w:rFonts w:eastAsia="MS Mincho"/>
          <w:lang w:eastAsia="ja-JP"/>
        </w:rPr>
        <w:t>DNA</w:t>
      </w:r>
      <w:r w:rsidR="008A4D28" w:rsidRPr="003F3525">
        <w:rPr>
          <w:rFonts w:eastAsia="MS Mincho"/>
          <w:lang w:eastAsia="ja-JP"/>
        </w:rPr>
        <w:t xml:space="preserve"> extracted from blood samples</w:t>
      </w:r>
      <w:r w:rsidR="00694D9F" w:rsidRPr="003F3525">
        <w:rPr>
          <w:rFonts w:eastAsia="MS Mincho"/>
          <w:lang w:eastAsia="ja-JP"/>
        </w:rPr>
        <w:t xml:space="preserve"> </w:t>
      </w:r>
      <w:r w:rsidR="00A93F55" w:rsidRPr="003F3525">
        <w:rPr>
          <w:rFonts w:eastAsia="MS Mincho"/>
          <w:lang w:eastAsia="ja-JP"/>
        </w:rPr>
        <w:t>(Fridolfsson &amp; Ellegren, 1999)</w:t>
      </w:r>
      <w:r w:rsidR="004D128E" w:rsidRPr="003F3525">
        <w:rPr>
          <w:rFonts w:eastAsia="MS Mincho"/>
          <w:lang w:eastAsia="ja-JP"/>
        </w:rPr>
        <w:t>.</w:t>
      </w:r>
    </w:p>
    <w:p w14:paraId="6B1AF062" w14:textId="3B82D9B8" w:rsidR="00F348BD" w:rsidRPr="003F3525" w:rsidRDefault="00EC25CF" w:rsidP="008D3D04">
      <w:pPr>
        <w:rPr>
          <w:rFonts w:eastAsia="MS Mincho"/>
          <w:lang w:eastAsia="ja-JP"/>
        </w:rPr>
      </w:pPr>
      <w:r w:rsidRPr="003F3525">
        <w:t xml:space="preserve">All data processing and spatial analyses were conducted using </w:t>
      </w:r>
      <w:r w:rsidR="00250E6B" w:rsidRPr="00BE02A4">
        <w:rPr>
          <w:smallCaps/>
        </w:rPr>
        <w:t>Matlab</w:t>
      </w:r>
      <w:r w:rsidRPr="003F3525">
        <w:t xml:space="preserve"> 2009a</w:t>
      </w:r>
      <w:r w:rsidR="009754E4">
        <w:t xml:space="preserve"> (</w:t>
      </w:r>
      <w:r w:rsidRPr="003F3525">
        <w:rPr>
          <w:rFonts w:eastAsia="MS Mincho"/>
          <w:lang w:eastAsia="ja-JP"/>
        </w:rPr>
        <w:t>The Mathworks, Natick, MA</w:t>
      </w:r>
      <w:r w:rsidR="00F9305B">
        <w:rPr>
          <w:rFonts w:eastAsia="MS Mincho"/>
          <w:lang w:eastAsia="ja-JP"/>
        </w:rPr>
        <w:t>, USA</w:t>
      </w:r>
      <w:r w:rsidRPr="003F3525">
        <w:rPr>
          <w:rFonts w:eastAsia="MS Mincho"/>
          <w:lang w:eastAsia="ja-JP"/>
        </w:rPr>
        <w:t>)</w:t>
      </w:r>
      <w:r w:rsidRPr="003F3525">
        <w:t xml:space="preserve">. Statistical tests were run in R 3.0.0 </w:t>
      </w:r>
      <w:r w:rsidRPr="003F3525">
        <w:rPr>
          <w:rFonts w:eastAsia="MS Mincho"/>
          <w:lang w:eastAsia="ja-JP"/>
        </w:rPr>
        <w:t xml:space="preserve">(R Core Team, 2013). </w:t>
      </w:r>
      <w:r w:rsidR="00F9305B">
        <w:rPr>
          <w:rFonts w:eastAsia="MS Mincho"/>
          <w:lang w:eastAsia="ja-JP"/>
        </w:rPr>
        <w:t>The results are shown as m</w:t>
      </w:r>
      <w:r w:rsidRPr="003F3525">
        <w:rPr>
          <w:rFonts w:eastAsia="MS Mincho"/>
          <w:lang w:eastAsia="ja-JP"/>
        </w:rPr>
        <w:t>eans</w:t>
      </w:r>
      <w:r w:rsidR="00D17220" w:rsidRPr="003F3525">
        <w:rPr>
          <w:sz w:val="22"/>
          <w:szCs w:val="22"/>
        </w:rPr>
        <w:t> ± </w:t>
      </w:r>
      <w:r w:rsidRPr="003F3525">
        <w:rPr>
          <w:rFonts w:eastAsia="MS Mincho"/>
          <w:lang w:eastAsia="ja-JP"/>
        </w:rPr>
        <w:t xml:space="preserve">SD. Significance was set to </w:t>
      </w:r>
      <w:r w:rsidR="00D17220" w:rsidRPr="003F3525">
        <w:rPr>
          <w:rFonts w:eastAsia="MS Mincho"/>
          <w:i/>
          <w:lang w:eastAsia="ja-JP"/>
        </w:rPr>
        <w:t>P </w:t>
      </w:r>
      <w:r w:rsidR="00D17220" w:rsidRPr="003F3525">
        <w:rPr>
          <w:rFonts w:eastAsia="MS Mincho"/>
          <w:lang w:eastAsia="ja-JP"/>
        </w:rPr>
        <w:t>&lt; </w:t>
      </w:r>
      <w:r w:rsidRPr="003F3525">
        <w:rPr>
          <w:rFonts w:eastAsia="MS Mincho"/>
          <w:lang w:eastAsia="ja-JP"/>
        </w:rPr>
        <w:t>0.05.</w:t>
      </w:r>
    </w:p>
    <w:p w14:paraId="0384E02F" w14:textId="77777777" w:rsidR="00F348BD" w:rsidRPr="003F3525" w:rsidRDefault="008D3D04" w:rsidP="008D3D04">
      <w:pPr>
        <w:pStyle w:val="Heading2"/>
      </w:pPr>
      <w:r w:rsidRPr="003F3525">
        <w:t>Movement and area utilization</w:t>
      </w:r>
    </w:p>
    <w:p w14:paraId="1B9912DD" w14:textId="2D8C0436" w:rsidR="00F348BD" w:rsidRPr="003F3525" w:rsidRDefault="002B619D" w:rsidP="00E675B3">
      <w:pPr>
        <w:widowControl w:val="0"/>
      </w:pPr>
      <w:r w:rsidRPr="003F3525">
        <w:rPr>
          <w:rFonts w:eastAsia="MS Mincho"/>
          <w:lang w:eastAsia="ja-JP"/>
        </w:rPr>
        <w:t>L</w:t>
      </w:r>
      <w:r w:rsidR="00501535" w:rsidRPr="003F3525">
        <w:rPr>
          <w:rFonts w:eastAsia="MS Mincho"/>
          <w:lang w:eastAsia="ja-JP"/>
        </w:rPr>
        <w:t xml:space="preserve">oggers </w:t>
      </w:r>
      <w:r w:rsidR="00F9305B">
        <w:rPr>
          <w:rFonts w:eastAsia="MS Mincho"/>
          <w:lang w:eastAsia="ja-JP"/>
        </w:rPr>
        <w:t>were used to record</w:t>
      </w:r>
      <w:r w:rsidR="00F9305B" w:rsidRPr="003F3525">
        <w:rPr>
          <w:rFonts w:eastAsia="MS Mincho"/>
          <w:lang w:eastAsia="ja-JP"/>
        </w:rPr>
        <w:t xml:space="preserve"> </w:t>
      </w:r>
      <w:r w:rsidR="00501535" w:rsidRPr="003F3525">
        <w:rPr>
          <w:rFonts w:eastAsia="MS Mincho"/>
          <w:lang w:eastAsia="ja-JP"/>
        </w:rPr>
        <w:t>light levels</w:t>
      </w:r>
      <w:r w:rsidR="00A5415E" w:rsidRPr="003F3525">
        <w:rPr>
          <w:rFonts w:eastAsia="MS Mincho"/>
          <w:lang w:eastAsia="ja-JP"/>
        </w:rPr>
        <w:t>,</w:t>
      </w:r>
      <w:r w:rsidR="006A57D0" w:rsidRPr="003F3525">
        <w:rPr>
          <w:rFonts w:eastAsia="MS Mincho"/>
          <w:lang w:eastAsia="ja-JP"/>
        </w:rPr>
        <w:t xml:space="preserve"> </w:t>
      </w:r>
      <w:r w:rsidRPr="003F3525">
        <w:rPr>
          <w:rFonts w:eastAsia="MS Mincho"/>
          <w:lang w:eastAsia="ja-JP"/>
        </w:rPr>
        <w:t xml:space="preserve">and </w:t>
      </w:r>
      <w:r w:rsidR="005201BA" w:rsidRPr="00B8091E">
        <w:rPr>
          <w:rFonts w:eastAsia="MS Mincho"/>
          <w:smallCaps/>
          <w:lang w:eastAsia="ja-JP"/>
        </w:rPr>
        <w:t>T</w:t>
      </w:r>
      <w:r w:rsidR="001D49DF" w:rsidRPr="00B8091E">
        <w:rPr>
          <w:rFonts w:eastAsia="MS Mincho"/>
          <w:smallCaps/>
          <w:lang w:eastAsia="ja-JP"/>
        </w:rPr>
        <w:t>ransEdit</w:t>
      </w:r>
      <w:r w:rsidR="005201BA" w:rsidRPr="003F3525">
        <w:rPr>
          <w:rFonts w:eastAsia="MS Mincho"/>
          <w:lang w:eastAsia="ja-JP"/>
        </w:rPr>
        <w:t xml:space="preserve"> and </w:t>
      </w:r>
      <w:r w:rsidR="001D49DF" w:rsidRPr="00B8091E">
        <w:rPr>
          <w:rFonts w:eastAsia="MS Mincho"/>
          <w:smallCaps/>
          <w:lang w:eastAsia="ja-JP"/>
        </w:rPr>
        <w:t>Locator</w:t>
      </w:r>
      <w:r w:rsidR="00326CA2" w:rsidRPr="003F3525">
        <w:rPr>
          <w:rFonts w:eastAsia="MS Mincho"/>
          <w:sz w:val="16"/>
          <w:szCs w:val="16"/>
          <w:lang w:eastAsia="ja-JP"/>
        </w:rPr>
        <w:t xml:space="preserve"> </w:t>
      </w:r>
      <w:r w:rsidR="00A5415E" w:rsidRPr="003F3525">
        <w:rPr>
          <w:rFonts w:eastAsia="MS Mincho"/>
          <w:lang w:eastAsia="ja-JP"/>
        </w:rPr>
        <w:t>(</w:t>
      </w:r>
      <w:r w:rsidR="000817E9" w:rsidRPr="003F3525">
        <w:rPr>
          <w:rFonts w:eastAsia="MS Mincho"/>
          <w:lang w:eastAsia="ja-JP"/>
        </w:rPr>
        <w:t>British Antarctic Survey)</w:t>
      </w:r>
      <w:r w:rsidR="00501535" w:rsidRPr="003F3525">
        <w:rPr>
          <w:rFonts w:eastAsia="MS Mincho"/>
          <w:lang w:eastAsia="ja-JP"/>
        </w:rPr>
        <w:t xml:space="preserve"> w</w:t>
      </w:r>
      <w:r w:rsidR="005201BA" w:rsidRPr="003F3525">
        <w:rPr>
          <w:rFonts w:eastAsia="MS Mincho"/>
          <w:lang w:eastAsia="ja-JP"/>
        </w:rPr>
        <w:t>ere</w:t>
      </w:r>
      <w:r w:rsidR="00501535" w:rsidRPr="003F3525">
        <w:rPr>
          <w:rFonts w:eastAsia="MS Mincho"/>
          <w:lang w:eastAsia="ja-JP"/>
        </w:rPr>
        <w:t xml:space="preserve"> used to </w:t>
      </w:r>
      <w:r w:rsidR="000817E9" w:rsidRPr="003F3525">
        <w:rPr>
          <w:rFonts w:eastAsia="MS Mincho"/>
          <w:lang w:eastAsia="ja-JP"/>
        </w:rPr>
        <w:t xml:space="preserve">identify </w:t>
      </w:r>
      <w:r w:rsidR="001D49DF" w:rsidRPr="003F3525">
        <w:rPr>
          <w:rFonts w:eastAsia="MS Mincho"/>
          <w:lang w:eastAsia="ja-JP"/>
        </w:rPr>
        <w:t>dawn and dusk</w:t>
      </w:r>
      <w:r w:rsidR="000817E9" w:rsidRPr="003F3525">
        <w:rPr>
          <w:rFonts w:eastAsia="MS Mincho"/>
          <w:lang w:eastAsia="ja-JP"/>
        </w:rPr>
        <w:t xml:space="preserve"> transitions</w:t>
      </w:r>
      <w:r w:rsidR="001D49DF" w:rsidRPr="003F3525">
        <w:rPr>
          <w:rFonts w:eastAsia="MS Mincho"/>
          <w:lang w:eastAsia="ja-JP"/>
        </w:rPr>
        <w:t xml:space="preserve"> using a threshold of </w:t>
      </w:r>
      <w:r w:rsidR="00C57239" w:rsidRPr="003F3525">
        <w:rPr>
          <w:rFonts w:eastAsia="MS Mincho"/>
          <w:lang w:eastAsia="ja-JP"/>
        </w:rPr>
        <w:t>10</w:t>
      </w:r>
      <w:r w:rsidR="001D49DF" w:rsidRPr="003F3525">
        <w:rPr>
          <w:rFonts w:eastAsia="MS Mincho"/>
          <w:lang w:eastAsia="ja-JP"/>
        </w:rPr>
        <w:t>,</w:t>
      </w:r>
      <w:r w:rsidR="002D4B79" w:rsidRPr="003F3525">
        <w:rPr>
          <w:rFonts w:eastAsia="MS Mincho"/>
          <w:lang w:eastAsia="ja-JP"/>
        </w:rPr>
        <w:t xml:space="preserve"> </w:t>
      </w:r>
      <w:r w:rsidR="000817E9" w:rsidRPr="003F3525">
        <w:rPr>
          <w:rFonts w:eastAsia="MS Mincho"/>
          <w:lang w:eastAsia="ja-JP"/>
        </w:rPr>
        <w:t xml:space="preserve">and </w:t>
      </w:r>
      <w:r w:rsidR="001D49DF" w:rsidRPr="003F3525">
        <w:rPr>
          <w:rFonts w:eastAsia="MS Mincho"/>
          <w:lang w:eastAsia="ja-JP"/>
        </w:rPr>
        <w:t xml:space="preserve">to </w:t>
      </w:r>
      <w:r w:rsidR="005201BA" w:rsidRPr="003F3525">
        <w:rPr>
          <w:rFonts w:eastAsia="MS Mincho"/>
          <w:lang w:eastAsia="ja-JP"/>
        </w:rPr>
        <w:t xml:space="preserve">calculate </w:t>
      </w:r>
      <w:r w:rsidR="00501535" w:rsidRPr="003F3525">
        <w:rPr>
          <w:rFonts w:eastAsia="MS Mincho"/>
          <w:lang w:eastAsia="ja-JP"/>
        </w:rPr>
        <w:t xml:space="preserve">locations </w:t>
      </w:r>
      <w:r w:rsidR="001D49DF" w:rsidRPr="003F3525">
        <w:rPr>
          <w:rFonts w:eastAsia="MS Mincho"/>
          <w:lang w:eastAsia="ja-JP"/>
        </w:rPr>
        <w:t xml:space="preserve">based on </w:t>
      </w:r>
      <w:r w:rsidR="00501535" w:rsidRPr="003F3525">
        <w:rPr>
          <w:rFonts w:eastAsia="MS Mincho"/>
          <w:lang w:eastAsia="ja-JP"/>
        </w:rPr>
        <w:t xml:space="preserve">a </w:t>
      </w:r>
      <w:r w:rsidR="00DC3575" w:rsidRPr="003F3525">
        <w:rPr>
          <w:rFonts w:eastAsia="MS Mincho"/>
          <w:lang w:eastAsia="ja-JP"/>
        </w:rPr>
        <w:t xml:space="preserve">Sun </w:t>
      </w:r>
      <w:r w:rsidR="00501535" w:rsidRPr="003F3525">
        <w:rPr>
          <w:rFonts w:eastAsia="MS Mincho"/>
          <w:lang w:eastAsia="ja-JP"/>
        </w:rPr>
        <w:t xml:space="preserve">angle of </w:t>
      </w:r>
      <w:r w:rsidR="00F9305B">
        <w:rPr>
          <w:rFonts w:eastAsia="MS Mincho"/>
          <w:lang w:eastAsia="ja-JP"/>
        </w:rPr>
        <w:t>–</w:t>
      </w:r>
      <w:r w:rsidR="00501535" w:rsidRPr="003F3525">
        <w:rPr>
          <w:rFonts w:eastAsia="MS Mincho"/>
          <w:lang w:eastAsia="ja-JP"/>
        </w:rPr>
        <w:t xml:space="preserve">3.5 for the Mk9 loggers and </w:t>
      </w:r>
      <w:r w:rsidR="00F9305B">
        <w:rPr>
          <w:rFonts w:eastAsia="MS Mincho"/>
          <w:lang w:eastAsia="ja-JP"/>
        </w:rPr>
        <w:t>–</w:t>
      </w:r>
      <w:r w:rsidR="00501535" w:rsidRPr="003F3525">
        <w:rPr>
          <w:rFonts w:eastAsia="MS Mincho"/>
          <w:lang w:eastAsia="ja-JP"/>
        </w:rPr>
        <w:t>3.0 for the Mk19 loggers</w:t>
      </w:r>
      <w:r w:rsidR="00B825AB" w:rsidRPr="003F3525">
        <w:rPr>
          <w:rFonts w:eastAsia="MS Mincho"/>
          <w:lang w:eastAsia="ja-JP"/>
        </w:rPr>
        <w:t xml:space="preserve"> </w:t>
      </w:r>
      <w:r w:rsidR="001D49DF" w:rsidRPr="003F3525">
        <w:rPr>
          <w:rFonts w:eastAsia="MS Mincho"/>
          <w:lang w:eastAsia="ja-JP"/>
        </w:rPr>
        <w:t xml:space="preserve">(values </w:t>
      </w:r>
      <w:r w:rsidR="005508E8" w:rsidRPr="003F3525">
        <w:rPr>
          <w:rFonts w:eastAsia="MS Mincho"/>
          <w:lang w:eastAsia="ja-JP"/>
        </w:rPr>
        <w:t xml:space="preserve">selected on the </w:t>
      </w:r>
      <w:r w:rsidR="00B825AB" w:rsidRPr="003F3525">
        <w:rPr>
          <w:rFonts w:eastAsia="MS Mincho"/>
          <w:lang w:eastAsia="ja-JP"/>
        </w:rPr>
        <w:t>bas</w:t>
      </w:r>
      <w:r w:rsidR="005508E8" w:rsidRPr="003F3525">
        <w:rPr>
          <w:rFonts w:eastAsia="MS Mincho"/>
          <w:lang w:eastAsia="ja-JP"/>
        </w:rPr>
        <w:t>is</w:t>
      </w:r>
      <w:r w:rsidR="00B825AB" w:rsidRPr="003F3525">
        <w:rPr>
          <w:rFonts w:eastAsia="MS Mincho"/>
          <w:lang w:eastAsia="ja-JP"/>
        </w:rPr>
        <w:t xml:space="preserve"> o</w:t>
      </w:r>
      <w:r w:rsidR="005508E8" w:rsidRPr="003F3525">
        <w:rPr>
          <w:rFonts w:eastAsia="MS Mincho"/>
          <w:lang w:eastAsia="ja-JP"/>
        </w:rPr>
        <w:t>f</w:t>
      </w:r>
      <w:r w:rsidR="00B825AB" w:rsidRPr="003F3525">
        <w:rPr>
          <w:rFonts w:eastAsia="MS Mincho"/>
          <w:lang w:eastAsia="ja-JP"/>
        </w:rPr>
        <w:t xml:space="preserve"> </w:t>
      </w:r>
      <w:r w:rsidR="00721CFF">
        <w:rPr>
          <w:rFonts w:eastAsia="MS Mincho"/>
          <w:lang w:eastAsia="ja-JP"/>
        </w:rPr>
        <w:t xml:space="preserve">stationary </w:t>
      </w:r>
      <w:r w:rsidR="008B768C" w:rsidRPr="003F3525">
        <w:rPr>
          <w:rFonts w:eastAsia="MS Mincho"/>
          <w:lang w:eastAsia="ja-JP"/>
        </w:rPr>
        <w:t>calibration data</w:t>
      </w:r>
      <w:r w:rsidR="001D49DF" w:rsidRPr="003F3525">
        <w:rPr>
          <w:rFonts w:eastAsia="MS Mincho"/>
          <w:lang w:eastAsia="ja-JP"/>
        </w:rPr>
        <w:t>)</w:t>
      </w:r>
      <w:r w:rsidR="00254CCD" w:rsidRPr="003F3525">
        <w:rPr>
          <w:rFonts w:eastAsia="MS Mincho"/>
          <w:lang w:eastAsia="ja-JP"/>
        </w:rPr>
        <w:t xml:space="preserve">. </w:t>
      </w:r>
      <w:r w:rsidR="008D3D36" w:rsidRPr="003F3525">
        <w:t>L</w:t>
      </w:r>
      <w:r w:rsidR="00D7742D" w:rsidRPr="003F3525">
        <w:t xml:space="preserve">ocations </w:t>
      </w:r>
      <w:r w:rsidR="00E81B40" w:rsidRPr="003F3525">
        <w:t>were</w:t>
      </w:r>
      <w:r w:rsidR="00D7742D" w:rsidRPr="003F3525">
        <w:t xml:space="preserve"> calculated </w:t>
      </w:r>
      <w:r w:rsidR="00E81B40" w:rsidRPr="003F3525">
        <w:t>following</w:t>
      </w:r>
      <w:r w:rsidR="00D7742D" w:rsidRPr="003F3525">
        <w:t xml:space="preserve"> Phillips </w:t>
      </w:r>
      <w:r w:rsidR="00D7742D" w:rsidRPr="003F3525">
        <w:rPr>
          <w:i/>
        </w:rPr>
        <w:t>et al</w:t>
      </w:r>
      <w:r w:rsidR="00DB5849" w:rsidRPr="003F3525">
        <w:rPr>
          <w:i/>
        </w:rPr>
        <w:t>.</w:t>
      </w:r>
      <w:r w:rsidR="002F3497" w:rsidRPr="003F3525">
        <w:t xml:space="preserve"> </w:t>
      </w:r>
      <w:r w:rsidR="00A93F55" w:rsidRPr="003F3525">
        <w:rPr>
          <w:rFonts w:eastAsia="MS Mincho"/>
          <w:lang w:eastAsia="ja-JP"/>
        </w:rPr>
        <w:t>(2004)</w:t>
      </w:r>
      <w:r w:rsidR="00BA7123" w:rsidRPr="003F3525">
        <w:t>,</w:t>
      </w:r>
      <w:r w:rsidR="00287D35" w:rsidRPr="003F3525">
        <w:t xml:space="preserve"> </w:t>
      </w:r>
      <w:r w:rsidR="00624175" w:rsidRPr="003F3525">
        <w:t xml:space="preserve">by </w:t>
      </w:r>
      <w:r w:rsidR="00E81B40" w:rsidRPr="003F3525">
        <w:t xml:space="preserve">smoothing locations twice and </w:t>
      </w:r>
      <w:r w:rsidR="00BD6121" w:rsidRPr="003F3525">
        <w:t>then applying</w:t>
      </w:r>
      <w:r w:rsidR="00E81B40" w:rsidRPr="003F3525">
        <w:t xml:space="preserve"> an iterative forward</w:t>
      </w:r>
      <w:r w:rsidR="00AF7E50" w:rsidRPr="003F3525">
        <w:t>/</w:t>
      </w:r>
      <w:r w:rsidR="00E81B40" w:rsidRPr="003F3525">
        <w:t>backward</w:t>
      </w:r>
      <w:r w:rsidR="00AF7E50" w:rsidRPr="003F3525">
        <w:t xml:space="preserve"> </w:t>
      </w:r>
      <w:r w:rsidR="00E81B40" w:rsidRPr="003F3525">
        <w:t>averaging speed filter</w:t>
      </w:r>
      <w:r w:rsidR="00990625" w:rsidRPr="003F3525">
        <w:t xml:space="preserve"> </w:t>
      </w:r>
      <w:r w:rsidR="00E81B40" w:rsidRPr="003F3525">
        <w:t>based on a maximum travel speed of 48</w:t>
      </w:r>
      <w:r w:rsidR="00AF4B21" w:rsidRPr="003F3525">
        <w:t xml:space="preserve"> </w:t>
      </w:r>
      <w:r w:rsidR="00E81B40" w:rsidRPr="003F3525">
        <w:t>km</w:t>
      </w:r>
      <w:r w:rsidR="00F9305B">
        <w:t xml:space="preserve"> </w:t>
      </w:r>
      <w:r w:rsidR="00E81B40" w:rsidRPr="003F3525">
        <w:t>h</w:t>
      </w:r>
      <w:r w:rsidR="00DC3575" w:rsidRPr="00DC3575">
        <w:rPr>
          <w:vertAlign w:val="superscript"/>
        </w:rPr>
        <w:t>–</w:t>
      </w:r>
      <w:r w:rsidR="00AF4B21" w:rsidRPr="003F3525">
        <w:rPr>
          <w:vertAlign w:val="superscript"/>
        </w:rPr>
        <w:t>1</w:t>
      </w:r>
      <w:r w:rsidR="00E81B40" w:rsidRPr="003F3525">
        <w:t xml:space="preserve"> sustained over 12 </w:t>
      </w:r>
      <w:r w:rsidR="00F9305B">
        <w:t>h</w:t>
      </w:r>
      <w:r w:rsidR="00F9305B" w:rsidRPr="003F3525">
        <w:t xml:space="preserve"> </w:t>
      </w:r>
      <w:r w:rsidR="00A93F55" w:rsidRPr="003F3525">
        <w:rPr>
          <w:rFonts w:eastAsia="MS Mincho"/>
          <w:lang w:eastAsia="ja-JP"/>
        </w:rPr>
        <w:t>(Coulson, 2011)</w:t>
      </w:r>
      <w:r w:rsidR="002F3497" w:rsidRPr="003F3525">
        <w:t xml:space="preserve">. </w:t>
      </w:r>
      <w:r w:rsidR="009D7839" w:rsidRPr="003F3525">
        <w:t>Geolocation ha</w:t>
      </w:r>
      <w:r w:rsidR="00192558" w:rsidRPr="003F3525">
        <w:t>s</w:t>
      </w:r>
      <w:r w:rsidR="009D7839" w:rsidRPr="003F3525">
        <w:t xml:space="preserve"> </w:t>
      </w:r>
      <w:r w:rsidR="00192558" w:rsidRPr="003F3525">
        <w:t xml:space="preserve">an </w:t>
      </w:r>
      <w:r w:rsidR="00AE5535" w:rsidRPr="003F3525">
        <w:t xml:space="preserve">error </w:t>
      </w:r>
      <w:r w:rsidR="00A71123" w:rsidRPr="003F3525">
        <w:t>of</w:t>
      </w:r>
      <w:r w:rsidR="00E63986" w:rsidRPr="003F3525">
        <w:t xml:space="preserve"> </w:t>
      </w:r>
      <w:r w:rsidR="00834612" w:rsidRPr="003F3525">
        <w:t>approximately 18</w:t>
      </w:r>
      <w:r w:rsidR="00F348BD" w:rsidRPr="003F3525">
        <w:t>0–2</w:t>
      </w:r>
      <w:r w:rsidR="00834612" w:rsidRPr="003F3525">
        <w:t>00 km</w:t>
      </w:r>
      <w:r w:rsidR="009809B2" w:rsidRPr="003F3525">
        <w:t xml:space="preserve"> </w:t>
      </w:r>
      <w:r w:rsidR="007E4AD2" w:rsidRPr="003F3525">
        <w:t>that increase</w:t>
      </w:r>
      <w:r w:rsidR="00192558" w:rsidRPr="003F3525">
        <w:t>s</w:t>
      </w:r>
      <w:r w:rsidR="007E4AD2" w:rsidRPr="003F3525">
        <w:t xml:space="preserve"> a</w:t>
      </w:r>
      <w:r w:rsidR="004F775C" w:rsidRPr="003F3525">
        <w:t>round</w:t>
      </w:r>
      <w:r w:rsidR="007E4AD2" w:rsidRPr="003F3525">
        <w:t xml:space="preserve"> the equinox</w:t>
      </w:r>
      <w:r w:rsidR="00337E3B" w:rsidRPr="003F3525">
        <w:t>es</w:t>
      </w:r>
      <w:r w:rsidR="00746C76" w:rsidRPr="003F3525">
        <w:t xml:space="preserve"> </w:t>
      </w:r>
      <w:r w:rsidR="00A93F55" w:rsidRPr="003F3525">
        <w:rPr>
          <w:rFonts w:eastAsia="MS Mincho"/>
          <w:lang w:eastAsia="ja-JP"/>
        </w:rPr>
        <w:t xml:space="preserve">(Phillips </w:t>
      </w:r>
      <w:r w:rsidR="00452628" w:rsidRPr="003F3525">
        <w:rPr>
          <w:rFonts w:eastAsia="MS Mincho"/>
          <w:i/>
          <w:lang w:eastAsia="ja-JP"/>
        </w:rPr>
        <w:t>et al.</w:t>
      </w:r>
      <w:r w:rsidR="00A93F55" w:rsidRPr="003F3525">
        <w:rPr>
          <w:rFonts w:eastAsia="MS Mincho"/>
          <w:lang w:eastAsia="ja-JP"/>
        </w:rPr>
        <w:t>, 2004; Shaffer</w:t>
      </w:r>
      <w:r w:rsidR="00A93F55" w:rsidRPr="003F3525">
        <w:rPr>
          <w:rFonts w:eastAsia="MS Mincho"/>
          <w:i/>
          <w:lang w:eastAsia="ja-JP"/>
        </w:rPr>
        <w:t xml:space="preserve"> </w:t>
      </w:r>
      <w:r w:rsidR="00452628" w:rsidRPr="003F3525">
        <w:rPr>
          <w:rFonts w:eastAsia="MS Mincho"/>
          <w:i/>
          <w:lang w:eastAsia="ja-JP"/>
        </w:rPr>
        <w:t>et al.</w:t>
      </w:r>
      <w:r w:rsidR="00A93F55" w:rsidRPr="003F3525">
        <w:rPr>
          <w:rFonts w:eastAsia="MS Mincho"/>
          <w:lang w:eastAsia="ja-JP"/>
        </w:rPr>
        <w:t>, 2005)</w:t>
      </w:r>
      <w:proofErr w:type="gramStart"/>
      <w:r w:rsidR="007E4AD2" w:rsidRPr="003F3525">
        <w:t>,</w:t>
      </w:r>
      <w:proofErr w:type="gramEnd"/>
      <w:r w:rsidR="007E4AD2" w:rsidRPr="003F3525">
        <w:t xml:space="preserve"> therefore analysis was restricted to </w:t>
      </w:r>
      <w:r w:rsidR="00F9305B">
        <w:t xml:space="preserve">the period 15 </w:t>
      </w:r>
      <w:r w:rsidR="00AA187F" w:rsidRPr="003F3525">
        <w:t>Oct</w:t>
      </w:r>
      <w:r w:rsidR="00F9305B">
        <w:t>ober</w:t>
      </w:r>
      <w:r w:rsidR="00DC3575">
        <w:t>–</w:t>
      </w:r>
      <w:r w:rsidR="00F9305B">
        <w:t>27 February</w:t>
      </w:r>
      <w:r w:rsidR="00287D35" w:rsidRPr="003F3525">
        <w:t xml:space="preserve">. </w:t>
      </w:r>
      <w:r w:rsidR="001F53B5" w:rsidRPr="003F3525">
        <w:t>S</w:t>
      </w:r>
      <w:r w:rsidR="00C8613B" w:rsidRPr="003F3525">
        <w:t xml:space="preserve">moothed tracks were used to identify the </w:t>
      </w:r>
      <w:r w:rsidR="00AF7E50" w:rsidRPr="003F3525">
        <w:t xml:space="preserve">furthest </w:t>
      </w:r>
      <w:r w:rsidR="00C8613B" w:rsidRPr="003F3525">
        <w:t xml:space="preserve">location </w:t>
      </w:r>
      <w:r w:rsidR="00AF7E50" w:rsidRPr="003F3525">
        <w:t>(</w:t>
      </w:r>
      <w:r w:rsidR="00C8613B" w:rsidRPr="003F3525">
        <w:t>maximum range</w:t>
      </w:r>
      <w:r w:rsidR="00AF7E50" w:rsidRPr="003F3525">
        <w:t>)</w:t>
      </w:r>
      <w:r w:rsidR="006D6B21" w:rsidRPr="003F3525">
        <w:t xml:space="preserve"> from the colony</w:t>
      </w:r>
      <w:r w:rsidR="00AF7E50" w:rsidRPr="003F3525">
        <w:t>,</w:t>
      </w:r>
      <w:r w:rsidR="006D6B21" w:rsidRPr="003F3525">
        <w:t xml:space="preserve"> as well as </w:t>
      </w:r>
      <w:r w:rsidR="00B8091E">
        <w:t xml:space="preserve">the </w:t>
      </w:r>
      <w:r w:rsidR="00C8613B" w:rsidRPr="003F3525">
        <w:t xml:space="preserve">date </w:t>
      </w:r>
      <w:r w:rsidR="006D6B21" w:rsidRPr="003F3525">
        <w:t xml:space="preserve">and bearing </w:t>
      </w:r>
      <w:r w:rsidR="00990625" w:rsidRPr="003F3525">
        <w:t>of</w:t>
      </w:r>
      <w:r w:rsidR="003A21AF" w:rsidRPr="003F3525">
        <w:t xml:space="preserve"> </w:t>
      </w:r>
      <w:r w:rsidR="00C8613B" w:rsidRPr="003F3525">
        <w:t>that location</w:t>
      </w:r>
      <w:r w:rsidR="00345674" w:rsidRPr="003F3525">
        <w:t xml:space="preserve">. </w:t>
      </w:r>
      <w:r w:rsidR="00BB6E9B" w:rsidRPr="003F3525">
        <w:t xml:space="preserve">To </w:t>
      </w:r>
      <w:r w:rsidR="00A85EFC" w:rsidRPr="003F3525">
        <w:t xml:space="preserve">calculate </w:t>
      </w:r>
      <w:r w:rsidR="00C515DA" w:rsidRPr="003F3525">
        <w:t>depar</w:t>
      </w:r>
      <w:r w:rsidR="0051558C" w:rsidRPr="003F3525">
        <w:t>ture</w:t>
      </w:r>
      <w:r w:rsidR="007E004F" w:rsidRPr="003F3525">
        <w:t xml:space="preserve"> and </w:t>
      </w:r>
      <w:r w:rsidR="0051558C" w:rsidRPr="003F3525">
        <w:t>return</w:t>
      </w:r>
      <w:r w:rsidR="00AF7E50" w:rsidRPr="003F3525">
        <w:t xml:space="preserve"> dates</w:t>
      </w:r>
      <w:r w:rsidR="003B0308" w:rsidRPr="003F3525">
        <w:t>,</w:t>
      </w:r>
      <w:r w:rsidR="00BD6121" w:rsidRPr="003F3525">
        <w:t xml:space="preserve"> </w:t>
      </w:r>
      <w:r w:rsidR="00DF508B" w:rsidRPr="003F3525">
        <w:t>sea</w:t>
      </w:r>
      <w:r w:rsidR="00DC3575">
        <w:t>-</w:t>
      </w:r>
      <w:r w:rsidR="00DF508B" w:rsidRPr="003F3525">
        <w:t xml:space="preserve">surface temperatures </w:t>
      </w:r>
      <w:r w:rsidR="00DF508B" w:rsidRPr="003F3525">
        <w:lastRenderedPageBreak/>
        <w:t>(SST)</w:t>
      </w:r>
      <w:r w:rsidR="007E004F" w:rsidRPr="003F3525">
        <w:t xml:space="preserve"> </w:t>
      </w:r>
      <w:r w:rsidR="00C515DA" w:rsidRPr="003F3525">
        <w:t xml:space="preserve">were used to </w:t>
      </w:r>
      <w:r w:rsidR="00AF7E50" w:rsidRPr="003F3525">
        <w:t>estimate</w:t>
      </w:r>
      <w:r w:rsidR="00C515DA" w:rsidRPr="003F3525">
        <w:t xml:space="preserve"> latitudes </w:t>
      </w:r>
      <w:r w:rsidR="00DF508B" w:rsidRPr="003F3525">
        <w:t xml:space="preserve">for those loggers that recorded </w:t>
      </w:r>
      <w:r w:rsidR="009C7C92" w:rsidRPr="003F3525">
        <w:t>temperature</w:t>
      </w:r>
      <w:r w:rsidR="00DF508B" w:rsidRPr="003F3525">
        <w:t xml:space="preserve"> (</w:t>
      </w:r>
      <w:r w:rsidR="004C5578" w:rsidRPr="003F3525">
        <w:rPr>
          <w:rFonts w:eastAsia="MS Mincho"/>
          <w:lang w:eastAsia="ja-JP"/>
        </w:rPr>
        <w:t>BLKI</w:t>
      </w:r>
      <w:r w:rsidR="00B8091E">
        <w:rPr>
          <w:rFonts w:eastAsia="MS Mincho"/>
          <w:lang w:eastAsia="ja-JP"/>
        </w:rPr>
        <w:t> </w:t>
      </w:r>
      <w:r w:rsidR="007779DD" w:rsidRPr="003F3525">
        <w:rPr>
          <w:rFonts w:eastAsia="MS Mincho"/>
          <w:lang w:eastAsia="ja-JP"/>
        </w:rPr>
        <w:t>=</w:t>
      </w:r>
      <w:r w:rsidR="00B8091E">
        <w:rPr>
          <w:rFonts w:eastAsia="MS Mincho"/>
          <w:lang w:eastAsia="ja-JP"/>
        </w:rPr>
        <w:t> </w:t>
      </w:r>
      <w:r w:rsidR="00DF508B" w:rsidRPr="003F3525">
        <w:rPr>
          <w:rFonts w:eastAsia="MS Mincho"/>
          <w:lang w:eastAsia="ja-JP"/>
        </w:rPr>
        <w:t xml:space="preserve">27, </w:t>
      </w:r>
      <w:r w:rsidR="004C5578" w:rsidRPr="003F3525">
        <w:rPr>
          <w:rFonts w:eastAsia="MS Mincho"/>
          <w:lang w:eastAsia="ja-JP"/>
        </w:rPr>
        <w:t>RLKI</w:t>
      </w:r>
      <w:r w:rsidR="00B8091E">
        <w:rPr>
          <w:rFonts w:eastAsia="MS Mincho"/>
          <w:lang w:eastAsia="ja-JP"/>
        </w:rPr>
        <w:t> </w:t>
      </w:r>
      <w:r w:rsidR="007779DD" w:rsidRPr="003F3525">
        <w:rPr>
          <w:rFonts w:eastAsia="MS Mincho"/>
          <w:lang w:eastAsia="ja-JP"/>
        </w:rPr>
        <w:t>=</w:t>
      </w:r>
      <w:r w:rsidR="00B8091E">
        <w:rPr>
          <w:rFonts w:eastAsia="MS Mincho"/>
          <w:lang w:eastAsia="ja-JP"/>
        </w:rPr>
        <w:t> </w:t>
      </w:r>
      <w:r w:rsidR="00DF508B" w:rsidRPr="003F3525">
        <w:rPr>
          <w:rFonts w:eastAsia="MS Mincho"/>
          <w:lang w:eastAsia="ja-JP"/>
        </w:rPr>
        <w:t xml:space="preserve">8) </w:t>
      </w:r>
      <w:r w:rsidR="000F3496" w:rsidRPr="003F3525">
        <w:t xml:space="preserve">and then </w:t>
      </w:r>
      <w:r w:rsidR="00B8091E">
        <w:t xml:space="preserve">the </w:t>
      </w:r>
      <w:r w:rsidR="00AF4B21" w:rsidRPr="003F3525">
        <w:t xml:space="preserve">tracks were </w:t>
      </w:r>
      <w:r w:rsidR="000F3496" w:rsidRPr="003F3525">
        <w:t>speed filtered</w:t>
      </w:r>
      <w:r w:rsidR="000D4F8C" w:rsidRPr="003F3525">
        <w:t xml:space="preserve"> </w:t>
      </w:r>
      <w:r w:rsidR="00A93F55" w:rsidRPr="003F3525">
        <w:rPr>
          <w:rFonts w:eastAsia="MS Mincho"/>
          <w:lang w:eastAsia="ja-JP"/>
        </w:rPr>
        <w:t xml:space="preserve">(Shaffer </w:t>
      </w:r>
      <w:r w:rsidR="00452628" w:rsidRPr="003F3525">
        <w:rPr>
          <w:rFonts w:eastAsia="MS Mincho"/>
          <w:i/>
          <w:lang w:eastAsia="ja-JP"/>
        </w:rPr>
        <w:t>et al.</w:t>
      </w:r>
      <w:r w:rsidR="00A93F55" w:rsidRPr="003F3525">
        <w:rPr>
          <w:rFonts w:eastAsia="MS Mincho"/>
          <w:lang w:eastAsia="ja-JP"/>
        </w:rPr>
        <w:t>, 2005)</w:t>
      </w:r>
      <w:r w:rsidR="00ED296C" w:rsidRPr="003F3525">
        <w:t>.</w:t>
      </w:r>
    </w:p>
    <w:p w14:paraId="5A756D11" w14:textId="60D7DD7B" w:rsidR="000F3496" w:rsidRPr="003F3525" w:rsidRDefault="007C4211" w:rsidP="008D3D04">
      <w:r w:rsidRPr="003F3525">
        <w:t xml:space="preserve">Utilization </w:t>
      </w:r>
      <w:r w:rsidR="00B8091E">
        <w:t>d</w:t>
      </w:r>
      <w:r w:rsidR="00B8091E" w:rsidRPr="003F3525">
        <w:t xml:space="preserve">istributions </w:t>
      </w:r>
      <w:r w:rsidRPr="003F3525">
        <w:t>(UD</w:t>
      </w:r>
      <w:r w:rsidR="00B8091E">
        <w:t>s</w:t>
      </w:r>
      <w:r w:rsidRPr="003F3525">
        <w:t>) were calculated using smoothed locations</w:t>
      </w:r>
      <w:r w:rsidR="009C7C92" w:rsidRPr="003F3525">
        <w:t xml:space="preserve"> for the pooled sample</w:t>
      </w:r>
      <w:r w:rsidR="000545A1">
        <w:t>s</w:t>
      </w:r>
      <w:r w:rsidR="00F144FF" w:rsidRPr="003F3525">
        <w:t xml:space="preserve"> </w:t>
      </w:r>
      <w:r w:rsidR="009C7C92" w:rsidRPr="003F3525">
        <w:t>by year</w:t>
      </w:r>
      <w:r w:rsidR="00192558" w:rsidRPr="003F3525">
        <w:t xml:space="preserve"> and</w:t>
      </w:r>
      <w:r w:rsidR="00326E41" w:rsidRPr="003F3525">
        <w:t xml:space="preserve"> </w:t>
      </w:r>
      <w:r w:rsidR="00EC25CF" w:rsidRPr="003F3525">
        <w:t>month</w:t>
      </w:r>
      <w:r w:rsidR="00326E41" w:rsidRPr="003F3525">
        <w:t xml:space="preserve"> to show general movement patterns</w:t>
      </w:r>
      <w:r w:rsidR="00192558" w:rsidRPr="003F3525">
        <w:t>,</w:t>
      </w:r>
      <w:r w:rsidR="00326E41" w:rsidRPr="003F3525">
        <w:t xml:space="preserve"> </w:t>
      </w:r>
      <w:r w:rsidR="00274E95" w:rsidRPr="003F3525">
        <w:t>and for each bird</w:t>
      </w:r>
      <w:r w:rsidR="008303DA" w:rsidRPr="003F3525">
        <w:t xml:space="preserve"> using the </w:t>
      </w:r>
      <w:r w:rsidR="009F002C" w:rsidRPr="003F3525">
        <w:t>I</w:t>
      </w:r>
      <w:r w:rsidR="009F002C" w:rsidRPr="003F3525">
        <w:rPr>
          <w:sz w:val="16"/>
          <w:szCs w:val="16"/>
        </w:rPr>
        <w:t>KNOS</w:t>
      </w:r>
      <w:r w:rsidR="008303DA" w:rsidRPr="003F3525">
        <w:t xml:space="preserve"> </w:t>
      </w:r>
      <w:r w:rsidR="009F002C" w:rsidRPr="003F3525">
        <w:t>toolbox</w:t>
      </w:r>
      <w:r w:rsidR="008303DA" w:rsidRPr="003F3525">
        <w:t xml:space="preserve"> (Y. Tremblay, </w:t>
      </w:r>
      <w:r w:rsidR="00B15B7B">
        <w:t xml:space="preserve">University of California Santa Cruz, Santa Cruz, </w:t>
      </w:r>
      <w:r w:rsidR="008303DA" w:rsidRPr="003F3525">
        <w:t>unpubl</w:t>
      </w:r>
      <w:r w:rsidR="00B8091E">
        <w:t>ished data</w:t>
      </w:r>
      <w:r w:rsidR="008303DA" w:rsidRPr="003F3525">
        <w:t>)</w:t>
      </w:r>
      <w:r w:rsidR="00287D35" w:rsidRPr="003F3525">
        <w:t xml:space="preserve">. </w:t>
      </w:r>
      <w:r w:rsidR="00B8091E">
        <w:t>The g</w:t>
      </w:r>
      <w:r w:rsidR="00F70DFF" w:rsidRPr="003F3525">
        <w:t>rid cell size was set at 80</w:t>
      </w:r>
      <w:r w:rsidR="00AB67CB" w:rsidRPr="003F3525">
        <w:t xml:space="preserve"> </w:t>
      </w:r>
      <w:r w:rsidR="00F70DFF" w:rsidRPr="003F3525">
        <w:t>km</w:t>
      </w:r>
      <w:r w:rsidR="000F3496" w:rsidRPr="003F3525">
        <w:t>. T</w:t>
      </w:r>
      <w:r w:rsidR="0074514A" w:rsidRPr="003F3525">
        <w:rPr>
          <w:rFonts w:eastAsia="MS Mincho"/>
          <w:lang w:eastAsia="ja-JP"/>
        </w:rPr>
        <w:t>o enable comparisons between species and iterations</w:t>
      </w:r>
      <w:r w:rsidR="00E77148" w:rsidRPr="003F3525">
        <w:rPr>
          <w:rFonts w:eastAsia="MS Mincho"/>
          <w:lang w:eastAsia="ja-JP"/>
        </w:rPr>
        <w:t>,</w:t>
      </w:r>
      <w:r w:rsidR="0074514A" w:rsidRPr="003F3525">
        <w:rPr>
          <w:rFonts w:eastAsia="MS Mincho"/>
          <w:lang w:eastAsia="ja-JP"/>
        </w:rPr>
        <w:t xml:space="preserve"> </w:t>
      </w:r>
      <w:r w:rsidR="00BD6121" w:rsidRPr="003F3525">
        <w:t xml:space="preserve">the smoothing parameter was </w:t>
      </w:r>
      <w:r w:rsidR="00CC5BCE" w:rsidRPr="003F3525">
        <w:t xml:space="preserve">selected using the </w:t>
      </w:r>
      <w:r w:rsidR="003B35DD" w:rsidRPr="003F3525">
        <w:t xml:space="preserve">entre dataset </w:t>
      </w:r>
      <w:r w:rsidR="00B736D1" w:rsidRPr="003F3525">
        <w:t>(latitude</w:t>
      </w:r>
      <w:r w:rsidR="00B8091E">
        <w:t> </w:t>
      </w:r>
      <w:r w:rsidR="008E756C" w:rsidRPr="003F3525">
        <w:rPr>
          <w:rFonts w:eastAsia="MS Mincho"/>
          <w:lang w:eastAsia="ja-JP"/>
        </w:rPr>
        <w:t>0.0171</w:t>
      </w:r>
      <w:r w:rsidR="008E756C" w:rsidRPr="003F3525">
        <w:t>, longitude</w:t>
      </w:r>
      <w:r w:rsidR="00B8091E">
        <w:t> </w:t>
      </w:r>
      <w:r w:rsidR="008E756C" w:rsidRPr="003F3525">
        <w:rPr>
          <w:rFonts w:eastAsia="MS Mincho"/>
          <w:lang w:eastAsia="ja-JP"/>
        </w:rPr>
        <w:t>0.0068</w:t>
      </w:r>
      <w:r w:rsidR="00A0797E" w:rsidRPr="003F3525">
        <w:rPr>
          <w:rFonts w:eastAsia="MS Mincho"/>
          <w:lang w:eastAsia="ja-JP"/>
        </w:rPr>
        <w:t xml:space="preserve">; </w:t>
      </w:r>
      <w:r w:rsidR="00A93F55" w:rsidRPr="003F3525">
        <w:rPr>
          <w:rFonts w:eastAsia="MS Mincho"/>
          <w:lang w:eastAsia="ja-JP"/>
        </w:rPr>
        <w:t>Sheather &amp; Jones, 1991)</w:t>
      </w:r>
      <w:r w:rsidR="0074514A" w:rsidRPr="003F3525">
        <w:t xml:space="preserve">. </w:t>
      </w:r>
      <w:r w:rsidR="000769FF" w:rsidRPr="003F3525">
        <w:t>Portions of UDs overlapping land were</w:t>
      </w:r>
      <w:r w:rsidR="005A20FC" w:rsidRPr="003F3525">
        <w:t xml:space="preserve"> </w:t>
      </w:r>
      <w:r w:rsidR="00AD3EB8" w:rsidRPr="003F3525">
        <w:t xml:space="preserve">subtracted from </w:t>
      </w:r>
      <w:r w:rsidR="009E0B31" w:rsidRPr="003F3525">
        <w:t>area calculations</w:t>
      </w:r>
      <w:r w:rsidR="00AD3EB8" w:rsidRPr="003F3525">
        <w:t xml:space="preserve">. </w:t>
      </w:r>
      <w:r w:rsidR="00B0285C" w:rsidRPr="003F3525">
        <w:t>T</w:t>
      </w:r>
      <w:r w:rsidR="00460F97" w:rsidRPr="003F3525">
        <w:t>he 50%</w:t>
      </w:r>
      <w:r w:rsidR="009E0B31" w:rsidRPr="003F3525">
        <w:t xml:space="preserve"> </w:t>
      </w:r>
      <w:r w:rsidR="0032489F" w:rsidRPr="003F3525">
        <w:t xml:space="preserve">and 95% </w:t>
      </w:r>
      <w:r w:rsidR="00460F97" w:rsidRPr="003F3525">
        <w:t>UD</w:t>
      </w:r>
      <w:r w:rsidR="0032489F" w:rsidRPr="003F3525">
        <w:t>s</w:t>
      </w:r>
      <w:r w:rsidR="00460F97" w:rsidRPr="003F3525">
        <w:t xml:space="preserve"> </w:t>
      </w:r>
      <w:r w:rsidR="0032489F" w:rsidRPr="003F3525">
        <w:t xml:space="preserve">were considered to </w:t>
      </w:r>
      <w:r w:rsidR="00460F97" w:rsidRPr="003F3525">
        <w:t xml:space="preserve">represent the core area and </w:t>
      </w:r>
      <w:r w:rsidR="009E0B31" w:rsidRPr="003F3525">
        <w:t>overall range</w:t>
      </w:r>
      <w:r w:rsidR="0032489F" w:rsidRPr="003F3525">
        <w:t>, respectively</w:t>
      </w:r>
      <w:r w:rsidR="00596D95" w:rsidRPr="003F3525">
        <w:t>.</w:t>
      </w:r>
    </w:p>
    <w:p w14:paraId="65E61BA3" w14:textId="19467577" w:rsidR="00F348BD" w:rsidRPr="003F3525" w:rsidRDefault="000E3039" w:rsidP="008D3D04">
      <w:r w:rsidRPr="003F3525">
        <w:t>B</w:t>
      </w:r>
      <w:r w:rsidR="00BD2BFE" w:rsidRPr="003F3525">
        <w:t>ootstrapping</w:t>
      </w:r>
      <w:r w:rsidR="00753AAA" w:rsidRPr="003F3525">
        <w:t xml:space="preserve"> </w:t>
      </w:r>
      <w:r w:rsidR="00176ED9" w:rsidRPr="003F3525">
        <w:t>was</w:t>
      </w:r>
      <w:r w:rsidRPr="003F3525">
        <w:t xml:space="preserve"> used </w:t>
      </w:r>
      <w:r w:rsidR="00753AAA" w:rsidRPr="003F3525">
        <w:t xml:space="preserve">to </w:t>
      </w:r>
      <w:r w:rsidR="008B4550" w:rsidRPr="003F3525">
        <w:t>calculate</w:t>
      </w:r>
      <w:r w:rsidR="00F144FF" w:rsidRPr="003F3525">
        <w:t xml:space="preserve"> </w:t>
      </w:r>
      <w:r w:rsidR="000F3496" w:rsidRPr="003F3525">
        <w:t>standard deviations</w:t>
      </w:r>
      <w:r w:rsidR="00F144FF" w:rsidRPr="003F3525">
        <w:t xml:space="preserve"> </w:t>
      </w:r>
      <w:r w:rsidR="00447097" w:rsidRPr="003F3525">
        <w:t>for</w:t>
      </w:r>
      <w:r w:rsidR="00ED55E2" w:rsidRPr="003F3525">
        <w:t xml:space="preserve"> area estimates, </w:t>
      </w:r>
      <w:r w:rsidR="00F144FF" w:rsidRPr="003F3525">
        <w:t xml:space="preserve">to </w:t>
      </w:r>
      <w:r w:rsidR="00974117" w:rsidRPr="003F3525">
        <w:t>determine</w:t>
      </w:r>
      <w:r w:rsidR="00753AAA" w:rsidRPr="003F3525">
        <w:t xml:space="preserve"> </w:t>
      </w:r>
      <w:r w:rsidR="00B8091E">
        <w:t>whether</w:t>
      </w:r>
      <w:r w:rsidR="00B8091E" w:rsidRPr="003F3525">
        <w:t xml:space="preserve"> </w:t>
      </w:r>
      <w:r w:rsidR="00753AAA" w:rsidRPr="003F3525">
        <w:t xml:space="preserve">enough individuals were tracked to make reasonable inferences of area use </w:t>
      </w:r>
      <w:r w:rsidR="00E47101" w:rsidRPr="003F3525">
        <w:rPr>
          <w:rFonts w:eastAsia="MS Mincho"/>
          <w:lang w:eastAsia="ja-JP"/>
        </w:rPr>
        <w:t xml:space="preserve">(Hindell </w:t>
      </w:r>
      <w:r w:rsidR="00E47101" w:rsidRPr="003F3525">
        <w:rPr>
          <w:rFonts w:eastAsia="MS Mincho"/>
          <w:i/>
          <w:lang w:eastAsia="ja-JP"/>
        </w:rPr>
        <w:t>et al.</w:t>
      </w:r>
      <w:r w:rsidR="00E47101" w:rsidRPr="003F3525">
        <w:rPr>
          <w:rFonts w:eastAsia="MS Mincho"/>
          <w:lang w:eastAsia="ja-JP"/>
        </w:rPr>
        <w:t>, 2003</w:t>
      </w:r>
      <w:r w:rsidR="00E41B83" w:rsidRPr="003F3525">
        <w:t xml:space="preserve">; Soanes </w:t>
      </w:r>
      <w:r w:rsidR="00E41B83" w:rsidRPr="003F3525">
        <w:rPr>
          <w:i/>
        </w:rPr>
        <w:t>et al</w:t>
      </w:r>
      <w:r w:rsidR="00E41B83" w:rsidRPr="003F3525">
        <w:t>., 2013)</w:t>
      </w:r>
      <w:r w:rsidR="00ED55E2" w:rsidRPr="003F3525">
        <w:t xml:space="preserve"> and to assess overlap between groups</w:t>
      </w:r>
      <w:r w:rsidR="005C44DB" w:rsidRPr="003F3525">
        <w:t xml:space="preserve"> </w:t>
      </w:r>
      <w:r w:rsidR="005C44DB" w:rsidRPr="003F3525">
        <w:rPr>
          <w:rFonts w:eastAsia="MS Mincho"/>
          <w:lang w:eastAsia="ja-JP"/>
        </w:rPr>
        <w:t xml:space="preserve">(Breed </w:t>
      </w:r>
      <w:r w:rsidR="005C44DB" w:rsidRPr="003F3525">
        <w:rPr>
          <w:rFonts w:eastAsia="MS Mincho"/>
          <w:i/>
          <w:lang w:eastAsia="ja-JP"/>
        </w:rPr>
        <w:t>et al.</w:t>
      </w:r>
      <w:r w:rsidR="005C44DB" w:rsidRPr="003F3525">
        <w:rPr>
          <w:rFonts w:eastAsia="MS Mincho"/>
          <w:lang w:eastAsia="ja-JP"/>
        </w:rPr>
        <w:t>, 2006)</w:t>
      </w:r>
      <w:r w:rsidR="00B349E8" w:rsidRPr="003F3525">
        <w:t xml:space="preserve">. </w:t>
      </w:r>
      <w:r w:rsidR="00ED55E2" w:rsidRPr="003F3525">
        <w:t xml:space="preserve">To assess </w:t>
      </w:r>
      <w:r w:rsidR="0032489F" w:rsidRPr="003F3525">
        <w:t xml:space="preserve">whether </w:t>
      </w:r>
      <w:r w:rsidR="00ED55E2" w:rsidRPr="003F3525">
        <w:t>sample sizes</w:t>
      </w:r>
      <w:r w:rsidR="0032489F" w:rsidRPr="003F3525">
        <w:t xml:space="preserve"> were sufficient</w:t>
      </w:r>
      <w:r w:rsidR="00596D95" w:rsidRPr="003F3525">
        <w:t>,</w:t>
      </w:r>
      <w:r w:rsidR="00ED55E2" w:rsidRPr="003F3525">
        <w:t xml:space="preserve"> </w:t>
      </w:r>
      <w:r w:rsidR="00753AAA" w:rsidRPr="003F3525">
        <w:t>the area</w:t>
      </w:r>
      <w:r w:rsidR="00EC1BBA" w:rsidRPr="003F3525">
        <w:t>s</w:t>
      </w:r>
      <w:r w:rsidR="00753AAA" w:rsidRPr="003F3525">
        <w:t xml:space="preserve"> of the </w:t>
      </w:r>
      <w:r w:rsidR="0051558C" w:rsidRPr="003F3525">
        <w:t xml:space="preserve">50% </w:t>
      </w:r>
      <w:r w:rsidR="00753AAA" w:rsidRPr="003F3525">
        <w:t xml:space="preserve">and 95% </w:t>
      </w:r>
      <w:r w:rsidR="00596D95" w:rsidRPr="003F3525">
        <w:t>UDs</w:t>
      </w:r>
      <w:r w:rsidR="00753AAA" w:rsidRPr="003F3525">
        <w:t xml:space="preserve"> </w:t>
      </w:r>
      <w:r w:rsidR="00851B18" w:rsidRPr="003F3525">
        <w:t>w</w:t>
      </w:r>
      <w:r w:rsidR="00326CA2" w:rsidRPr="003F3525">
        <w:t>ere</w:t>
      </w:r>
      <w:r w:rsidR="00851B18" w:rsidRPr="003F3525">
        <w:t xml:space="preserve"> </w:t>
      </w:r>
      <w:r w:rsidR="00F16B27" w:rsidRPr="003F3525">
        <w:t xml:space="preserve">calculated </w:t>
      </w:r>
      <w:r w:rsidR="00B349E8" w:rsidRPr="003F3525">
        <w:t xml:space="preserve">with </w:t>
      </w:r>
      <w:r w:rsidR="00851B18" w:rsidRPr="003F3525">
        <w:t>the</w:t>
      </w:r>
      <w:r w:rsidR="00B349E8" w:rsidRPr="003F3525">
        <w:t xml:space="preserve"> addition </w:t>
      </w:r>
      <w:r w:rsidR="00851B18" w:rsidRPr="003F3525">
        <w:t xml:space="preserve">of a new </w:t>
      </w:r>
      <w:r w:rsidR="00B349E8" w:rsidRPr="003F3525">
        <w:t>bird</w:t>
      </w:r>
      <w:r w:rsidR="00851B18" w:rsidRPr="003F3525">
        <w:t xml:space="preserve"> selected at random</w:t>
      </w:r>
      <w:r w:rsidR="00F16B27" w:rsidRPr="003F3525">
        <w:t xml:space="preserve"> until all individuals were included</w:t>
      </w:r>
      <w:r w:rsidR="00326CA2" w:rsidRPr="003F3525">
        <w:t>. This was</w:t>
      </w:r>
      <w:r w:rsidR="00F16B27" w:rsidRPr="003F3525">
        <w:t xml:space="preserve"> </w:t>
      </w:r>
      <w:r w:rsidR="00A5272F" w:rsidRPr="003F3525">
        <w:t>repeated</w:t>
      </w:r>
      <w:r w:rsidR="00F16B27" w:rsidRPr="003F3525">
        <w:t xml:space="preserve"> for 1000 iterations</w:t>
      </w:r>
      <w:r w:rsidR="00ED55E2" w:rsidRPr="003F3525">
        <w:t xml:space="preserve">. </w:t>
      </w:r>
      <w:r w:rsidR="00EF7712" w:rsidRPr="003F3525">
        <w:t>T</w:t>
      </w:r>
      <w:r w:rsidR="00F70DFF" w:rsidRPr="003F3525">
        <w:t xml:space="preserve">o determine spatial </w:t>
      </w:r>
      <w:r w:rsidR="00ED2A24" w:rsidRPr="003F3525">
        <w:t>partitioning</w:t>
      </w:r>
      <w:r w:rsidR="00F70DFF" w:rsidRPr="003F3525">
        <w:t xml:space="preserve"> between species, </w:t>
      </w:r>
      <w:r w:rsidR="000F3496" w:rsidRPr="003F3525">
        <w:t>colonies (BLKIs only</w:t>
      </w:r>
      <w:r w:rsidR="00604054">
        <w:t>, due to smal</w:t>
      </w:r>
      <w:r w:rsidR="001F0004">
        <w:t xml:space="preserve">l sample size </w:t>
      </w:r>
      <w:r w:rsidR="00B87CE4">
        <w:t>of RLKI</w:t>
      </w:r>
      <w:r w:rsidR="001F0004">
        <w:t xml:space="preserve"> from St</w:t>
      </w:r>
      <w:r w:rsidR="00604054">
        <w:t xml:space="preserve"> Paul</w:t>
      </w:r>
      <w:r w:rsidR="000F3496" w:rsidRPr="003F3525">
        <w:t xml:space="preserve">) </w:t>
      </w:r>
      <w:r w:rsidR="00F70DFF" w:rsidRPr="003F3525">
        <w:t>and sexes</w:t>
      </w:r>
      <w:r w:rsidR="0032489F" w:rsidRPr="003F3525">
        <w:t>,</w:t>
      </w:r>
      <w:r w:rsidR="007F7DE8" w:rsidRPr="003F3525">
        <w:t xml:space="preserve"> </w:t>
      </w:r>
      <w:r w:rsidR="00326CA2" w:rsidRPr="003F3525">
        <w:t xml:space="preserve">the amount of overlap between </w:t>
      </w:r>
      <w:r w:rsidR="00EF7712" w:rsidRPr="003F3525">
        <w:t>observed distributions</w:t>
      </w:r>
      <w:r w:rsidR="000769FF" w:rsidRPr="003F3525">
        <w:t xml:space="preserve"> was compared</w:t>
      </w:r>
      <w:r w:rsidR="00EF7712" w:rsidRPr="003F3525">
        <w:t xml:space="preserve"> with the overlap from </w:t>
      </w:r>
      <w:r w:rsidR="00C5617F" w:rsidRPr="003F3525">
        <w:t>1000</w:t>
      </w:r>
      <w:r w:rsidR="00EF7712" w:rsidRPr="003F3525">
        <w:t xml:space="preserve"> bootstrapped selections from the pooled dataset</w:t>
      </w:r>
      <w:r w:rsidR="00287D35" w:rsidRPr="003F3525">
        <w:t xml:space="preserve">. </w:t>
      </w:r>
      <w:r w:rsidR="007E0E3E" w:rsidRPr="003F3525">
        <w:t xml:space="preserve">The area of overlap divided by the area of the 95% UD of the </w:t>
      </w:r>
      <w:r w:rsidR="00B0285C" w:rsidRPr="003F3525">
        <w:t>overall</w:t>
      </w:r>
      <w:r w:rsidR="006A1C70" w:rsidRPr="003F3525">
        <w:t xml:space="preserve"> dataset</w:t>
      </w:r>
      <w:r w:rsidR="007E0E3E" w:rsidRPr="003F3525">
        <w:t xml:space="preserve"> was used as the test statistic</w:t>
      </w:r>
      <w:r w:rsidR="00851B18" w:rsidRPr="003F3525">
        <w:t>,</w:t>
      </w:r>
      <w:r w:rsidR="007E0E3E" w:rsidRPr="003F3525">
        <w:t xml:space="preserve"> and the </w:t>
      </w:r>
      <w:r w:rsidR="00D17220" w:rsidRPr="003F3525">
        <w:rPr>
          <w:i/>
        </w:rPr>
        <w:t>P</w:t>
      </w:r>
      <w:r w:rsidR="007E0E3E" w:rsidRPr="003F3525">
        <w:t>-value was determined as the proportion of iterations that r</w:t>
      </w:r>
      <w:r w:rsidR="00CA457F" w:rsidRPr="003F3525">
        <w:t>esulted in a smaller overlap tha</w:t>
      </w:r>
      <w:r w:rsidR="007E0E3E" w:rsidRPr="003F3525">
        <w:t>n observed</w:t>
      </w:r>
      <w:r w:rsidR="002F3497" w:rsidRPr="003F3525">
        <w:t xml:space="preserve"> </w:t>
      </w:r>
      <w:r w:rsidR="00A93F55" w:rsidRPr="003F3525">
        <w:rPr>
          <w:rFonts w:eastAsia="MS Mincho"/>
          <w:lang w:eastAsia="ja-JP"/>
        </w:rPr>
        <w:t xml:space="preserve">(Breed </w:t>
      </w:r>
      <w:r w:rsidR="00452628" w:rsidRPr="003F3525">
        <w:rPr>
          <w:rFonts w:eastAsia="MS Mincho"/>
          <w:i/>
          <w:lang w:eastAsia="ja-JP"/>
        </w:rPr>
        <w:t>et al.</w:t>
      </w:r>
      <w:r w:rsidR="00A93F55" w:rsidRPr="003F3525">
        <w:rPr>
          <w:rFonts w:eastAsia="MS Mincho"/>
          <w:lang w:eastAsia="ja-JP"/>
        </w:rPr>
        <w:t>, 2006)</w:t>
      </w:r>
      <w:r w:rsidR="002F3497" w:rsidRPr="003F3525">
        <w:t>.</w:t>
      </w:r>
    </w:p>
    <w:p w14:paraId="47BF1CB9" w14:textId="77777777" w:rsidR="00F348BD" w:rsidRPr="003F3525" w:rsidRDefault="008D3D04" w:rsidP="008D3D04">
      <w:pPr>
        <w:pStyle w:val="Heading2"/>
      </w:pPr>
      <w:r w:rsidRPr="003F3525">
        <w:lastRenderedPageBreak/>
        <w:t>Habitat</w:t>
      </w:r>
    </w:p>
    <w:p w14:paraId="09BDBD40" w14:textId="05CA59E7" w:rsidR="00F348BD" w:rsidRPr="00CA4DE5" w:rsidRDefault="007F65B3" w:rsidP="001F0004">
      <w:pPr>
        <w:widowControl w:val="0"/>
        <w:rPr>
          <w:lang w:val="en-US" w:eastAsia="en-US"/>
        </w:rPr>
      </w:pPr>
      <w:r w:rsidRPr="003F3525">
        <w:t xml:space="preserve">Habitat </w:t>
      </w:r>
      <w:r w:rsidR="00851B18" w:rsidRPr="003F3525">
        <w:t xml:space="preserve">use </w:t>
      </w:r>
      <w:r w:rsidRPr="003F3525">
        <w:t xml:space="preserve">was </w:t>
      </w:r>
      <w:r w:rsidR="00851B18" w:rsidRPr="003F3525">
        <w:t>characterized in terms of</w:t>
      </w:r>
      <w:r w:rsidR="009C2DA6" w:rsidRPr="003F3525">
        <w:t xml:space="preserve"> oceanographic, </w:t>
      </w:r>
      <w:r w:rsidR="003A21AF" w:rsidRPr="003F3525">
        <w:t xml:space="preserve">topographical, </w:t>
      </w:r>
      <w:r w:rsidR="00C515DA" w:rsidRPr="003F3525">
        <w:t>astronomical</w:t>
      </w:r>
      <w:r w:rsidR="009C2DA6" w:rsidRPr="003F3525">
        <w:t xml:space="preserve"> </w:t>
      </w:r>
      <w:r w:rsidR="0032489F" w:rsidRPr="003F3525">
        <w:t>and</w:t>
      </w:r>
      <w:r w:rsidR="009C2DA6" w:rsidRPr="003F3525">
        <w:t xml:space="preserve"> atmospheric variables</w:t>
      </w:r>
      <w:r w:rsidR="00274E95" w:rsidRPr="003F3525">
        <w:t xml:space="preserve"> extracted at a grid scale of 2° latitude by 1°</w:t>
      </w:r>
      <w:r w:rsidR="000F3496" w:rsidRPr="003F3525">
        <w:t xml:space="preserve"> </w:t>
      </w:r>
      <w:r w:rsidR="00274E95" w:rsidRPr="003F3525">
        <w:t xml:space="preserve">longitude. </w:t>
      </w:r>
      <w:r w:rsidR="000C4DDE" w:rsidRPr="003F3525">
        <w:t>SST</w:t>
      </w:r>
      <w:r w:rsidR="002D4B79" w:rsidRPr="003F3525">
        <w:t>s</w:t>
      </w:r>
      <w:r w:rsidR="000C4DDE" w:rsidRPr="003F3525">
        <w:t xml:space="preserve"> </w:t>
      </w:r>
      <w:r w:rsidR="000E3039" w:rsidRPr="003F3525">
        <w:t xml:space="preserve">were extracted </w:t>
      </w:r>
      <w:r w:rsidR="00BB6E9B" w:rsidRPr="003F3525">
        <w:t xml:space="preserve">as an </w:t>
      </w:r>
      <w:r w:rsidR="00B8091E">
        <w:t>8</w:t>
      </w:r>
      <w:r w:rsidR="00BB6E9B" w:rsidRPr="003F3525">
        <w:t xml:space="preserve">-day blended product from </w:t>
      </w:r>
      <w:r w:rsidR="00B8091E" w:rsidRPr="00B8091E">
        <w:rPr>
          <w:iCs/>
        </w:rPr>
        <w:t>National Oceanic and Atmospheric Administration</w:t>
      </w:r>
      <w:r w:rsidR="00B8091E" w:rsidRPr="00B8091E">
        <w:t xml:space="preserve"> </w:t>
      </w:r>
      <w:r w:rsidR="00B8091E">
        <w:t>(</w:t>
      </w:r>
      <w:r w:rsidR="00BB6E9B" w:rsidRPr="003F3525">
        <w:t>NOAA</w:t>
      </w:r>
      <w:r w:rsidR="00B8091E">
        <w:t>)</w:t>
      </w:r>
      <w:r w:rsidR="00BB6E9B" w:rsidRPr="003F3525">
        <w:t xml:space="preserve">’s Environmental Research Division </w:t>
      </w:r>
      <w:r w:rsidR="00D75841">
        <w:t xml:space="preserve">(Pacific Grove, CA) </w:t>
      </w:r>
      <w:r w:rsidR="00BB6E9B" w:rsidRPr="003F3525">
        <w:t>(http:</w:t>
      </w:r>
      <w:r w:rsidR="002D4B79" w:rsidRPr="003F3525">
        <w:t>//oceanwatch.</w:t>
      </w:r>
      <w:r w:rsidR="00BB6E9B" w:rsidRPr="003F3525">
        <w:t>pfeg.noaa.gov/thredds/catalog.html</w:t>
      </w:r>
      <w:r w:rsidR="00690FB1" w:rsidRPr="003F3525">
        <w:t xml:space="preserve">). </w:t>
      </w:r>
      <w:r w:rsidR="00BB6E9B" w:rsidRPr="003F3525">
        <w:t>Sea</w:t>
      </w:r>
      <w:r w:rsidR="000545A1">
        <w:t>-</w:t>
      </w:r>
      <w:r w:rsidR="00BB6E9B" w:rsidRPr="003F3525">
        <w:t>surface height</w:t>
      </w:r>
      <w:r w:rsidR="00EE3EF4" w:rsidRPr="003F3525">
        <w:t xml:space="preserve"> (SSH)</w:t>
      </w:r>
      <w:r w:rsidR="00B7580A" w:rsidRPr="003F3525">
        <w:t xml:space="preserve"> and surface currents </w:t>
      </w:r>
      <w:r w:rsidR="00CC7D70" w:rsidRPr="003F3525">
        <w:t xml:space="preserve">used to calculate eddy kinetic energy (EKE) </w:t>
      </w:r>
      <w:r w:rsidR="00B7580A" w:rsidRPr="003F3525">
        <w:t>were</w:t>
      </w:r>
      <w:r w:rsidR="00EE3EF4" w:rsidRPr="003F3525">
        <w:t xml:space="preserve"> </w:t>
      </w:r>
      <w:r w:rsidR="00CC7D70" w:rsidRPr="003F3525">
        <w:t xml:space="preserve">extracted </w:t>
      </w:r>
      <w:r w:rsidR="00EE3EF4" w:rsidRPr="003F3525">
        <w:t xml:space="preserve">from </w:t>
      </w:r>
      <w:r w:rsidR="00B7580A" w:rsidRPr="003F3525">
        <w:t>the Navy Layered Ocean Model (</w:t>
      </w:r>
      <w:r w:rsidR="002C4A83" w:rsidRPr="003F3525">
        <w:t>http://www7320.nrlssc.navy.mil/global_nlom/</w:t>
      </w:r>
      <w:r w:rsidR="00B7580A" w:rsidRPr="003F3525">
        <w:t>)</w:t>
      </w:r>
      <w:r w:rsidR="002C4A83" w:rsidRPr="003F3525">
        <w:t xml:space="preserve"> using the nctoolbox</w:t>
      </w:r>
      <w:r w:rsidR="007E3E1A" w:rsidRPr="003F3525">
        <w:t xml:space="preserve"> (</w:t>
      </w:r>
      <w:r w:rsidR="00CC6065" w:rsidRPr="003F3525">
        <w:t>https://github.com/nctoolbox/</w:t>
      </w:r>
      <w:r w:rsidR="007E3E1A" w:rsidRPr="003F3525">
        <w:t>)</w:t>
      </w:r>
      <w:r w:rsidR="002C4A83" w:rsidRPr="003F3525">
        <w:t xml:space="preserve">. </w:t>
      </w:r>
      <w:r w:rsidR="000545A1">
        <w:t>The d</w:t>
      </w:r>
      <w:r w:rsidR="009D0088" w:rsidRPr="003F3525">
        <w:t xml:space="preserve">istance to </w:t>
      </w:r>
      <w:r w:rsidR="00911B38" w:rsidRPr="003F3525">
        <w:t xml:space="preserve">the coast </w:t>
      </w:r>
      <w:r w:rsidR="009D0088" w:rsidRPr="003F3525">
        <w:t>was calculated using</w:t>
      </w:r>
      <w:r w:rsidR="005B28DA" w:rsidRPr="003F3525">
        <w:t xml:space="preserve"> </w:t>
      </w:r>
      <w:r w:rsidR="00C76207" w:rsidRPr="003F3525">
        <w:t xml:space="preserve">mean high water </w:t>
      </w:r>
      <w:r w:rsidR="00B91AB7" w:rsidRPr="003F3525">
        <w:t>(</w:t>
      </w:r>
      <w:r w:rsidR="00B91AB7" w:rsidRPr="003F3525">
        <w:rPr>
          <w:rFonts w:eastAsia="MS Mincho"/>
          <w:iCs/>
          <w:lang w:eastAsia="ja-JP"/>
        </w:rPr>
        <w:t xml:space="preserve">National Geophysical Data </w:t>
      </w:r>
      <w:proofErr w:type="spellStart"/>
      <w:r w:rsidR="00B91AB7" w:rsidRPr="003F3525">
        <w:rPr>
          <w:rFonts w:eastAsia="MS Mincho"/>
          <w:iCs/>
          <w:lang w:eastAsia="ja-JP"/>
        </w:rPr>
        <w:t>Center</w:t>
      </w:r>
      <w:proofErr w:type="spellEnd"/>
      <w:r w:rsidR="000545A1">
        <w:rPr>
          <w:rFonts w:eastAsia="MS Mincho"/>
          <w:iCs/>
          <w:lang w:eastAsia="ja-JP"/>
        </w:rPr>
        <w:t>,</w:t>
      </w:r>
      <w:r w:rsidR="000545A1" w:rsidRPr="000545A1">
        <w:rPr>
          <w:rFonts w:eastAsia="MS Mincho"/>
          <w:iCs/>
          <w:lang w:eastAsia="ja-JP"/>
        </w:rPr>
        <w:t xml:space="preserve"> </w:t>
      </w:r>
      <w:r w:rsidR="000545A1" w:rsidRPr="003F3525">
        <w:rPr>
          <w:rFonts w:eastAsia="MS Mincho"/>
          <w:iCs/>
          <w:lang w:eastAsia="ja-JP"/>
        </w:rPr>
        <w:t>NOAA</w:t>
      </w:r>
      <w:r w:rsidR="00D75841">
        <w:rPr>
          <w:rFonts w:eastAsia="MS Mincho"/>
          <w:iCs/>
          <w:lang w:eastAsia="ja-JP"/>
        </w:rPr>
        <w:t>,</w:t>
      </w:r>
      <w:r w:rsidR="00D75841" w:rsidRPr="00D75841">
        <w:rPr>
          <w:rFonts w:eastAsia="MS Mincho"/>
          <w:iCs/>
          <w:lang w:eastAsia="ja-JP"/>
        </w:rPr>
        <w:t xml:space="preserve"> </w:t>
      </w:r>
      <w:r w:rsidR="00D75841">
        <w:rPr>
          <w:rFonts w:eastAsia="MS Mincho"/>
          <w:iCs/>
          <w:lang w:eastAsia="ja-JP"/>
        </w:rPr>
        <w:t>Boulder, CO</w:t>
      </w:r>
      <w:r w:rsidR="00B91AB7" w:rsidRPr="003F3525">
        <w:t>)</w:t>
      </w:r>
      <w:r w:rsidR="00911B38" w:rsidRPr="003F3525">
        <w:t>.</w:t>
      </w:r>
      <w:r w:rsidR="00186261" w:rsidRPr="003F3525">
        <w:t xml:space="preserve"> </w:t>
      </w:r>
      <w:r w:rsidR="000545A1">
        <w:t>The d</w:t>
      </w:r>
      <w:r w:rsidR="008A7B8B" w:rsidRPr="003F3525">
        <w:t xml:space="preserve">istance to the </w:t>
      </w:r>
      <w:r w:rsidR="00E5205A">
        <w:t>sea-ice</w:t>
      </w:r>
      <w:r w:rsidR="00911B38" w:rsidRPr="003F3525">
        <w:t xml:space="preserve"> edge</w:t>
      </w:r>
      <w:r w:rsidR="001215B0" w:rsidRPr="003F3525">
        <w:t xml:space="preserve"> (</w:t>
      </w:r>
      <w:r w:rsidR="008A7B8B" w:rsidRPr="003F3525">
        <w:t>5% contour</w:t>
      </w:r>
      <w:r w:rsidR="001215B0" w:rsidRPr="003F3525">
        <w:t>)</w:t>
      </w:r>
      <w:r w:rsidR="008A7B8B" w:rsidRPr="003F3525">
        <w:t xml:space="preserve"> </w:t>
      </w:r>
      <w:r w:rsidR="005B28DA" w:rsidRPr="003F3525">
        <w:t>w</w:t>
      </w:r>
      <w:r w:rsidR="00911B38" w:rsidRPr="003F3525">
        <w:t>as calculated f</w:t>
      </w:r>
      <w:r w:rsidR="00911B38" w:rsidRPr="00CA4DE5">
        <w:t xml:space="preserve">rom </w:t>
      </w:r>
      <w:r w:rsidR="006B1F92" w:rsidRPr="00CA4DE5">
        <w:t xml:space="preserve">daily </w:t>
      </w:r>
      <w:r w:rsidR="009D2825" w:rsidRPr="00CA4DE5">
        <w:rPr>
          <w:bCs/>
          <w:shd w:val="clear" w:color="auto" w:fill="FFFFFF"/>
          <w:lang w:val="en-US" w:eastAsia="en-US"/>
        </w:rPr>
        <w:t>Advanced Microwave Scanning Radiometer - EOS (AMSR</w:t>
      </w:r>
      <w:r w:rsidR="00294C37" w:rsidRPr="00CA4DE5">
        <w:t>-E</w:t>
      </w:r>
      <w:r w:rsidR="00657A5D" w:rsidRPr="00CA4DE5">
        <w:t>, National Space Development</w:t>
      </w:r>
      <w:r w:rsidR="00657A5D" w:rsidRPr="005376E4">
        <w:t xml:space="preserve"> Agency of Japan</w:t>
      </w:r>
      <w:r w:rsidR="009D2825" w:rsidRPr="005376E4">
        <w:t>)</w:t>
      </w:r>
      <w:r w:rsidR="00294C37" w:rsidRPr="005376E4">
        <w:t xml:space="preserve"> </w:t>
      </w:r>
      <w:proofErr w:type="spellStart"/>
      <w:r w:rsidR="00294C37" w:rsidRPr="005376E4">
        <w:t>georeferenced</w:t>
      </w:r>
      <w:proofErr w:type="spellEnd"/>
      <w:r w:rsidR="00911B38" w:rsidRPr="005376E4">
        <w:t xml:space="preserve"> images </w:t>
      </w:r>
      <w:r w:rsidR="005376E4" w:rsidRPr="005376E4">
        <w:t xml:space="preserve">captured </w:t>
      </w:r>
      <w:r w:rsidR="009D2825" w:rsidRPr="005376E4">
        <w:t xml:space="preserve">aboard </w:t>
      </w:r>
      <w:r w:rsidR="005376E4" w:rsidRPr="005376E4">
        <w:t xml:space="preserve">the </w:t>
      </w:r>
      <w:r w:rsidR="009D2825" w:rsidRPr="005376E4">
        <w:t xml:space="preserve">Aqua </w:t>
      </w:r>
      <w:r w:rsidR="005376E4" w:rsidRPr="005376E4">
        <w:t xml:space="preserve">satellite </w:t>
      </w:r>
      <w:r w:rsidR="009D2825" w:rsidRPr="005376E4">
        <w:t>(</w:t>
      </w:r>
      <w:r w:rsidR="005376E4" w:rsidRPr="00CA4DE5">
        <w:t>National Aeronautics and Space Administration</w:t>
      </w:r>
      <w:r w:rsidR="00CA4DE5">
        <w:t>, USA</w:t>
      </w:r>
      <w:r w:rsidR="009D2825" w:rsidRPr="005376E4">
        <w:t>)</w:t>
      </w:r>
      <w:r w:rsidR="009D2825">
        <w:t xml:space="preserve"> </w:t>
      </w:r>
      <w:r w:rsidR="00CC7D70" w:rsidRPr="003F3525">
        <w:t xml:space="preserve">projected </w:t>
      </w:r>
      <w:r w:rsidR="00911B38" w:rsidRPr="003F3525">
        <w:t xml:space="preserve">using ArcGIS </w:t>
      </w:r>
      <w:r w:rsidR="00CC7D70" w:rsidRPr="003F3525">
        <w:t>9.0 (ESRI, Redlands, CA</w:t>
      </w:r>
      <w:r w:rsidR="00B8091E">
        <w:t>, USA</w:t>
      </w:r>
      <w:r w:rsidR="00CC7D70" w:rsidRPr="003F3525">
        <w:t>)</w:t>
      </w:r>
      <w:r w:rsidR="008A7B8B" w:rsidRPr="003F3525">
        <w:t xml:space="preserve">. </w:t>
      </w:r>
      <w:r w:rsidR="003F7201" w:rsidRPr="003F3525">
        <w:t>Bathymetry</w:t>
      </w:r>
      <w:r w:rsidR="00A41A32" w:rsidRPr="003F3525">
        <w:t xml:space="preserve"> </w:t>
      </w:r>
      <w:r w:rsidR="00294C37" w:rsidRPr="003F3525">
        <w:t xml:space="preserve">was extracted from </w:t>
      </w:r>
      <w:r w:rsidR="005376E4">
        <w:t xml:space="preserve">2-minute gridded global relief data </w:t>
      </w:r>
      <w:r w:rsidR="00A93F55" w:rsidRPr="003F3525">
        <w:rPr>
          <w:rFonts w:eastAsia="MS Mincho"/>
          <w:lang w:eastAsia="ja-JP"/>
        </w:rPr>
        <w:t>(Smith, 1997)</w:t>
      </w:r>
      <w:r w:rsidR="00294C37" w:rsidRPr="003F3525">
        <w:t xml:space="preserve">. </w:t>
      </w:r>
      <w:r w:rsidR="00CC7D70" w:rsidRPr="003F3525">
        <w:t>D</w:t>
      </w:r>
      <w:r w:rsidR="007113EE" w:rsidRPr="003F3525">
        <w:t>ay</w:t>
      </w:r>
      <w:r w:rsidR="00CC7D70" w:rsidRPr="003F3525">
        <w:t xml:space="preserve"> </w:t>
      </w:r>
      <w:r w:rsidR="007113EE" w:rsidRPr="003F3525">
        <w:t>and twilight length (nautical)</w:t>
      </w:r>
      <w:r w:rsidR="00282CF3" w:rsidRPr="003F3525">
        <w:t xml:space="preserve"> were </w:t>
      </w:r>
      <w:r w:rsidR="003B35DD" w:rsidRPr="003F3525">
        <w:t xml:space="preserve">calculated for each </w:t>
      </w:r>
      <w:r w:rsidR="00192558" w:rsidRPr="003F3525">
        <w:t xml:space="preserve">estimated </w:t>
      </w:r>
      <w:r w:rsidR="003B35DD" w:rsidRPr="003F3525">
        <w:t>location</w:t>
      </w:r>
      <w:r w:rsidR="00BC5FC6" w:rsidRPr="003F3525">
        <w:t xml:space="preserve"> (</w:t>
      </w:r>
      <w:r w:rsidR="00593D50" w:rsidRPr="003F3525">
        <w:t xml:space="preserve">Reda </w:t>
      </w:r>
      <w:r w:rsidR="00452628" w:rsidRPr="003F3525">
        <w:t>&amp;</w:t>
      </w:r>
      <w:r w:rsidR="00593D50" w:rsidRPr="003F3525">
        <w:t xml:space="preserve"> Andreas, 2003</w:t>
      </w:r>
      <w:r w:rsidR="00BC5FC6" w:rsidRPr="003F3525">
        <w:t>)</w:t>
      </w:r>
      <w:r w:rsidR="00282CF3" w:rsidRPr="003F3525">
        <w:t xml:space="preserve">. </w:t>
      </w:r>
      <w:r w:rsidR="0000098C">
        <w:t>The f</w:t>
      </w:r>
      <w:r w:rsidR="00196A3E" w:rsidRPr="003F3525">
        <w:t xml:space="preserve">raction of the </w:t>
      </w:r>
      <w:r w:rsidR="0000098C">
        <w:t>M</w:t>
      </w:r>
      <w:r w:rsidR="00196A3E" w:rsidRPr="003F3525">
        <w:t>oon illuminated was extracted from the US Naval Observatory</w:t>
      </w:r>
      <w:r w:rsidR="00D75841">
        <w:t xml:space="preserve"> (Washington, DC)</w:t>
      </w:r>
      <w:r w:rsidR="00196A3E" w:rsidRPr="003F3525">
        <w:t xml:space="preserve">. </w:t>
      </w:r>
      <w:r w:rsidR="00A71E78">
        <w:t>S</w:t>
      </w:r>
      <w:r w:rsidR="00A71E78" w:rsidRPr="003F3525">
        <w:t xml:space="preserve">urface values </w:t>
      </w:r>
      <w:r w:rsidR="00A71E78">
        <w:t>of a</w:t>
      </w:r>
      <w:r w:rsidR="00A71E78" w:rsidRPr="003F3525">
        <w:t xml:space="preserve">ir </w:t>
      </w:r>
      <w:r w:rsidR="0034388C" w:rsidRPr="003F3525">
        <w:t>temperature, wind speed</w:t>
      </w:r>
      <w:r w:rsidR="003F7201" w:rsidRPr="003F3525">
        <w:t xml:space="preserve">, </w:t>
      </w:r>
      <w:r w:rsidR="00D2711C" w:rsidRPr="003F3525">
        <w:t xml:space="preserve">relative humidity, precipitation </w:t>
      </w:r>
      <w:r w:rsidR="0034388C" w:rsidRPr="003F3525">
        <w:t xml:space="preserve">and </w:t>
      </w:r>
      <w:r w:rsidR="001B44BD" w:rsidRPr="003F3525">
        <w:t xml:space="preserve">barometric </w:t>
      </w:r>
      <w:proofErr w:type="gramStart"/>
      <w:r w:rsidR="0034388C" w:rsidRPr="003F3525">
        <w:t>pressure</w:t>
      </w:r>
      <w:r w:rsidR="00A41A32" w:rsidRPr="003F3525">
        <w:t xml:space="preserve"> </w:t>
      </w:r>
      <w:r w:rsidR="00BC5FC6" w:rsidRPr="003F3525">
        <w:t>were</w:t>
      </w:r>
      <w:proofErr w:type="gramEnd"/>
      <w:r w:rsidR="00BC5FC6" w:rsidRPr="003F3525">
        <w:t xml:space="preserve"> extracted from the </w:t>
      </w:r>
      <w:r w:rsidR="00C515DA" w:rsidRPr="003F3525">
        <w:t>NCEP</w:t>
      </w:r>
      <w:r w:rsidR="00D75841">
        <w:t>/NCAR</w:t>
      </w:r>
      <w:r w:rsidR="00C515DA" w:rsidRPr="003F3525">
        <w:t xml:space="preserve"> </w:t>
      </w:r>
      <w:r w:rsidR="00D75841">
        <w:t>r</w:t>
      </w:r>
      <w:r w:rsidR="00D75841" w:rsidRPr="003F3525">
        <w:t xml:space="preserve">eanalysis </w:t>
      </w:r>
      <w:r w:rsidR="00D2711C" w:rsidRPr="003F3525">
        <w:t>I and</w:t>
      </w:r>
      <w:r w:rsidR="00C515DA" w:rsidRPr="003F3525">
        <w:t xml:space="preserve"> </w:t>
      </w:r>
      <w:r w:rsidR="00D75841">
        <w:t xml:space="preserve">NCEP/DOE reanalysis </w:t>
      </w:r>
      <w:r w:rsidR="00C515DA" w:rsidRPr="003F3525">
        <w:t>II dataset</w:t>
      </w:r>
      <w:r w:rsidR="00D2711C" w:rsidRPr="003F3525">
        <w:t>s</w:t>
      </w:r>
      <w:r w:rsidR="00BB6E9B" w:rsidRPr="003F3525">
        <w:t xml:space="preserve"> </w:t>
      </w:r>
      <w:r w:rsidR="00A93F55" w:rsidRPr="003F3525">
        <w:rPr>
          <w:rFonts w:eastAsia="MS Mincho"/>
          <w:lang w:eastAsia="ja-JP"/>
        </w:rPr>
        <w:t>(</w:t>
      </w:r>
      <w:proofErr w:type="spellStart"/>
      <w:r w:rsidR="00A93F55" w:rsidRPr="003F3525">
        <w:rPr>
          <w:rFonts w:eastAsia="MS Mincho"/>
          <w:lang w:eastAsia="ja-JP"/>
        </w:rPr>
        <w:t>Kanamitsu</w:t>
      </w:r>
      <w:proofErr w:type="spellEnd"/>
      <w:r w:rsidR="00A93F55" w:rsidRPr="003F3525">
        <w:rPr>
          <w:rFonts w:eastAsia="MS Mincho"/>
          <w:lang w:eastAsia="ja-JP"/>
        </w:rPr>
        <w:t xml:space="preserve"> </w:t>
      </w:r>
      <w:r w:rsidR="00452628" w:rsidRPr="003F3525">
        <w:rPr>
          <w:rFonts w:eastAsia="MS Mincho"/>
          <w:i/>
          <w:lang w:eastAsia="ja-JP"/>
        </w:rPr>
        <w:t>et al.</w:t>
      </w:r>
      <w:r w:rsidR="00A93F55" w:rsidRPr="003F3525">
        <w:rPr>
          <w:rFonts w:eastAsia="MS Mincho"/>
          <w:lang w:eastAsia="ja-JP"/>
        </w:rPr>
        <w:t xml:space="preserve">, 2002; Kemp </w:t>
      </w:r>
      <w:r w:rsidR="00452628" w:rsidRPr="003F3525">
        <w:rPr>
          <w:rFonts w:eastAsia="MS Mincho"/>
          <w:i/>
          <w:lang w:eastAsia="ja-JP"/>
        </w:rPr>
        <w:t>et al.</w:t>
      </w:r>
      <w:r w:rsidR="00A93F55" w:rsidRPr="003F3525">
        <w:rPr>
          <w:rFonts w:eastAsia="MS Mincho"/>
          <w:lang w:eastAsia="ja-JP"/>
        </w:rPr>
        <w:t>, 2011)</w:t>
      </w:r>
      <w:r w:rsidR="004A49FF" w:rsidRPr="003F3525">
        <w:t>.</w:t>
      </w:r>
    </w:p>
    <w:p w14:paraId="4F120422" w14:textId="77777777" w:rsidR="00F348BD" w:rsidRPr="003F3525" w:rsidRDefault="008D3D04" w:rsidP="008D3D04">
      <w:pPr>
        <w:pStyle w:val="Heading2"/>
      </w:pPr>
      <w:r w:rsidRPr="003F3525">
        <w:t>Activity patterns</w:t>
      </w:r>
    </w:p>
    <w:p w14:paraId="01357BED" w14:textId="6D79D6FB" w:rsidR="00F348BD" w:rsidRPr="003F3525" w:rsidRDefault="008D6BB1" w:rsidP="00B268F5">
      <w:pPr>
        <w:widowControl w:val="0"/>
      </w:pPr>
      <w:r w:rsidRPr="003F3525">
        <w:t>Kittiwakes are surface foragers</w:t>
      </w:r>
      <w:r w:rsidR="00627F5E" w:rsidRPr="003F3525">
        <w:t>,</w:t>
      </w:r>
      <w:r w:rsidR="00D971D9" w:rsidRPr="003F3525">
        <w:t xml:space="preserve"> </w:t>
      </w:r>
      <w:r w:rsidR="000F19E4" w:rsidRPr="003F3525">
        <w:t>and immersion (</w:t>
      </w:r>
      <w:r w:rsidR="00D971D9" w:rsidRPr="003F3525">
        <w:t>wet</w:t>
      </w:r>
      <w:r w:rsidR="0000098C">
        <w:t>–</w:t>
      </w:r>
      <w:r w:rsidRPr="003F3525">
        <w:t>dry</w:t>
      </w:r>
      <w:r w:rsidR="000F19E4" w:rsidRPr="003F3525">
        <w:t>)</w:t>
      </w:r>
      <w:r w:rsidRPr="003F3525">
        <w:t xml:space="preserve"> sensors </w:t>
      </w:r>
      <w:r w:rsidR="000F19E4" w:rsidRPr="003F3525">
        <w:t xml:space="preserve">are </w:t>
      </w:r>
      <w:r w:rsidRPr="003F3525">
        <w:t xml:space="preserve">particularly suited to monitoring their activities, as </w:t>
      </w:r>
      <w:r w:rsidR="000F19E4" w:rsidRPr="003F3525">
        <w:t xml:space="preserve">frequent </w:t>
      </w:r>
      <w:r w:rsidR="00627F5E" w:rsidRPr="003F3525">
        <w:t xml:space="preserve">switches between wet and dry </w:t>
      </w:r>
      <w:r w:rsidR="000F19E4" w:rsidRPr="003F3525">
        <w:t>indicate</w:t>
      </w:r>
      <w:r w:rsidR="00627F5E" w:rsidRPr="003F3525">
        <w:t xml:space="preserve"> periods </w:t>
      </w:r>
      <w:r w:rsidR="00906426" w:rsidRPr="003F3525">
        <w:t>of</w:t>
      </w:r>
      <w:r w:rsidR="00D971D9" w:rsidRPr="003F3525">
        <w:t xml:space="preserve"> </w:t>
      </w:r>
      <w:r w:rsidR="000F19E4" w:rsidRPr="003F3525">
        <w:t xml:space="preserve">more intensive </w:t>
      </w:r>
      <w:r w:rsidR="00D971D9" w:rsidRPr="003F3525">
        <w:t>foraging</w:t>
      </w:r>
      <w:r w:rsidR="00121034" w:rsidRPr="003F3525">
        <w:t xml:space="preserve"> </w:t>
      </w:r>
      <w:r w:rsidR="00887EAE" w:rsidRPr="003F3525">
        <w:t>behaviour</w:t>
      </w:r>
      <w:r w:rsidR="00EC2E8E" w:rsidRPr="003F3525">
        <w:t xml:space="preserve">. </w:t>
      </w:r>
      <w:r w:rsidR="00A5272F" w:rsidRPr="003F3525">
        <w:t xml:space="preserve">Following Paredes </w:t>
      </w:r>
      <w:r w:rsidR="00452628" w:rsidRPr="003F3525">
        <w:rPr>
          <w:i/>
        </w:rPr>
        <w:t>et al.</w:t>
      </w:r>
      <w:r w:rsidR="00A5272F" w:rsidRPr="003F3525">
        <w:t xml:space="preserve"> </w:t>
      </w:r>
      <w:r w:rsidR="00A93F55" w:rsidRPr="003F3525">
        <w:rPr>
          <w:rFonts w:eastAsia="MS Mincho"/>
          <w:lang w:eastAsia="ja-JP"/>
        </w:rPr>
        <w:t>(2012)</w:t>
      </w:r>
      <w:r w:rsidR="00A5272F" w:rsidRPr="003F3525">
        <w:t>, a</w:t>
      </w:r>
      <w:r w:rsidR="00930CC2" w:rsidRPr="003F3525">
        <w:t>ctivity data</w:t>
      </w:r>
      <w:r w:rsidR="00366939" w:rsidRPr="003F3525">
        <w:t>, recorded in 10</w:t>
      </w:r>
      <w:r w:rsidR="0000098C">
        <w:t>-</w:t>
      </w:r>
      <w:r w:rsidR="00366939" w:rsidRPr="003F3525">
        <w:lastRenderedPageBreak/>
        <w:t>min blocks,</w:t>
      </w:r>
      <w:r w:rsidR="00930CC2" w:rsidRPr="003F3525">
        <w:t xml:space="preserve"> was classified into three categories</w:t>
      </w:r>
      <w:r w:rsidR="0000098C">
        <w:t>:</w:t>
      </w:r>
      <w:r w:rsidR="00930CC2" w:rsidRPr="003F3525">
        <w:t xml:space="preserve"> </w:t>
      </w:r>
      <w:r w:rsidR="0000098C">
        <w:t>(</w:t>
      </w:r>
      <w:r w:rsidR="00930CC2" w:rsidRPr="003F3525">
        <w:t xml:space="preserve">1) </w:t>
      </w:r>
      <w:r w:rsidR="00794B7C" w:rsidRPr="003F3525">
        <w:t xml:space="preserve">active foraging, </w:t>
      </w:r>
      <w:r w:rsidR="0000098C">
        <w:t xml:space="preserve">with </w:t>
      </w:r>
      <w:r w:rsidR="00794B7C" w:rsidRPr="003F3525">
        <w:t>periods of frequent switches between wet and dry</w:t>
      </w:r>
      <w:r w:rsidR="0000098C">
        <w:t>;</w:t>
      </w:r>
      <w:r w:rsidR="0000098C" w:rsidRPr="003F3525">
        <w:t xml:space="preserve"> </w:t>
      </w:r>
      <w:r w:rsidR="0000098C">
        <w:t>(</w:t>
      </w:r>
      <w:r w:rsidR="00930CC2" w:rsidRPr="003F3525">
        <w:t>2</w:t>
      </w:r>
      <w:r w:rsidR="00794B7C" w:rsidRPr="003F3525">
        <w:t xml:space="preserve">) on water, delineated </w:t>
      </w:r>
      <w:r w:rsidR="007E5CD5">
        <w:t>when a bird spent 100% of a 10</w:t>
      </w:r>
      <w:r w:rsidR="00F66ECD">
        <w:t xml:space="preserve"> </w:t>
      </w:r>
      <w:r w:rsidR="007E5CD5">
        <w:t xml:space="preserve">min period on the water as well as sequential periods of </w:t>
      </w:r>
      <w:r w:rsidR="007E5CD5" w:rsidRPr="007E5CD5">
        <w:sym w:font="Symbol" w:char="F0B3"/>
      </w:r>
      <w:r w:rsidR="001F2C02">
        <w:t xml:space="preserve"> </w:t>
      </w:r>
      <w:r w:rsidR="007E5CD5">
        <w:t>90% of 10</w:t>
      </w:r>
      <w:r w:rsidR="00F66ECD">
        <w:t xml:space="preserve"> </w:t>
      </w:r>
      <w:r w:rsidR="007E5CD5">
        <w:t>min on the water</w:t>
      </w:r>
      <w:r w:rsidR="0000098C">
        <w:t>;</w:t>
      </w:r>
      <w:r w:rsidR="00930CC2" w:rsidRPr="003F3525">
        <w:t xml:space="preserve"> and </w:t>
      </w:r>
      <w:r w:rsidR="0000098C">
        <w:t>(</w:t>
      </w:r>
      <w:r w:rsidR="00930CC2" w:rsidRPr="003F3525">
        <w:t xml:space="preserve">3) </w:t>
      </w:r>
      <w:r w:rsidR="00EC2E8E" w:rsidRPr="003F3525">
        <w:t>dry</w:t>
      </w:r>
      <w:r w:rsidR="00A060F8">
        <w:t>,</w:t>
      </w:r>
      <w:r w:rsidR="00E1330A">
        <w:t xml:space="preserve"> when </w:t>
      </w:r>
      <w:r w:rsidR="00A060F8">
        <w:t>the logger</w:t>
      </w:r>
      <w:r w:rsidR="00E1330A">
        <w:t xml:space="preserve"> spent </w:t>
      </w:r>
      <w:r w:rsidR="00A060F8">
        <w:t>&gt;</w:t>
      </w:r>
      <w:r w:rsidR="00E1330A">
        <w:t xml:space="preserve"> 99% of </w:t>
      </w:r>
      <w:r w:rsidR="00A060F8">
        <w:t>a 10 min interval dry</w:t>
      </w:r>
      <w:r w:rsidR="00794B7C" w:rsidRPr="003F3525">
        <w:t xml:space="preserve">, indicative of flight or roosting </w:t>
      </w:r>
      <w:r w:rsidR="00887EAE" w:rsidRPr="003F3525">
        <w:t>behaviour</w:t>
      </w:r>
      <w:r w:rsidR="001A0D6E" w:rsidRPr="003F3525">
        <w:t xml:space="preserve">. </w:t>
      </w:r>
      <w:r w:rsidR="00B06C00" w:rsidRPr="003F3525">
        <w:t>L</w:t>
      </w:r>
      <w:r w:rsidR="007C7C90" w:rsidRPr="003F3525">
        <w:t xml:space="preserve">ight levels </w:t>
      </w:r>
      <w:r w:rsidR="00B06C00" w:rsidRPr="003F3525">
        <w:t xml:space="preserve">recorded by the logger </w:t>
      </w:r>
      <w:r w:rsidR="007C7C90" w:rsidRPr="003F3525">
        <w:t xml:space="preserve">were used to classify </w:t>
      </w:r>
      <w:r w:rsidR="00887EAE" w:rsidRPr="003F3525">
        <w:t>behaviours</w:t>
      </w:r>
      <w:r w:rsidR="007C7C90" w:rsidRPr="003F3525">
        <w:t xml:space="preserve"> </w:t>
      </w:r>
      <w:r w:rsidR="00B06C00" w:rsidRPr="003F3525">
        <w:t>into</w:t>
      </w:r>
      <w:r w:rsidR="007C7C90" w:rsidRPr="003F3525">
        <w:t xml:space="preserve"> day</w:t>
      </w:r>
      <w:r w:rsidR="00B06C00" w:rsidRPr="003F3525">
        <w:t>light</w:t>
      </w:r>
      <w:r w:rsidR="007C7C90" w:rsidRPr="003F3525">
        <w:t xml:space="preserve"> or </w:t>
      </w:r>
      <w:r w:rsidR="00B06C00" w:rsidRPr="003F3525">
        <w:t>darkness</w:t>
      </w:r>
      <w:r w:rsidR="000545A1">
        <w:t xml:space="preserve"> activities</w:t>
      </w:r>
      <w:r w:rsidR="007C7C90" w:rsidRPr="003F3525">
        <w:t>.</w:t>
      </w:r>
    </w:p>
    <w:p w14:paraId="7BDFD1F7" w14:textId="12B03220" w:rsidR="00F348BD" w:rsidRPr="003F3525" w:rsidRDefault="000E3039" w:rsidP="008D3D04">
      <w:r w:rsidRPr="003F3525">
        <w:t>L</w:t>
      </w:r>
      <w:r w:rsidR="00750B53" w:rsidRPr="003F3525">
        <w:t>inear</w:t>
      </w:r>
      <w:r w:rsidR="000545A1">
        <w:t xml:space="preserve"> </w:t>
      </w:r>
      <w:r w:rsidR="00750B53" w:rsidRPr="003F3525">
        <w:t>mixed models</w:t>
      </w:r>
      <w:r w:rsidR="003C0059" w:rsidRPr="003F3525">
        <w:t xml:space="preserve"> </w:t>
      </w:r>
      <w:r w:rsidRPr="003F3525">
        <w:t xml:space="preserve">were used </w:t>
      </w:r>
      <w:r w:rsidR="00750B53" w:rsidRPr="003F3525">
        <w:t xml:space="preserve">to </w:t>
      </w:r>
      <w:r w:rsidR="00E97875" w:rsidRPr="003F3525">
        <w:t>relate</w:t>
      </w:r>
      <w:r w:rsidR="00CE3E89" w:rsidRPr="003F3525">
        <w:t xml:space="preserve"> </w:t>
      </w:r>
      <w:r w:rsidR="00E97875" w:rsidRPr="003F3525">
        <w:t xml:space="preserve">active </w:t>
      </w:r>
      <w:r w:rsidR="00CE3E89" w:rsidRPr="003F3525">
        <w:t>foraging (</w:t>
      </w:r>
      <w:r w:rsidR="0000098C">
        <w:t xml:space="preserve">as a </w:t>
      </w:r>
      <w:r w:rsidR="00750B53" w:rsidRPr="003F3525">
        <w:t>percent</w:t>
      </w:r>
      <w:r w:rsidR="0000098C">
        <w:t>age of</w:t>
      </w:r>
      <w:r w:rsidR="00F12FF8" w:rsidRPr="003F3525">
        <w:t xml:space="preserve"> </w:t>
      </w:r>
      <w:r w:rsidR="00B22929" w:rsidRPr="003F3525">
        <w:t>24</w:t>
      </w:r>
      <w:r w:rsidR="0000098C">
        <w:t xml:space="preserve"> h</w:t>
      </w:r>
      <w:r w:rsidR="00CE3E89" w:rsidRPr="003F3525">
        <w:t xml:space="preserve">) </w:t>
      </w:r>
      <w:r w:rsidR="00F12FF8" w:rsidRPr="003F3525">
        <w:t xml:space="preserve">to </w:t>
      </w:r>
      <w:r w:rsidR="00B22929" w:rsidRPr="003F3525">
        <w:t xml:space="preserve">environmental </w:t>
      </w:r>
      <w:r w:rsidR="00B06C00" w:rsidRPr="003F3525">
        <w:t>characteristics</w:t>
      </w:r>
      <w:r w:rsidR="00214A43" w:rsidRPr="003F3525">
        <w:t xml:space="preserve">. </w:t>
      </w:r>
      <w:r w:rsidR="00906426" w:rsidRPr="003F3525">
        <w:t>T</w:t>
      </w:r>
      <w:r w:rsidR="00F12FF8" w:rsidRPr="003F3525">
        <w:t>he following</w:t>
      </w:r>
      <w:r w:rsidR="00216CE8" w:rsidRPr="003F3525">
        <w:t xml:space="preserve"> </w:t>
      </w:r>
      <w:r w:rsidR="00906426" w:rsidRPr="003F3525">
        <w:t xml:space="preserve">variables </w:t>
      </w:r>
      <w:r w:rsidR="00F12FF8" w:rsidRPr="003F3525">
        <w:t>were</w:t>
      </w:r>
      <w:r w:rsidR="00EE3EF4" w:rsidRPr="003F3525">
        <w:t xml:space="preserve"> exclu</w:t>
      </w:r>
      <w:r w:rsidR="00F12FF8" w:rsidRPr="003F3525">
        <w:t>ded</w:t>
      </w:r>
      <w:r w:rsidR="00906426" w:rsidRPr="003F3525">
        <w:t xml:space="preserve"> </w:t>
      </w:r>
      <w:r w:rsidR="00B06C00" w:rsidRPr="003F3525">
        <w:t>because</w:t>
      </w:r>
      <w:r w:rsidR="00637850" w:rsidRPr="003F3525">
        <w:t xml:space="preserve"> inclusion resulted in variance inflation </w:t>
      </w:r>
      <w:r w:rsidR="005D5742" w:rsidRPr="003F3525">
        <w:t>factors &gt;</w:t>
      </w:r>
      <w:r w:rsidR="0000098C">
        <w:t> </w:t>
      </w:r>
      <w:r w:rsidR="005D5742" w:rsidRPr="003F3525">
        <w:t>3</w:t>
      </w:r>
      <w:r w:rsidR="00637850" w:rsidRPr="003F3525">
        <w:t xml:space="preserve"> </w:t>
      </w:r>
      <w:r w:rsidR="00637850" w:rsidRPr="003F3525">
        <w:rPr>
          <w:rFonts w:eastAsia="MS Mincho"/>
          <w:lang w:eastAsia="ja-JP"/>
        </w:rPr>
        <w:t xml:space="preserve">(Zuur </w:t>
      </w:r>
      <w:r w:rsidR="00637850" w:rsidRPr="003F3525">
        <w:rPr>
          <w:rFonts w:eastAsia="MS Mincho"/>
          <w:i/>
          <w:lang w:eastAsia="ja-JP"/>
        </w:rPr>
        <w:t>et al.</w:t>
      </w:r>
      <w:r w:rsidR="00637850" w:rsidRPr="003F3525">
        <w:rPr>
          <w:rFonts w:eastAsia="MS Mincho"/>
          <w:lang w:eastAsia="ja-JP"/>
        </w:rPr>
        <w:t>, 2009)</w:t>
      </w:r>
      <w:r w:rsidR="00F12FF8" w:rsidRPr="003F3525">
        <w:t>:</w:t>
      </w:r>
      <w:r w:rsidR="00EE3EF4" w:rsidRPr="003F3525">
        <w:t xml:space="preserve"> distance </w:t>
      </w:r>
      <w:r w:rsidR="00216CE8" w:rsidRPr="003F3525">
        <w:t>to coast and colonies</w:t>
      </w:r>
      <w:r w:rsidR="00EE3EF4" w:rsidRPr="003F3525">
        <w:t xml:space="preserve">, </w:t>
      </w:r>
      <w:r w:rsidR="00216CE8" w:rsidRPr="003F3525">
        <w:t xml:space="preserve">precipitation, </w:t>
      </w:r>
      <w:r w:rsidR="0000098C">
        <w:t xml:space="preserve">and </w:t>
      </w:r>
      <w:r w:rsidR="00216CE8" w:rsidRPr="003F3525">
        <w:t>day and twilight length</w:t>
      </w:r>
      <w:r w:rsidR="00287D35" w:rsidRPr="003F3525">
        <w:t xml:space="preserve">. </w:t>
      </w:r>
      <w:r w:rsidR="00A0797E" w:rsidRPr="003F3525">
        <w:t xml:space="preserve">SSH and EKE were excluded because they were unavailable on the Bering Sea shelf. </w:t>
      </w:r>
      <w:r w:rsidR="00BC01AF" w:rsidRPr="003F3525">
        <w:t>Bathymetry was included as a categorical variable (</w:t>
      </w:r>
      <w:r w:rsidR="00BC01AF" w:rsidRPr="003F3525">
        <w:rPr>
          <w:rFonts w:ascii="Times" w:eastAsia="MS Mincho" w:hAnsi="Times" w:cs="Courier"/>
          <w:lang w:eastAsia="ja-JP"/>
        </w:rPr>
        <w:t>shelf</w:t>
      </w:r>
      <w:r w:rsidR="000545A1">
        <w:rPr>
          <w:rFonts w:ascii="Times" w:eastAsia="MS Mincho" w:hAnsi="Times" w:cs="Courier"/>
          <w:lang w:eastAsia="ja-JP"/>
        </w:rPr>
        <w:t>,</w:t>
      </w:r>
      <w:r w:rsidR="0000098C">
        <w:rPr>
          <w:rFonts w:ascii="Times" w:eastAsia="MS Mincho" w:hAnsi="Times" w:cs="Courier"/>
          <w:lang w:eastAsia="ja-JP"/>
        </w:rPr>
        <w:t> </w:t>
      </w:r>
      <w:r w:rsidR="0000098C" w:rsidRPr="003F3525">
        <w:rPr>
          <w:rFonts w:ascii="Times" w:eastAsia="MS Mincho" w:hAnsi="Times" w:cs="Courier"/>
          <w:lang w:eastAsia="ja-JP"/>
        </w:rPr>
        <w:t>&lt;</w:t>
      </w:r>
      <w:r w:rsidR="0000098C">
        <w:rPr>
          <w:rFonts w:ascii="Times" w:eastAsia="MS Mincho" w:hAnsi="Times" w:cs="Courier"/>
          <w:lang w:eastAsia="ja-JP"/>
        </w:rPr>
        <w:t> </w:t>
      </w:r>
      <w:r w:rsidR="00BC01AF" w:rsidRPr="003F3525">
        <w:rPr>
          <w:rFonts w:ascii="Times" w:eastAsia="MS Mincho" w:hAnsi="Times" w:cs="Courier"/>
          <w:lang w:eastAsia="ja-JP"/>
        </w:rPr>
        <w:t>200</w:t>
      </w:r>
      <w:r w:rsidR="0000098C">
        <w:rPr>
          <w:rFonts w:ascii="Times" w:eastAsia="MS Mincho" w:hAnsi="Times" w:cs="Courier"/>
          <w:lang w:eastAsia="ja-JP"/>
        </w:rPr>
        <w:t xml:space="preserve"> </w:t>
      </w:r>
      <w:r w:rsidR="00BC01AF" w:rsidRPr="003F3525">
        <w:rPr>
          <w:rFonts w:ascii="Times" w:eastAsia="MS Mincho" w:hAnsi="Times" w:cs="Courier"/>
          <w:lang w:eastAsia="ja-JP"/>
        </w:rPr>
        <w:t>m</w:t>
      </w:r>
      <w:r w:rsidR="000545A1">
        <w:rPr>
          <w:rFonts w:ascii="Times" w:eastAsia="MS Mincho" w:hAnsi="Times" w:cs="Courier"/>
          <w:lang w:eastAsia="ja-JP"/>
        </w:rPr>
        <w:t>;</w:t>
      </w:r>
      <w:r w:rsidR="000545A1" w:rsidRPr="003F3525">
        <w:rPr>
          <w:rFonts w:ascii="Times" w:eastAsia="MS Mincho" w:hAnsi="Times" w:cs="Courier"/>
          <w:lang w:eastAsia="ja-JP"/>
        </w:rPr>
        <w:t xml:space="preserve"> </w:t>
      </w:r>
      <w:r w:rsidR="00BC01AF" w:rsidRPr="003F3525">
        <w:rPr>
          <w:rFonts w:ascii="Times" w:eastAsia="MS Mincho" w:hAnsi="Times" w:cs="Courier"/>
          <w:lang w:eastAsia="ja-JP"/>
        </w:rPr>
        <w:t>shelf break</w:t>
      </w:r>
      <w:r w:rsidR="000545A1">
        <w:rPr>
          <w:rFonts w:ascii="Times" w:eastAsia="MS Mincho" w:hAnsi="Times" w:cs="Courier"/>
          <w:lang w:eastAsia="ja-JP"/>
        </w:rPr>
        <w:t>,</w:t>
      </w:r>
      <w:r w:rsidR="0000098C">
        <w:rPr>
          <w:rFonts w:ascii="Times" w:eastAsia="MS Mincho" w:hAnsi="Times" w:cs="Courier"/>
          <w:lang w:eastAsia="ja-JP"/>
        </w:rPr>
        <w:t> </w:t>
      </w:r>
      <w:r w:rsidR="00BC01AF" w:rsidRPr="003F3525">
        <w:rPr>
          <w:rFonts w:ascii="Times" w:eastAsia="MS Mincho" w:hAnsi="Times" w:cs="Courier"/>
          <w:lang w:eastAsia="ja-JP"/>
        </w:rPr>
        <w:t>20</w:t>
      </w:r>
      <w:r w:rsidR="00F348BD" w:rsidRPr="003F3525">
        <w:rPr>
          <w:rFonts w:ascii="Times" w:eastAsia="MS Mincho" w:hAnsi="Times" w:cs="Courier"/>
          <w:lang w:eastAsia="ja-JP"/>
        </w:rPr>
        <w:t>0–1</w:t>
      </w:r>
      <w:r w:rsidR="00BC01AF" w:rsidRPr="003F3525">
        <w:rPr>
          <w:rFonts w:ascii="Times" w:eastAsia="MS Mincho" w:hAnsi="Times" w:cs="Courier"/>
          <w:lang w:eastAsia="ja-JP"/>
        </w:rPr>
        <w:t>000</w:t>
      </w:r>
      <w:r w:rsidR="0000098C">
        <w:rPr>
          <w:rFonts w:ascii="Times" w:eastAsia="MS Mincho" w:hAnsi="Times" w:cs="Courier"/>
          <w:lang w:eastAsia="ja-JP"/>
        </w:rPr>
        <w:t xml:space="preserve"> </w:t>
      </w:r>
      <w:r w:rsidR="00BC01AF" w:rsidRPr="003F3525">
        <w:rPr>
          <w:rFonts w:ascii="Times" w:eastAsia="MS Mincho" w:hAnsi="Times" w:cs="Courier"/>
          <w:lang w:eastAsia="ja-JP"/>
        </w:rPr>
        <w:t>m</w:t>
      </w:r>
      <w:r w:rsidR="000545A1">
        <w:rPr>
          <w:rFonts w:ascii="Times" w:eastAsia="MS Mincho" w:hAnsi="Times" w:cs="Courier"/>
          <w:lang w:eastAsia="ja-JP"/>
        </w:rPr>
        <w:t>;</w:t>
      </w:r>
      <w:r w:rsidR="000545A1" w:rsidRPr="003F3525">
        <w:rPr>
          <w:rFonts w:ascii="Times" w:eastAsia="MS Mincho" w:hAnsi="Times" w:cs="Courier"/>
          <w:lang w:eastAsia="ja-JP"/>
        </w:rPr>
        <w:t xml:space="preserve"> </w:t>
      </w:r>
      <w:r w:rsidR="00BC01AF" w:rsidRPr="003F3525">
        <w:rPr>
          <w:rFonts w:ascii="Times" w:eastAsia="MS Mincho" w:hAnsi="Times" w:cs="Courier"/>
          <w:lang w:eastAsia="ja-JP"/>
        </w:rPr>
        <w:t>continental slope</w:t>
      </w:r>
      <w:r w:rsidR="000545A1">
        <w:rPr>
          <w:rFonts w:ascii="Times" w:eastAsia="MS Mincho" w:hAnsi="Times" w:cs="Courier"/>
          <w:lang w:eastAsia="ja-JP"/>
        </w:rPr>
        <w:t>,</w:t>
      </w:r>
      <w:r w:rsidR="0000098C">
        <w:rPr>
          <w:rFonts w:ascii="Times" w:eastAsia="MS Mincho" w:hAnsi="Times" w:cs="Courier"/>
          <w:lang w:eastAsia="ja-JP"/>
        </w:rPr>
        <w:t> </w:t>
      </w:r>
      <w:r w:rsidR="00BC01AF" w:rsidRPr="003F3525">
        <w:rPr>
          <w:rFonts w:ascii="Times" w:eastAsia="MS Mincho" w:hAnsi="Times" w:cs="Courier"/>
          <w:lang w:eastAsia="ja-JP"/>
        </w:rPr>
        <w:t>100</w:t>
      </w:r>
      <w:r w:rsidR="00F348BD" w:rsidRPr="003F3525">
        <w:rPr>
          <w:rFonts w:ascii="Times" w:eastAsia="MS Mincho" w:hAnsi="Times" w:cs="Courier"/>
          <w:lang w:eastAsia="ja-JP"/>
        </w:rPr>
        <w:t>0–2</w:t>
      </w:r>
      <w:r w:rsidR="00BC01AF" w:rsidRPr="003F3525">
        <w:rPr>
          <w:rFonts w:ascii="Times" w:eastAsia="MS Mincho" w:hAnsi="Times" w:cs="Courier"/>
          <w:lang w:eastAsia="ja-JP"/>
        </w:rPr>
        <w:t>000</w:t>
      </w:r>
      <w:r w:rsidR="0000098C">
        <w:rPr>
          <w:rFonts w:ascii="Times" w:eastAsia="MS Mincho" w:hAnsi="Times" w:cs="Courier"/>
          <w:lang w:eastAsia="ja-JP"/>
        </w:rPr>
        <w:t xml:space="preserve"> </w:t>
      </w:r>
      <w:r w:rsidR="00BC01AF" w:rsidRPr="003F3525">
        <w:rPr>
          <w:rFonts w:ascii="Times" w:eastAsia="MS Mincho" w:hAnsi="Times" w:cs="Courier"/>
          <w:lang w:eastAsia="ja-JP"/>
        </w:rPr>
        <w:t>m</w:t>
      </w:r>
      <w:r w:rsidR="000545A1">
        <w:rPr>
          <w:rFonts w:ascii="Times" w:eastAsia="MS Mincho" w:hAnsi="Times" w:cs="Courier"/>
          <w:lang w:eastAsia="ja-JP"/>
        </w:rPr>
        <w:t xml:space="preserve">; </w:t>
      </w:r>
      <w:r w:rsidR="00BC01AF" w:rsidRPr="003F3525">
        <w:rPr>
          <w:rFonts w:ascii="Times" w:eastAsia="MS Mincho" w:hAnsi="Times" w:cs="Courier"/>
          <w:lang w:eastAsia="ja-JP"/>
        </w:rPr>
        <w:t>oceanic</w:t>
      </w:r>
      <w:r w:rsidR="000545A1">
        <w:rPr>
          <w:rFonts w:ascii="Times" w:eastAsia="MS Mincho" w:hAnsi="Times" w:cs="Courier"/>
          <w:lang w:eastAsia="ja-JP"/>
        </w:rPr>
        <w:t>,</w:t>
      </w:r>
      <w:r w:rsidR="0000098C">
        <w:rPr>
          <w:rFonts w:ascii="Times" w:eastAsia="MS Mincho" w:hAnsi="Times" w:cs="Courier"/>
          <w:lang w:eastAsia="ja-JP"/>
        </w:rPr>
        <w:t> </w:t>
      </w:r>
      <w:r w:rsidR="00BC01AF" w:rsidRPr="003F3525">
        <w:rPr>
          <w:rFonts w:ascii="Times" w:eastAsia="MS Mincho" w:hAnsi="Times" w:cs="Courier"/>
          <w:lang w:eastAsia="ja-JP"/>
        </w:rPr>
        <w:t>&gt;</w:t>
      </w:r>
      <w:r w:rsidR="0000098C">
        <w:rPr>
          <w:rFonts w:ascii="Times" w:eastAsia="MS Mincho" w:hAnsi="Times" w:cs="Courier"/>
          <w:lang w:eastAsia="ja-JP"/>
        </w:rPr>
        <w:t> </w:t>
      </w:r>
      <w:r w:rsidR="00BC01AF" w:rsidRPr="003F3525">
        <w:rPr>
          <w:rFonts w:ascii="Times" w:eastAsia="MS Mincho" w:hAnsi="Times" w:cs="Courier"/>
          <w:lang w:eastAsia="ja-JP"/>
        </w:rPr>
        <w:t>2000</w:t>
      </w:r>
      <w:r w:rsidR="009754E4">
        <w:rPr>
          <w:rFonts w:ascii="Times" w:eastAsia="MS Mincho" w:hAnsi="Times" w:cs="Courier"/>
          <w:lang w:eastAsia="ja-JP"/>
        </w:rPr>
        <w:t xml:space="preserve"> </w:t>
      </w:r>
      <w:r w:rsidR="00BC01AF" w:rsidRPr="003F3525">
        <w:rPr>
          <w:rFonts w:ascii="Times" w:eastAsia="MS Mincho" w:hAnsi="Times" w:cs="Courier"/>
          <w:lang w:eastAsia="ja-JP"/>
        </w:rPr>
        <w:t>m</w:t>
      </w:r>
      <w:r w:rsidR="00BC01AF" w:rsidRPr="003F3525">
        <w:t xml:space="preserve">) and day and twilight length were combined into one variable. </w:t>
      </w:r>
      <w:r w:rsidR="00EE3EF4" w:rsidRPr="003F3525">
        <w:t>The</w:t>
      </w:r>
      <w:r w:rsidR="00650AF7" w:rsidRPr="003F3525">
        <w:t>refore, the full</w:t>
      </w:r>
      <w:r w:rsidR="00EE6867" w:rsidRPr="003F3525">
        <w:t xml:space="preserve"> models contained </w:t>
      </w:r>
      <w:r w:rsidR="0000098C">
        <w:t>10</w:t>
      </w:r>
      <w:r w:rsidR="0000098C" w:rsidRPr="003F3525">
        <w:t xml:space="preserve"> </w:t>
      </w:r>
      <w:r w:rsidR="00EE6867" w:rsidRPr="003F3525">
        <w:t>variables</w:t>
      </w:r>
      <w:r w:rsidR="00BC01AF" w:rsidRPr="003F3525">
        <w:t xml:space="preserve">. </w:t>
      </w:r>
      <w:r w:rsidR="00BE0F86" w:rsidRPr="003F3525">
        <w:t xml:space="preserve">To meet conditions of normality, </w:t>
      </w:r>
      <w:r w:rsidR="0000098C" w:rsidRPr="003F3525">
        <w:t xml:space="preserve">Moon </w:t>
      </w:r>
      <w:r w:rsidR="00EE6867" w:rsidRPr="003F3525">
        <w:t>illumination</w:t>
      </w:r>
      <w:r w:rsidR="00BE0F86" w:rsidRPr="003F3525">
        <w:t xml:space="preserve"> and cloud </w:t>
      </w:r>
      <w:r w:rsidR="00EE6867" w:rsidRPr="003F3525">
        <w:t xml:space="preserve">cover </w:t>
      </w:r>
      <w:r w:rsidR="00BE0F86" w:rsidRPr="003F3525">
        <w:t>were logit transformed</w:t>
      </w:r>
      <w:r w:rsidR="005C7660" w:rsidRPr="003F3525">
        <w:t>,</w:t>
      </w:r>
      <w:r w:rsidR="004E48BE" w:rsidRPr="003F3525">
        <w:t xml:space="preserve"> and</w:t>
      </w:r>
      <w:r w:rsidR="00BE0F86" w:rsidRPr="003F3525">
        <w:t xml:space="preserve"> </w:t>
      </w:r>
      <w:r w:rsidR="00EE6867" w:rsidRPr="003F3525">
        <w:t>distance to sea</w:t>
      </w:r>
      <w:r w:rsidR="00C44B6F">
        <w:t>-</w:t>
      </w:r>
      <w:r w:rsidR="00EE6867" w:rsidRPr="003F3525">
        <w:t xml:space="preserve">ice </w:t>
      </w:r>
      <w:r w:rsidR="00BE0F86" w:rsidRPr="003F3525">
        <w:t xml:space="preserve">and </w:t>
      </w:r>
      <w:r w:rsidR="00EC25CF" w:rsidRPr="003F3525">
        <w:t xml:space="preserve">the response variable, </w:t>
      </w:r>
      <w:r w:rsidR="0000098C">
        <w:t xml:space="preserve">the </w:t>
      </w:r>
      <w:r w:rsidR="00EC25CF" w:rsidRPr="003F3525">
        <w:t>per</w:t>
      </w:r>
      <w:r w:rsidR="00E47101" w:rsidRPr="003F3525">
        <w:t>cent</w:t>
      </w:r>
      <w:r w:rsidR="0000098C">
        <w:t>age</w:t>
      </w:r>
      <w:r w:rsidR="00E47101" w:rsidRPr="003F3525">
        <w:t xml:space="preserve"> </w:t>
      </w:r>
      <w:r w:rsidR="00BE0F86" w:rsidRPr="003F3525">
        <w:t xml:space="preserve">time </w:t>
      </w:r>
      <w:r w:rsidR="000545A1">
        <w:t xml:space="preserve">spent </w:t>
      </w:r>
      <w:r w:rsidR="00EE6867" w:rsidRPr="003F3525">
        <w:t xml:space="preserve">actively </w:t>
      </w:r>
      <w:r w:rsidR="00BE0F86" w:rsidRPr="003F3525">
        <w:t>foraging</w:t>
      </w:r>
      <w:r w:rsidR="00E47101" w:rsidRPr="003F3525">
        <w:t>,</w:t>
      </w:r>
      <w:r w:rsidR="00BE0F86" w:rsidRPr="003F3525">
        <w:t xml:space="preserve"> were </w:t>
      </w:r>
      <w:proofErr w:type="gramStart"/>
      <w:r w:rsidR="00BE0F86" w:rsidRPr="003F3525">
        <w:t>square-root</w:t>
      </w:r>
      <w:proofErr w:type="gramEnd"/>
      <w:r w:rsidR="00BE0F86" w:rsidRPr="003F3525">
        <w:t xml:space="preserve"> transformed. </w:t>
      </w:r>
      <w:r w:rsidR="00804606" w:rsidRPr="003F3525">
        <w:t>B</w:t>
      </w:r>
      <w:r w:rsidR="002C4A83" w:rsidRPr="003F3525">
        <w:t>est-</w:t>
      </w:r>
      <w:r w:rsidR="004B149E" w:rsidRPr="003F3525">
        <w:t>fit models</w:t>
      </w:r>
      <w:r w:rsidR="00BC01AF" w:rsidRPr="003F3525">
        <w:t>,</w:t>
      </w:r>
      <w:r w:rsidR="004B149E" w:rsidRPr="003F3525">
        <w:t xml:space="preserve"> </w:t>
      </w:r>
      <w:r w:rsidR="00F2741E" w:rsidRPr="003F3525">
        <w:t>constructed using a reductive approach</w:t>
      </w:r>
      <w:r w:rsidR="00BC01AF" w:rsidRPr="003F3525">
        <w:t xml:space="preserve">, </w:t>
      </w:r>
      <w:r w:rsidR="004B149E" w:rsidRPr="003F3525">
        <w:t xml:space="preserve">were identified from </w:t>
      </w:r>
      <w:r w:rsidR="00F12FF8" w:rsidRPr="003F3525">
        <w:t>A</w:t>
      </w:r>
      <w:r w:rsidR="00E273CC" w:rsidRPr="003F3525">
        <w:t>kaike</w:t>
      </w:r>
      <w:r w:rsidR="0000098C" w:rsidRPr="003F3525">
        <w:t xml:space="preserve"> information criteri</w:t>
      </w:r>
      <w:r w:rsidR="00E273CC" w:rsidRPr="003F3525">
        <w:t xml:space="preserve">on (AIC) </w:t>
      </w:r>
      <w:r w:rsidR="00F12FF8" w:rsidRPr="003F3525">
        <w:t xml:space="preserve">scores based on </w:t>
      </w:r>
      <w:r w:rsidR="008D3708" w:rsidRPr="003F3525">
        <w:t>restricted maximum likelihood estimates</w:t>
      </w:r>
      <w:r w:rsidR="00BE0F86" w:rsidRPr="003F3525">
        <w:t xml:space="preserve"> </w:t>
      </w:r>
      <w:r w:rsidR="00A93F55" w:rsidRPr="003F3525">
        <w:rPr>
          <w:rFonts w:eastAsia="MS Mincho"/>
          <w:lang w:eastAsia="ja-JP"/>
        </w:rPr>
        <w:t xml:space="preserve">(Zuur </w:t>
      </w:r>
      <w:r w:rsidR="00452628" w:rsidRPr="003F3525">
        <w:rPr>
          <w:rFonts w:eastAsia="MS Mincho"/>
          <w:i/>
          <w:lang w:eastAsia="ja-JP"/>
        </w:rPr>
        <w:t>et al.</w:t>
      </w:r>
      <w:r w:rsidR="00A93F55" w:rsidRPr="003F3525">
        <w:rPr>
          <w:rFonts w:eastAsia="MS Mincho"/>
          <w:lang w:eastAsia="ja-JP"/>
        </w:rPr>
        <w:t>, 2009)</w:t>
      </w:r>
      <w:r w:rsidR="00B84A6B" w:rsidRPr="003F3525">
        <w:t xml:space="preserve">, and </w:t>
      </w:r>
      <w:r w:rsidR="007932EC" w:rsidRPr="003F3525">
        <w:t xml:space="preserve">marginal and conditional </w:t>
      </w:r>
      <w:r w:rsidR="00B84A6B" w:rsidRPr="0000098C">
        <w:rPr>
          <w:i/>
        </w:rPr>
        <w:t>R</w:t>
      </w:r>
      <w:r w:rsidR="00B84A6B" w:rsidRPr="003F3525">
        <w:rPr>
          <w:vertAlign w:val="superscript"/>
        </w:rPr>
        <w:t>2</w:t>
      </w:r>
      <w:r w:rsidR="000545A1">
        <w:t>-</w:t>
      </w:r>
      <w:r w:rsidR="007932EC" w:rsidRPr="003F3525">
        <w:t>values</w:t>
      </w:r>
      <w:r w:rsidR="008E0699" w:rsidRPr="003F3525">
        <w:t xml:space="preserve"> were used to assess the variance explained by the fixed </w:t>
      </w:r>
      <w:r w:rsidR="00B22929" w:rsidRPr="003F3525">
        <w:t>effects</w:t>
      </w:r>
      <w:r w:rsidR="008E0699" w:rsidRPr="003F3525">
        <w:t xml:space="preserve"> and the combined fixed and random effects, respectively </w:t>
      </w:r>
      <w:r w:rsidR="00577FC0" w:rsidRPr="003F3525">
        <w:t>(</w:t>
      </w:r>
      <w:r w:rsidR="00577FC0" w:rsidRPr="003F3525">
        <w:rPr>
          <w:rFonts w:eastAsia="MS Mincho"/>
        </w:rPr>
        <w:t>Nakagawa &amp; Schielzeth, 2012)</w:t>
      </w:r>
      <w:r w:rsidR="00185359" w:rsidRPr="003F3525">
        <w:t>.</w:t>
      </w:r>
    </w:p>
    <w:p w14:paraId="5486EAA4" w14:textId="77777777" w:rsidR="00F348BD" w:rsidRPr="003F3525" w:rsidRDefault="008D3D04" w:rsidP="008D3D04">
      <w:pPr>
        <w:pStyle w:val="Heading2"/>
      </w:pPr>
      <w:r w:rsidRPr="003F3525">
        <w:t>Stable isotope analysis</w:t>
      </w:r>
    </w:p>
    <w:p w14:paraId="56E468F9" w14:textId="42B05D53" w:rsidR="00F348BD" w:rsidRPr="003F3525" w:rsidRDefault="001B6025" w:rsidP="00B268F5">
      <w:pPr>
        <w:widowControl w:val="0"/>
        <w:tabs>
          <w:tab w:val="left" w:pos="990"/>
        </w:tabs>
      </w:pPr>
      <w:r w:rsidRPr="003F3525">
        <w:t>W</w:t>
      </w:r>
      <w:r w:rsidR="00EC618A" w:rsidRPr="003F3525">
        <w:t xml:space="preserve">e </w:t>
      </w:r>
      <w:r w:rsidR="00E755A3" w:rsidRPr="003F3525">
        <w:t>sampled</w:t>
      </w:r>
      <w:r w:rsidR="00EC618A" w:rsidRPr="003F3525">
        <w:t xml:space="preserve"> head feather</w:t>
      </w:r>
      <w:r w:rsidR="00B06C00" w:rsidRPr="003F3525">
        <w:t>s,</w:t>
      </w:r>
      <w:r w:rsidR="00ED55E2" w:rsidRPr="003F3525">
        <w:t xml:space="preserve"> </w:t>
      </w:r>
      <w:r w:rsidR="00B06C00" w:rsidRPr="003F3525">
        <w:t xml:space="preserve">which are </w:t>
      </w:r>
      <w:r w:rsidR="00ED55E2" w:rsidRPr="003F3525">
        <w:t xml:space="preserve">grown </w:t>
      </w:r>
      <w:r w:rsidR="00340DB8" w:rsidRPr="003F3525">
        <w:t>in late winter</w:t>
      </w:r>
      <w:r w:rsidR="00AC53F3" w:rsidRPr="003F3525">
        <w:t xml:space="preserve"> as bird</w:t>
      </w:r>
      <w:r w:rsidR="006A57D0" w:rsidRPr="003F3525">
        <w:t>s</w:t>
      </w:r>
      <w:r w:rsidR="00AC53F3" w:rsidRPr="003F3525">
        <w:t xml:space="preserve"> moult into their breeding plumage</w:t>
      </w:r>
      <w:r w:rsidR="00ED55E2" w:rsidRPr="003F3525">
        <w:t xml:space="preserve"> </w:t>
      </w:r>
      <w:r w:rsidR="00A93F55" w:rsidRPr="003F3525">
        <w:rPr>
          <w:rFonts w:eastAsia="MS Mincho"/>
          <w:lang w:eastAsia="ja-JP"/>
        </w:rPr>
        <w:t>(Gabrielson &amp; Lincoln, 1959)</w:t>
      </w:r>
      <w:r w:rsidR="00B06C00" w:rsidRPr="003F3525">
        <w:t>,</w:t>
      </w:r>
      <w:r w:rsidRPr="003F3525">
        <w:t xml:space="preserve"> and body feathers</w:t>
      </w:r>
      <w:r w:rsidR="0000098C">
        <w:t>, which</w:t>
      </w:r>
      <w:r w:rsidRPr="003F3525">
        <w:t xml:space="preserve"> were </w:t>
      </w:r>
      <w:r w:rsidR="0000098C">
        <w:t>probably</w:t>
      </w:r>
      <w:r w:rsidR="0000098C" w:rsidRPr="003F3525">
        <w:t xml:space="preserve"> </w:t>
      </w:r>
      <w:r w:rsidRPr="003F3525">
        <w:t>replaced over a broader time frame</w:t>
      </w:r>
      <w:r w:rsidR="00A0797E" w:rsidRPr="003F3525">
        <w:t xml:space="preserve"> during the non-breeding period</w:t>
      </w:r>
      <w:r w:rsidR="00ED55E2" w:rsidRPr="003F3525">
        <w:t>. Feathers</w:t>
      </w:r>
      <w:r w:rsidR="00D2711C" w:rsidRPr="003F3525">
        <w:t xml:space="preserve"> were washed with 2:1 </w:t>
      </w:r>
      <w:proofErr w:type="gramStart"/>
      <w:r w:rsidR="00D2711C" w:rsidRPr="003F3525">
        <w:lastRenderedPageBreak/>
        <w:t>chloroform</w:t>
      </w:r>
      <w:r w:rsidR="0000098C">
        <w:t> </w:t>
      </w:r>
      <w:r w:rsidR="00D2711C" w:rsidRPr="003F3525">
        <w:t>:</w:t>
      </w:r>
      <w:proofErr w:type="gramEnd"/>
      <w:r w:rsidR="0000098C">
        <w:t> </w:t>
      </w:r>
      <w:r w:rsidR="00D2711C" w:rsidRPr="003F3525">
        <w:t xml:space="preserve">methanol </w:t>
      </w:r>
      <w:r w:rsidR="00A56385" w:rsidRPr="003F3525">
        <w:t>for 24</w:t>
      </w:r>
      <w:r w:rsidR="0000098C">
        <w:t xml:space="preserve"> </w:t>
      </w:r>
      <w:r w:rsidR="00ED55E2" w:rsidRPr="003F3525">
        <w:t xml:space="preserve">h, rinsed twice, </w:t>
      </w:r>
      <w:r w:rsidR="00A56385" w:rsidRPr="003F3525">
        <w:t xml:space="preserve">allowed to dry for </w:t>
      </w:r>
      <w:r w:rsidR="0000098C" w:rsidRPr="003F3525">
        <w:t>&gt;</w:t>
      </w:r>
      <w:r w:rsidR="0000098C">
        <w:t> </w:t>
      </w:r>
      <w:r w:rsidR="00A56385" w:rsidRPr="003F3525">
        <w:t>48</w:t>
      </w:r>
      <w:r w:rsidR="0000098C">
        <w:t xml:space="preserve"> </w:t>
      </w:r>
      <w:r w:rsidR="00A56385" w:rsidRPr="003F3525">
        <w:t>h</w:t>
      </w:r>
      <w:r w:rsidR="00ED55E2" w:rsidRPr="003F3525">
        <w:t>, and cut</w:t>
      </w:r>
      <w:r w:rsidR="00B06C00" w:rsidRPr="003F3525">
        <w:t xml:space="preserve"> finely</w:t>
      </w:r>
      <w:r w:rsidR="00747D99" w:rsidRPr="003F3525">
        <w:t xml:space="preserve">. </w:t>
      </w:r>
      <w:r w:rsidR="0000098C">
        <w:t>The f</w:t>
      </w:r>
      <w:r w:rsidR="00ED55E2" w:rsidRPr="003F3525">
        <w:t xml:space="preserve">eathers were </w:t>
      </w:r>
      <w:r w:rsidR="00887EAE" w:rsidRPr="003F3525">
        <w:t>analysed</w:t>
      </w:r>
      <w:r w:rsidR="00C021BF" w:rsidRPr="003F3525">
        <w:t xml:space="preserve"> for </w:t>
      </w:r>
      <w:r w:rsidR="00194967" w:rsidRPr="003F3525">
        <w:t>δ</w:t>
      </w:r>
      <w:r w:rsidR="00C021BF" w:rsidRPr="003F3525">
        <w:rPr>
          <w:vertAlign w:val="superscript"/>
        </w:rPr>
        <w:t>13</w:t>
      </w:r>
      <w:r w:rsidR="00C021BF" w:rsidRPr="003F3525">
        <w:t xml:space="preserve">C and </w:t>
      </w:r>
      <w:r w:rsidR="00194967" w:rsidRPr="003F3525">
        <w:t>δ</w:t>
      </w:r>
      <w:r w:rsidR="00194967" w:rsidRPr="003F3525">
        <w:rPr>
          <w:vertAlign w:val="superscript"/>
        </w:rPr>
        <w:t>15</w:t>
      </w:r>
      <w:r w:rsidR="00C021BF" w:rsidRPr="003F3525">
        <w:t xml:space="preserve">N using a Carbo-Elba elemental </w:t>
      </w:r>
      <w:r w:rsidR="00887EAE" w:rsidRPr="003F3525">
        <w:t>analyser</w:t>
      </w:r>
      <w:r w:rsidR="00C021BF" w:rsidRPr="003F3525">
        <w:t xml:space="preserve"> interfaced with a Finnigan Delta Plus XP mass</w:t>
      </w:r>
      <w:r w:rsidR="000545A1">
        <w:t xml:space="preserve"> </w:t>
      </w:r>
      <w:r w:rsidR="00C021BF" w:rsidRPr="003F3525">
        <w:t>spectrometer (Light Stable Isotope L</w:t>
      </w:r>
      <w:r w:rsidR="00C021BF" w:rsidRPr="00BB0148">
        <w:t xml:space="preserve">ab, </w:t>
      </w:r>
      <w:r w:rsidR="0000098C" w:rsidRPr="00BB0148">
        <w:rPr>
          <w:rFonts w:cs="TimesNewRomanPSMT"/>
          <w:color w:val="000000"/>
          <w:lang w:bidi="en-US"/>
        </w:rPr>
        <w:t>University of California Santa Cruz, Santa Cruz, CA, USA</w:t>
      </w:r>
      <w:r w:rsidR="00C021BF" w:rsidRPr="00BB0148">
        <w:t>)</w:t>
      </w:r>
      <w:r w:rsidR="00A56385" w:rsidRPr="00BB0148">
        <w:t xml:space="preserve">. </w:t>
      </w:r>
      <w:r w:rsidR="008679AB" w:rsidRPr="00BB0148">
        <w:t>Data were corrected</w:t>
      </w:r>
      <w:r w:rsidR="002738FA" w:rsidRPr="00BB0148">
        <w:t xml:space="preserve"> for sa</w:t>
      </w:r>
      <w:r w:rsidR="002738FA" w:rsidRPr="003F3525">
        <w:t>mple mass and instrument drift</w:t>
      </w:r>
      <w:r w:rsidR="008679AB" w:rsidRPr="003F3525">
        <w:t xml:space="preserve">. </w:t>
      </w:r>
      <w:r w:rsidR="00C021BF" w:rsidRPr="003F3525">
        <w:t>Measurement precision (standard deviation), based on within-run replicate measures of the laboratory standard (</w:t>
      </w:r>
      <w:r w:rsidR="00A00066" w:rsidRPr="003F3525">
        <w:t>p</w:t>
      </w:r>
      <w:r w:rsidR="00C021BF" w:rsidRPr="003F3525">
        <w:t xml:space="preserve">ugel), was </w:t>
      </w:r>
      <w:r w:rsidR="009528C2" w:rsidRPr="003F3525">
        <w:t xml:space="preserve">0.08 </w:t>
      </w:r>
      <w:r w:rsidR="00C021BF" w:rsidRPr="003F3525">
        <w:t xml:space="preserve">for </w:t>
      </w:r>
      <w:r w:rsidR="00DE2FA7" w:rsidRPr="003F3525">
        <w:t>δ</w:t>
      </w:r>
      <w:r w:rsidR="00DE2FA7" w:rsidRPr="003F3525">
        <w:rPr>
          <w:vertAlign w:val="superscript"/>
        </w:rPr>
        <w:t>13</w:t>
      </w:r>
      <w:r w:rsidR="00DE2FA7" w:rsidRPr="003F3525">
        <w:t>C</w:t>
      </w:r>
      <w:r w:rsidR="00C021BF" w:rsidRPr="003F3525">
        <w:t xml:space="preserve"> and </w:t>
      </w:r>
      <w:r w:rsidR="00731C74" w:rsidRPr="003F3525">
        <w:t xml:space="preserve">0.08 </w:t>
      </w:r>
      <w:r w:rsidR="00C021BF" w:rsidRPr="003F3525">
        <w:t xml:space="preserve">for </w:t>
      </w:r>
      <w:r w:rsidR="00DE2FA7" w:rsidRPr="003F3525">
        <w:t>δ</w:t>
      </w:r>
      <w:r w:rsidR="00DE2FA7" w:rsidRPr="003F3525">
        <w:rPr>
          <w:vertAlign w:val="superscript"/>
        </w:rPr>
        <w:t>15</w:t>
      </w:r>
      <w:r w:rsidR="00DE2FA7" w:rsidRPr="003F3525">
        <w:t>N</w:t>
      </w:r>
      <w:r w:rsidR="00C021BF" w:rsidRPr="003F3525">
        <w:t xml:space="preserve"> (</w:t>
      </w:r>
      <w:r w:rsidR="008D3D04" w:rsidRPr="003F3525">
        <w:rPr>
          <w:i/>
          <w:sz w:val="22"/>
          <w:szCs w:val="22"/>
        </w:rPr>
        <w:t>n</w:t>
      </w:r>
      <w:r w:rsidR="008D3D04" w:rsidRPr="003F3525">
        <w:rPr>
          <w:sz w:val="22"/>
          <w:szCs w:val="22"/>
        </w:rPr>
        <w:t> = </w:t>
      </w:r>
      <w:r w:rsidR="009528C2" w:rsidRPr="003F3525">
        <w:t>24</w:t>
      </w:r>
      <w:r w:rsidR="00C021BF" w:rsidRPr="003F3525">
        <w:t>).</w:t>
      </w:r>
    </w:p>
    <w:p w14:paraId="139BF8AB" w14:textId="77777777" w:rsidR="00F348BD" w:rsidRPr="003F3525" w:rsidRDefault="00600C91" w:rsidP="008D3D04">
      <w:pPr>
        <w:pStyle w:val="Heading1"/>
      </w:pPr>
      <w:r w:rsidRPr="003F3525">
        <w:t>Results</w:t>
      </w:r>
    </w:p>
    <w:p w14:paraId="619F7449" w14:textId="06CEF38E" w:rsidR="00F348BD" w:rsidRPr="003F3525" w:rsidRDefault="00EA0264" w:rsidP="00B268F5">
      <w:pPr>
        <w:widowControl w:val="0"/>
        <w:rPr>
          <w:rFonts w:eastAsia="MS Mincho"/>
          <w:lang w:eastAsia="ja-JP"/>
        </w:rPr>
      </w:pPr>
      <w:r w:rsidRPr="003F3525">
        <w:rPr>
          <w:rFonts w:eastAsia="MS Mincho"/>
          <w:bCs/>
          <w:lang w:eastAsia="ja-JP"/>
        </w:rPr>
        <w:t>Overall</w:t>
      </w:r>
      <w:r w:rsidR="00D41DCD" w:rsidRPr="003F3525">
        <w:rPr>
          <w:rFonts w:eastAsia="MS Mincho"/>
          <w:bCs/>
          <w:lang w:eastAsia="ja-JP"/>
        </w:rPr>
        <w:t>,</w:t>
      </w:r>
      <w:r w:rsidRPr="003F3525">
        <w:rPr>
          <w:rFonts w:eastAsia="MS Mincho"/>
          <w:bCs/>
          <w:lang w:eastAsia="ja-JP"/>
        </w:rPr>
        <w:t xml:space="preserve"> </w:t>
      </w:r>
      <w:r w:rsidRPr="003F3525">
        <w:rPr>
          <w:rFonts w:eastAsia="MS Mincho"/>
          <w:lang w:eastAsia="ja-JP"/>
        </w:rPr>
        <w:t xml:space="preserve">86% of </w:t>
      </w:r>
      <w:r w:rsidR="00374B3B" w:rsidRPr="003F3525">
        <w:rPr>
          <w:rFonts w:eastAsia="MS Mincho"/>
          <w:lang w:eastAsia="ja-JP"/>
        </w:rPr>
        <w:t xml:space="preserve">tagged </w:t>
      </w:r>
      <w:r w:rsidRPr="003F3525">
        <w:rPr>
          <w:rFonts w:eastAsia="MS Mincho"/>
          <w:lang w:eastAsia="ja-JP"/>
        </w:rPr>
        <w:t xml:space="preserve">birds were resighted </w:t>
      </w:r>
      <w:r w:rsidR="00B06C00" w:rsidRPr="003F3525">
        <w:rPr>
          <w:rFonts w:eastAsia="MS Mincho"/>
          <w:lang w:eastAsia="ja-JP"/>
        </w:rPr>
        <w:t xml:space="preserve">in the following breeding season </w:t>
      </w:r>
      <w:r w:rsidRPr="003F3525">
        <w:rPr>
          <w:rFonts w:eastAsia="MS Mincho"/>
          <w:lang w:eastAsia="ja-JP"/>
        </w:rPr>
        <w:t>(St Paul</w:t>
      </w:r>
      <w:r w:rsidR="00BB0148">
        <w:rPr>
          <w:rFonts w:eastAsia="MS Mincho"/>
          <w:lang w:eastAsia="ja-JP"/>
        </w:rPr>
        <w:t xml:space="preserve">, </w:t>
      </w:r>
      <w:r w:rsidR="005F4D49" w:rsidRPr="003F3525">
        <w:rPr>
          <w:rFonts w:eastAsia="MS Mincho"/>
          <w:lang w:eastAsia="ja-JP"/>
        </w:rPr>
        <w:t>BLKI</w:t>
      </w:r>
      <w:r w:rsidR="00BB0148">
        <w:rPr>
          <w:rFonts w:eastAsia="MS Mincho"/>
          <w:lang w:eastAsia="ja-JP"/>
        </w:rPr>
        <w:t xml:space="preserve"> </w:t>
      </w:r>
      <w:r w:rsidRPr="003F3525">
        <w:rPr>
          <w:rFonts w:eastAsia="MS Mincho"/>
          <w:lang w:eastAsia="ja-JP"/>
        </w:rPr>
        <w:t xml:space="preserve">87%, </w:t>
      </w:r>
      <w:r w:rsidR="005F4D49" w:rsidRPr="003F3525">
        <w:rPr>
          <w:rFonts w:eastAsia="MS Mincho"/>
          <w:lang w:eastAsia="ja-JP"/>
        </w:rPr>
        <w:t>RLKI</w:t>
      </w:r>
      <w:r w:rsidR="00BB0148">
        <w:rPr>
          <w:rFonts w:eastAsia="MS Mincho"/>
          <w:lang w:eastAsia="ja-JP"/>
        </w:rPr>
        <w:t xml:space="preserve"> </w:t>
      </w:r>
      <w:r w:rsidRPr="003F3525">
        <w:rPr>
          <w:rFonts w:eastAsia="MS Mincho"/>
          <w:lang w:eastAsia="ja-JP"/>
        </w:rPr>
        <w:t>60%; St George</w:t>
      </w:r>
      <w:r w:rsidR="00BB0148">
        <w:rPr>
          <w:rFonts w:eastAsia="MS Mincho"/>
          <w:lang w:eastAsia="ja-JP"/>
        </w:rPr>
        <w:t>,</w:t>
      </w:r>
      <w:r w:rsidR="00BB0148" w:rsidRPr="003F3525">
        <w:rPr>
          <w:rFonts w:eastAsia="MS Mincho"/>
          <w:lang w:eastAsia="ja-JP"/>
        </w:rPr>
        <w:t xml:space="preserve"> </w:t>
      </w:r>
      <w:r w:rsidR="005F4D49" w:rsidRPr="003F3525">
        <w:rPr>
          <w:rFonts w:eastAsia="MS Mincho"/>
          <w:lang w:eastAsia="ja-JP"/>
        </w:rPr>
        <w:t>BLKI</w:t>
      </w:r>
      <w:r w:rsidR="00BB0148">
        <w:rPr>
          <w:rFonts w:eastAsia="MS Mincho"/>
          <w:lang w:eastAsia="ja-JP"/>
        </w:rPr>
        <w:t xml:space="preserve"> </w:t>
      </w:r>
      <w:r w:rsidRPr="003F3525">
        <w:rPr>
          <w:rFonts w:eastAsia="MS Mincho"/>
          <w:lang w:eastAsia="ja-JP"/>
        </w:rPr>
        <w:t xml:space="preserve">92%, </w:t>
      </w:r>
      <w:r w:rsidR="005F4D49" w:rsidRPr="003F3525">
        <w:rPr>
          <w:rFonts w:eastAsia="MS Mincho"/>
          <w:lang w:eastAsia="ja-JP"/>
        </w:rPr>
        <w:t>RLKI</w:t>
      </w:r>
      <w:r w:rsidR="00BB0148">
        <w:rPr>
          <w:rFonts w:eastAsia="MS Mincho"/>
          <w:lang w:eastAsia="ja-JP"/>
        </w:rPr>
        <w:t xml:space="preserve"> </w:t>
      </w:r>
      <w:r w:rsidRPr="003F3525">
        <w:rPr>
          <w:rFonts w:eastAsia="MS Mincho"/>
          <w:lang w:eastAsia="ja-JP"/>
        </w:rPr>
        <w:t xml:space="preserve">82%). </w:t>
      </w:r>
      <w:r w:rsidR="008D3708" w:rsidRPr="003F3525">
        <w:rPr>
          <w:rFonts w:eastAsia="MS Mincho"/>
          <w:lang w:eastAsia="ja-JP"/>
        </w:rPr>
        <w:t xml:space="preserve">These may </w:t>
      </w:r>
      <w:r w:rsidR="009D2825">
        <w:rPr>
          <w:rFonts w:eastAsia="MS Mincho"/>
          <w:lang w:eastAsia="ja-JP"/>
        </w:rPr>
        <w:t>be</w:t>
      </w:r>
      <w:r w:rsidR="00C23BFB">
        <w:rPr>
          <w:rFonts w:eastAsia="MS Mincho"/>
          <w:lang w:eastAsia="ja-JP"/>
        </w:rPr>
        <w:t xml:space="preserve"> </w:t>
      </w:r>
      <w:r w:rsidR="008D3708" w:rsidRPr="003F3525">
        <w:rPr>
          <w:rFonts w:eastAsia="MS Mincho"/>
          <w:lang w:eastAsia="ja-JP"/>
        </w:rPr>
        <w:t>underestimate</w:t>
      </w:r>
      <w:r w:rsidR="005C12CA" w:rsidRPr="003F3525">
        <w:rPr>
          <w:rFonts w:eastAsia="MS Mincho"/>
          <w:lang w:eastAsia="ja-JP"/>
        </w:rPr>
        <w:t>s</w:t>
      </w:r>
      <w:r w:rsidR="008D3708" w:rsidRPr="003F3525">
        <w:rPr>
          <w:rFonts w:eastAsia="MS Mincho"/>
          <w:lang w:eastAsia="ja-JP"/>
        </w:rPr>
        <w:t xml:space="preserve"> </w:t>
      </w:r>
      <w:r w:rsidR="001A50FF" w:rsidRPr="003F3525">
        <w:rPr>
          <w:rFonts w:eastAsia="MS Mincho"/>
          <w:lang w:eastAsia="ja-JP"/>
        </w:rPr>
        <w:t xml:space="preserve">of survival </w:t>
      </w:r>
      <w:r w:rsidR="00D45183" w:rsidRPr="003F3525">
        <w:rPr>
          <w:rFonts w:eastAsia="MS Mincho"/>
          <w:lang w:eastAsia="ja-JP"/>
        </w:rPr>
        <w:t xml:space="preserve">as </w:t>
      </w:r>
      <w:r w:rsidR="009C000F" w:rsidRPr="003F3525">
        <w:rPr>
          <w:rFonts w:eastAsia="MS Mincho"/>
          <w:lang w:eastAsia="ja-JP"/>
        </w:rPr>
        <w:t>there was</w:t>
      </w:r>
      <w:r w:rsidR="000974B3" w:rsidRPr="003F3525">
        <w:rPr>
          <w:rFonts w:eastAsia="MS Mincho"/>
          <w:lang w:eastAsia="ja-JP"/>
        </w:rPr>
        <w:t xml:space="preserve"> almost complete breeding failure of BLKIs during incubation</w:t>
      </w:r>
      <w:r w:rsidR="00D41DCD" w:rsidRPr="003F3525">
        <w:rPr>
          <w:rFonts w:eastAsia="MS Mincho"/>
          <w:lang w:eastAsia="ja-JP"/>
        </w:rPr>
        <w:t xml:space="preserve"> </w:t>
      </w:r>
      <w:r w:rsidR="000974B3" w:rsidRPr="003F3525">
        <w:rPr>
          <w:rFonts w:eastAsia="MS Mincho"/>
          <w:lang w:eastAsia="ja-JP"/>
        </w:rPr>
        <w:t xml:space="preserve">and poor overall hatching success of RLKIs </w:t>
      </w:r>
      <w:r w:rsidR="00A93F55" w:rsidRPr="003F3525">
        <w:rPr>
          <w:rFonts w:eastAsia="MS Mincho"/>
          <w:lang w:eastAsia="ja-JP"/>
        </w:rPr>
        <w:t>(</w:t>
      </w:r>
      <w:proofErr w:type="spellStart"/>
      <w:r w:rsidR="00A93F55" w:rsidRPr="003F3525">
        <w:rPr>
          <w:rFonts w:eastAsia="MS Mincho"/>
          <w:lang w:eastAsia="ja-JP"/>
        </w:rPr>
        <w:t>Klostermann</w:t>
      </w:r>
      <w:proofErr w:type="spellEnd"/>
      <w:r w:rsidR="00A93F55" w:rsidRPr="003F3525">
        <w:rPr>
          <w:rFonts w:eastAsia="MS Mincho"/>
          <w:lang w:eastAsia="ja-JP"/>
        </w:rPr>
        <w:t xml:space="preserve"> </w:t>
      </w:r>
      <w:r w:rsidR="00452628" w:rsidRPr="003F3525">
        <w:rPr>
          <w:rFonts w:eastAsia="MS Mincho"/>
          <w:i/>
          <w:lang w:eastAsia="ja-JP"/>
        </w:rPr>
        <w:t>et al.</w:t>
      </w:r>
      <w:r w:rsidR="00A93F55" w:rsidRPr="003F3525">
        <w:rPr>
          <w:rFonts w:eastAsia="MS Mincho"/>
          <w:lang w:eastAsia="ja-JP"/>
        </w:rPr>
        <w:t>, 2011; Thomson &amp; Drummond, 2012)</w:t>
      </w:r>
      <w:r w:rsidR="000974B3" w:rsidRPr="003F3525">
        <w:rPr>
          <w:rFonts w:eastAsia="MS Mincho"/>
          <w:lang w:eastAsia="ja-JP"/>
        </w:rPr>
        <w:t xml:space="preserve">. </w:t>
      </w:r>
      <w:r w:rsidR="00181B62" w:rsidRPr="003F3525">
        <w:rPr>
          <w:rFonts w:eastAsia="MS Mincho"/>
          <w:lang w:eastAsia="ja-JP"/>
        </w:rPr>
        <w:t>Overall</w:t>
      </w:r>
      <w:r w:rsidR="00887EAE" w:rsidRPr="003F3525">
        <w:rPr>
          <w:rFonts w:eastAsia="MS Mincho"/>
          <w:lang w:eastAsia="ja-JP"/>
        </w:rPr>
        <w:t>, 71% of loggers were recovered</w:t>
      </w:r>
      <w:r w:rsidR="00BB0148">
        <w:rPr>
          <w:rFonts w:eastAsia="MS Mincho"/>
          <w:lang w:eastAsia="ja-JP"/>
        </w:rPr>
        <w:t>;</w:t>
      </w:r>
      <w:r w:rsidR="00BB0148" w:rsidRPr="003F3525">
        <w:rPr>
          <w:rFonts w:eastAsia="MS Mincho"/>
          <w:lang w:eastAsia="ja-JP"/>
        </w:rPr>
        <w:t xml:space="preserve"> nine </w:t>
      </w:r>
      <w:r w:rsidR="00887EAE" w:rsidRPr="003F3525">
        <w:rPr>
          <w:rFonts w:eastAsia="MS Mincho"/>
          <w:lang w:eastAsia="ja-JP"/>
        </w:rPr>
        <w:t>loggers failed</w:t>
      </w:r>
      <w:r w:rsidR="00BB0148">
        <w:rPr>
          <w:rFonts w:eastAsia="MS Mincho"/>
          <w:lang w:eastAsia="ja-JP"/>
        </w:rPr>
        <w:t>.</w:t>
      </w:r>
      <w:r w:rsidR="00BB0148" w:rsidRPr="003F3525">
        <w:rPr>
          <w:rFonts w:eastAsia="MS Mincho"/>
          <w:lang w:eastAsia="ja-JP"/>
        </w:rPr>
        <w:t xml:space="preserve"> </w:t>
      </w:r>
      <w:r w:rsidR="00BB0148">
        <w:rPr>
          <w:rFonts w:eastAsia="MS Mincho"/>
          <w:lang w:eastAsia="ja-JP"/>
        </w:rPr>
        <w:t>C</w:t>
      </w:r>
      <w:r w:rsidR="00020312" w:rsidRPr="003F3525">
        <w:rPr>
          <w:rFonts w:eastAsia="MS Mincho"/>
          <w:lang w:eastAsia="ja-JP"/>
        </w:rPr>
        <w:t xml:space="preserve">omplete </w:t>
      </w:r>
      <w:r w:rsidR="00B06C00" w:rsidRPr="003F3525">
        <w:rPr>
          <w:rFonts w:eastAsia="MS Mincho"/>
          <w:lang w:eastAsia="ja-JP"/>
        </w:rPr>
        <w:t>datasets</w:t>
      </w:r>
      <w:r w:rsidR="00BB0148">
        <w:rPr>
          <w:rFonts w:eastAsia="MS Mincho"/>
          <w:lang w:eastAsia="ja-JP"/>
        </w:rPr>
        <w:t xml:space="preserve"> were</w:t>
      </w:r>
      <w:r w:rsidR="00B06C00" w:rsidRPr="003F3525">
        <w:rPr>
          <w:rFonts w:eastAsia="MS Mincho"/>
          <w:lang w:eastAsia="ja-JP"/>
        </w:rPr>
        <w:t xml:space="preserve"> </w:t>
      </w:r>
      <w:r w:rsidR="00BB0148">
        <w:rPr>
          <w:rFonts w:eastAsia="MS Mincho"/>
          <w:lang w:eastAsia="ja-JP"/>
        </w:rPr>
        <w:t xml:space="preserve">available </w:t>
      </w:r>
      <w:r w:rsidR="00B84A6B" w:rsidRPr="003F3525">
        <w:rPr>
          <w:rFonts w:eastAsia="MS Mincho"/>
          <w:lang w:eastAsia="ja-JP"/>
        </w:rPr>
        <w:t xml:space="preserve">for analysis </w:t>
      </w:r>
      <w:r w:rsidR="00B06C00" w:rsidRPr="003F3525">
        <w:rPr>
          <w:rFonts w:eastAsia="MS Mincho"/>
          <w:lang w:eastAsia="ja-JP"/>
        </w:rPr>
        <w:t xml:space="preserve">from </w:t>
      </w:r>
      <w:r w:rsidR="00887EAE" w:rsidRPr="003F3525">
        <w:rPr>
          <w:rFonts w:eastAsia="MS Mincho"/>
          <w:lang w:eastAsia="ja-JP"/>
        </w:rPr>
        <w:t>34 BLKI</w:t>
      </w:r>
      <w:r w:rsidR="00BB0148">
        <w:rPr>
          <w:rFonts w:eastAsia="MS Mincho"/>
          <w:lang w:eastAsia="ja-JP"/>
        </w:rPr>
        <w:t>s</w:t>
      </w:r>
      <w:r w:rsidR="00887EAE" w:rsidRPr="003F3525">
        <w:rPr>
          <w:rFonts w:eastAsia="MS Mincho"/>
          <w:lang w:eastAsia="ja-JP"/>
        </w:rPr>
        <w:t xml:space="preserve"> (St Paul</w:t>
      </w:r>
      <w:r w:rsidR="00BB0148">
        <w:rPr>
          <w:rFonts w:eastAsia="MS Mincho"/>
          <w:lang w:eastAsia="ja-JP"/>
        </w:rPr>
        <w:t xml:space="preserve">, </w:t>
      </w:r>
      <w:r w:rsidR="00887EAE" w:rsidRPr="003F3525">
        <w:rPr>
          <w:rFonts w:eastAsia="MS Mincho"/>
          <w:lang w:eastAsia="ja-JP"/>
        </w:rPr>
        <w:t>15</w:t>
      </w:r>
      <w:r w:rsidR="00BB0148">
        <w:rPr>
          <w:rFonts w:eastAsia="MS Mincho"/>
          <w:lang w:eastAsia="ja-JP"/>
        </w:rPr>
        <w:t>;</w:t>
      </w:r>
      <w:r w:rsidR="00BB0148" w:rsidRPr="003F3525">
        <w:rPr>
          <w:rFonts w:eastAsia="MS Mincho"/>
          <w:lang w:eastAsia="ja-JP"/>
        </w:rPr>
        <w:t xml:space="preserve"> </w:t>
      </w:r>
      <w:r w:rsidR="00887EAE" w:rsidRPr="003F3525">
        <w:rPr>
          <w:rFonts w:eastAsia="MS Mincho"/>
          <w:lang w:eastAsia="ja-JP"/>
        </w:rPr>
        <w:t>St George</w:t>
      </w:r>
      <w:r w:rsidR="00BB0148">
        <w:rPr>
          <w:rFonts w:eastAsia="MS Mincho"/>
          <w:lang w:eastAsia="ja-JP"/>
        </w:rPr>
        <w:t xml:space="preserve">, </w:t>
      </w:r>
      <w:r w:rsidR="00887EAE" w:rsidRPr="003F3525">
        <w:rPr>
          <w:rFonts w:eastAsia="MS Mincho"/>
          <w:lang w:eastAsia="ja-JP"/>
        </w:rPr>
        <w:t>19) and 17 RLKI</w:t>
      </w:r>
      <w:r w:rsidR="00BB0148">
        <w:rPr>
          <w:rFonts w:eastAsia="MS Mincho"/>
          <w:lang w:eastAsia="ja-JP"/>
        </w:rPr>
        <w:t>s</w:t>
      </w:r>
      <w:r w:rsidR="00F348BD" w:rsidRPr="003F3525">
        <w:rPr>
          <w:rFonts w:eastAsia="MS Mincho"/>
          <w:lang w:eastAsia="ja-JP"/>
        </w:rPr>
        <w:t xml:space="preserve"> </w:t>
      </w:r>
      <w:r w:rsidR="00887EAE" w:rsidRPr="003F3525">
        <w:rPr>
          <w:rFonts w:eastAsia="MS Mincho"/>
          <w:lang w:eastAsia="ja-JP"/>
        </w:rPr>
        <w:t>(St Paul</w:t>
      </w:r>
      <w:r w:rsidR="00BB0148">
        <w:rPr>
          <w:rFonts w:eastAsia="MS Mincho"/>
          <w:lang w:eastAsia="ja-JP"/>
        </w:rPr>
        <w:t xml:space="preserve">, </w:t>
      </w:r>
      <w:r w:rsidR="00887EAE" w:rsidRPr="003F3525">
        <w:rPr>
          <w:rFonts w:eastAsia="MS Mincho"/>
          <w:lang w:eastAsia="ja-JP"/>
        </w:rPr>
        <w:t>2</w:t>
      </w:r>
      <w:r w:rsidR="00BB0148">
        <w:rPr>
          <w:rFonts w:eastAsia="MS Mincho"/>
          <w:lang w:eastAsia="ja-JP"/>
        </w:rPr>
        <w:t>;</w:t>
      </w:r>
      <w:r w:rsidR="00BB0148" w:rsidRPr="003F3525">
        <w:rPr>
          <w:rFonts w:eastAsia="MS Mincho"/>
          <w:lang w:eastAsia="ja-JP"/>
        </w:rPr>
        <w:t xml:space="preserve"> </w:t>
      </w:r>
      <w:r w:rsidR="00887EAE" w:rsidRPr="003F3525">
        <w:rPr>
          <w:rFonts w:eastAsia="MS Mincho"/>
          <w:lang w:eastAsia="ja-JP"/>
        </w:rPr>
        <w:t>St George</w:t>
      </w:r>
      <w:r w:rsidR="00BB0148">
        <w:rPr>
          <w:rFonts w:eastAsia="MS Mincho"/>
          <w:lang w:eastAsia="ja-JP"/>
        </w:rPr>
        <w:t xml:space="preserve">, </w:t>
      </w:r>
      <w:r w:rsidR="00887EAE" w:rsidRPr="003F3525">
        <w:rPr>
          <w:rFonts w:eastAsia="MS Mincho"/>
          <w:lang w:eastAsia="ja-JP"/>
        </w:rPr>
        <w:t xml:space="preserve">15). </w:t>
      </w:r>
      <w:r w:rsidR="000728F2" w:rsidRPr="003F3525">
        <w:rPr>
          <w:rFonts w:eastAsia="MS Mincho"/>
          <w:lang w:eastAsia="ja-JP"/>
        </w:rPr>
        <w:t>Mean m</w:t>
      </w:r>
      <w:r w:rsidR="008D3708" w:rsidRPr="003F3525">
        <w:rPr>
          <w:rFonts w:eastAsia="MS Mincho"/>
          <w:lang w:eastAsia="ja-JP"/>
        </w:rPr>
        <w:t xml:space="preserve">ass at recapture was not </w:t>
      </w:r>
      <w:r w:rsidR="00B06C00" w:rsidRPr="003F3525">
        <w:rPr>
          <w:rFonts w:eastAsia="MS Mincho"/>
          <w:lang w:eastAsia="ja-JP"/>
        </w:rPr>
        <w:t xml:space="preserve">significantly </w:t>
      </w:r>
      <w:r w:rsidR="008D3708" w:rsidRPr="003F3525">
        <w:rPr>
          <w:rFonts w:eastAsia="MS Mincho"/>
          <w:lang w:eastAsia="ja-JP"/>
        </w:rPr>
        <w:t>different from that at deployment (paired</w:t>
      </w:r>
      <w:r w:rsidR="00B06C00" w:rsidRPr="003F3525">
        <w:rPr>
          <w:rFonts w:eastAsia="MS Mincho"/>
          <w:lang w:eastAsia="ja-JP"/>
        </w:rPr>
        <w:t xml:space="preserve"> </w:t>
      </w:r>
      <w:r w:rsidR="008D3708" w:rsidRPr="00BB0148">
        <w:rPr>
          <w:rFonts w:eastAsia="MS Mincho"/>
          <w:i/>
          <w:lang w:eastAsia="ja-JP"/>
        </w:rPr>
        <w:t>t</w:t>
      </w:r>
      <w:r w:rsidR="00B06C00" w:rsidRPr="003F3525">
        <w:rPr>
          <w:rFonts w:eastAsia="MS Mincho"/>
          <w:lang w:eastAsia="ja-JP"/>
        </w:rPr>
        <w:t>-test</w:t>
      </w:r>
      <w:r w:rsidR="008D3708" w:rsidRPr="003F3525">
        <w:rPr>
          <w:rFonts w:eastAsia="MS Mincho"/>
          <w:lang w:eastAsia="ja-JP"/>
        </w:rPr>
        <w:t xml:space="preserve">, </w:t>
      </w:r>
      <w:r w:rsidR="00D17220" w:rsidRPr="003F3525">
        <w:rPr>
          <w:rFonts w:eastAsia="MS Mincho"/>
          <w:i/>
          <w:lang w:eastAsia="ja-JP"/>
        </w:rPr>
        <w:t>P</w:t>
      </w:r>
      <w:r w:rsidR="00D17220" w:rsidRPr="003F3525">
        <w:rPr>
          <w:rFonts w:eastAsia="MS Mincho"/>
          <w:lang w:eastAsia="ja-JP"/>
        </w:rPr>
        <w:t> &gt; </w:t>
      </w:r>
      <w:r w:rsidR="008D3708" w:rsidRPr="003F3525">
        <w:rPr>
          <w:rFonts w:eastAsia="MS Mincho"/>
          <w:lang w:eastAsia="ja-JP"/>
        </w:rPr>
        <w:t>0.05).</w:t>
      </w:r>
    </w:p>
    <w:p w14:paraId="3D3D0F41" w14:textId="77777777" w:rsidR="00F348BD" w:rsidRPr="003F3525" w:rsidRDefault="008D3D04" w:rsidP="008D3D04">
      <w:pPr>
        <w:pStyle w:val="Heading2"/>
      </w:pPr>
      <w:r w:rsidRPr="003F3525">
        <w:t>Morphometrics</w:t>
      </w:r>
    </w:p>
    <w:p w14:paraId="6A7EF851" w14:textId="1DDD9658" w:rsidR="00F348BD" w:rsidRPr="003F3525" w:rsidRDefault="0069531B" w:rsidP="00B268F5">
      <w:pPr>
        <w:widowControl w:val="0"/>
        <w:rPr>
          <w:rFonts w:eastAsia="MS Mincho"/>
          <w:lang w:eastAsia="ja-JP"/>
        </w:rPr>
      </w:pPr>
      <w:r w:rsidRPr="003F3525">
        <w:rPr>
          <w:rFonts w:eastAsia="MS Mincho"/>
          <w:lang w:eastAsia="ja-JP"/>
        </w:rPr>
        <w:t xml:space="preserve">BLKIs were larger than RLKIs </w:t>
      </w:r>
      <w:r w:rsidR="00B06C00" w:rsidRPr="003F3525">
        <w:rPr>
          <w:rFonts w:eastAsia="MS Mincho"/>
          <w:lang w:eastAsia="ja-JP"/>
        </w:rPr>
        <w:t>in</w:t>
      </w:r>
      <w:r w:rsidRPr="003F3525">
        <w:rPr>
          <w:rFonts w:eastAsia="MS Mincho"/>
          <w:lang w:eastAsia="ja-JP"/>
        </w:rPr>
        <w:t xml:space="preserve"> all </w:t>
      </w:r>
      <w:r w:rsidR="00B82FF3" w:rsidRPr="003F3525">
        <w:rPr>
          <w:rFonts w:eastAsia="MS Mincho"/>
          <w:lang w:eastAsia="ja-JP"/>
        </w:rPr>
        <w:t>measurements</w:t>
      </w:r>
      <w:r w:rsidR="00275A5B" w:rsidRPr="003F3525">
        <w:rPr>
          <w:rFonts w:eastAsia="MS Mincho"/>
          <w:lang w:eastAsia="ja-JP"/>
        </w:rPr>
        <w:t>;</w:t>
      </w:r>
      <w:r w:rsidR="00B519B0" w:rsidRPr="003F3525">
        <w:rPr>
          <w:rFonts w:eastAsia="MS Mincho"/>
          <w:lang w:eastAsia="ja-JP"/>
        </w:rPr>
        <w:t xml:space="preserve"> </w:t>
      </w:r>
      <w:r w:rsidR="003D27C7" w:rsidRPr="003F3525">
        <w:rPr>
          <w:rFonts w:eastAsia="MS Mincho"/>
          <w:lang w:eastAsia="ja-JP"/>
        </w:rPr>
        <w:t>however</w:t>
      </w:r>
      <w:r w:rsidR="00275A5B" w:rsidRPr="003F3525">
        <w:rPr>
          <w:rFonts w:eastAsia="MS Mincho"/>
          <w:lang w:eastAsia="ja-JP"/>
        </w:rPr>
        <w:t>,</w:t>
      </w:r>
      <w:r w:rsidR="003D27C7" w:rsidRPr="003F3525">
        <w:rPr>
          <w:rFonts w:eastAsia="MS Mincho"/>
          <w:lang w:eastAsia="ja-JP"/>
        </w:rPr>
        <w:t xml:space="preserve"> there was no significant difference in aspect ratio or wing loading (</w:t>
      </w:r>
      <w:r w:rsidR="00B35E50" w:rsidRPr="003F3525">
        <w:rPr>
          <w:rFonts w:eastAsia="MS Mincho"/>
        </w:rPr>
        <w:t>see Appendix S1 in Supporting Information)</w:t>
      </w:r>
      <w:r w:rsidR="003D27C7" w:rsidRPr="003F3525">
        <w:rPr>
          <w:rFonts w:eastAsia="MS Mincho"/>
          <w:lang w:eastAsia="ja-JP"/>
        </w:rPr>
        <w:t>.</w:t>
      </w:r>
      <w:r w:rsidR="008F6DA4" w:rsidRPr="003F3525">
        <w:rPr>
          <w:rFonts w:eastAsia="MS Mincho"/>
          <w:lang w:eastAsia="ja-JP"/>
        </w:rPr>
        <w:t xml:space="preserve"> </w:t>
      </w:r>
      <w:r w:rsidRPr="003F3525">
        <w:rPr>
          <w:rFonts w:eastAsia="MS Mincho"/>
          <w:lang w:eastAsia="ja-JP"/>
        </w:rPr>
        <w:t>Male BLKIs were larger than female</w:t>
      </w:r>
      <w:r w:rsidR="00C23BFB">
        <w:rPr>
          <w:rFonts w:eastAsia="MS Mincho"/>
          <w:lang w:eastAsia="ja-JP"/>
        </w:rPr>
        <w:t xml:space="preserve"> </w:t>
      </w:r>
      <w:r w:rsidR="00C23BFB" w:rsidRPr="003F3525">
        <w:rPr>
          <w:rFonts w:eastAsia="MS Mincho"/>
          <w:lang w:eastAsia="ja-JP"/>
        </w:rPr>
        <w:t xml:space="preserve">BLKIs </w:t>
      </w:r>
      <w:r w:rsidR="000728F2" w:rsidRPr="003F3525">
        <w:rPr>
          <w:rFonts w:eastAsia="MS Mincho"/>
          <w:lang w:eastAsia="ja-JP"/>
        </w:rPr>
        <w:t xml:space="preserve">in </w:t>
      </w:r>
      <w:r w:rsidRPr="003F3525">
        <w:rPr>
          <w:rFonts w:eastAsia="MS Mincho"/>
          <w:lang w:eastAsia="ja-JP"/>
        </w:rPr>
        <w:t xml:space="preserve">all measurements except </w:t>
      </w:r>
      <w:r w:rsidR="003D27C7" w:rsidRPr="003F3525">
        <w:rPr>
          <w:rFonts w:eastAsia="MS Mincho"/>
          <w:lang w:eastAsia="ja-JP"/>
        </w:rPr>
        <w:t>wing area, wh</w:t>
      </w:r>
      <w:r w:rsidR="000728F2" w:rsidRPr="003F3525">
        <w:rPr>
          <w:rFonts w:eastAsia="MS Mincho"/>
          <w:lang w:eastAsia="ja-JP"/>
        </w:rPr>
        <w:t>ereas</w:t>
      </w:r>
      <w:r w:rsidR="003D27C7" w:rsidRPr="003F3525">
        <w:rPr>
          <w:rFonts w:eastAsia="MS Mincho"/>
          <w:lang w:eastAsia="ja-JP"/>
        </w:rPr>
        <w:t xml:space="preserve"> </w:t>
      </w:r>
      <w:r w:rsidR="000728F2" w:rsidRPr="003F3525">
        <w:rPr>
          <w:rFonts w:eastAsia="MS Mincho"/>
          <w:lang w:eastAsia="ja-JP"/>
        </w:rPr>
        <w:t xml:space="preserve">male </w:t>
      </w:r>
      <w:r w:rsidRPr="003F3525">
        <w:rPr>
          <w:rFonts w:eastAsia="MS Mincho"/>
          <w:lang w:eastAsia="ja-JP"/>
        </w:rPr>
        <w:t>RLKI</w:t>
      </w:r>
      <w:r w:rsidR="000728F2" w:rsidRPr="003F3525">
        <w:rPr>
          <w:rFonts w:eastAsia="MS Mincho"/>
          <w:lang w:eastAsia="ja-JP"/>
        </w:rPr>
        <w:t>s</w:t>
      </w:r>
      <w:r w:rsidRPr="003F3525">
        <w:rPr>
          <w:rFonts w:eastAsia="MS Mincho"/>
          <w:lang w:eastAsia="ja-JP"/>
        </w:rPr>
        <w:t xml:space="preserve"> were larger than </w:t>
      </w:r>
      <w:r w:rsidR="00C23BFB" w:rsidRPr="003F3525">
        <w:rPr>
          <w:rFonts w:eastAsia="MS Mincho"/>
          <w:lang w:eastAsia="ja-JP"/>
        </w:rPr>
        <w:t>female</w:t>
      </w:r>
      <w:r w:rsidR="00C23BFB">
        <w:rPr>
          <w:rFonts w:eastAsia="MS Mincho"/>
          <w:lang w:eastAsia="ja-JP"/>
        </w:rPr>
        <w:t xml:space="preserve"> </w:t>
      </w:r>
      <w:r w:rsidR="00C23BFB" w:rsidRPr="003F3525">
        <w:rPr>
          <w:rFonts w:eastAsia="MS Mincho"/>
          <w:lang w:eastAsia="ja-JP"/>
        </w:rPr>
        <w:t xml:space="preserve">RLKIs </w:t>
      </w:r>
      <w:r w:rsidRPr="003F3525">
        <w:rPr>
          <w:rFonts w:eastAsia="MS Mincho"/>
          <w:lang w:eastAsia="ja-JP"/>
        </w:rPr>
        <w:t xml:space="preserve">in </w:t>
      </w:r>
      <w:r w:rsidR="00DF1CEA" w:rsidRPr="003F3525">
        <w:rPr>
          <w:rFonts w:eastAsia="MS Mincho"/>
          <w:lang w:eastAsia="ja-JP"/>
        </w:rPr>
        <w:t xml:space="preserve">only </w:t>
      </w:r>
      <w:r w:rsidR="00A71123" w:rsidRPr="003F3525">
        <w:rPr>
          <w:rFonts w:eastAsia="MS Mincho"/>
          <w:lang w:eastAsia="ja-JP"/>
        </w:rPr>
        <w:t>head</w:t>
      </w:r>
      <w:r w:rsidR="005C7660" w:rsidRPr="003F3525">
        <w:rPr>
          <w:rFonts w:eastAsia="MS Mincho"/>
          <w:lang w:eastAsia="ja-JP"/>
        </w:rPr>
        <w:t xml:space="preserve"> plus </w:t>
      </w:r>
      <w:r w:rsidRPr="003F3525">
        <w:rPr>
          <w:rFonts w:eastAsia="MS Mincho"/>
          <w:lang w:eastAsia="ja-JP"/>
        </w:rPr>
        <w:t xml:space="preserve">bill </w:t>
      </w:r>
      <w:r w:rsidR="005C7660" w:rsidRPr="003F3525">
        <w:rPr>
          <w:rFonts w:eastAsia="MS Mincho"/>
          <w:lang w:eastAsia="ja-JP"/>
        </w:rPr>
        <w:t xml:space="preserve">length </w:t>
      </w:r>
      <w:r w:rsidRPr="003F3525">
        <w:rPr>
          <w:rFonts w:eastAsia="MS Mincho"/>
          <w:lang w:eastAsia="ja-JP"/>
        </w:rPr>
        <w:t>(</w:t>
      </w:r>
      <w:r w:rsidRPr="003F3525">
        <w:rPr>
          <w:rFonts w:eastAsia="MS Mincho"/>
          <w:i/>
          <w:lang w:eastAsia="ja-JP"/>
        </w:rPr>
        <w:t>F</w:t>
      </w:r>
      <w:r w:rsidRPr="003F3525">
        <w:rPr>
          <w:rFonts w:eastAsia="MS Mincho"/>
          <w:vertAlign w:val="subscript"/>
          <w:lang w:eastAsia="ja-JP"/>
        </w:rPr>
        <w:t>1</w:t>
      </w:r>
      <w:proofErr w:type="gramStart"/>
      <w:r w:rsidRPr="003F3525">
        <w:rPr>
          <w:rFonts w:eastAsia="MS Mincho"/>
          <w:vertAlign w:val="subscript"/>
          <w:lang w:eastAsia="ja-JP"/>
        </w:rPr>
        <w:t>,30</w:t>
      </w:r>
      <w:proofErr w:type="gramEnd"/>
      <w:r w:rsidR="00D17220" w:rsidRPr="003F3525">
        <w:t> </w:t>
      </w:r>
      <w:r w:rsidR="007779DD" w:rsidRPr="003F3525">
        <w:rPr>
          <w:rFonts w:eastAsia="MS Mincho"/>
          <w:lang w:eastAsia="ja-JP"/>
        </w:rPr>
        <w:t>=</w:t>
      </w:r>
      <w:r w:rsidR="00D17220" w:rsidRPr="003F3525">
        <w:t> </w:t>
      </w:r>
      <w:r w:rsidRPr="003F3525">
        <w:t>4.70</w:t>
      </w:r>
      <w:r w:rsidRPr="003F3525">
        <w:rPr>
          <w:rFonts w:eastAsia="MS Mincho"/>
          <w:lang w:eastAsia="ja-JP"/>
        </w:rPr>
        <w:t xml:space="preserve">, </w:t>
      </w:r>
      <w:r w:rsidR="00D17220" w:rsidRPr="003F3525">
        <w:rPr>
          <w:rFonts w:eastAsia="MS Mincho"/>
          <w:i/>
          <w:lang w:eastAsia="ja-JP"/>
        </w:rPr>
        <w:t>P </w:t>
      </w:r>
      <w:r w:rsidR="00D17220" w:rsidRPr="003F3525">
        <w:rPr>
          <w:rFonts w:eastAsia="MS Mincho"/>
          <w:lang w:eastAsia="ja-JP"/>
        </w:rPr>
        <w:t>= </w:t>
      </w:r>
      <w:r w:rsidR="00536951" w:rsidRPr="003F3525">
        <w:rPr>
          <w:rFonts w:eastAsia="MS Mincho"/>
          <w:lang w:eastAsia="ja-JP"/>
        </w:rPr>
        <w:t>0.038</w:t>
      </w:r>
      <w:r w:rsidR="007C3B1C" w:rsidRPr="003F3525">
        <w:rPr>
          <w:rFonts w:eastAsia="MS Mincho"/>
          <w:lang w:eastAsia="ja-JP"/>
        </w:rPr>
        <w:t>)</w:t>
      </w:r>
      <w:r w:rsidR="00536951" w:rsidRPr="003F3525">
        <w:rPr>
          <w:rFonts w:eastAsia="MS Mincho"/>
          <w:lang w:eastAsia="ja-JP"/>
        </w:rPr>
        <w:t>. T</w:t>
      </w:r>
      <w:r w:rsidR="006B249A" w:rsidRPr="003F3525">
        <w:rPr>
          <w:rFonts w:eastAsia="MS Mincho"/>
          <w:lang w:eastAsia="ja-JP"/>
        </w:rPr>
        <w:t xml:space="preserve">here were no significant differences between the sexes in either species </w:t>
      </w:r>
      <w:r w:rsidR="00C23BFB">
        <w:rPr>
          <w:rFonts w:eastAsia="MS Mincho"/>
          <w:lang w:eastAsia="ja-JP"/>
        </w:rPr>
        <w:t>regarding</w:t>
      </w:r>
      <w:r w:rsidR="00C23BFB" w:rsidRPr="003F3525">
        <w:rPr>
          <w:rFonts w:eastAsia="MS Mincho"/>
          <w:lang w:eastAsia="ja-JP"/>
        </w:rPr>
        <w:t xml:space="preserve"> </w:t>
      </w:r>
      <w:r w:rsidR="006B249A" w:rsidRPr="003F3525">
        <w:rPr>
          <w:rFonts w:eastAsia="MS Mincho"/>
          <w:lang w:eastAsia="ja-JP"/>
        </w:rPr>
        <w:t xml:space="preserve">aspect ratio </w:t>
      </w:r>
      <w:r w:rsidR="00C23BFB">
        <w:rPr>
          <w:rFonts w:eastAsia="MS Mincho"/>
          <w:lang w:eastAsia="ja-JP"/>
        </w:rPr>
        <w:t>and</w:t>
      </w:r>
      <w:r w:rsidR="00C23BFB" w:rsidRPr="003F3525">
        <w:rPr>
          <w:rFonts w:eastAsia="MS Mincho"/>
          <w:lang w:eastAsia="ja-JP"/>
        </w:rPr>
        <w:t xml:space="preserve"> </w:t>
      </w:r>
      <w:r w:rsidR="006B249A" w:rsidRPr="003F3525">
        <w:rPr>
          <w:rFonts w:eastAsia="MS Mincho"/>
          <w:lang w:eastAsia="ja-JP"/>
        </w:rPr>
        <w:t>wing loading (</w:t>
      </w:r>
      <w:r w:rsidR="00C717F2" w:rsidRPr="003F3525">
        <w:rPr>
          <w:rFonts w:eastAsia="MS Mincho"/>
          <w:lang w:eastAsia="ja-JP"/>
        </w:rPr>
        <w:t xml:space="preserve">see </w:t>
      </w:r>
      <w:r w:rsidR="006B249A" w:rsidRPr="003F3525">
        <w:rPr>
          <w:rFonts w:eastAsia="MS Mincho"/>
          <w:lang w:eastAsia="ja-JP"/>
        </w:rPr>
        <w:t>Appendix S1).</w:t>
      </w:r>
    </w:p>
    <w:p w14:paraId="2409351D" w14:textId="138C0140" w:rsidR="00F348BD" w:rsidRPr="003F3525" w:rsidRDefault="008D3D04" w:rsidP="008D3D04">
      <w:pPr>
        <w:pStyle w:val="Heading2"/>
      </w:pPr>
      <w:r w:rsidRPr="003F3525">
        <w:lastRenderedPageBreak/>
        <w:t xml:space="preserve">Movements and area </w:t>
      </w:r>
      <w:r w:rsidR="00D26D10" w:rsidRPr="003F3525">
        <w:t>utilization</w:t>
      </w:r>
    </w:p>
    <w:p w14:paraId="10474C6A" w14:textId="28D4AEC6" w:rsidR="001707BA" w:rsidRPr="003F3525" w:rsidRDefault="0060689D" w:rsidP="00B268F5">
      <w:pPr>
        <w:widowControl w:val="0"/>
        <w:tabs>
          <w:tab w:val="left" w:pos="720"/>
        </w:tabs>
        <w:autoSpaceDE w:val="0"/>
        <w:autoSpaceDN w:val="0"/>
        <w:adjustRightInd w:val="0"/>
        <w:rPr>
          <w:rFonts w:eastAsia="MS Mincho"/>
          <w:i/>
          <w:lang w:eastAsia="ja-JP"/>
        </w:rPr>
      </w:pPr>
      <w:r w:rsidRPr="003F3525">
        <w:t xml:space="preserve">During the </w:t>
      </w:r>
      <w:r w:rsidR="00394FCC" w:rsidRPr="003F3525">
        <w:t>non-breeding</w:t>
      </w:r>
      <w:r w:rsidRPr="003F3525">
        <w:t xml:space="preserve"> period</w:t>
      </w:r>
      <w:r w:rsidR="00010627" w:rsidRPr="003F3525">
        <w:t>,</w:t>
      </w:r>
      <w:r w:rsidRPr="003F3525">
        <w:t xml:space="preserve"> </w:t>
      </w:r>
      <w:r w:rsidR="0037008C" w:rsidRPr="003F3525">
        <w:t xml:space="preserve">both </w:t>
      </w:r>
      <w:r w:rsidR="001A07A9" w:rsidRPr="003F3525">
        <w:rPr>
          <w:rFonts w:eastAsia="MS Mincho"/>
          <w:lang w:eastAsia="ja-JP"/>
        </w:rPr>
        <w:t>species</w:t>
      </w:r>
      <w:r w:rsidR="00D8493C" w:rsidRPr="003F3525">
        <w:rPr>
          <w:rFonts w:eastAsia="MS Mincho"/>
          <w:lang w:eastAsia="ja-JP"/>
        </w:rPr>
        <w:t xml:space="preserve"> </w:t>
      </w:r>
      <w:r w:rsidR="0037008C" w:rsidRPr="003F3525">
        <w:rPr>
          <w:rFonts w:eastAsia="MS Mincho"/>
          <w:lang w:eastAsia="ja-JP"/>
        </w:rPr>
        <w:t>migrat</w:t>
      </w:r>
      <w:r w:rsidR="007D3291" w:rsidRPr="003F3525">
        <w:rPr>
          <w:rFonts w:eastAsia="MS Mincho"/>
          <w:lang w:eastAsia="ja-JP"/>
        </w:rPr>
        <w:t>ed</w:t>
      </w:r>
      <w:r w:rsidR="0037008C" w:rsidRPr="003F3525">
        <w:rPr>
          <w:rFonts w:eastAsia="MS Mincho"/>
          <w:lang w:eastAsia="ja-JP"/>
        </w:rPr>
        <w:t xml:space="preserve"> </w:t>
      </w:r>
      <w:r w:rsidR="007D3291" w:rsidRPr="003F3525">
        <w:rPr>
          <w:rFonts w:eastAsia="MS Mincho"/>
          <w:lang w:eastAsia="ja-JP"/>
        </w:rPr>
        <w:t>away from their colonies.</w:t>
      </w:r>
      <w:r w:rsidR="0037008C" w:rsidRPr="003F3525">
        <w:rPr>
          <w:rFonts w:eastAsia="MS Mincho"/>
          <w:lang w:eastAsia="ja-JP"/>
        </w:rPr>
        <w:t xml:space="preserve"> </w:t>
      </w:r>
      <w:r w:rsidR="007D3291" w:rsidRPr="003F3525">
        <w:rPr>
          <w:rFonts w:eastAsia="MS Mincho"/>
          <w:lang w:eastAsia="ja-JP"/>
        </w:rPr>
        <w:t xml:space="preserve">Their </w:t>
      </w:r>
      <w:r w:rsidR="0037008C" w:rsidRPr="003F3525">
        <w:rPr>
          <w:rFonts w:eastAsia="MS Mincho"/>
          <w:lang w:eastAsia="ja-JP"/>
        </w:rPr>
        <w:t xml:space="preserve">distributions </w:t>
      </w:r>
      <w:r w:rsidRPr="003F3525">
        <w:rPr>
          <w:rFonts w:eastAsia="MS Mincho"/>
          <w:lang w:eastAsia="ja-JP"/>
        </w:rPr>
        <w:t xml:space="preserve">were spatially </w:t>
      </w:r>
      <w:r w:rsidR="001E1829" w:rsidRPr="003F3525">
        <w:rPr>
          <w:rFonts w:eastAsia="MS Mincho"/>
          <w:lang w:eastAsia="ja-JP"/>
        </w:rPr>
        <w:t>segregated</w:t>
      </w:r>
      <w:r w:rsidR="007D3291" w:rsidRPr="003F3525">
        <w:rPr>
          <w:rFonts w:eastAsia="MS Mincho"/>
          <w:lang w:eastAsia="ja-JP"/>
        </w:rPr>
        <w:t>,</w:t>
      </w:r>
      <w:r w:rsidR="001216BC" w:rsidRPr="003F3525">
        <w:rPr>
          <w:rFonts w:eastAsia="MS Mincho"/>
          <w:lang w:eastAsia="ja-JP"/>
        </w:rPr>
        <w:t xml:space="preserve"> </w:t>
      </w:r>
      <w:r w:rsidRPr="003F3525">
        <w:rPr>
          <w:rFonts w:eastAsia="MS Mincho"/>
          <w:lang w:eastAsia="ja-JP"/>
        </w:rPr>
        <w:t xml:space="preserve">with </w:t>
      </w:r>
      <w:r w:rsidR="00360F4E" w:rsidRPr="003F3525">
        <w:rPr>
          <w:rFonts w:eastAsia="MS Mincho"/>
          <w:lang w:eastAsia="ja-JP"/>
        </w:rPr>
        <w:t xml:space="preserve">almost </w:t>
      </w:r>
      <w:r w:rsidRPr="003F3525">
        <w:rPr>
          <w:rFonts w:eastAsia="MS Mincho"/>
          <w:lang w:eastAsia="ja-JP"/>
        </w:rPr>
        <w:t xml:space="preserve">no overlap of </w:t>
      </w:r>
      <w:r w:rsidR="00B91246" w:rsidRPr="003F3525">
        <w:rPr>
          <w:rFonts w:eastAsia="MS Mincho"/>
          <w:lang w:eastAsia="ja-JP"/>
        </w:rPr>
        <w:t xml:space="preserve">50% </w:t>
      </w:r>
      <w:r w:rsidR="00ED625F" w:rsidRPr="003F3525">
        <w:rPr>
          <w:rFonts w:eastAsia="MS Mincho"/>
          <w:lang w:eastAsia="ja-JP"/>
        </w:rPr>
        <w:t>UDs</w:t>
      </w:r>
      <w:r w:rsidR="001E1829" w:rsidRPr="003F3525">
        <w:rPr>
          <w:rFonts w:eastAsia="MS Mincho"/>
          <w:lang w:eastAsia="ja-JP"/>
        </w:rPr>
        <w:t xml:space="preserve"> </w:t>
      </w:r>
      <w:r w:rsidR="002B5A4D" w:rsidRPr="003F3525">
        <w:rPr>
          <w:rFonts w:eastAsia="MS Mincho"/>
          <w:lang w:eastAsia="ja-JP"/>
        </w:rPr>
        <w:t xml:space="preserve">(Fig. 1). </w:t>
      </w:r>
      <w:r w:rsidR="00BB0148">
        <w:rPr>
          <w:rFonts w:eastAsia="MS Mincho"/>
          <w:lang w:eastAsia="ja-JP"/>
        </w:rPr>
        <w:t>The c</w:t>
      </w:r>
      <w:r w:rsidR="001216BC" w:rsidRPr="003F3525">
        <w:rPr>
          <w:rFonts w:eastAsia="MS Mincho"/>
          <w:lang w:eastAsia="ja-JP"/>
        </w:rPr>
        <w:t xml:space="preserve">ore areas </w:t>
      </w:r>
      <w:r w:rsidR="00BB0148">
        <w:rPr>
          <w:rFonts w:eastAsia="MS Mincho"/>
          <w:lang w:eastAsia="ja-JP"/>
        </w:rPr>
        <w:t>for</w:t>
      </w:r>
      <w:r w:rsidR="00BB0148" w:rsidRPr="003F3525">
        <w:rPr>
          <w:rFonts w:eastAsia="MS Mincho"/>
          <w:lang w:eastAsia="ja-JP"/>
        </w:rPr>
        <w:t xml:space="preserve"> </w:t>
      </w:r>
      <w:r w:rsidR="00F471F9" w:rsidRPr="003F3525">
        <w:rPr>
          <w:rFonts w:eastAsia="MS Mincho"/>
          <w:lang w:eastAsia="ja-JP"/>
        </w:rPr>
        <w:t xml:space="preserve">BLKIs </w:t>
      </w:r>
      <w:r w:rsidR="007D3291" w:rsidRPr="003F3525">
        <w:rPr>
          <w:rFonts w:eastAsia="MS Mincho"/>
          <w:lang w:eastAsia="ja-JP"/>
        </w:rPr>
        <w:t>were</w:t>
      </w:r>
      <w:r w:rsidR="00F471F9" w:rsidRPr="003F3525">
        <w:rPr>
          <w:rFonts w:eastAsia="MS Mincho"/>
          <w:lang w:eastAsia="ja-JP"/>
        </w:rPr>
        <w:t xml:space="preserve"> </w:t>
      </w:r>
      <w:r w:rsidR="00424687" w:rsidRPr="003F3525">
        <w:rPr>
          <w:rFonts w:eastAsia="MS Mincho"/>
          <w:lang w:eastAsia="ja-JP"/>
        </w:rPr>
        <w:t>between 40°</w:t>
      </w:r>
      <w:r w:rsidR="00C23BFB">
        <w:rPr>
          <w:rFonts w:eastAsia="MS Mincho"/>
          <w:lang w:eastAsia="ja-JP"/>
        </w:rPr>
        <w:t> </w:t>
      </w:r>
      <w:r w:rsidR="00424687" w:rsidRPr="003F3525">
        <w:rPr>
          <w:rFonts w:eastAsia="MS Mincho"/>
          <w:lang w:eastAsia="ja-JP"/>
        </w:rPr>
        <w:t>N and 50°</w:t>
      </w:r>
      <w:r w:rsidR="00C23BFB">
        <w:rPr>
          <w:rFonts w:eastAsia="MS Mincho"/>
          <w:lang w:eastAsia="ja-JP"/>
        </w:rPr>
        <w:t> </w:t>
      </w:r>
      <w:r w:rsidR="00424687" w:rsidRPr="003F3525">
        <w:rPr>
          <w:rFonts w:eastAsia="MS Mincho"/>
          <w:lang w:eastAsia="ja-JP"/>
        </w:rPr>
        <w:t>N</w:t>
      </w:r>
      <w:r w:rsidR="001A07A9" w:rsidRPr="003F3525">
        <w:rPr>
          <w:rFonts w:eastAsia="MS Mincho"/>
          <w:lang w:eastAsia="ja-JP"/>
        </w:rPr>
        <w:t>,</w:t>
      </w:r>
      <w:r w:rsidR="00424687" w:rsidRPr="003F3525">
        <w:rPr>
          <w:rFonts w:eastAsia="MS Mincho"/>
          <w:lang w:eastAsia="ja-JP"/>
        </w:rPr>
        <w:t xml:space="preserve"> </w:t>
      </w:r>
      <w:r w:rsidR="00E72997" w:rsidRPr="003F3525">
        <w:rPr>
          <w:rFonts w:eastAsia="MS Mincho"/>
          <w:lang w:eastAsia="ja-JP"/>
        </w:rPr>
        <w:t>wh</w:t>
      </w:r>
      <w:r w:rsidR="00B736D1" w:rsidRPr="003F3525">
        <w:rPr>
          <w:rFonts w:eastAsia="MS Mincho"/>
          <w:lang w:eastAsia="ja-JP"/>
        </w:rPr>
        <w:t>ile</w:t>
      </w:r>
      <w:r w:rsidR="00E72997" w:rsidRPr="003F3525">
        <w:rPr>
          <w:rFonts w:eastAsia="MS Mincho"/>
          <w:lang w:eastAsia="ja-JP"/>
        </w:rPr>
        <w:t xml:space="preserve"> </w:t>
      </w:r>
      <w:r w:rsidR="007D3291" w:rsidRPr="003F3525">
        <w:rPr>
          <w:rFonts w:eastAsia="MS Mincho"/>
          <w:lang w:eastAsia="ja-JP"/>
        </w:rPr>
        <w:t xml:space="preserve">those of </w:t>
      </w:r>
      <w:r w:rsidR="001A07A9" w:rsidRPr="003F3525">
        <w:rPr>
          <w:rFonts w:eastAsia="MS Mincho"/>
          <w:lang w:eastAsia="ja-JP"/>
        </w:rPr>
        <w:t>RLKI</w:t>
      </w:r>
      <w:r w:rsidR="007D3291" w:rsidRPr="003F3525">
        <w:rPr>
          <w:rFonts w:eastAsia="MS Mincho"/>
          <w:lang w:eastAsia="ja-JP"/>
        </w:rPr>
        <w:t>s</w:t>
      </w:r>
      <w:r w:rsidR="00424687" w:rsidRPr="003F3525">
        <w:rPr>
          <w:rFonts w:eastAsia="MS Mincho"/>
          <w:lang w:eastAsia="ja-JP"/>
        </w:rPr>
        <w:t xml:space="preserve"> were largely </w:t>
      </w:r>
      <w:r w:rsidR="00F471F9" w:rsidRPr="003F3525">
        <w:rPr>
          <w:rFonts w:eastAsia="MS Mincho"/>
          <w:lang w:eastAsia="ja-JP"/>
        </w:rPr>
        <w:t>in the Bering Sea</w:t>
      </w:r>
      <w:r w:rsidR="002B5A4D" w:rsidRPr="003F3525">
        <w:rPr>
          <w:rFonts w:eastAsia="MS Mincho"/>
          <w:lang w:eastAsia="ja-JP"/>
        </w:rPr>
        <w:t xml:space="preserve"> </w:t>
      </w:r>
      <w:r w:rsidR="00424687" w:rsidRPr="003F3525">
        <w:rPr>
          <w:rFonts w:eastAsia="MS Mincho"/>
          <w:lang w:eastAsia="ja-JP"/>
        </w:rPr>
        <w:t>(</w:t>
      </w:r>
      <w:r w:rsidR="00720FAC" w:rsidRPr="003F3525">
        <w:rPr>
          <w:rFonts w:eastAsia="MS Mincho"/>
          <w:lang w:eastAsia="ja-JP"/>
        </w:rPr>
        <w:t>F</w:t>
      </w:r>
      <w:r w:rsidR="00F471F9" w:rsidRPr="003F3525">
        <w:rPr>
          <w:rFonts w:eastAsia="MS Mincho"/>
          <w:lang w:eastAsia="ja-JP"/>
        </w:rPr>
        <w:t>ig</w:t>
      </w:r>
      <w:r w:rsidR="00D10B05" w:rsidRPr="003F3525">
        <w:rPr>
          <w:rFonts w:eastAsia="MS Mincho"/>
          <w:lang w:eastAsia="ja-JP"/>
        </w:rPr>
        <w:t>.</w:t>
      </w:r>
      <w:r w:rsidR="00F471F9" w:rsidRPr="003F3525">
        <w:rPr>
          <w:rFonts w:eastAsia="MS Mincho"/>
          <w:lang w:eastAsia="ja-JP"/>
        </w:rPr>
        <w:t xml:space="preserve"> </w:t>
      </w:r>
      <w:r w:rsidR="007F63FA" w:rsidRPr="003F3525">
        <w:rPr>
          <w:rFonts w:eastAsia="MS Mincho"/>
          <w:lang w:eastAsia="ja-JP"/>
        </w:rPr>
        <w:t>1</w:t>
      </w:r>
      <w:r w:rsidR="00F471F9" w:rsidRPr="003F3525">
        <w:rPr>
          <w:rFonts w:eastAsia="MS Mincho"/>
          <w:lang w:eastAsia="ja-JP"/>
        </w:rPr>
        <w:t>)</w:t>
      </w:r>
      <w:r w:rsidR="005374A9" w:rsidRPr="003F3525">
        <w:rPr>
          <w:rFonts w:eastAsia="MS Mincho"/>
          <w:lang w:eastAsia="ja-JP"/>
        </w:rPr>
        <w:t xml:space="preserve">. </w:t>
      </w:r>
      <w:r w:rsidR="007D3291" w:rsidRPr="003F3525">
        <w:rPr>
          <w:rFonts w:eastAsia="MS Mincho"/>
          <w:lang w:eastAsia="ja-JP"/>
        </w:rPr>
        <w:t>There were o</w:t>
      </w:r>
      <w:r w:rsidR="001E1829" w:rsidRPr="003F3525">
        <w:rPr>
          <w:rFonts w:eastAsia="MS Mincho"/>
          <w:lang w:eastAsia="ja-JP"/>
        </w:rPr>
        <w:t xml:space="preserve">verlaps </w:t>
      </w:r>
      <w:r w:rsidR="004E48BE" w:rsidRPr="003F3525">
        <w:rPr>
          <w:rFonts w:eastAsia="MS Mincho"/>
          <w:lang w:eastAsia="ja-JP"/>
        </w:rPr>
        <w:t>between the</w:t>
      </w:r>
      <w:r w:rsidR="00C958C9" w:rsidRPr="003F3525">
        <w:rPr>
          <w:rFonts w:eastAsia="MS Mincho"/>
          <w:lang w:eastAsia="ja-JP"/>
        </w:rPr>
        <w:t xml:space="preserve"> 95% UD</w:t>
      </w:r>
      <w:r w:rsidR="004E48BE" w:rsidRPr="003F3525">
        <w:rPr>
          <w:rFonts w:eastAsia="MS Mincho"/>
          <w:lang w:eastAsia="ja-JP"/>
        </w:rPr>
        <w:t>s</w:t>
      </w:r>
      <w:r w:rsidR="001E1829" w:rsidRPr="003F3525">
        <w:rPr>
          <w:rFonts w:eastAsia="MS Mincho"/>
          <w:lang w:eastAsia="ja-JP"/>
        </w:rPr>
        <w:t xml:space="preserve"> </w:t>
      </w:r>
      <w:r w:rsidR="007D3291" w:rsidRPr="003F3525">
        <w:rPr>
          <w:rFonts w:eastAsia="MS Mincho"/>
          <w:lang w:eastAsia="ja-JP"/>
        </w:rPr>
        <w:t xml:space="preserve">of the two species </w:t>
      </w:r>
      <w:r w:rsidR="001E1829" w:rsidRPr="003F3525">
        <w:rPr>
          <w:rFonts w:eastAsia="MS Mincho"/>
          <w:lang w:eastAsia="ja-JP"/>
        </w:rPr>
        <w:t xml:space="preserve">in the </w:t>
      </w:r>
      <w:proofErr w:type="gramStart"/>
      <w:r w:rsidR="001E1829" w:rsidRPr="003F3525">
        <w:rPr>
          <w:rFonts w:eastAsia="MS Mincho"/>
          <w:lang w:eastAsia="ja-JP"/>
        </w:rPr>
        <w:t>south</w:t>
      </w:r>
      <w:r w:rsidR="00BB0148">
        <w:rPr>
          <w:rFonts w:eastAsia="MS Mincho"/>
          <w:lang w:eastAsia="ja-JP"/>
        </w:rPr>
        <w:t>-</w:t>
      </w:r>
      <w:r w:rsidR="001E1829" w:rsidRPr="003F3525">
        <w:rPr>
          <w:rFonts w:eastAsia="MS Mincho"/>
          <w:lang w:eastAsia="ja-JP"/>
        </w:rPr>
        <w:t>east</w:t>
      </w:r>
      <w:proofErr w:type="gramEnd"/>
      <w:r w:rsidR="001E1829" w:rsidRPr="003F3525">
        <w:rPr>
          <w:rFonts w:eastAsia="MS Mincho"/>
          <w:lang w:eastAsia="ja-JP"/>
        </w:rPr>
        <w:t xml:space="preserve"> Bering Sea, the </w:t>
      </w:r>
      <w:r w:rsidR="001663A9" w:rsidRPr="003F3525">
        <w:rPr>
          <w:rFonts w:eastAsia="MS Mincho"/>
          <w:lang w:eastAsia="ja-JP"/>
        </w:rPr>
        <w:t xml:space="preserve">Western Subarctic Gyre </w:t>
      </w:r>
      <w:r w:rsidR="00B35E50" w:rsidRPr="003F3525">
        <w:rPr>
          <w:rFonts w:eastAsia="MS Mincho"/>
          <w:lang w:eastAsia="ja-JP"/>
        </w:rPr>
        <w:t>(</w:t>
      </w:r>
      <w:r w:rsidR="00424687" w:rsidRPr="003F3525">
        <w:rPr>
          <w:rFonts w:eastAsia="MS Mincho"/>
          <w:lang w:eastAsia="ja-JP"/>
        </w:rPr>
        <w:t>WSG</w:t>
      </w:r>
      <w:r w:rsidR="00B35E50" w:rsidRPr="003F3525">
        <w:rPr>
          <w:rFonts w:eastAsia="MS Mincho"/>
          <w:lang w:eastAsia="ja-JP"/>
        </w:rPr>
        <w:t>)</w:t>
      </w:r>
      <w:r w:rsidR="001E1829" w:rsidRPr="003F3525">
        <w:rPr>
          <w:rFonts w:eastAsia="MS Mincho"/>
          <w:lang w:eastAsia="ja-JP"/>
        </w:rPr>
        <w:t xml:space="preserve"> and along the northern edge of the BLKI </w:t>
      </w:r>
      <w:r w:rsidR="009612D9" w:rsidRPr="003F3525">
        <w:rPr>
          <w:rFonts w:eastAsia="MS Mincho"/>
          <w:lang w:eastAsia="ja-JP"/>
        </w:rPr>
        <w:t>distribution</w:t>
      </w:r>
      <w:r w:rsidR="002B5A4D" w:rsidRPr="003F3525">
        <w:rPr>
          <w:rFonts w:eastAsia="MS Mincho"/>
          <w:lang w:eastAsia="ja-JP"/>
        </w:rPr>
        <w:t xml:space="preserve"> </w:t>
      </w:r>
      <w:r w:rsidR="001E1829" w:rsidRPr="003F3525">
        <w:rPr>
          <w:rFonts w:eastAsia="MS Mincho"/>
          <w:lang w:eastAsia="ja-JP"/>
        </w:rPr>
        <w:t xml:space="preserve">(Fig. 1). </w:t>
      </w:r>
      <w:r w:rsidR="00285EB7" w:rsidRPr="003F3525">
        <w:rPr>
          <w:rFonts w:eastAsia="MS Mincho"/>
          <w:lang w:eastAsia="ja-JP"/>
        </w:rPr>
        <w:t xml:space="preserve">Both species </w:t>
      </w:r>
      <w:r w:rsidR="00ED625F" w:rsidRPr="003F3525">
        <w:rPr>
          <w:rFonts w:eastAsia="MS Mincho"/>
          <w:lang w:eastAsia="ja-JP"/>
        </w:rPr>
        <w:t xml:space="preserve">remained in </w:t>
      </w:r>
      <w:r w:rsidR="00360F4E" w:rsidRPr="003F3525">
        <w:rPr>
          <w:rFonts w:eastAsia="MS Mincho"/>
          <w:lang w:eastAsia="ja-JP"/>
        </w:rPr>
        <w:t xml:space="preserve">the </w:t>
      </w:r>
      <w:r w:rsidR="00285EB7" w:rsidRPr="003F3525">
        <w:rPr>
          <w:rFonts w:eastAsia="MS Mincho"/>
          <w:lang w:eastAsia="ja-JP"/>
        </w:rPr>
        <w:t xml:space="preserve">Pribilof region </w:t>
      </w:r>
      <w:r w:rsidR="00ED625F" w:rsidRPr="003F3525">
        <w:rPr>
          <w:rFonts w:eastAsia="MS Mincho"/>
          <w:lang w:eastAsia="ja-JP"/>
        </w:rPr>
        <w:t>until</w:t>
      </w:r>
      <w:r w:rsidR="00285EB7" w:rsidRPr="003F3525">
        <w:rPr>
          <w:rFonts w:eastAsia="MS Mincho"/>
          <w:lang w:eastAsia="ja-JP"/>
        </w:rPr>
        <w:t xml:space="preserve"> late September</w:t>
      </w:r>
      <w:r w:rsidR="00855969" w:rsidRPr="003F3525">
        <w:rPr>
          <w:rFonts w:eastAsia="MS Mincho"/>
          <w:lang w:eastAsia="ja-JP"/>
        </w:rPr>
        <w:t>.</w:t>
      </w:r>
      <w:r w:rsidR="00360F4E" w:rsidRPr="003F3525">
        <w:rPr>
          <w:rFonts w:eastAsia="MS Mincho"/>
          <w:lang w:eastAsia="ja-JP"/>
        </w:rPr>
        <w:t xml:space="preserve"> </w:t>
      </w:r>
      <w:r w:rsidR="004962A0" w:rsidRPr="003F3525">
        <w:rPr>
          <w:rFonts w:eastAsia="MS Mincho"/>
          <w:lang w:eastAsia="ja-JP"/>
        </w:rPr>
        <w:t>Although t</w:t>
      </w:r>
      <w:r w:rsidR="008E6930" w:rsidRPr="003F3525">
        <w:rPr>
          <w:rFonts w:eastAsia="MS Mincho"/>
          <w:lang w:eastAsia="ja-JP"/>
        </w:rPr>
        <w:t xml:space="preserve">here </w:t>
      </w:r>
      <w:r w:rsidR="00432870" w:rsidRPr="003F3525">
        <w:rPr>
          <w:rFonts w:eastAsia="MS Mincho"/>
          <w:lang w:eastAsia="ja-JP"/>
        </w:rPr>
        <w:t xml:space="preserve">were </w:t>
      </w:r>
      <w:r w:rsidR="008E6930" w:rsidRPr="003F3525">
        <w:rPr>
          <w:rFonts w:eastAsia="MS Mincho"/>
          <w:lang w:eastAsia="ja-JP"/>
        </w:rPr>
        <w:t>no significant difference</w:t>
      </w:r>
      <w:r w:rsidR="00432870" w:rsidRPr="003F3525">
        <w:rPr>
          <w:rFonts w:eastAsia="MS Mincho"/>
          <w:lang w:eastAsia="ja-JP"/>
        </w:rPr>
        <w:t>s</w:t>
      </w:r>
      <w:r w:rsidR="008E6930" w:rsidRPr="003F3525">
        <w:rPr>
          <w:rFonts w:eastAsia="MS Mincho"/>
          <w:lang w:eastAsia="ja-JP"/>
        </w:rPr>
        <w:t xml:space="preserve"> in the maximum range</w:t>
      </w:r>
      <w:r w:rsidR="004C685E" w:rsidRPr="003F3525">
        <w:rPr>
          <w:rFonts w:eastAsia="MS Mincho"/>
          <w:lang w:eastAsia="ja-JP"/>
        </w:rPr>
        <w:t xml:space="preserve">, departure or </w:t>
      </w:r>
      <w:r w:rsidR="00432870" w:rsidRPr="003F3525">
        <w:rPr>
          <w:rFonts w:eastAsia="MS Mincho"/>
          <w:lang w:eastAsia="ja-JP"/>
        </w:rPr>
        <w:t>arrival date</w:t>
      </w:r>
      <w:r w:rsidR="004962A0" w:rsidRPr="003F3525">
        <w:rPr>
          <w:rFonts w:eastAsia="MS Mincho"/>
          <w:lang w:eastAsia="ja-JP"/>
        </w:rPr>
        <w:t xml:space="preserve"> </w:t>
      </w:r>
      <w:r w:rsidR="00432870" w:rsidRPr="003F3525">
        <w:rPr>
          <w:rFonts w:eastAsia="MS Mincho"/>
          <w:lang w:eastAsia="ja-JP"/>
        </w:rPr>
        <w:t xml:space="preserve">between </w:t>
      </w:r>
      <w:r w:rsidR="0047537C" w:rsidRPr="003F3525">
        <w:rPr>
          <w:rFonts w:eastAsia="MS Mincho"/>
          <w:lang w:eastAsia="ja-JP"/>
        </w:rPr>
        <w:t xml:space="preserve">species, </w:t>
      </w:r>
      <w:r w:rsidR="007D3291" w:rsidRPr="003F3525">
        <w:rPr>
          <w:rFonts w:eastAsia="MS Mincho"/>
          <w:lang w:eastAsia="ja-JP"/>
        </w:rPr>
        <w:t xml:space="preserve">the </w:t>
      </w:r>
      <w:r w:rsidR="00432870" w:rsidRPr="003F3525">
        <w:rPr>
          <w:rFonts w:eastAsia="MS Mincho"/>
          <w:lang w:eastAsia="ja-JP"/>
        </w:rPr>
        <w:t xml:space="preserve">ranges </w:t>
      </w:r>
      <w:r w:rsidR="007D3291" w:rsidRPr="003F3525">
        <w:rPr>
          <w:rFonts w:eastAsia="MS Mincho"/>
          <w:lang w:eastAsia="ja-JP"/>
        </w:rPr>
        <w:t xml:space="preserve">of individual RLKIs </w:t>
      </w:r>
      <w:r w:rsidR="008E6930" w:rsidRPr="003F3525">
        <w:rPr>
          <w:rFonts w:eastAsia="MS Mincho"/>
          <w:lang w:eastAsia="ja-JP"/>
        </w:rPr>
        <w:t xml:space="preserve">were </w:t>
      </w:r>
      <w:r w:rsidR="0047537C" w:rsidRPr="003F3525">
        <w:rPr>
          <w:rFonts w:eastAsia="MS Mincho"/>
          <w:lang w:eastAsia="ja-JP"/>
        </w:rPr>
        <w:t>further</w:t>
      </w:r>
      <w:r w:rsidR="008E6930" w:rsidRPr="003F3525">
        <w:rPr>
          <w:rFonts w:eastAsia="MS Mincho"/>
          <w:lang w:eastAsia="ja-JP"/>
        </w:rPr>
        <w:t xml:space="preserve"> west and </w:t>
      </w:r>
      <w:r w:rsidR="007E645C" w:rsidRPr="003F3525">
        <w:rPr>
          <w:rFonts w:eastAsia="MS Mincho"/>
          <w:lang w:eastAsia="ja-JP"/>
        </w:rPr>
        <w:t xml:space="preserve">significantly smaller </w:t>
      </w:r>
      <w:r w:rsidR="007D3291" w:rsidRPr="003F3525">
        <w:rPr>
          <w:rFonts w:eastAsia="MS Mincho"/>
          <w:lang w:eastAsia="ja-JP"/>
        </w:rPr>
        <w:t xml:space="preserve">than those of BLKIs </w:t>
      </w:r>
      <w:r w:rsidR="008E6930" w:rsidRPr="003F3525">
        <w:rPr>
          <w:rFonts w:eastAsia="MS Mincho"/>
          <w:lang w:eastAsia="ja-JP"/>
        </w:rPr>
        <w:t>(</w:t>
      </w:r>
      <w:r w:rsidR="00B35E50" w:rsidRPr="003F3525">
        <w:rPr>
          <w:rFonts w:eastAsia="MS Mincho"/>
        </w:rPr>
        <w:t>see Appendix S2</w:t>
      </w:r>
      <w:r w:rsidR="008E6930" w:rsidRPr="003F3525">
        <w:rPr>
          <w:rFonts w:eastAsia="MS Mincho"/>
          <w:lang w:eastAsia="ja-JP"/>
        </w:rPr>
        <w:t>).</w:t>
      </w:r>
      <w:r w:rsidR="00242D61" w:rsidRPr="003F3525">
        <w:rPr>
          <w:rFonts w:eastAsia="MS Mincho"/>
          <w:lang w:eastAsia="ja-JP"/>
        </w:rPr>
        <w:t xml:space="preserve"> </w:t>
      </w:r>
      <w:r w:rsidR="007D3291" w:rsidRPr="003F3525">
        <w:rPr>
          <w:rFonts w:eastAsia="MS Mincho"/>
          <w:lang w:eastAsia="ja-JP"/>
        </w:rPr>
        <w:t>The furthest locations of m</w:t>
      </w:r>
      <w:r w:rsidR="008A7B8B" w:rsidRPr="003F3525">
        <w:rPr>
          <w:rFonts w:eastAsia="MS Mincho"/>
          <w:lang w:eastAsia="ja-JP"/>
        </w:rPr>
        <w:t xml:space="preserve">ales </w:t>
      </w:r>
      <w:r w:rsidR="007D3291" w:rsidRPr="003F3525">
        <w:rPr>
          <w:rFonts w:eastAsia="MS Mincho"/>
          <w:lang w:eastAsia="ja-JP"/>
        </w:rPr>
        <w:t xml:space="preserve">were </w:t>
      </w:r>
      <w:r w:rsidR="008A7B8B" w:rsidRPr="003F3525">
        <w:rPr>
          <w:rFonts w:eastAsia="MS Mincho"/>
          <w:lang w:eastAsia="ja-JP"/>
        </w:rPr>
        <w:t xml:space="preserve">further </w:t>
      </w:r>
      <w:r w:rsidR="007D3291" w:rsidRPr="003F3525">
        <w:rPr>
          <w:rFonts w:eastAsia="MS Mincho"/>
          <w:lang w:eastAsia="ja-JP"/>
        </w:rPr>
        <w:t xml:space="preserve">to the </w:t>
      </w:r>
      <w:r w:rsidR="008A7B8B" w:rsidRPr="003F3525">
        <w:rPr>
          <w:rFonts w:eastAsia="MS Mincho"/>
          <w:lang w:eastAsia="ja-JP"/>
        </w:rPr>
        <w:t>west</w:t>
      </w:r>
      <w:r w:rsidR="00B736D1" w:rsidRPr="003F3525">
        <w:rPr>
          <w:rFonts w:eastAsia="MS Mincho"/>
          <w:lang w:eastAsia="ja-JP"/>
        </w:rPr>
        <w:t xml:space="preserve"> </w:t>
      </w:r>
      <w:r w:rsidR="00B736D1" w:rsidRPr="003F3525">
        <w:rPr>
          <w:lang w:eastAsia="ja-JP"/>
        </w:rPr>
        <w:t>than those of females</w:t>
      </w:r>
      <w:r w:rsidR="008A7B8B" w:rsidRPr="003F3525">
        <w:rPr>
          <w:rFonts w:eastAsia="MS Mincho"/>
          <w:lang w:eastAsia="ja-JP"/>
        </w:rPr>
        <w:t xml:space="preserve">, but no other </w:t>
      </w:r>
      <w:r w:rsidR="000E3039" w:rsidRPr="003F3525">
        <w:rPr>
          <w:rFonts w:eastAsia="MS Mincho"/>
          <w:lang w:eastAsia="ja-JP"/>
        </w:rPr>
        <w:t>significant</w:t>
      </w:r>
      <w:r w:rsidR="007E645C" w:rsidRPr="003F3525">
        <w:rPr>
          <w:rFonts w:eastAsia="MS Mincho"/>
          <w:lang w:eastAsia="ja-JP"/>
        </w:rPr>
        <w:t xml:space="preserve"> </w:t>
      </w:r>
      <w:r w:rsidR="004A0D6E" w:rsidRPr="003F3525">
        <w:rPr>
          <w:rFonts w:eastAsia="MS Mincho"/>
          <w:lang w:eastAsia="ja-JP"/>
        </w:rPr>
        <w:t>effect</w:t>
      </w:r>
      <w:r w:rsidR="008A7B8B" w:rsidRPr="003F3525">
        <w:rPr>
          <w:rFonts w:eastAsia="MS Mincho"/>
          <w:lang w:eastAsia="ja-JP"/>
        </w:rPr>
        <w:t>s</w:t>
      </w:r>
      <w:r w:rsidR="004A0D6E" w:rsidRPr="003F3525">
        <w:rPr>
          <w:rFonts w:eastAsia="MS Mincho"/>
          <w:lang w:eastAsia="ja-JP"/>
        </w:rPr>
        <w:t xml:space="preserve"> of sex </w:t>
      </w:r>
      <w:r w:rsidR="008A7B8B" w:rsidRPr="003F3525">
        <w:rPr>
          <w:rFonts w:eastAsia="MS Mincho"/>
          <w:lang w:eastAsia="ja-JP"/>
        </w:rPr>
        <w:t>were</w:t>
      </w:r>
      <w:r w:rsidR="000E3039" w:rsidRPr="003F3525">
        <w:rPr>
          <w:rFonts w:eastAsia="MS Mincho"/>
          <w:lang w:eastAsia="ja-JP"/>
        </w:rPr>
        <w:t xml:space="preserve"> observed</w:t>
      </w:r>
      <w:r w:rsidR="00357FC0" w:rsidRPr="003F3525">
        <w:rPr>
          <w:rFonts w:eastAsia="MS Mincho"/>
          <w:lang w:eastAsia="ja-JP"/>
        </w:rPr>
        <w:t>.</w:t>
      </w:r>
    </w:p>
    <w:p w14:paraId="1A4B3ECD" w14:textId="60A60760" w:rsidR="00875253" w:rsidRPr="003F3525" w:rsidRDefault="00355285" w:rsidP="005953B3">
      <w:pPr>
        <w:widowControl w:val="0"/>
        <w:autoSpaceDE w:val="0"/>
        <w:autoSpaceDN w:val="0"/>
        <w:adjustRightInd w:val="0"/>
        <w:rPr>
          <w:rFonts w:eastAsia="MS Mincho"/>
          <w:lang w:eastAsia="ja-JP"/>
        </w:rPr>
      </w:pPr>
      <w:r w:rsidRPr="003F3525">
        <w:rPr>
          <w:rFonts w:eastAsia="MS Mincho"/>
          <w:lang w:eastAsia="ja-JP"/>
        </w:rPr>
        <w:t>H</w:t>
      </w:r>
      <w:r w:rsidR="00FE1EEF" w:rsidRPr="003F3525">
        <w:rPr>
          <w:rFonts w:eastAsia="MS Mincho"/>
          <w:lang w:eastAsia="ja-JP"/>
        </w:rPr>
        <w:t xml:space="preserve">igh </w:t>
      </w:r>
      <w:r w:rsidR="00764B52" w:rsidRPr="003F3525">
        <w:rPr>
          <w:rFonts w:eastAsia="MS Mincho"/>
          <w:lang w:eastAsia="ja-JP"/>
        </w:rPr>
        <w:t xml:space="preserve">densities </w:t>
      </w:r>
      <w:r w:rsidR="00FE1EEF" w:rsidRPr="003F3525">
        <w:rPr>
          <w:rFonts w:eastAsia="MS Mincho"/>
          <w:lang w:eastAsia="ja-JP"/>
        </w:rPr>
        <w:t xml:space="preserve">of BLKIs </w:t>
      </w:r>
      <w:r w:rsidR="00764B52" w:rsidRPr="003F3525">
        <w:rPr>
          <w:rFonts w:eastAsia="MS Mincho"/>
          <w:lang w:eastAsia="ja-JP"/>
        </w:rPr>
        <w:t>were</w:t>
      </w:r>
      <w:r w:rsidR="00404618" w:rsidRPr="003F3525">
        <w:rPr>
          <w:rFonts w:eastAsia="MS Mincho"/>
          <w:lang w:eastAsia="ja-JP"/>
        </w:rPr>
        <w:t xml:space="preserve"> consistent</w:t>
      </w:r>
      <w:r w:rsidR="00764B52" w:rsidRPr="003F3525">
        <w:rPr>
          <w:rFonts w:eastAsia="MS Mincho"/>
          <w:lang w:eastAsia="ja-JP"/>
        </w:rPr>
        <w:t xml:space="preserve">ly </w:t>
      </w:r>
      <w:r w:rsidR="00D8021C" w:rsidRPr="003F3525">
        <w:rPr>
          <w:rFonts w:eastAsia="MS Mincho"/>
          <w:lang w:eastAsia="ja-JP"/>
        </w:rPr>
        <w:t>present</w:t>
      </w:r>
      <w:r w:rsidR="00497299" w:rsidRPr="003F3525">
        <w:rPr>
          <w:rFonts w:eastAsia="MS Mincho"/>
          <w:lang w:eastAsia="ja-JP"/>
        </w:rPr>
        <w:t xml:space="preserve"> </w:t>
      </w:r>
      <w:r w:rsidR="00634F67" w:rsidRPr="003F3525">
        <w:rPr>
          <w:rFonts w:eastAsia="MS Mincho"/>
          <w:lang w:eastAsia="ja-JP"/>
        </w:rPr>
        <w:t xml:space="preserve">in the central </w:t>
      </w:r>
      <w:r w:rsidR="00DF1CEA" w:rsidRPr="003F3525">
        <w:rPr>
          <w:rFonts w:eastAsia="MS Mincho"/>
          <w:lang w:eastAsia="ja-JP"/>
        </w:rPr>
        <w:t xml:space="preserve">subarctic </w:t>
      </w:r>
      <w:r w:rsidR="00634F67" w:rsidRPr="003F3525">
        <w:rPr>
          <w:rFonts w:eastAsia="MS Mincho"/>
          <w:lang w:eastAsia="ja-JP"/>
        </w:rPr>
        <w:t xml:space="preserve">North Pacific </w:t>
      </w:r>
      <w:r w:rsidR="00FE1EEF" w:rsidRPr="003F3525">
        <w:rPr>
          <w:rFonts w:eastAsia="MS Mincho"/>
          <w:lang w:eastAsia="ja-JP"/>
        </w:rPr>
        <w:t>(Fig. 2)</w:t>
      </w:r>
      <w:r w:rsidR="00634F67" w:rsidRPr="003F3525">
        <w:rPr>
          <w:rFonts w:eastAsia="MS Mincho"/>
          <w:lang w:eastAsia="ja-JP"/>
        </w:rPr>
        <w:t>.</w:t>
      </w:r>
      <w:r w:rsidR="00242D61" w:rsidRPr="003F3525">
        <w:rPr>
          <w:rFonts w:eastAsia="MS Mincho"/>
          <w:lang w:eastAsia="ja-JP"/>
        </w:rPr>
        <w:t xml:space="preserve"> </w:t>
      </w:r>
      <w:r w:rsidR="003F7A84" w:rsidRPr="003F3525">
        <w:rPr>
          <w:rFonts w:eastAsia="MS Mincho"/>
          <w:lang w:eastAsia="ja-JP"/>
        </w:rPr>
        <w:t xml:space="preserve">In </w:t>
      </w:r>
      <w:r w:rsidR="0050590B" w:rsidRPr="003F3525">
        <w:rPr>
          <w:rFonts w:eastAsia="MS Mincho"/>
          <w:lang w:eastAsia="ja-JP"/>
        </w:rPr>
        <w:t>February</w:t>
      </w:r>
      <w:r w:rsidR="007C0178" w:rsidRPr="003F3525">
        <w:rPr>
          <w:rFonts w:eastAsia="MS Mincho"/>
          <w:lang w:eastAsia="ja-JP"/>
        </w:rPr>
        <w:t>,</w:t>
      </w:r>
      <w:r w:rsidR="003F7A84" w:rsidRPr="003F3525">
        <w:rPr>
          <w:rFonts w:eastAsia="MS Mincho"/>
          <w:lang w:eastAsia="ja-JP"/>
        </w:rPr>
        <w:t xml:space="preserve"> BLKIs were highly dispersed</w:t>
      </w:r>
      <w:r w:rsidR="00764B52" w:rsidRPr="003F3525">
        <w:rPr>
          <w:rFonts w:eastAsia="MS Mincho"/>
          <w:lang w:eastAsia="ja-JP"/>
        </w:rPr>
        <w:t>,</w:t>
      </w:r>
      <w:r w:rsidR="003F7A84" w:rsidRPr="003F3525">
        <w:rPr>
          <w:rFonts w:eastAsia="MS Mincho"/>
          <w:lang w:eastAsia="ja-JP"/>
        </w:rPr>
        <w:t xml:space="preserve"> with a distribution that spa</w:t>
      </w:r>
      <w:r w:rsidR="00E101EC" w:rsidRPr="003F3525">
        <w:rPr>
          <w:rFonts w:eastAsia="MS Mincho"/>
          <w:lang w:eastAsia="ja-JP"/>
        </w:rPr>
        <w:t>n</w:t>
      </w:r>
      <w:r w:rsidR="003F7A84" w:rsidRPr="003F3525">
        <w:rPr>
          <w:rFonts w:eastAsia="MS Mincho"/>
          <w:lang w:eastAsia="ja-JP"/>
        </w:rPr>
        <w:t xml:space="preserve">ned the North Pacific from the Kuril Islands to the California coast. </w:t>
      </w:r>
      <w:r w:rsidR="00D93BCE" w:rsidRPr="003F3525">
        <w:rPr>
          <w:rFonts w:eastAsia="MS Mincho"/>
          <w:lang w:eastAsia="ja-JP"/>
        </w:rPr>
        <w:t xml:space="preserve">A total of </w:t>
      </w:r>
      <w:r w:rsidR="00A13DA6" w:rsidRPr="003F3525">
        <w:rPr>
          <w:rFonts w:eastAsia="MS Mincho"/>
          <w:lang w:eastAsia="ja-JP"/>
        </w:rPr>
        <w:t>23</w:t>
      </w:r>
      <w:r w:rsidR="00D93BCE" w:rsidRPr="003F3525">
        <w:rPr>
          <w:rFonts w:eastAsia="MS Mincho"/>
          <w:lang w:eastAsia="ja-JP"/>
        </w:rPr>
        <w:t xml:space="preserve"> </w:t>
      </w:r>
      <w:r w:rsidR="001707BA" w:rsidRPr="003F3525">
        <w:rPr>
          <w:rFonts w:eastAsia="MS Mincho"/>
          <w:lang w:eastAsia="ja-JP"/>
        </w:rPr>
        <w:t>BLKIs</w:t>
      </w:r>
      <w:r w:rsidR="00A13DA6" w:rsidRPr="003F3525">
        <w:rPr>
          <w:rFonts w:eastAsia="MS Mincho"/>
          <w:lang w:eastAsia="ja-JP"/>
        </w:rPr>
        <w:t xml:space="preserve"> (68%) </w:t>
      </w:r>
      <w:r w:rsidR="00181B62" w:rsidRPr="003F3525">
        <w:rPr>
          <w:rFonts w:eastAsia="MS Mincho"/>
          <w:lang w:eastAsia="ja-JP"/>
        </w:rPr>
        <w:t>travelled</w:t>
      </w:r>
      <w:r w:rsidR="00D8021C" w:rsidRPr="003F3525">
        <w:rPr>
          <w:rFonts w:eastAsia="MS Mincho"/>
          <w:lang w:eastAsia="ja-JP"/>
        </w:rPr>
        <w:t xml:space="preserve"> to</w:t>
      </w:r>
      <w:r w:rsidR="001707BA" w:rsidRPr="003F3525">
        <w:rPr>
          <w:rFonts w:eastAsia="MS Mincho"/>
          <w:lang w:eastAsia="ja-JP"/>
        </w:rPr>
        <w:t xml:space="preserve"> the </w:t>
      </w:r>
      <w:r w:rsidR="00D85002" w:rsidRPr="003F3525">
        <w:rPr>
          <w:rFonts w:eastAsia="MS Mincho"/>
          <w:lang w:eastAsia="ja-JP"/>
        </w:rPr>
        <w:t>WSG</w:t>
      </w:r>
      <w:r w:rsidR="003B35DD" w:rsidRPr="003F3525">
        <w:rPr>
          <w:rFonts w:eastAsia="MS Mincho"/>
          <w:lang w:eastAsia="ja-JP"/>
        </w:rPr>
        <w:t xml:space="preserve">. </w:t>
      </w:r>
      <w:r w:rsidR="006B3EE3" w:rsidRPr="003F3525">
        <w:rPr>
          <w:rFonts w:eastAsia="MS Mincho"/>
          <w:lang w:eastAsia="ja-JP"/>
        </w:rPr>
        <w:t>O</w:t>
      </w:r>
      <w:r w:rsidR="001707BA" w:rsidRPr="003F3525">
        <w:rPr>
          <w:rFonts w:eastAsia="MS Mincho"/>
          <w:lang w:eastAsia="ja-JP"/>
        </w:rPr>
        <w:t xml:space="preserve">verall </w:t>
      </w:r>
      <w:r w:rsidR="00D8021C" w:rsidRPr="003F3525">
        <w:rPr>
          <w:rFonts w:eastAsia="MS Mincho"/>
          <w:lang w:eastAsia="ja-JP"/>
        </w:rPr>
        <w:t xml:space="preserve">BLKIs </w:t>
      </w:r>
      <w:r w:rsidR="008D5C59" w:rsidRPr="003F3525">
        <w:rPr>
          <w:rFonts w:eastAsia="MS Mincho"/>
          <w:lang w:eastAsia="ja-JP"/>
        </w:rPr>
        <w:t>spent</w:t>
      </w:r>
      <w:r w:rsidR="001707BA" w:rsidRPr="003F3525">
        <w:rPr>
          <w:rFonts w:eastAsia="MS Mincho"/>
          <w:lang w:eastAsia="ja-JP"/>
        </w:rPr>
        <w:t xml:space="preserve"> </w:t>
      </w:r>
      <w:r w:rsidR="00764B52" w:rsidRPr="003F3525">
        <w:rPr>
          <w:rFonts w:eastAsia="MS Mincho"/>
          <w:lang w:eastAsia="ja-JP"/>
        </w:rPr>
        <w:t xml:space="preserve">minimal time </w:t>
      </w:r>
      <w:r w:rsidR="001707BA" w:rsidRPr="003F3525">
        <w:rPr>
          <w:rFonts w:eastAsia="MS Mincho"/>
          <w:lang w:eastAsia="ja-JP"/>
        </w:rPr>
        <w:t>in the Gulf of Alaska</w:t>
      </w:r>
      <w:r w:rsidR="006B3EE3" w:rsidRPr="003F3525">
        <w:rPr>
          <w:rFonts w:eastAsia="MS Mincho"/>
          <w:lang w:eastAsia="ja-JP"/>
        </w:rPr>
        <w:t xml:space="preserve">, with three birds </w:t>
      </w:r>
      <w:r w:rsidR="00636F6C" w:rsidRPr="003F3525">
        <w:rPr>
          <w:rFonts w:eastAsia="MS Mincho"/>
          <w:lang w:eastAsia="ja-JP"/>
        </w:rPr>
        <w:t xml:space="preserve">(8%) </w:t>
      </w:r>
      <w:r w:rsidR="006B3EE3" w:rsidRPr="003F3525">
        <w:rPr>
          <w:rFonts w:eastAsia="MS Mincho"/>
          <w:lang w:eastAsia="ja-JP"/>
        </w:rPr>
        <w:t>trave</w:t>
      </w:r>
      <w:r w:rsidR="00C23BFB">
        <w:rPr>
          <w:rFonts w:eastAsia="MS Mincho"/>
          <w:lang w:eastAsia="ja-JP"/>
        </w:rPr>
        <w:t>l</w:t>
      </w:r>
      <w:r w:rsidR="006B3EE3" w:rsidRPr="003F3525">
        <w:rPr>
          <w:rFonts w:eastAsia="MS Mincho"/>
          <w:lang w:eastAsia="ja-JP"/>
        </w:rPr>
        <w:t>ling to</w:t>
      </w:r>
      <w:r w:rsidR="00B532C6" w:rsidRPr="003F3525">
        <w:rPr>
          <w:rFonts w:eastAsia="MS Mincho"/>
          <w:lang w:eastAsia="ja-JP"/>
        </w:rPr>
        <w:t xml:space="preserve"> the California Current </w:t>
      </w:r>
      <w:r w:rsidR="001663A9" w:rsidRPr="003F3525">
        <w:rPr>
          <w:rFonts w:eastAsia="MS Mincho"/>
          <w:lang w:eastAsia="ja-JP"/>
        </w:rPr>
        <w:t xml:space="preserve">system </w:t>
      </w:r>
      <w:r w:rsidR="00B532C6" w:rsidRPr="003F3525">
        <w:rPr>
          <w:rFonts w:eastAsia="MS Mincho"/>
          <w:lang w:eastAsia="ja-JP"/>
        </w:rPr>
        <w:t>in February (</w:t>
      </w:r>
      <w:r w:rsidR="002E761F" w:rsidRPr="003F3525">
        <w:rPr>
          <w:rFonts w:eastAsia="MS Mincho"/>
          <w:lang w:eastAsia="ja-JP"/>
        </w:rPr>
        <w:t xml:space="preserve">6 </w:t>
      </w:r>
      <w:r w:rsidR="00B532C6" w:rsidRPr="003F3525">
        <w:rPr>
          <w:rFonts w:eastAsia="MS Mincho"/>
          <w:lang w:eastAsia="ja-JP"/>
        </w:rPr>
        <w:t>Feb</w:t>
      </w:r>
      <w:r w:rsidR="00BB0148">
        <w:rPr>
          <w:rFonts w:eastAsia="MS Mincho"/>
          <w:lang w:eastAsia="ja-JP"/>
        </w:rPr>
        <w:t>ruary</w:t>
      </w:r>
      <w:r w:rsidR="00D17220" w:rsidRPr="003F3525">
        <w:rPr>
          <w:sz w:val="22"/>
          <w:szCs w:val="22"/>
        </w:rPr>
        <w:t> ± </w:t>
      </w:r>
      <w:r w:rsidR="00B532C6" w:rsidRPr="003F3525">
        <w:rPr>
          <w:rFonts w:eastAsia="MS Mincho"/>
          <w:lang w:eastAsia="ja-JP"/>
        </w:rPr>
        <w:t>6</w:t>
      </w:r>
      <w:r w:rsidR="0002171C" w:rsidRPr="003F3525">
        <w:rPr>
          <w:rFonts w:eastAsia="MS Mincho"/>
          <w:lang w:eastAsia="ja-JP"/>
        </w:rPr>
        <w:t xml:space="preserve"> days</w:t>
      </w:r>
      <w:r w:rsidR="00B532C6" w:rsidRPr="003F3525">
        <w:rPr>
          <w:rFonts w:eastAsia="MS Mincho"/>
          <w:lang w:eastAsia="ja-JP"/>
        </w:rPr>
        <w:t>)</w:t>
      </w:r>
      <w:r w:rsidR="00BB0148">
        <w:rPr>
          <w:rFonts w:eastAsia="MS Mincho"/>
          <w:lang w:eastAsia="ja-JP"/>
        </w:rPr>
        <w:t>,</w:t>
      </w:r>
      <w:r w:rsidR="00634F67" w:rsidRPr="003F3525">
        <w:rPr>
          <w:rFonts w:eastAsia="MS Mincho"/>
          <w:lang w:eastAsia="ja-JP"/>
        </w:rPr>
        <w:t xml:space="preserve"> </w:t>
      </w:r>
      <w:r w:rsidR="00B532C6" w:rsidRPr="003F3525">
        <w:rPr>
          <w:rFonts w:eastAsia="MS Mincho"/>
          <w:lang w:eastAsia="ja-JP"/>
        </w:rPr>
        <w:t>where they remained for 30</w:t>
      </w:r>
      <w:r w:rsidR="00D17220" w:rsidRPr="003F3525">
        <w:rPr>
          <w:sz w:val="22"/>
          <w:szCs w:val="22"/>
        </w:rPr>
        <w:t> ± </w:t>
      </w:r>
      <w:r w:rsidR="00B532C6" w:rsidRPr="003F3525">
        <w:rPr>
          <w:rFonts w:eastAsia="MS Mincho"/>
          <w:lang w:eastAsia="ja-JP"/>
        </w:rPr>
        <w:t xml:space="preserve">8 </w:t>
      </w:r>
      <w:r w:rsidR="00E42B95" w:rsidRPr="003F3525">
        <w:rPr>
          <w:rFonts w:eastAsia="MS Mincho"/>
          <w:lang w:eastAsia="ja-JP"/>
        </w:rPr>
        <w:t xml:space="preserve">days </w:t>
      </w:r>
      <w:r w:rsidR="00764B52" w:rsidRPr="003F3525">
        <w:rPr>
          <w:rFonts w:eastAsia="MS Mincho"/>
          <w:lang w:eastAsia="ja-JP"/>
        </w:rPr>
        <w:t>until</w:t>
      </w:r>
      <w:r w:rsidR="00B532C6" w:rsidRPr="003F3525">
        <w:rPr>
          <w:rFonts w:eastAsia="MS Mincho"/>
          <w:lang w:eastAsia="ja-JP"/>
        </w:rPr>
        <w:t xml:space="preserve"> </w:t>
      </w:r>
      <w:r w:rsidR="00764B52" w:rsidRPr="003F3525">
        <w:rPr>
          <w:rFonts w:eastAsia="MS Mincho"/>
          <w:lang w:eastAsia="ja-JP"/>
        </w:rPr>
        <w:t xml:space="preserve">departure </w:t>
      </w:r>
      <w:r w:rsidR="00B532C6" w:rsidRPr="003F3525">
        <w:rPr>
          <w:rFonts w:eastAsia="MS Mincho"/>
          <w:lang w:eastAsia="ja-JP"/>
        </w:rPr>
        <w:t>in March (</w:t>
      </w:r>
      <w:r w:rsidR="002E761F" w:rsidRPr="003F3525">
        <w:rPr>
          <w:rFonts w:eastAsia="MS Mincho"/>
          <w:lang w:eastAsia="ja-JP"/>
        </w:rPr>
        <w:t xml:space="preserve">9 </w:t>
      </w:r>
      <w:r w:rsidR="00B532C6" w:rsidRPr="003F3525">
        <w:rPr>
          <w:rFonts w:eastAsia="MS Mincho"/>
          <w:lang w:eastAsia="ja-JP"/>
        </w:rPr>
        <w:t>March</w:t>
      </w:r>
      <w:r w:rsidR="00D17220" w:rsidRPr="003F3525">
        <w:rPr>
          <w:sz w:val="22"/>
          <w:szCs w:val="22"/>
        </w:rPr>
        <w:t> ± </w:t>
      </w:r>
      <w:r w:rsidR="00B532C6" w:rsidRPr="003F3525">
        <w:rPr>
          <w:rFonts w:eastAsia="MS Mincho"/>
          <w:lang w:eastAsia="ja-JP"/>
        </w:rPr>
        <w:t>5</w:t>
      </w:r>
      <w:r w:rsidR="002E761F" w:rsidRPr="003F3525">
        <w:rPr>
          <w:rFonts w:eastAsia="MS Mincho"/>
          <w:lang w:eastAsia="ja-JP"/>
        </w:rPr>
        <w:t xml:space="preserve"> days</w:t>
      </w:r>
      <w:r w:rsidR="00B532C6" w:rsidRPr="003F3525">
        <w:rPr>
          <w:rFonts w:eastAsia="MS Mincho"/>
          <w:lang w:eastAsia="ja-JP"/>
        </w:rPr>
        <w:t>)</w:t>
      </w:r>
      <w:r w:rsidR="00287D35" w:rsidRPr="003F3525">
        <w:rPr>
          <w:rFonts w:eastAsia="MS Mincho"/>
          <w:lang w:eastAsia="ja-JP"/>
        </w:rPr>
        <w:t xml:space="preserve">. </w:t>
      </w:r>
      <w:r w:rsidR="001707BA" w:rsidRPr="003F3525">
        <w:rPr>
          <w:rFonts w:eastAsia="MS Mincho"/>
          <w:lang w:eastAsia="ja-JP"/>
        </w:rPr>
        <w:t xml:space="preserve">In contrast, </w:t>
      </w:r>
      <w:r w:rsidR="00A13DA6" w:rsidRPr="003F3525">
        <w:rPr>
          <w:rFonts w:eastAsia="MS Mincho"/>
          <w:lang w:eastAsia="ja-JP"/>
        </w:rPr>
        <w:t>82</w:t>
      </w:r>
      <w:r w:rsidR="003F3AC9" w:rsidRPr="003F3525">
        <w:rPr>
          <w:rFonts w:eastAsia="MS Mincho"/>
          <w:lang w:eastAsia="ja-JP"/>
        </w:rPr>
        <w:t>% of</w:t>
      </w:r>
      <w:r w:rsidR="001707BA" w:rsidRPr="003F3525">
        <w:rPr>
          <w:rFonts w:eastAsia="MS Mincho"/>
          <w:lang w:eastAsia="ja-JP"/>
        </w:rPr>
        <w:t xml:space="preserve"> </w:t>
      </w:r>
      <w:r w:rsidR="005F5DE9" w:rsidRPr="003F3525">
        <w:rPr>
          <w:rFonts w:eastAsia="MS Mincho"/>
          <w:lang w:eastAsia="ja-JP"/>
        </w:rPr>
        <w:t xml:space="preserve">RLKIs </w:t>
      </w:r>
      <w:r w:rsidR="003C08C6" w:rsidRPr="003F3525">
        <w:rPr>
          <w:rFonts w:eastAsia="MS Mincho"/>
          <w:lang w:eastAsia="ja-JP"/>
        </w:rPr>
        <w:t xml:space="preserve">remained in the </w:t>
      </w:r>
      <w:r w:rsidR="000C1B01" w:rsidRPr="003F3525">
        <w:rPr>
          <w:rFonts w:eastAsia="MS Mincho"/>
          <w:lang w:eastAsia="ja-JP"/>
        </w:rPr>
        <w:t xml:space="preserve">eastern </w:t>
      </w:r>
      <w:r w:rsidR="003C08C6" w:rsidRPr="003F3525">
        <w:rPr>
          <w:rFonts w:eastAsia="MS Mincho"/>
          <w:lang w:eastAsia="ja-JP"/>
        </w:rPr>
        <w:t xml:space="preserve">Bering Sea </w:t>
      </w:r>
      <w:r w:rsidR="004F418C" w:rsidRPr="003F3525">
        <w:rPr>
          <w:rFonts w:eastAsia="MS Mincho"/>
          <w:lang w:eastAsia="ja-JP"/>
        </w:rPr>
        <w:t xml:space="preserve">through </w:t>
      </w:r>
      <w:r w:rsidR="0050590B" w:rsidRPr="003F3525">
        <w:rPr>
          <w:rFonts w:eastAsia="MS Mincho"/>
          <w:lang w:eastAsia="ja-JP"/>
        </w:rPr>
        <w:t>December</w:t>
      </w:r>
      <w:r w:rsidR="003C08C6" w:rsidRPr="003F3525">
        <w:rPr>
          <w:rFonts w:eastAsia="MS Mincho"/>
          <w:lang w:eastAsia="ja-JP"/>
        </w:rPr>
        <w:t>,</w:t>
      </w:r>
      <w:r w:rsidR="005F5DE9" w:rsidRPr="003F3525">
        <w:rPr>
          <w:rFonts w:eastAsia="MS Mincho"/>
          <w:lang w:eastAsia="ja-JP"/>
        </w:rPr>
        <w:t xml:space="preserve"> </w:t>
      </w:r>
      <w:r w:rsidR="000C1B01" w:rsidRPr="003F3525">
        <w:rPr>
          <w:rFonts w:eastAsia="MS Mincho"/>
          <w:lang w:eastAsia="ja-JP"/>
        </w:rPr>
        <w:t xml:space="preserve">largely </w:t>
      </w:r>
      <w:r w:rsidR="005F5DE9" w:rsidRPr="003F3525">
        <w:rPr>
          <w:rFonts w:eastAsia="MS Mincho"/>
          <w:lang w:eastAsia="ja-JP"/>
        </w:rPr>
        <w:t>foraging over the shallow</w:t>
      </w:r>
      <w:r w:rsidR="008679AB" w:rsidRPr="003F3525">
        <w:rPr>
          <w:rFonts w:eastAsia="MS Mincho"/>
          <w:lang w:eastAsia="ja-JP"/>
        </w:rPr>
        <w:t xml:space="preserve"> </w:t>
      </w:r>
      <w:r w:rsidR="005F5DE9" w:rsidRPr="003F3525">
        <w:rPr>
          <w:rFonts w:eastAsia="MS Mincho"/>
          <w:lang w:eastAsia="ja-JP"/>
        </w:rPr>
        <w:t>shelf</w:t>
      </w:r>
      <w:r w:rsidR="000A1013" w:rsidRPr="003F3525">
        <w:rPr>
          <w:rFonts w:eastAsia="MS Mincho"/>
          <w:lang w:eastAsia="ja-JP"/>
        </w:rPr>
        <w:t>,</w:t>
      </w:r>
      <w:r w:rsidR="004F418C" w:rsidRPr="003F3525">
        <w:rPr>
          <w:rFonts w:eastAsia="MS Mincho"/>
          <w:lang w:eastAsia="ja-JP"/>
        </w:rPr>
        <w:t xml:space="preserve"> north to</w:t>
      </w:r>
      <w:r w:rsidR="007E645C" w:rsidRPr="003F3525">
        <w:rPr>
          <w:rFonts w:eastAsia="MS Mincho"/>
          <w:lang w:eastAsia="ja-JP"/>
        </w:rPr>
        <w:t xml:space="preserve"> the Chukchi Peninsula</w:t>
      </w:r>
      <w:r w:rsidR="00287D35" w:rsidRPr="003F3525">
        <w:rPr>
          <w:rFonts w:eastAsia="MS Mincho"/>
          <w:lang w:eastAsia="ja-JP"/>
        </w:rPr>
        <w:t xml:space="preserve">. </w:t>
      </w:r>
      <w:r w:rsidR="0050590B" w:rsidRPr="003F3525">
        <w:rPr>
          <w:rFonts w:eastAsia="MS Mincho"/>
          <w:lang w:eastAsia="ja-JP"/>
        </w:rPr>
        <w:t xml:space="preserve">In November, two RLKIs (12%) flew to the northern Kuril Islands. </w:t>
      </w:r>
      <w:r w:rsidR="003C08C6" w:rsidRPr="003F3525">
        <w:rPr>
          <w:rFonts w:eastAsia="MS Mincho"/>
          <w:lang w:eastAsia="ja-JP"/>
        </w:rPr>
        <w:t xml:space="preserve">By </w:t>
      </w:r>
      <w:r w:rsidR="0050590B" w:rsidRPr="003F3525">
        <w:rPr>
          <w:rFonts w:eastAsia="MS Mincho"/>
          <w:lang w:eastAsia="ja-JP"/>
        </w:rPr>
        <w:t>January</w:t>
      </w:r>
      <w:r w:rsidR="003F3AC9" w:rsidRPr="003F3525">
        <w:rPr>
          <w:rFonts w:eastAsia="MS Mincho"/>
          <w:lang w:eastAsia="ja-JP"/>
        </w:rPr>
        <w:t>,</w:t>
      </w:r>
      <w:r w:rsidR="008769F1" w:rsidRPr="003F3525">
        <w:rPr>
          <w:rFonts w:eastAsia="MS Mincho"/>
          <w:lang w:eastAsia="ja-JP"/>
        </w:rPr>
        <w:t xml:space="preserve"> </w:t>
      </w:r>
      <w:r w:rsidR="0050590B" w:rsidRPr="003F3525">
        <w:rPr>
          <w:rFonts w:eastAsia="MS Mincho"/>
          <w:lang w:eastAsia="ja-JP"/>
        </w:rPr>
        <w:t xml:space="preserve">the remaining </w:t>
      </w:r>
      <w:r w:rsidR="005F5DE9" w:rsidRPr="003F3525">
        <w:rPr>
          <w:rFonts w:eastAsia="MS Mincho"/>
          <w:lang w:eastAsia="ja-JP"/>
        </w:rPr>
        <w:t xml:space="preserve">birds left the eastern Bering Sea </w:t>
      </w:r>
      <w:r w:rsidR="0002171C" w:rsidRPr="003F3525">
        <w:rPr>
          <w:rFonts w:eastAsia="MS Mincho"/>
          <w:lang w:eastAsia="ja-JP"/>
        </w:rPr>
        <w:t xml:space="preserve">as </w:t>
      </w:r>
      <w:r w:rsidR="00BB0148">
        <w:rPr>
          <w:rFonts w:eastAsia="MS Mincho"/>
          <w:lang w:eastAsia="ja-JP"/>
        </w:rPr>
        <w:t xml:space="preserve">the </w:t>
      </w:r>
      <w:r w:rsidR="0002171C" w:rsidRPr="003F3525">
        <w:rPr>
          <w:rFonts w:eastAsia="MS Mincho"/>
          <w:lang w:eastAsia="ja-JP"/>
        </w:rPr>
        <w:t>sea</w:t>
      </w:r>
      <w:r w:rsidR="00C44B6F">
        <w:rPr>
          <w:rFonts w:eastAsia="MS Mincho"/>
          <w:lang w:eastAsia="ja-JP"/>
        </w:rPr>
        <w:t>-</w:t>
      </w:r>
      <w:r w:rsidR="0002171C" w:rsidRPr="003F3525">
        <w:rPr>
          <w:rFonts w:eastAsia="MS Mincho"/>
          <w:lang w:eastAsia="ja-JP"/>
        </w:rPr>
        <w:t xml:space="preserve">ice </w:t>
      </w:r>
      <w:r w:rsidR="00466BB0" w:rsidRPr="003F3525">
        <w:rPr>
          <w:rFonts w:eastAsia="MS Mincho"/>
          <w:lang w:eastAsia="ja-JP"/>
        </w:rPr>
        <w:t>extended</w:t>
      </w:r>
      <w:r w:rsidR="00560102" w:rsidRPr="003F3525">
        <w:rPr>
          <w:rFonts w:eastAsia="MS Mincho"/>
          <w:lang w:eastAsia="ja-JP"/>
        </w:rPr>
        <w:t xml:space="preserve"> </w:t>
      </w:r>
      <w:r w:rsidR="0002171C" w:rsidRPr="003F3525">
        <w:rPr>
          <w:rFonts w:eastAsia="MS Mincho"/>
          <w:lang w:eastAsia="ja-JP"/>
        </w:rPr>
        <w:t>south</w:t>
      </w:r>
      <w:r w:rsidR="007D3291" w:rsidRPr="003F3525">
        <w:rPr>
          <w:rFonts w:eastAsia="MS Mincho"/>
          <w:lang w:eastAsia="ja-JP"/>
        </w:rPr>
        <w:t>,</w:t>
      </w:r>
      <w:r w:rsidR="008D5C59" w:rsidRPr="003F3525">
        <w:rPr>
          <w:rFonts w:eastAsia="MS Mincho"/>
          <w:lang w:eastAsia="ja-JP"/>
        </w:rPr>
        <w:t xml:space="preserve"> </w:t>
      </w:r>
      <w:r w:rsidR="00B01839" w:rsidRPr="003F3525">
        <w:rPr>
          <w:rFonts w:eastAsia="MS Mincho"/>
          <w:lang w:eastAsia="ja-JP"/>
        </w:rPr>
        <w:t>and</w:t>
      </w:r>
      <w:r w:rsidR="0002171C" w:rsidRPr="003F3525">
        <w:rPr>
          <w:rFonts w:eastAsia="MS Mincho"/>
          <w:lang w:eastAsia="ja-JP"/>
        </w:rPr>
        <w:t xml:space="preserve"> </w:t>
      </w:r>
      <w:r w:rsidR="00261737" w:rsidRPr="003F3525">
        <w:rPr>
          <w:rFonts w:eastAsia="MS Mincho"/>
          <w:lang w:eastAsia="ja-JP"/>
        </w:rPr>
        <w:t>rapidly cros</w:t>
      </w:r>
      <w:r w:rsidR="003C08C6" w:rsidRPr="003F3525">
        <w:rPr>
          <w:rFonts w:eastAsia="MS Mincho"/>
          <w:lang w:eastAsia="ja-JP"/>
        </w:rPr>
        <w:t>sed</w:t>
      </w:r>
      <w:r w:rsidR="00261737" w:rsidRPr="003F3525">
        <w:rPr>
          <w:rFonts w:eastAsia="MS Mincho"/>
          <w:lang w:eastAsia="ja-JP"/>
        </w:rPr>
        <w:t xml:space="preserve"> the basin</w:t>
      </w:r>
      <w:r w:rsidR="005F5DE9" w:rsidRPr="003F3525">
        <w:rPr>
          <w:rFonts w:eastAsia="MS Mincho"/>
          <w:lang w:eastAsia="ja-JP"/>
        </w:rPr>
        <w:t xml:space="preserve"> or mov</w:t>
      </w:r>
      <w:r w:rsidR="003C08C6" w:rsidRPr="003F3525">
        <w:rPr>
          <w:rFonts w:eastAsia="MS Mincho"/>
          <w:lang w:eastAsia="ja-JP"/>
        </w:rPr>
        <w:t>ed</w:t>
      </w:r>
      <w:r w:rsidR="005F5DE9" w:rsidRPr="003F3525">
        <w:rPr>
          <w:rFonts w:eastAsia="MS Mincho"/>
          <w:lang w:eastAsia="ja-JP"/>
        </w:rPr>
        <w:t xml:space="preserve"> </w:t>
      </w:r>
      <w:r w:rsidR="00B01839" w:rsidRPr="003F3525">
        <w:rPr>
          <w:rFonts w:eastAsia="MS Mincho"/>
          <w:lang w:eastAsia="ja-JP"/>
        </w:rPr>
        <w:t xml:space="preserve">south </w:t>
      </w:r>
      <w:r w:rsidR="00242D61" w:rsidRPr="003F3525">
        <w:rPr>
          <w:rFonts w:eastAsia="MS Mincho"/>
          <w:lang w:eastAsia="ja-JP"/>
        </w:rPr>
        <w:t xml:space="preserve">along </w:t>
      </w:r>
      <w:r w:rsidR="005F5DE9" w:rsidRPr="003F3525">
        <w:rPr>
          <w:rFonts w:eastAsia="MS Mincho"/>
          <w:lang w:eastAsia="ja-JP"/>
        </w:rPr>
        <w:t>the coast of Kamchatka</w:t>
      </w:r>
      <w:r w:rsidR="00BB0148">
        <w:rPr>
          <w:rFonts w:eastAsia="MS Mincho"/>
          <w:lang w:eastAsia="ja-JP"/>
        </w:rPr>
        <w:t>,</w:t>
      </w:r>
      <w:r w:rsidR="003C08C6" w:rsidRPr="003F3525">
        <w:rPr>
          <w:rFonts w:eastAsia="MS Mincho"/>
          <w:lang w:eastAsia="ja-JP"/>
        </w:rPr>
        <w:t xml:space="preserve"> </w:t>
      </w:r>
      <w:r w:rsidR="00F96B06" w:rsidRPr="003F3525">
        <w:rPr>
          <w:rFonts w:eastAsia="MS Mincho"/>
          <w:lang w:eastAsia="ja-JP"/>
        </w:rPr>
        <w:t>w</w:t>
      </w:r>
      <w:r w:rsidR="00C37693" w:rsidRPr="003F3525">
        <w:rPr>
          <w:rFonts w:eastAsia="MS Mincho"/>
          <w:lang w:eastAsia="ja-JP"/>
        </w:rPr>
        <w:t>h</w:t>
      </w:r>
      <w:r w:rsidR="00F96B06" w:rsidRPr="003F3525">
        <w:rPr>
          <w:rFonts w:eastAsia="MS Mincho"/>
          <w:lang w:eastAsia="ja-JP"/>
        </w:rPr>
        <w:t xml:space="preserve">ere high densities occurred </w:t>
      </w:r>
      <w:r w:rsidR="0050590B" w:rsidRPr="003F3525">
        <w:rPr>
          <w:rFonts w:eastAsia="MS Mincho"/>
          <w:lang w:eastAsia="ja-JP"/>
        </w:rPr>
        <w:t>into February</w:t>
      </w:r>
      <w:r w:rsidR="00F96B06" w:rsidRPr="003F3525">
        <w:rPr>
          <w:rFonts w:eastAsia="MS Mincho"/>
          <w:lang w:eastAsia="ja-JP"/>
        </w:rPr>
        <w:t xml:space="preserve"> </w:t>
      </w:r>
      <w:r w:rsidR="003C08C6" w:rsidRPr="003F3525">
        <w:rPr>
          <w:rFonts w:eastAsia="MS Mincho"/>
          <w:lang w:eastAsia="ja-JP"/>
        </w:rPr>
        <w:t>(Fig</w:t>
      </w:r>
      <w:r w:rsidR="00C958C9" w:rsidRPr="003F3525">
        <w:rPr>
          <w:rFonts w:eastAsia="MS Mincho"/>
          <w:lang w:eastAsia="ja-JP"/>
        </w:rPr>
        <w:t>.</w:t>
      </w:r>
      <w:r w:rsidR="003C08C6" w:rsidRPr="003F3525">
        <w:rPr>
          <w:rFonts w:eastAsia="MS Mincho"/>
          <w:lang w:eastAsia="ja-JP"/>
        </w:rPr>
        <w:t xml:space="preserve"> </w:t>
      </w:r>
      <w:r w:rsidR="0050590B" w:rsidRPr="003F3525">
        <w:rPr>
          <w:rFonts w:eastAsia="MS Mincho"/>
          <w:lang w:eastAsia="ja-JP"/>
        </w:rPr>
        <w:t>2</w:t>
      </w:r>
      <w:r w:rsidR="003C08C6" w:rsidRPr="003F3525">
        <w:rPr>
          <w:rFonts w:eastAsia="MS Mincho"/>
          <w:lang w:eastAsia="ja-JP"/>
        </w:rPr>
        <w:t>).</w:t>
      </w:r>
      <w:r w:rsidR="008E6930" w:rsidRPr="003F3525">
        <w:rPr>
          <w:rFonts w:eastAsia="MS Mincho"/>
          <w:lang w:eastAsia="ja-JP"/>
        </w:rPr>
        <w:t xml:space="preserve"> </w:t>
      </w:r>
      <w:r w:rsidR="00D94A36" w:rsidRPr="003F3525">
        <w:rPr>
          <w:rFonts w:eastAsia="MS Mincho"/>
          <w:lang w:eastAsia="ja-JP"/>
        </w:rPr>
        <w:t>B</w:t>
      </w:r>
      <w:r w:rsidR="005A381C" w:rsidRPr="003F3525">
        <w:rPr>
          <w:rFonts w:eastAsia="MS Mincho"/>
          <w:lang w:eastAsia="ja-JP"/>
        </w:rPr>
        <w:t xml:space="preserve">y </w:t>
      </w:r>
      <w:r w:rsidR="0050590B" w:rsidRPr="003F3525">
        <w:rPr>
          <w:rFonts w:eastAsia="MS Mincho"/>
          <w:lang w:eastAsia="ja-JP"/>
        </w:rPr>
        <w:t>this time</w:t>
      </w:r>
      <w:r w:rsidR="00C971EC" w:rsidRPr="003F3525">
        <w:rPr>
          <w:rFonts w:eastAsia="MS Mincho"/>
          <w:lang w:eastAsia="ja-JP"/>
        </w:rPr>
        <w:t>,</w:t>
      </w:r>
      <w:r w:rsidR="005A381C" w:rsidRPr="003F3525">
        <w:rPr>
          <w:rFonts w:eastAsia="MS Mincho"/>
          <w:lang w:eastAsia="ja-JP"/>
        </w:rPr>
        <w:t xml:space="preserve"> all RLKIs </w:t>
      </w:r>
      <w:r w:rsidR="00D94A36" w:rsidRPr="003F3525">
        <w:rPr>
          <w:rFonts w:eastAsia="MS Mincho"/>
          <w:lang w:eastAsia="ja-JP"/>
        </w:rPr>
        <w:t>had</w:t>
      </w:r>
      <w:r w:rsidR="005A381C" w:rsidRPr="003F3525">
        <w:rPr>
          <w:rFonts w:eastAsia="MS Mincho"/>
          <w:lang w:eastAsia="ja-JP"/>
        </w:rPr>
        <w:t xml:space="preserve"> briefly </w:t>
      </w:r>
      <w:r w:rsidR="00D94A36" w:rsidRPr="003F3525">
        <w:rPr>
          <w:rFonts w:eastAsia="MS Mincho"/>
          <w:lang w:eastAsia="ja-JP"/>
        </w:rPr>
        <w:t>visited</w:t>
      </w:r>
      <w:r w:rsidR="005A381C" w:rsidRPr="003F3525">
        <w:rPr>
          <w:rFonts w:eastAsia="MS Mincho"/>
          <w:lang w:eastAsia="ja-JP"/>
        </w:rPr>
        <w:t xml:space="preserve"> the </w:t>
      </w:r>
      <w:r w:rsidR="0050590B" w:rsidRPr="003F3525">
        <w:rPr>
          <w:rFonts w:eastAsia="MS Mincho"/>
          <w:lang w:eastAsia="ja-JP"/>
        </w:rPr>
        <w:t>western subarctic</w:t>
      </w:r>
      <w:r w:rsidR="008D5C59" w:rsidRPr="003F3525">
        <w:rPr>
          <w:rFonts w:eastAsia="MS Mincho"/>
          <w:lang w:eastAsia="ja-JP"/>
        </w:rPr>
        <w:t xml:space="preserve"> </w:t>
      </w:r>
      <w:r w:rsidR="004E48BE" w:rsidRPr="003F3525">
        <w:rPr>
          <w:rFonts w:eastAsia="MS Mincho"/>
          <w:lang w:eastAsia="ja-JP"/>
        </w:rPr>
        <w:t>and</w:t>
      </w:r>
      <w:r w:rsidR="00BB0148">
        <w:rPr>
          <w:rFonts w:eastAsia="MS Mincho"/>
          <w:lang w:eastAsia="ja-JP"/>
        </w:rPr>
        <w:t>,</w:t>
      </w:r>
      <w:r w:rsidR="004E48BE" w:rsidRPr="003F3525">
        <w:rPr>
          <w:rFonts w:eastAsia="MS Mincho"/>
          <w:lang w:eastAsia="ja-JP"/>
        </w:rPr>
        <w:t xml:space="preserve"> </w:t>
      </w:r>
      <w:r w:rsidR="008D5C59" w:rsidRPr="003F3525">
        <w:rPr>
          <w:rFonts w:eastAsia="MS Mincho"/>
          <w:lang w:eastAsia="ja-JP"/>
        </w:rPr>
        <w:t>when</w:t>
      </w:r>
      <w:r w:rsidR="005A381C" w:rsidRPr="003F3525">
        <w:rPr>
          <w:rFonts w:eastAsia="MS Mincho"/>
          <w:lang w:eastAsia="ja-JP"/>
        </w:rPr>
        <w:t xml:space="preserve"> </w:t>
      </w:r>
      <w:r w:rsidR="00BB0148">
        <w:rPr>
          <w:rFonts w:eastAsia="MS Mincho"/>
          <w:lang w:eastAsia="ja-JP"/>
        </w:rPr>
        <w:t xml:space="preserve">the </w:t>
      </w:r>
      <w:r w:rsidR="005A381C" w:rsidRPr="003F3525">
        <w:rPr>
          <w:rFonts w:eastAsia="MS Mincho"/>
          <w:lang w:eastAsia="ja-JP"/>
        </w:rPr>
        <w:t xml:space="preserve">birds </w:t>
      </w:r>
      <w:r w:rsidR="00C971EC" w:rsidRPr="003F3525">
        <w:rPr>
          <w:rFonts w:eastAsia="MS Mincho"/>
          <w:lang w:eastAsia="ja-JP"/>
        </w:rPr>
        <w:t xml:space="preserve">began </w:t>
      </w:r>
      <w:r w:rsidR="008D5C59" w:rsidRPr="003F3525">
        <w:rPr>
          <w:rFonts w:eastAsia="MS Mincho"/>
          <w:lang w:eastAsia="ja-JP"/>
        </w:rPr>
        <w:t>returning</w:t>
      </w:r>
      <w:r w:rsidR="00C971EC" w:rsidRPr="003F3525">
        <w:rPr>
          <w:rFonts w:eastAsia="MS Mincho"/>
          <w:lang w:eastAsia="ja-JP"/>
        </w:rPr>
        <w:t xml:space="preserve"> </w:t>
      </w:r>
      <w:r w:rsidR="004E48BE" w:rsidRPr="003F3525">
        <w:rPr>
          <w:rFonts w:eastAsia="MS Mincho"/>
          <w:lang w:eastAsia="ja-JP"/>
        </w:rPr>
        <w:t>north</w:t>
      </w:r>
      <w:r w:rsidR="00FD137E" w:rsidRPr="003F3525">
        <w:rPr>
          <w:rFonts w:eastAsia="MS Mincho"/>
          <w:lang w:eastAsia="ja-JP"/>
        </w:rPr>
        <w:t>,</w:t>
      </w:r>
      <w:r w:rsidR="004E48BE" w:rsidRPr="003F3525">
        <w:rPr>
          <w:rFonts w:eastAsia="MS Mincho"/>
          <w:lang w:eastAsia="ja-JP"/>
        </w:rPr>
        <w:t xml:space="preserve"> </w:t>
      </w:r>
      <w:r w:rsidR="005A381C" w:rsidRPr="003F3525">
        <w:rPr>
          <w:rFonts w:eastAsia="MS Mincho"/>
          <w:lang w:eastAsia="ja-JP"/>
        </w:rPr>
        <w:t>four birds ma</w:t>
      </w:r>
      <w:r w:rsidR="004E48BE" w:rsidRPr="003F3525">
        <w:rPr>
          <w:rFonts w:eastAsia="MS Mincho"/>
          <w:lang w:eastAsia="ja-JP"/>
        </w:rPr>
        <w:t>de</w:t>
      </w:r>
      <w:r w:rsidR="005A381C" w:rsidRPr="003F3525">
        <w:rPr>
          <w:rFonts w:eastAsia="MS Mincho"/>
          <w:lang w:eastAsia="ja-JP"/>
        </w:rPr>
        <w:t xml:space="preserve"> brief forays into the Sea of </w:t>
      </w:r>
      <w:r w:rsidR="005A381C" w:rsidRPr="003F3525">
        <w:t>Okhotsk</w:t>
      </w:r>
      <w:r w:rsidR="005953B3" w:rsidRPr="003F3525">
        <w:t>.</w:t>
      </w:r>
    </w:p>
    <w:p w14:paraId="53B4EC1A" w14:textId="51401C54" w:rsidR="00F348BD" w:rsidRPr="003F3525" w:rsidRDefault="00017874" w:rsidP="00B26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lang w:eastAsia="ja-JP"/>
        </w:rPr>
      </w:pPr>
      <w:r w:rsidRPr="003F3525">
        <w:rPr>
          <w:rFonts w:eastAsia="MS Mincho"/>
          <w:lang w:eastAsia="ja-JP"/>
        </w:rPr>
        <w:lastRenderedPageBreak/>
        <w:t>T</w:t>
      </w:r>
      <w:r w:rsidR="006A5953" w:rsidRPr="003F3525">
        <w:rPr>
          <w:rFonts w:eastAsia="MS Mincho"/>
          <w:lang w:eastAsia="ja-JP"/>
        </w:rPr>
        <w:t xml:space="preserve">he </w:t>
      </w:r>
      <w:r w:rsidR="00FD137E" w:rsidRPr="003F3525">
        <w:rPr>
          <w:rFonts w:eastAsia="MS Mincho"/>
          <w:lang w:eastAsia="ja-JP"/>
        </w:rPr>
        <w:t xml:space="preserve">total </w:t>
      </w:r>
      <w:r w:rsidR="006A5953" w:rsidRPr="003F3525">
        <w:rPr>
          <w:rFonts w:eastAsia="MS Mincho"/>
          <w:lang w:eastAsia="ja-JP"/>
        </w:rPr>
        <w:t xml:space="preserve">area </w:t>
      </w:r>
      <w:r w:rsidR="00FD137E" w:rsidRPr="003F3525">
        <w:rPr>
          <w:rFonts w:eastAsia="MS Mincho"/>
          <w:lang w:eastAsia="ja-JP"/>
        </w:rPr>
        <w:t>occupied during the non</w:t>
      </w:r>
      <w:r w:rsidR="00BB0148">
        <w:rPr>
          <w:rFonts w:eastAsia="MS Mincho"/>
          <w:lang w:eastAsia="ja-JP"/>
        </w:rPr>
        <w:t>-</w:t>
      </w:r>
      <w:r w:rsidR="00FD137E" w:rsidRPr="003F3525">
        <w:rPr>
          <w:rFonts w:eastAsia="MS Mincho"/>
          <w:lang w:eastAsia="ja-JP"/>
        </w:rPr>
        <w:t>breeding period</w:t>
      </w:r>
      <w:r w:rsidR="006A5953" w:rsidRPr="003F3525">
        <w:rPr>
          <w:rFonts w:eastAsia="MS Mincho"/>
          <w:lang w:eastAsia="ja-JP"/>
        </w:rPr>
        <w:t xml:space="preserve"> </w:t>
      </w:r>
      <w:r w:rsidR="007E645C" w:rsidRPr="003F3525">
        <w:rPr>
          <w:rFonts w:eastAsia="MS Mincho"/>
          <w:lang w:eastAsia="ja-JP"/>
        </w:rPr>
        <w:t>appear</w:t>
      </w:r>
      <w:r w:rsidR="00FD137E" w:rsidRPr="003F3525">
        <w:rPr>
          <w:rFonts w:eastAsia="MS Mincho"/>
          <w:lang w:eastAsia="ja-JP"/>
        </w:rPr>
        <w:t>ed</w:t>
      </w:r>
      <w:r w:rsidR="007E645C" w:rsidRPr="003F3525">
        <w:rPr>
          <w:rFonts w:eastAsia="MS Mincho"/>
          <w:lang w:eastAsia="ja-JP"/>
        </w:rPr>
        <w:t xml:space="preserve"> to </w:t>
      </w:r>
      <w:r w:rsidR="00717EA1" w:rsidRPr="003F3525">
        <w:rPr>
          <w:rFonts w:eastAsia="MS Mincho"/>
          <w:lang w:eastAsia="ja-JP"/>
        </w:rPr>
        <w:t xml:space="preserve">approach </w:t>
      </w:r>
      <w:r w:rsidR="00F91B93" w:rsidRPr="003F3525">
        <w:rPr>
          <w:rFonts w:eastAsia="MS Mincho"/>
          <w:lang w:eastAsia="ja-JP"/>
        </w:rPr>
        <w:t>saturation</w:t>
      </w:r>
      <w:r w:rsidR="007E645C" w:rsidRPr="003F3525">
        <w:rPr>
          <w:rFonts w:eastAsia="MS Mincho"/>
          <w:lang w:eastAsia="ja-JP"/>
        </w:rPr>
        <w:t xml:space="preserve"> </w:t>
      </w:r>
      <w:r w:rsidR="00F91B93" w:rsidRPr="003F3525">
        <w:rPr>
          <w:rFonts w:eastAsia="MS Mincho"/>
          <w:lang w:eastAsia="ja-JP"/>
        </w:rPr>
        <w:t xml:space="preserve">(i.e. </w:t>
      </w:r>
      <w:r w:rsidR="006A5953" w:rsidRPr="003F3525">
        <w:rPr>
          <w:rFonts w:eastAsia="MS Mincho"/>
          <w:lang w:eastAsia="ja-JP"/>
        </w:rPr>
        <w:t xml:space="preserve">an </w:t>
      </w:r>
      <w:r w:rsidR="00F91B93" w:rsidRPr="003F3525">
        <w:rPr>
          <w:rFonts w:eastAsia="MS Mincho"/>
          <w:lang w:eastAsia="ja-JP"/>
        </w:rPr>
        <w:t>asymptote) with the number of birds tracked</w:t>
      </w:r>
      <w:r w:rsidR="00E076FA" w:rsidRPr="003F3525">
        <w:rPr>
          <w:rFonts w:eastAsia="MS Mincho"/>
          <w:lang w:eastAsia="ja-JP"/>
        </w:rPr>
        <w:t xml:space="preserve">; for RLKIs, an asymptote was reached </w:t>
      </w:r>
      <w:r w:rsidR="005C7660" w:rsidRPr="003F3525">
        <w:rPr>
          <w:rFonts w:eastAsia="MS Mincho"/>
          <w:lang w:eastAsia="ja-JP"/>
        </w:rPr>
        <w:t xml:space="preserve">at </w:t>
      </w:r>
      <w:r w:rsidR="00E076FA" w:rsidRPr="003F3525">
        <w:rPr>
          <w:rFonts w:eastAsia="MS Mincho"/>
          <w:lang w:eastAsia="ja-JP"/>
        </w:rPr>
        <w:t>a low</w:t>
      </w:r>
      <w:r w:rsidR="001F2C02">
        <w:rPr>
          <w:rFonts w:eastAsia="MS Mincho"/>
          <w:lang w:eastAsia="ja-JP"/>
        </w:rPr>
        <w:t>er</w:t>
      </w:r>
      <w:r w:rsidR="00E076FA" w:rsidRPr="003F3525">
        <w:rPr>
          <w:rFonts w:eastAsia="MS Mincho"/>
          <w:lang w:eastAsia="ja-JP"/>
        </w:rPr>
        <w:t xml:space="preserve"> sample size, indicating little variation between individuals </w:t>
      </w:r>
      <w:r w:rsidR="00717EA1" w:rsidRPr="003F3525">
        <w:rPr>
          <w:rFonts w:eastAsia="MS Mincho"/>
          <w:lang w:eastAsia="ja-JP"/>
        </w:rPr>
        <w:t>(Fig</w:t>
      </w:r>
      <w:r w:rsidR="007E645C" w:rsidRPr="003F3525">
        <w:rPr>
          <w:rFonts w:eastAsia="MS Mincho"/>
          <w:lang w:eastAsia="ja-JP"/>
        </w:rPr>
        <w:t>.</w:t>
      </w:r>
      <w:r w:rsidR="00717EA1" w:rsidRPr="003F3525">
        <w:rPr>
          <w:rFonts w:eastAsia="MS Mincho"/>
          <w:lang w:eastAsia="ja-JP"/>
        </w:rPr>
        <w:t xml:space="preserve"> </w:t>
      </w:r>
      <w:r w:rsidR="006A5953" w:rsidRPr="003F3525">
        <w:rPr>
          <w:rFonts w:eastAsia="MS Mincho"/>
          <w:lang w:eastAsia="ja-JP"/>
        </w:rPr>
        <w:t>3</w:t>
      </w:r>
      <w:r w:rsidR="00717EA1" w:rsidRPr="003F3525">
        <w:rPr>
          <w:rFonts w:eastAsia="MS Mincho"/>
          <w:lang w:eastAsia="ja-JP"/>
        </w:rPr>
        <w:t>)</w:t>
      </w:r>
      <w:r w:rsidR="008242A2" w:rsidRPr="003F3525">
        <w:rPr>
          <w:rFonts w:eastAsia="MS Mincho"/>
          <w:lang w:eastAsia="ja-JP"/>
        </w:rPr>
        <w:t xml:space="preserve">. </w:t>
      </w:r>
      <w:r w:rsidR="009958B6" w:rsidRPr="003F3525">
        <w:rPr>
          <w:rFonts w:eastAsia="MS Mincho"/>
          <w:lang w:eastAsia="ja-JP"/>
        </w:rPr>
        <w:t xml:space="preserve">The </w:t>
      </w:r>
      <w:r w:rsidR="00682152" w:rsidRPr="003F3525">
        <w:rPr>
          <w:rFonts w:eastAsia="MS Mincho"/>
          <w:lang w:eastAsia="ja-JP"/>
        </w:rPr>
        <w:t xml:space="preserve">species differed significantly in </w:t>
      </w:r>
      <w:r w:rsidR="006A5953" w:rsidRPr="003F3525">
        <w:rPr>
          <w:rFonts w:eastAsia="MS Mincho"/>
          <w:lang w:eastAsia="ja-JP"/>
        </w:rPr>
        <w:t>spatial extent</w:t>
      </w:r>
      <w:r w:rsidR="009A5377" w:rsidRPr="003F3525">
        <w:rPr>
          <w:rFonts w:eastAsia="MS Mincho"/>
          <w:lang w:eastAsia="ja-JP"/>
        </w:rPr>
        <w:t xml:space="preserve">, </w:t>
      </w:r>
      <w:r w:rsidR="000E3DD5" w:rsidRPr="003F3525">
        <w:rPr>
          <w:rFonts w:eastAsia="MS Mincho"/>
          <w:lang w:eastAsia="ja-JP"/>
        </w:rPr>
        <w:t>w</w:t>
      </w:r>
      <w:r w:rsidR="006A5953" w:rsidRPr="003F3525">
        <w:rPr>
          <w:rFonts w:eastAsia="MS Mincho"/>
          <w:lang w:eastAsia="ja-JP"/>
        </w:rPr>
        <w:t>ith</w:t>
      </w:r>
      <w:r w:rsidR="000E3DD5" w:rsidRPr="003F3525">
        <w:rPr>
          <w:rFonts w:eastAsia="MS Mincho"/>
          <w:lang w:eastAsia="ja-JP"/>
        </w:rPr>
        <w:t xml:space="preserve"> BLKIs</w:t>
      </w:r>
      <w:r w:rsidR="00682152" w:rsidRPr="003F3525">
        <w:rPr>
          <w:rFonts w:eastAsia="MS Mincho"/>
          <w:lang w:eastAsia="ja-JP"/>
        </w:rPr>
        <w:t xml:space="preserve"> </w:t>
      </w:r>
      <w:r w:rsidR="000E3DD5" w:rsidRPr="003F3525">
        <w:rPr>
          <w:rFonts w:eastAsia="MS Mincho"/>
          <w:lang w:eastAsia="ja-JP"/>
        </w:rPr>
        <w:t>us</w:t>
      </w:r>
      <w:r w:rsidR="006A5953" w:rsidRPr="003F3525">
        <w:rPr>
          <w:rFonts w:eastAsia="MS Mincho"/>
          <w:lang w:eastAsia="ja-JP"/>
        </w:rPr>
        <w:t>ing</w:t>
      </w:r>
      <w:r w:rsidR="000E3DD5" w:rsidRPr="003F3525">
        <w:rPr>
          <w:rFonts w:eastAsia="MS Mincho"/>
          <w:lang w:eastAsia="ja-JP"/>
        </w:rPr>
        <w:t xml:space="preserve"> a larger</w:t>
      </w:r>
      <w:r w:rsidR="00682152" w:rsidRPr="003F3525">
        <w:rPr>
          <w:rFonts w:eastAsia="MS Mincho"/>
          <w:lang w:eastAsia="ja-JP"/>
        </w:rPr>
        <w:t xml:space="preserve"> area</w:t>
      </w:r>
      <w:r w:rsidR="000A1013" w:rsidRPr="003F3525">
        <w:rPr>
          <w:rFonts w:eastAsia="MS Mincho"/>
          <w:lang w:eastAsia="ja-JP"/>
        </w:rPr>
        <w:t xml:space="preserve"> </w:t>
      </w:r>
      <w:r w:rsidR="009A5377" w:rsidRPr="003F3525">
        <w:rPr>
          <w:rFonts w:eastAsia="MS Mincho"/>
          <w:lang w:eastAsia="ja-JP"/>
        </w:rPr>
        <w:t>(Fig</w:t>
      </w:r>
      <w:r w:rsidR="007E645C" w:rsidRPr="003F3525">
        <w:rPr>
          <w:rFonts w:eastAsia="MS Mincho"/>
          <w:lang w:eastAsia="ja-JP"/>
        </w:rPr>
        <w:t>. 3</w:t>
      </w:r>
      <w:r w:rsidR="009A5377" w:rsidRPr="003F3525">
        <w:rPr>
          <w:rFonts w:eastAsia="MS Mincho"/>
          <w:lang w:eastAsia="ja-JP"/>
        </w:rPr>
        <w:t>)</w:t>
      </w:r>
      <w:r w:rsidR="00682152" w:rsidRPr="003F3525">
        <w:rPr>
          <w:rFonts w:eastAsia="MS Mincho"/>
          <w:lang w:eastAsia="ja-JP"/>
        </w:rPr>
        <w:t xml:space="preserve">. </w:t>
      </w:r>
      <w:r w:rsidR="004105FA" w:rsidRPr="003F3525">
        <w:rPr>
          <w:rFonts w:eastAsia="MS Mincho"/>
          <w:lang w:eastAsia="ja-JP"/>
        </w:rPr>
        <w:t>T</w:t>
      </w:r>
      <w:r w:rsidR="000A1013" w:rsidRPr="003F3525">
        <w:rPr>
          <w:rFonts w:eastAsia="MS Mincho"/>
          <w:lang w:eastAsia="ja-JP"/>
        </w:rPr>
        <w:t xml:space="preserve">he </w:t>
      </w:r>
      <w:r w:rsidR="004E48BE" w:rsidRPr="003F3525">
        <w:rPr>
          <w:rFonts w:eastAsia="MS Mincho"/>
          <w:lang w:eastAsia="ja-JP"/>
        </w:rPr>
        <w:t>species</w:t>
      </w:r>
      <w:r w:rsidR="00C23BFB">
        <w:rPr>
          <w:rFonts w:eastAsia="MS Mincho"/>
          <w:lang w:eastAsia="ja-JP"/>
        </w:rPr>
        <w:t>’</w:t>
      </w:r>
      <w:r w:rsidR="004E48BE" w:rsidRPr="003F3525">
        <w:rPr>
          <w:rFonts w:eastAsia="MS Mincho"/>
          <w:lang w:eastAsia="ja-JP"/>
        </w:rPr>
        <w:t xml:space="preserve"> </w:t>
      </w:r>
      <w:r w:rsidR="000A1013" w:rsidRPr="003F3525">
        <w:rPr>
          <w:rFonts w:eastAsia="MS Mincho"/>
          <w:lang w:eastAsia="ja-JP"/>
        </w:rPr>
        <w:t xml:space="preserve">distributions showed significantly less overlap than </w:t>
      </w:r>
      <w:r w:rsidR="00805612" w:rsidRPr="003F3525">
        <w:rPr>
          <w:rFonts w:eastAsia="MS Mincho"/>
          <w:lang w:eastAsia="ja-JP"/>
        </w:rPr>
        <w:t>occurred</w:t>
      </w:r>
      <w:r w:rsidR="000A1013" w:rsidRPr="003F3525">
        <w:rPr>
          <w:rFonts w:eastAsia="MS Mincho"/>
          <w:lang w:eastAsia="ja-JP"/>
        </w:rPr>
        <w:t xml:space="preserve"> </w:t>
      </w:r>
      <w:r w:rsidRPr="003F3525">
        <w:rPr>
          <w:rFonts w:eastAsia="MS Mincho"/>
          <w:lang w:eastAsia="ja-JP"/>
        </w:rPr>
        <w:t>randomly</w:t>
      </w:r>
      <w:r w:rsidR="000A1013" w:rsidRPr="003F3525">
        <w:rPr>
          <w:rFonts w:eastAsia="MS Mincho"/>
          <w:lang w:eastAsia="ja-JP"/>
        </w:rPr>
        <w:t xml:space="preserve"> </w:t>
      </w:r>
      <w:r w:rsidR="000C1B01" w:rsidRPr="003F3525">
        <w:rPr>
          <w:rFonts w:eastAsia="MS Mincho"/>
          <w:lang w:eastAsia="ja-JP"/>
        </w:rPr>
        <w:t>at both the</w:t>
      </w:r>
      <w:r w:rsidR="000A1013" w:rsidRPr="003F3525">
        <w:rPr>
          <w:rFonts w:eastAsia="MS Mincho"/>
          <w:lang w:eastAsia="ja-JP"/>
        </w:rPr>
        <w:t xml:space="preserve"> core </w:t>
      </w:r>
      <w:r w:rsidR="000C1B01" w:rsidRPr="003F3525">
        <w:rPr>
          <w:rFonts w:eastAsia="MS Mincho"/>
          <w:lang w:eastAsia="ja-JP"/>
        </w:rPr>
        <w:t>and range scale</w:t>
      </w:r>
      <w:r w:rsidR="006B3EE3" w:rsidRPr="003F3525">
        <w:rPr>
          <w:rFonts w:eastAsia="MS Mincho"/>
          <w:lang w:eastAsia="ja-JP"/>
        </w:rPr>
        <w:t>s</w:t>
      </w:r>
      <w:r w:rsidR="000A1013" w:rsidRPr="003F3525">
        <w:rPr>
          <w:rFonts w:eastAsia="MS Mincho"/>
          <w:lang w:eastAsia="ja-JP"/>
        </w:rPr>
        <w:t xml:space="preserve"> (</w:t>
      </w:r>
      <w:r w:rsidR="000C1B01" w:rsidRPr="003F3525">
        <w:rPr>
          <w:rFonts w:eastAsia="MS Mincho"/>
          <w:lang w:eastAsia="ja-JP"/>
        </w:rPr>
        <w:t>50% UD, 10% overlap; 95% UD, 68.5% overlap;</w:t>
      </w:r>
      <w:r w:rsidR="000C1B01" w:rsidRPr="003F3525">
        <w:rPr>
          <w:rFonts w:eastAsia="MS Mincho"/>
          <w:i/>
          <w:lang w:eastAsia="ja-JP"/>
        </w:rPr>
        <w:t xml:space="preserve"> </w:t>
      </w:r>
      <w:r w:rsidR="00D17220" w:rsidRPr="003F3525">
        <w:rPr>
          <w:rFonts w:eastAsia="MS Mincho"/>
          <w:i/>
          <w:lang w:eastAsia="ja-JP"/>
        </w:rPr>
        <w:t>P </w:t>
      </w:r>
      <w:r w:rsidR="00D17220" w:rsidRPr="003F3525">
        <w:rPr>
          <w:rFonts w:eastAsia="MS Mincho"/>
          <w:lang w:eastAsia="ja-JP"/>
        </w:rPr>
        <w:t>&lt; </w:t>
      </w:r>
      <w:r w:rsidR="000A1013" w:rsidRPr="003F3525">
        <w:rPr>
          <w:rFonts w:eastAsia="MS Mincho"/>
          <w:lang w:eastAsia="ja-JP"/>
        </w:rPr>
        <w:t xml:space="preserve">0.001). </w:t>
      </w:r>
      <w:r w:rsidR="00283EAD" w:rsidRPr="003F3525">
        <w:rPr>
          <w:rFonts w:eastAsia="MS Mincho"/>
          <w:lang w:eastAsia="ja-JP"/>
        </w:rPr>
        <w:t xml:space="preserve">BLKIs </w:t>
      </w:r>
      <w:r w:rsidR="00477F7C" w:rsidRPr="003F3525">
        <w:rPr>
          <w:rFonts w:eastAsia="MS Mincho"/>
          <w:lang w:eastAsia="ja-JP"/>
        </w:rPr>
        <w:t xml:space="preserve">originating from </w:t>
      </w:r>
      <w:r w:rsidR="002F1155" w:rsidRPr="003F3525">
        <w:rPr>
          <w:rFonts w:eastAsia="MS Mincho"/>
          <w:lang w:eastAsia="ja-JP"/>
        </w:rPr>
        <w:t xml:space="preserve">the two study colonies </w:t>
      </w:r>
      <w:r w:rsidR="006A5953" w:rsidRPr="003F3525">
        <w:rPr>
          <w:rFonts w:eastAsia="MS Mincho"/>
          <w:lang w:eastAsia="ja-JP"/>
        </w:rPr>
        <w:t>showed</w:t>
      </w:r>
      <w:r w:rsidR="00477F7C" w:rsidRPr="003F3525">
        <w:rPr>
          <w:rFonts w:eastAsia="MS Mincho"/>
          <w:lang w:eastAsia="ja-JP"/>
        </w:rPr>
        <w:t xml:space="preserve"> significantly </w:t>
      </w:r>
      <w:r w:rsidR="00470C5F" w:rsidRPr="003F3525">
        <w:rPr>
          <w:rFonts w:eastAsia="MS Mincho"/>
          <w:lang w:eastAsia="ja-JP"/>
        </w:rPr>
        <w:t>less</w:t>
      </w:r>
      <w:r w:rsidR="002D6E74" w:rsidRPr="003F3525">
        <w:rPr>
          <w:rFonts w:eastAsia="MS Mincho"/>
          <w:lang w:eastAsia="ja-JP"/>
        </w:rPr>
        <w:t xml:space="preserve"> overlap than</w:t>
      </w:r>
      <w:r w:rsidR="00020312" w:rsidRPr="003F3525">
        <w:rPr>
          <w:rFonts w:eastAsia="MS Mincho"/>
          <w:lang w:eastAsia="ja-JP"/>
        </w:rPr>
        <w:t xml:space="preserve"> </w:t>
      </w:r>
      <w:r w:rsidR="00636F6C" w:rsidRPr="003F3525">
        <w:rPr>
          <w:rFonts w:eastAsia="MS Mincho"/>
          <w:lang w:eastAsia="ja-JP"/>
        </w:rPr>
        <w:t xml:space="preserve">occurred at </w:t>
      </w:r>
      <w:r w:rsidR="00020312" w:rsidRPr="003F3525">
        <w:rPr>
          <w:rFonts w:eastAsia="MS Mincho"/>
          <w:lang w:eastAsia="ja-JP"/>
        </w:rPr>
        <w:t>random</w:t>
      </w:r>
      <w:r w:rsidR="00765A04" w:rsidRPr="003F3525">
        <w:rPr>
          <w:rFonts w:eastAsia="MS Mincho"/>
          <w:lang w:eastAsia="ja-JP"/>
        </w:rPr>
        <w:t>,</w:t>
      </w:r>
      <w:r w:rsidR="00477F7C" w:rsidRPr="003F3525">
        <w:rPr>
          <w:rFonts w:eastAsia="MS Mincho"/>
          <w:lang w:eastAsia="ja-JP"/>
        </w:rPr>
        <w:t xml:space="preserve"> indicating </w:t>
      </w:r>
      <w:r w:rsidR="00283EAD" w:rsidRPr="003F3525">
        <w:rPr>
          <w:rFonts w:eastAsia="MS Mincho"/>
          <w:lang w:eastAsia="ja-JP"/>
        </w:rPr>
        <w:t xml:space="preserve">spatial </w:t>
      </w:r>
      <w:r w:rsidR="00470C5F" w:rsidRPr="003F3525">
        <w:rPr>
          <w:rFonts w:eastAsia="MS Mincho"/>
          <w:lang w:eastAsia="ja-JP"/>
        </w:rPr>
        <w:t>di</w:t>
      </w:r>
      <w:r w:rsidR="00283EAD" w:rsidRPr="003F3525">
        <w:rPr>
          <w:rFonts w:eastAsia="MS Mincho"/>
          <w:lang w:eastAsia="ja-JP"/>
        </w:rPr>
        <w:t xml:space="preserve">fferences </w:t>
      </w:r>
      <w:r w:rsidR="00477F7C" w:rsidRPr="003F3525">
        <w:rPr>
          <w:rFonts w:eastAsia="MS Mincho"/>
          <w:lang w:eastAsia="ja-JP"/>
        </w:rPr>
        <w:t>(</w:t>
      </w:r>
      <w:r w:rsidR="000C606B" w:rsidRPr="003F3525">
        <w:rPr>
          <w:rFonts w:eastAsia="MS Mincho"/>
          <w:lang w:eastAsia="ja-JP"/>
        </w:rPr>
        <w:t xml:space="preserve">50% UD, 17% overlap, </w:t>
      </w:r>
      <w:r w:rsidR="00D17220" w:rsidRPr="003F3525">
        <w:rPr>
          <w:rFonts w:eastAsia="MS Mincho"/>
          <w:i/>
          <w:lang w:eastAsia="ja-JP"/>
        </w:rPr>
        <w:t>P </w:t>
      </w:r>
      <w:r w:rsidR="00D17220" w:rsidRPr="003F3525">
        <w:rPr>
          <w:rFonts w:eastAsia="MS Mincho"/>
          <w:lang w:eastAsia="ja-JP"/>
        </w:rPr>
        <w:t>&lt; </w:t>
      </w:r>
      <w:r w:rsidR="000C606B" w:rsidRPr="003F3525">
        <w:rPr>
          <w:rFonts w:eastAsia="MS Mincho"/>
          <w:lang w:eastAsia="ja-JP"/>
        </w:rPr>
        <w:t xml:space="preserve">0.001; </w:t>
      </w:r>
      <w:r w:rsidR="0016772E" w:rsidRPr="003F3525">
        <w:rPr>
          <w:rFonts w:eastAsia="MS Mincho"/>
          <w:lang w:eastAsia="ja-JP"/>
        </w:rPr>
        <w:t xml:space="preserve">95% </w:t>
      </w:r>
      <w:r w:rsidR="009A5377" w:rsidRPr="003F3525">
        <w:rPr>
          <w:rFonts w:eastAsia="MS Mincho"/>
          <w:lang w:eastAsia="ja-JP"/>
        </w:rPr>
        <w:t>UD</w:t>
      </w:r>
      <w:r w:rsidR="00A51F22" w:rsidRPr="003F3525">
        <w:rPr>
          <w:rFonts w:eastAsia="MS Mincho"/>
          <w:lang w:eastAsia="ja-JP"/>
        </w:rPr>
        <w:t>, 6</w:t>
      </w:r>
      <w:r w:rsidR="000C606B" w:rsidRPr="003F3525">
        <w:rPr>
          <w:rFonts w:eastAsia="MS Mincho"/>
          <w:lang w:eastAsia="ja-JP"/>
        </w:rPr>
        <w:t>7</w:t>
      </w:r>
      <w:r w:rsidR="00A51F22" w:rsidRPr="003F3525">
        <w:rPr>
          <w:rFonts w:eastAsia="MS Mincho"/>
          <w:lang w:eastAsia="ja-JP"/>
        </w:rPr>
        <w:t>% overlap,</w:t>
      </w:r>
      <w:r w:rsidR="00477F7C" w:rsidRPr="003F3525">
        <w:rPr>
          <w:rFonts w:eastAsia="MS Mincho"/>
          <w:lang w:eastAsia="ja-JP"/>
        </w:rPr>
        <w:t xml:space="preserve"> </w:t>
      </w:r>
      <w:r w:rsidR="00D17220" w:rsidRPr="003F3525">
        <w:rPr>
          <w:rFonts w:eastAsia="MS Mincho"/>
          <w:i/>
          <w:lang w:eastAsia="ja-JP"/>
        </w:rPr>
        <w:t>P </w:t>
      </w:r>
      <w:r w:rsidR="00D17220" w:rsidRPr="003F3525">
        <w:rPr>
          <w:rFonts w:eastAsia="MS Mincho"/>
          <w:lang w:eastAsia="ja-JP"/>
        </w:rPr>
        <w:t>= </w:t>
      </w:r>
      <w:r w:rsidR="008679AB" w:rsidRPr="003F3525">
        <w:rPr>
          <w:rFonts w:eastAsia="MS Mincho"/>
          <w:lang w:eastAsia="ja-JP"/>
        </w:rPr>
        <w:t>0</w:t>
      </w:r>
      <w:r w:rsidR="000A0907" w:rsidRPr="003F3525">
        <w:rPr>
          <w:rFonts w:eastAsia="MS Mincho"/>
          <w:lang w:eastAsia="ja-JP"/>
        </w:rPr>
        <w:t>.</w:t>
      </w:r>
      <w:r w:rsidR="00470C5F" w:rsidRPr="003F3525">
        <w:rPr>
          <w:rFonts w:eastAsia="MS Mincho"/>
          <w:lang w:eastAsia="ja-JP"/>
        </w:rPr>
        <w:t>02</w:t>
      </w:r>
      <w:r w:rsidR="000C606B" w:rsidRPr="003F3525">
        <w:rPr>
          <w:rFonts w:eastAsia="MS Mincho"/>
          <w:lang w:eastAsia="ja-JP"/>
        </w:rPr>
        <w:t>2</w:t>
      </w:r>
      <w:r w:rsidR="00477F7C" w:rsidRPr="003F3525">
        <w:rPr>
          <w:rFonts w:eastAsia="MS Mincho"/>
          <w:lang w:eastAsia="ja-JP"/>
        </w:rPr>
        <w:t>)</w:t>
      </w:r>
      <w:r w:rsidR="00A51F22" w:rsidRPr="003F3525">
        <w:rPr>
          <w:rFonts w:eastAsia="MS Mincho"/>
          <w:lang w:eastAsia="ja-JP"/>
        </w:rPr>
        <w:t xml:space="preserve">. </w:t>
      </w:r>
      <w:r w:rsidR="00FD137E" w:rsidRPr="003F3525">
        <w:rPr>
          <w:rFonts w:eastAsia="MS Mincho"/>
          <w:lang w:eastAsia="ja-JP"/>
        </w:rPr>
        <w:t>T</w:t>
      </w:r>
      <w:r w:rsidR="000C606B" w:rsidRPr="003F3525">
        <w:rPr>
          <w:rFonts w:eastAsia="MS Mincho"/>
          <w:lang w:eastAsia="ja-JP"/>
        </w:rPr>
        <w:t xml:space="preserve">here was </w:t>
      </w:r>
      <w:r w:rsidR="00FD17F8" w:rsidRPr="003F3525">
        <w:rPr>
          <w:rFonts w:eastAsia="MS Mincho"/>
          <w:lang w:eastAsia="ja-JP"/>
        </w:rPr>
        <w:t xml:space="preserve">less overlap between sexes </w:t>
      </w:r>
      <w:r w:rsidR="00020312" w:rsidRPr="003F3525">
        <w:rPr>
          <w:rFonts w:eastAsia="MS Mincho"/>
          <w:lang w:eastAsia="ja-JP"/>
        </w:rPr>
        <w:t xml:space="preserve">than </w:t>
      </w:r>
      <w:r w:rsidRPr="003F3525">
        <w:rPr>
          <w:rFonts w:eastAsia="MS Mincho"/>
          <w:lang w:eastAsia="ja-JP"/>
        </w:rPr>
        <w:t>occurred at r</w:t>
      </w:r>
      <w:r w:rsidR="00020312" w:rsidRPr="003F3525">
        <w:rPr>
          <w:rFonts w:eastAsia="MS Mincho"/>
          <w:lang w:eastAsia="ja-JP"/>
        </w:rPr>
        <w:t xml:space="preserve">andom </w:t>
      </w:r>
      <w:r w:rsidR="00FD137E" w:rsidRPr="003F3525">
        <w:rPr>
          <w:rFonts w:eastAsia="MS Mincho"/>
          <w:lang w:eastAsia="ja-JP"/>
        </w:rPr>
        <w:t xml:space="preserve">in BLKIs </w:t>
      </w:r>
      <w:r w:rsidR="000C606B" w:rsidRPr="003F3525">
        <w:rPr>
          <w:rFonts w:eastAsia="MS Mincho"/>
          <w:lang w:eastAsia="ja-JP"/>
        </w:rPr>
        <w:t>for the 50% UD</w:t>
      </w:r>
      <w:r w:rsidR="00FD137E" w:rsidRPr="003F3525">
        <w:rPr>
          <w:rFonts w:eastAsia="MS Mincho"/>
          <w:lang w:eastAsia="ja-JP"/>
        </w:rPr>
        <w:t>s</w:t>
      </w:r>
      <w:r w:rsidR="000C606B" w:rsidRPr="003F3525">
        <w:rPr>
          <w:rFonts w:eastAsia="MS Mincho"/>
          <w:lang w:eastAsia="ja-JP"/>
        </w:rPr>
        <w:t xml:space="preserve"> </w:t>
      </w:r>
      <w:r w:rsidR="003A0AFD" w:rsidRPr="003F3525">
        <w:rPr>
          <w:rFonts w:eastAsia="MS Mincho"/>
          <w:lang w:eastAsia="ja-JP"/>
        </w:rPr>
        <w:t>(</w:t>
      </w:r>
      <w:r w:rsidR="000C606B" w:rsidRPr="003F3525">
        <w:rPr>
          <w:rFonts w:eastAsia="MS Mincho"/>
          <w:lang w:eastAsia="ja-JP"/>
        </w:rPr>
        <w:t xml:space="preserve">14% overlap, </w:t>
      </w:r>
      <w:r w:rsidR="00D17220" w:rsidRPr="003F3525">
        <w:rPr>
          <w:rFonts w:eastAsia="MS Mincho"/>
          <w:i/>
          <w:lang w:eastAsia="ja-JP"/>
        </w:rPr>
        <w:t>P </w:t>
      </w:r>
      <w:r w:rsidR="00D17220" w:rsidRPr="003F3525">
        <w:rPr>
          <w:rFonts w:eastAsia="MS Mincho"/>
          <w:lang w:eastAsia="ja-JP"/>
        </w:rPr>
        <w:t>= </w:t>
      </w:r>
      <w:r w:rsidR="003A0AFD" w:rsidRPr="003F3525">
        <w:rPr>
          <w:rFonts w:eastAsia="MS Mincho"/>
          <w:lang w:eastAsia="ja-JP"/>
        </w:rPr>
        <w:t>0.0</w:t>
      </w:r>
      <w:r w:rsidR="000C606B" w:rsidRPr="003F3525">
        <w:rPr>
          <w:rFonts w:eastAsia="MS Mincho"/>
          <w:lang w:eastAsia="ja-JP"/>
        </w:rPr>
        <w:t>02</w:t>
      </w:r>
      <w:r w:rsidR="003A0AFD" w:rsidRPr="003F3525">
        <w:rPr>
          <w:rFonts w:eastAsia="MS Mincho"/>
          <w:lang w:eastAsia="ja-JP"/>
        </w:rPr>
        <w:t>)</w:t>
      </w:r>
      <w:r w:rsidR="000C606B" w:rsidRPr="003F3525">
        <w:rPr>
          <w:rFonts w:eastAsia="MS Mincho"/>
          <w:lang w:eastAsia="ja-JP"/>
        </w:rPr>
        <w:t xml:space="preserve"> but not the 95% UD</w:t>
      </w:r>
      <w:r w:rsidR="00FD137E" w:rsidRPr="003F3525">
        <w:rPr>
          <w:rFonts w:eastAsia="MS Mincho"/>
          <w:lang w:eastAsia="ja-JP"/>
        </w:rPr>
        <w:t>s</w:t>
      </w:r>
      <w:r w:rsidR="000C606B" w:rsidRPr="003F3525">
        <w:rPr>
          <w:rFonts w:eastAsia="MS Mincho"/>
          <w:lang w:eastAsia="ja-JP"/>
        </w:rPr>
        <w:t xml:space="preserve"> (59% overlap, </w:t>
      </w:r>
      <w:r w:rsidR="00D17220" w:rsidRPr="003F3525">
        <w:rPr>
          <w:rFonts w:eastAsia="MS Mincho"/>
          <w:i/>
          <w:lang w:eastAsia="ja-JP"/>
        </w:rPr>
        <w:t>P </w:t>
      </w:r>
      <w:r w:rsidR="007779DD" w:rsidRPr="003F3525">
        <w:rPr>
          <w:rFonts w:eastAsia="MS Mincho"/>
          <w:lang w:eastAsia="ja-JP"/>
        </w:rPr>
        <w:t>=</w:t>
      </w:r>
      <w:r w:rsidR="00D17220" w:rsidRPr="003F3525">
        <w:rPr>
          <w:rFonts w:eastAsia="MS Mincho"/>
          <w:lang w:eastAsia="ja-JP"/>
        </w:rPr>
        <w:t> </w:t>
      </w:r>
      <w:r w:rsidR="000C606B" w:rsidRPr="003F3525">
        <w:rPr>
          <w:rFonts w:eastAsia="MS Mincho"/>
          <w:lang w:eastAsia="ja-JP"/>
        </w:rPr>
        <w:t>0.065)</w:t>
      </w:r>
      <w:r w:rsidR="00020312" w:rsidRPr="003F3525">
        <w:rPr>
          <w:rFonts w:eastAsia="MS Mincho"/>
          <w:lang w:eastAsia="ja-JP"/>
        </w:rPr>
        <w:t>; f</w:t>
      </w:r>
      <w:r w:rsidR="000C606B" w:rsidRPr="003F3525">
        <w:rPr>
          <w:rFonts w:eastAsia="MS Mincho"/>
          <w:lang w:eastAsia="ja-JP"/>
        </w:rPr>
        <w:t>or RLKIs</w:t>
      </w:r>
      <w:r w:rsidR="00020312" w:rsidRPr="003F3525">
        <w:rPr>
          <w:rFonts w:eastAsia="MS Mincho"/>
          <w:lang w:eastAsia="ja-JP"/>
        </w:rPr>
        <w:t>,</w:t>
      </w:r>
      <w:r w:rsidR="000C606B" w:rsidRPr="003F3525">
        <w:rPr>
          <w:rFonts w:eastAsia="MS Mincho"/>
          <w:lang w:eastAsia="ja-JP"/>
        </w:rPr>
        <w:t xml:space="preserve"> there</w:t>
      </w:r>
      <w:r w:rsidR="00020312" w:rsidRPr="003F3525">
        <w:rPr>
          <w:rFonts w:eastAsia="MS Mincho"/>
          <w:lang w:eastAsia="ja-JP"/>
        </w:rPr>
        <w:t xml:space="preserve"> was</w:t>
      </w:r>
      <w:r w:rsidR="000C606B" w:rsidRPr="003F3525">
        <w:rPr>
          <w:rFonts w:eastAsia="MS Mincho"/>
          <w:lang w:eastAsia="ja-JP"/>
        </w:rPr>
        <w:t xml:space="preserve"> less overlap </w:t>
      </w:r>
      <w:r w:rsidR="00F720D2" w:rsidRPr="003F3525">
        <w:rPr>
          <w:rFonts w:eastAsia="MS Mincho"/>
          <w:lang w:eastAsia="ja-JP"/>
        </w:rPr>
        <w:t>for</w:t>
      </w:r>
      <w:r w:rsidR="000C606B" w:rsidRPr="003F3525">
        <w:rPr>
          <w:rFonts w:eastAsia="MS Mincho"/>
          <w:lang w:eastAsia="ja-JP"/>
        </w:rPr>
        <w:t xml:space="preserve"> both the 50% UD</w:t>
      </w:r>
      <w:r w:rsidR="00FD137E" w:rsidRPr="003F3525">
        <w:rPr>
          <w:rFonts w:eastAsia="MS Mincho"/>
          <w:lang w:eastAsia="ja-JP"/>
        </w:rPr>
        <w:t>s</w:t>
      </w:r>
      <w:r w:rsidR="000C606B" w:rsidRPr="003F3525">
        <w:rPr>
          <w:rFonts w:eastAsia="MS Mincho"/>
          <w:lang w:eastAsia="ja-JP"/>
        </w:rPr>
        <w:t xml:space="preserve"> </w:t>
      </w:r>
      <w:r w:rsidR="00F720D2" w:rsidRPr="003F3525">
        <w:rPr>
          <w:rFonts w:eastAsia="MS Mincho"/>
          <w:lang w:eastAsia="ja-JP"/>
        </w:rPr>
        <w:t>(1</w:t>
      </w:r>
      <w:r w:rsidR="007113EE" w:rsidRPr="003F3525">
        <w:rPr>
          <w:rFonts w:eastAsia="MS Mincho"/>
          <w:lang w:eastAsia="ja-JP"/>
        </w:rPr>
        <w:t>0</w:t>
      </w:r>
      <w:r w:rsidR="00F720D2" w:rsidRPr="003F3525">
        <w:rPr>
          <w:rFonts w:eastAsia="MS Mincho"/>
          <w:lang w:eastAsia="ja-JP"/>
        </w:rPr>
        <w:t xml:space="preserve">% overlap, </w:t>
      </w:r>
      <w:r w:rsidR="00D17220" w:rsidRPr="003F3525">
        <w:rPr>
          <w:rFonts w:eastAsia="MS Mincho"/>
          <w:i/>
          <w:lang w:eastAsia="ja-JP"/>
        </w:rPr>
        <w:t>P </w:t>
      </w:r>
      <w:r w:rsidR="007779DD" w:rsidRPr="003F3525">
        <w:rPr>
          <w:rFonts w:eastAsia="MS Mincho"/>
          <w:lang w:eastAsia="ja-JP"/>
        </w:rPr>
        <w:t>&lt;</w:t>
      </w:r>
      <w:r w:rsidR="00D17220" w:rsidRPr="003F3525">
        <w:rPr>
          <w:rFonts w:eastAsia="MS Mincho"/>
          <w:lang w:eastAsia="ja-JP"/>
        </w:rPr>
        <w:t> </w:t>
      </w:r>
      <w:r w:rsidR="00F720D2" w:rsidRPr="003F3525">
        <w:rPr>
          <w:rFonts w:eastAsia="MS Mincho"/>
          <w:lang w:eastAsia="ja-JP"/>
        </w:rPr>
        <w:t xml:space="preserve">0.001) </w:t>
      </w:r>
      <w:r w:rsidR="00C5301D" w:rsidRPr="003F3525">
        <w:rPr>
          <w:rFonts w:eastAsia="MS Mincho"/>
          <w:lang w:eastAsia="ja-JP"/>
        </w:rPr>
        <w:t xml:space="preserve">and </w:t>
      </w:r>
      <w:r w:rsidR="000C606B" w:rsidRPr="003F3525">
        <w:rPr>
          <w:rFonts w:eastAsia="MS Mincho"/>
          <w:lang w:eastAsia="ja-JP"/>
        </w:rPr>
        <w:t>95% UD</w:t>
      </w:r>
      <w:r w:rsidR="00FD137E" w:rsidRPr="003F3525">
        <w:rPr>
          <w:rFonts w:eastAsia="MS Mincho"/>
          <w:lang w:eastAsia="ja-JP"/>
        </w:rPr>
        <w:t>s</w:t>
      </w:r>
      <w:r w:rsidR="007113EE" w:rsidRPr="003F3525">
        <w:rPr>
          <w:rFonts w:eastAsia="MS Mincho"/>
          <w:lang w:eastAsia="ja-JP"/>
        </w:rPr>
        <w:t xml:space="preserve"> (</w:t>
      </w:r>
      <w:r w:rsidR="00F720D2" w:rsidRPr="003F3525">
        <w:rPr>
          <w:rFonts w:eastAsia="MS Mincho"/>
          <w:lang w:eastAsia="ja-JP"/>
        </w:rPr>
        <w:t>6</w:t>
      </w:r>
      <w:r w:rsidR="007113EE" w:rsidRPr="003F3525">
        <w:rPr>
          <w:rFonts w:eastAsia="MS Mincho"/>
          <w:lang w:eastAsia="ja-JP"/>
        </w:rPr>
        <w:t>9</w:t>
      </w:r>
      <w:r w:rsidR="00F720D2" w:rsidRPr="003F3525">
        <w:rPr>
          <w:rFonts w:eastAsia="MS Mincho"/>
          <w:lang w:eastAsia="ja-JP"/>
        </w:rPr>
        <w:t xml:space="preserve">% overlap, </w:t>
      </w:r>
      <w:r w:rsidR="00D17220" w:rsidRPr="003F3525">
        <w:rPr>
          <w:rFonts w:eastAsia="MS Mincho"/>
          <w:i/>
          <w:lang w:eastAsia="ja-JP"/>
        </w:rPr>
        <w:t>P </w:t>
      </w:r>
      <w:r w:rsidR="00D17220" w:rsidRPr="003F3525">
        <w:rPr>
          <w:rFonts w:eastAsia="MS Mincho"/>
          <w:lang w:eastAsia="ja-JP"/>
        </w:rPr>
        <w:t>&lt; </w:t>
      </w:r>
      <w:r w:rsidR="00F720D2" w:rsidRPr="003F3525">
        <w:rPr>
          <w:rFonts w:eastAsia="MS Mincho"/>
          <w:lang w:eastAsia="ja-JP"/>
        </w:rPr>
        <w:t>0.0</w:t>
      </w:r>
      <w:r w:rsidR="007113EE" w:rsidRPr="003F3525">
        <w:rPr>
          <w:rFonts w:eastAsia="MS Mincho"/>
          <w:lang w:eastAsia="ja-JP"/>
        </w:rPr>
        <w:t>01</w:t>
      </w:r>
      <w:r w:rsidR="0031675F" w:rsidRPr="003F3525">
        <w:rPr>
          <w:rFonts w:eastAsia="MS Mincho"/>
          <w:lang w:eastAsia="ja-JP"/>
        </w:rPr>
        <w:t xml:space="preserve">; see </w:t>
      </w:r>
      <w:r w:rsidR="00C23BFB">
        <w:rPr>
          <w:rFonts w:eastAsia="MS Mincho"/>
          <w:lang w:eastAsia="ja-JP"/>
        </w:rPr>
        <w:t xml:space="preserve">Fig. </w:t>
      </w:r>
      <w:proofErr w:type="gramStart"/>
      <w:r w:rsidR="00C23BFB">
        <w:rPr>
          <w:rFonts w:eastAsia="MS Mincho"/>
          <w:lang w:eastAsia="ja-JP"/>
        </w:rPr>
        <w:t xml:space="preserve">S1 in </w:t>
      </w:r>
      <w:r w:rsidR="0031675F" w:rsidRPr="003F3525">
        <w:rPr>
          <w:rFonts w:eastAsia="MS Mincho"/>
          <w:lang w:eastAsia="ja-JP"/>
        </w:rPr>
        <w:t>Appendix S3</w:t>
      </w:r>
      <w:r w:rsidR="00F720D2" w:rsidRPr="003F3525">
        <w:rPr>
          <w:rFonts w:eastAsia="MS Mincho"/>
          <w:lang w:eastAsia="ja-JP"/>
        </w:rPr>
        <w:t>)</w:t>
      </w:r>
      <w:r w:rsidR="000C606B" w:rsidRPr="003F3525">
        <w:rPr>
          <w:rFonts w:eastAsia="MS Mincho"/>
          <w:lang w:eastAsia="ja-JP"/>
        </w:rPr>
        <w:t>.</w:t>
      </w:r>
      <w:proofErr w:type="gramEnd"/>
      <w:r w:rsidR="000C606B" w:rsidRPr="003F3525">
        <w:rPr>
          <w:rFonts w:eastAsia="MS Mincho"/>
          <w:lang w:eastAsia="ja-JP"/>
        </w:rPr>
        <w:t xml:space="preserve"> </w:t>
      </w:r>
      <w:r w:rsidR="00ED23E1" w:rsidRPr="003F3525">
        <w:rPr>
          <w:rFonts w:eastAsia="MS Mincho"/>
          <w:lang w:eastAsia="ja-JP"/>
        </w:rPr>
        <w:t>F</w:t>
      </w:r>
      <w:r w:rsidR="00FD17F8" w:rsidRPr="003F3525">
        <w:rPr>
          <w:rFonts w:eastAsia="MS Mincho"/>
          <w:lang w:eastAsia="ja-JP"/>
        </w:rPr>
        <w:t xml:space="preserve">emales </w:t>
      </w:r>
      <w:r w:rsidR="00ED23E1" w:rsidRPr="003F3525">
        <w:rPr>
          <w:rFonts w:eastAsia="MS Mincho"/>
          <w:lang w:eastAsia="ja-JP"/>
        </w:rPr>
        <w:t xml:space="preserve">appeared to </w:t>
      </w:r>
      <w:r w:rsidR="00FD17F8" w:rsidRPr="003F3525">
        <w:rPr>
          <w:rFonts w:eastAsia="MS Mincho"/>
          <w:lang w:eastAsia="ja-JP"/>
        </w:rPr>
        <w:t xml:space="preserve">be more </w:t>
      </w:r>
      <w:r w:rsidR="00ED23E1" w:rsidRPr="003F3525">
        <w:rPr>
          <w:rFonts w:eastAsia="MS Mincho"/>
          <w:lang w:eastAsia="ja-JP"/>
        </w:rPr>
        <w:t xml:space="preserve">widely </w:t>
      </w:r>
      <w:r w:rsidR="00FD17F8" w:rsidRPr="003F3525">
        <w:rPr>
          <w:rFonts w:eastAsia="MS Mincho"/>
          <w:lang w:eastAsia="ja-JP"/>
        </w:rPr>
        <w:t>dispers</w:t>
      </w:r>
      <w:r w:rsidR="00ED23E1" w:rsidRPr="003F3525">
        <w:rPr>
          <w:rFonts w:eastAsia="MS Mincho"/>
          <w:lang w:eastAsia="ja-JP"/>
        </w:rPr>
        <w:t>ed;</w:t>
      </w:r>
      <w:r w:rsidR="00477F7C" w:rsidRPr="003F3525">
        <w:rPr>
          <w:rFonts w:eastAsia="MS Mincho"/>
          <w:lang w:eastAsia="ja-JP"/>
        </w:rPr>
        <w:t xml:space="preserve"> </w:t>
      </w:r>
      <w:r w:rsidR="00FD17F8" w:rsidRPr="003F3525">
        <w:rPr>
          <w:rFonts w:eastAsia="MS Mincho"/>
          <w:lang w:eastAsia="ja-JP"/>
        </w:rPr>
        <w:t xml:space="preserve">however, sample sizes were </w:t>
      </w:r>
      <w:r w:rsidR="00F53889" w:rsidRPr="003F3525">
        <w:rPr>
          <w:rFonts w:eastAsia="MS Mincho"/>
          <w:lang w:eastAsia="ja-JP"/>
        </w:rPr>
        <w:t>small</w:t>
      </w:r>
      <w:r w:rsidR="00FD17F8" w:rsidRPr="003F3525">
        <w:rPr>
          <w:rFonts w:eastAsia="MS Mincho"/>
          <w:lang w:eastAsia="ja-JP"/>
        </w:rPr>
        <w:t>.</w:t>
      </w:r>
      <w:r w:rsidR="00962A2E" w:rsidRPr="003F3525">
        <w:rPr>
          <w:rFonts w:eastAsia="MS Mincho"/>
          <w:lang w:eastAsia="ja-JP"/>
        </w:rPr>
        <w:t xml:space="preserve"> </w:t>
      </w:r>
      <w:r w:rsidR="00BB0148">
        <w:rPr>
          <w:rFonts w:eastAsia="MS Mincho"/>
          <w:lang w:eastAsia="ja-JP"/>
        </w:rPr>
        <w:t xml:space="preserve">Because it was not possible to </w:t>
      </w:r>
      <w:r w:rsidR="00283EAD" w:rsidRPr="003F3525">
        <w:rPr>
          <w:rFonts w:eastAsia="MS Mincho"/>
          <w:lang w:eastAsia="ja-JP"/>
        </w:rPr>
        <w:t>account for inter</w:t>
      </w:r>
      <w:r w:rsidR="00BB0148">
        <w:rPr>
          <w:rFonts w:eastAsia="MS Mincho"/>
          <w:lang w:eastAsia="ja-JP"/>
        </w:rPr>
        <w:t>-</w:t>
      </w:r>
      <w:r w:rsidR="00283EAD" w:rsidRPr="003F3525">
        <w:rPr>
          <w:rFonts w:eastAsia="MS Mincho"/>
          <w:lang w:eastAsia="ja-JP"/>
        </w:rPr>
        <w:t>colony variation for RLKIs</w:t>
      </w:r>
      <w:r w:rsidR="00D85002" w:rsidRPr="003F3525">
        <w:rPr>
          <w:rFonts w:eastAsia="MS Mincho"/>
          <w:lang w:eastAsia="ja-JP"/>
        </w:rPr>
        <w:t>,</w:t>
      </w:r>
      <w:r w:rsidR="001914CD" w:rsidRPr="003F3525">
        <w:rPr>
          <w:rFonts w:eastAsia="MS Mincho"/>
          <w:lang w:eastAsia="ja-JP"/>
        </w:rPr>
        <w:t xml:space="preserve"> </w:t>
      </w:r>
      <w:r w:rsidR="00BB0148">
        <w:rPr>
          <w:rFonts w:eastAsia="MS Mincho"/>
          <w:lang w:eastAsia="ja-JP"/>
        </w:rPr>
        <w:t xml:space="preserve">the </w:t>
      </w:r>
      <w:r w:rsidR="00600C91" w:rsidRPr="003F3525">
        <w:rPr>
          <w:rFonts w:eastAsia="MS Mincho"/>
          <w:lang w:eastAsia="ja-JP"/>
        </w:rPr>
        <w:t>colonies were combined in the following analysis</w:t>
      </w:r>
      <w:r w:rsidR="00287D35" w:rsidRPr="003F3525">
        <w:rPr>
          <w:rFonts w:eastAsia="MS Mincho"/>
          <w:lang w:eastAsia="ja-JP"/>
        </w:rPr>
        <w:t>.</w:t>
      </w:r>
    </w:p>
    <w:p w14:paraId="5ED29309" w14:textId="77777777" w:rsidR="00F348BD" w:rsidRPr="003F3525" w:rsidRDefault="008D3D04" w:rsidP="008D3D04">
      <w:pPr>
        <w:pStyle w:val="Heading2"/>
      </w:pPr>
      <w:r w:rsidRPr="003F3525">
        <w:t>Habitat</w:t>
      </w:r>
    </w:p>
    <w:p w14:paraId="4F5FA832" w14:textId="0A3BA8BB" w:rsidR="00F348BD" w:rsidRPr="003F3525" w:rsidRDefault="00681775" w:rsidP="00F9305B">
      <w:r w:rsidRPr="003F3525">
        <w:t xml:space="preserve">The physical </w:t>
      </w:r>
      <w:r w:rsidR="00E660B5" w:rsidRPr="003F3525">
        <w:t xml:space="preserve">characteristics of the </w:t>
      </w:r>
      <w:r w:rsidRPr="003F3525">
        <w:t xml:space="preserve">habitats </w:t>
      </w:r>
      <w:r w:rsidR="00E660B5" w:rsidRPr="003F3525">
        <w:t>used</w:t>
      </w:r>
      <w:r w:rsidRPr="003F3525">
        <w:t xml:space="preserve"> by RLKIs and BLKIs </w:t>
      </w:r>
      <w:r w:rsidR="0050590B" w:rsidRPr="003F3525">
        <w:t xml:space="preserve">in their core areas </w:t>
      </w:r>
      <w:r w:rsidRPr="003F3525">
        <w:t xml:space="preserve">differed significantly </w:t>
      </w:r>
      <w:r w:rsidR="00894F2C" w:rsidRPr="003F3525">
        <w:t>for</w:t>
      </w:r>
      <w:r w:rsidRPr="003F3525">
        <w:t xml:space="preserve"> all </w:t>
      </w:r>
      <w:r w:rsidR="00E660B5" w:rsidRPr="003F3525">
        <w:t xml:space="preserve">environmental </w:t>
      </w:r>
      <w:r w:rsidRPr="003F3525">
        <w:t xml:space="preserve">variables </w:t>
      </w:r>
      <w:r w:rsidR="006B3EE3" w:rsidRPr="003F3525">
        <w:t>except</w:t>
      </w:r>
      <w:r w:rsidRPr="003F3525">
        <w:t xml:space="preserve"> </w:t>
      </w:r>
      <w:r w:rsidR="004F1549" w:rsidRPr="003F3525">
        <w:t>mean sea level pressure</w:t>
      </w:r>
      <w:r w:rsidR="004F1549" w:rsidRPr="003F3525" w:rsidDel="004F1549">
        <w:t xml:space="preserve"> </w:t>
      </w:r>
      <w:r w:rsidR="00012711" w:rsidRPr="003F3525">
        <w:t xml:space="preserve">and </w:t>
      </w:r>
      <w:r w:rsidR="00C958C9" w:rsidRPr="003F3525">
        <w:t>SSH</w:t>
      </w:r>
      <w:r w:rsidRPr="003F3525">
        <w:t xml:space="preserve"> (Table </w:t>
      </w:r>
      <w:r w:rsidR="00CD1290" w:rsidRPr="003F3525">
        <w:t>1</w:t>
      </w:r>
      <w:r w:rsidRPr="003F3525">
        <w:t xml:space="preserve">). </w:t>
      </w:r>
      <w:r w:rsidR="00865D93" w:rsidRPr="003F3525">
        <w:t xml:space="preserve">RLKIs </w:t>
      </w:r>
      <w:r w:rsidR="00BC0BB4" w:rsidRPr="003F3525">
        <w:t>encountered</w:t>
      </w:r>
      <w:r w:rsidR="001A07A9" w:rsidRPr="003F3525">
        <w:t xml:space="preserve">, on average, </w:t>
      </w:r>
      <w:r w:rsidR="008E5B95" w:rsidRPr="003F3525">
        <w:t xml:space="preserve">significantly </w:t>
      </w:r>
      <w:r w:rsidRPr="003F3525">
        <w:t>colder water and air temperatures</w:t>
      </w:r>
      <w:r w:rsidR="00FE3928" w:rsidRPr="003F3525">
        <w:t xml:space="preserve"> and lower humidity</w:t>
      </w:r>
      <w:r w:rsidR="000C0219" w:rsidRPr="003F3525">
        <w:t>,</w:t>
      </w:r>
      <w:r w:rsidR="000F5532" w:rsidRPr="003F3525">
        <w:t xml:space="preserve"> </w:t>
      </w:r>
      <w:r w:rsidR="000C0219" w:rsidRPr="003F3525">
        <w:t>w</w:t>
      </w:r>
      <w:r w:rsidR="006B3EE3" w:rsidRPr="003F3525">
        <w:t xml:space="preserve">hereas </w:t>
      </w:r>
      <w:r w:rsidR="00E660B5" w:rsidRPr="003F3525">
        <w:t>BLKI</w:t>
      </w:r>
      <w:r w:rsidR="001A07A9" w:rsidRPr="003F3525">
        <w:t>s</w:t>
      </w:r>
      <w:r w:rsidR="00E660B5" w:rsidRPr="003F3525">
        <w:t xml:space="preserve"> </w:t>
      </w:r>
      <w:r w:rsidR="000C0219" w:rsidRPr="003F3525">
        <w:t>encountered</w:t>
      </w:r>
      <w:r w:rsidR="000F5532" w:rsidRPr="003F3525">
        <w:t xml:space="preserve"> higher wind</w:t>
      </w:r>
      <w:r w:rsidR="00E660B5" w:rsidRPr="003F3525">
        <w:t>s</w:t>
      </w:r>
      <w:r w:rsidR="00BB0148">
        <w:t xml:space="preserve"> and</w:t>
      </w:r>
      <w:r w:rsidR="000F5532" w:rsidRPr="003F3525">
        <w:t xml:space="preserve"> more cloud</w:t>
      </w:r>
      <w:r w:rsidR="00FE3928" w:rsidRPr="003F3525">
        <w:t xml:space="preserve"> </w:t>
      </w:r>
      <w:r w:rsidR="000F5532" w:rsidRPr="003F3525">
        <w:t>and precipitation. BLKIs</w:t>
      </w:r>
      <w:r w:rsidR="0084662C" w:rsidRPr="003F3525">
        <w:t xml:space="preserve"> experienced more hours of dayl</w:t>
      </w:r>
      <w:r w:rsidR="000F5532" w:rsidRPr="003F3525">
        <w:t>ight</w:t>
      </w:r>
      <w:r w:rsidR="00C75E91" w:rsidRPr="003F3525">
        <w:t xml:space="preserve"> but fewer hours of twilight</w:t>
      </w:r>
      <w:r w:rsidR="001914CD" w:rsidRPr="003F3525">
        <w:t xml:space="preserve">. </w:t>
      </w:r>
      <w:r w:rsidR="000F5532" w:rsidRPr="003F3525">
        <w:t xml:space="preserve">RLKIs </w:t>
      </w:r>
      <w:r w:rsidR="00894F2C" w:rsidRPr="003F3525">
        <w:t>were</w:t>
      </w:r>
      <w:r w:rsidR="000F5532" w:rsidRPr="003F3525">
        <w:t xml:space="preserve"> closer to the </w:t>
      </w:r>
      <w:r w:rsidR="00E5205A">
        <w:t>sea-ice</w:t>
      </w:r>
      <w:r w:rsidR="000F5532" w:rsidRPr="003F3525">
        <w:t xml:space="preserve"> edge</w:t>
      </w:r>
      <w:r w:rsidR="00C75E91" w:rsidRPr="003F3525">
        <w:t>;</w:t>
      </w:r>
      <w:r w:rsidR="000F5532" w:rsidRPr="003F3525">
        <w:t xml:space="preserve"> however</w:t>
      </w:r>
      <w:r w:rsidR="00C75E91" w:rsidRPr="003F3525">
        <w:t>,</w:t>
      </w:r>
      <w:r w:rsidR="000F5532" w:rsidRPr="003F3525">
        <w:t xml:space="preserve"> not all core areas were associated with sea</w:t>
      </w:r>
      <w:r w:rsidR="009D2825">
        <w:t>-</w:t>
      </w:r>
      <w:r w:rsidR="000F5532" w:rsidRPr="003F3525">
        <w:t>ice</w:t>
      </w:r>
      <w:r w:rsidR="00287D35" w:rsidRPr="003F3525">
        <w:t xml:space="preserve">. </w:t>
      </w:r>
      <w:r w:rsidR="00C75E91" w:rsidRPr="003F3525">
        <w:t>C</w:t>
      </w:r>
      <w:r w:rsidR="00A9225C" w:rsidRPr="003F3525">
        <w:t xml:space="preserve">ore areas </w:t>
      </w:r>
      <w:r w:rsidR="00C75E91" w:rsidRPr="003F3525">
        <w:t>of RLKI</w:t>
      </w:r>
      <w:r w:rsidR="008B7F22">
        <w:t>s</w:t>
      </w:r>
      <w:r w:rsidR="00C75E91" w:rsidRPr="003F3525">
        <w:t xml:space="preserve"> </w:t>
      </w:r>
      <w:r w:rsidR="00A9225C" w:rsidRPr="003F3525">
        <w:t>had higher EKE</w:t>
      </w:r>
      <w:r w:rsidR="00BB0148">
        <w:t>;</w:t>
      </w:r>
      <w:r w:rsidR="00BB0148" w:rsidRPr="003F3525">
        <w:t xml:space="preserve"> </w:t>
      </w:r>
      <w:r w:rsidR="00AB0CBF" w:rsidRPr="003F3525">
        <w:t xml:space="preserve">this difference </w:t>
      </w:r>
      <w:r w:rsidR="00BB0148" w:rsidRPr="003F3525">
        <w:t>reflect</w:t>
      </w:r>
      <w:r w:rsidR="00BB0148">
        <w:t>ed</w:t>
      </w:r>
      <w:r w:rsidR="00BB0148" w:rsidRPr="003F3525">
        <w:t xml:space="preserve"> </w:t>
      </w:r>
      <w:r w:rsidR="00FD137E" w:rsidRPr="003F3525">
        <w:t>the</w:t>
      </w:r>
      <w:r w:rsidR="007B48EA" w:rsidRPr="003F3525">
        <w:t xml:space="preserve"> </w:t>
      </w:r>
      <w:r w:rsidR="00AB0CBF" w:rsidRPr="003F3525">
        <w:t xml:space="preserve">pelagic </w:t>
      </w:r>
      <w:r w:rsidR="00FD137E" w:rsidRPr="003F3525">
        <w:t xml:space="preserve">portion of the respective </w:t>
      </w:r>
      <w:r w:rsidR="007B48EA" w:rsidRPr="003F3525">
        <w:t>distributions</w:t>
      </w:r>
      <w:r w:rsidR="00FD137E" w:rsidRPr="003F3525">
        <w:t>,</w:t>
      </w:r>
      <w:r w:rsidR="00AE169E" w:rsidRPr="003F3525">
        <w:t xml:space="preserve"> </w:t>
      </w:r>
      <w:r w:rsidR="00865D93" w:rsidRPr="003F3525">
        <w:t xml:space="preserve">as </w:t>
      </w:r>
      <w:r w:rsidR="00894F2C" w:rsidRPr="003F3525">
        <w:t>satellite</w:t>
      </w:r>
      <w:r w:rsidR="00FD137E" w:rsidRPr="003F3525">
        <w:t xml:space="preserve"> </w:t>
      </w:r>
      <w:proofErr w:type="gramStart"/>
      <w:r w:rsidR="00894F2C" w:rsidRPr="003F3525">
        <w:t>remote</w:t>
      </w:r>
      <w:r w:rsidR="00FD137E" w:rsidRPr="003F3525">
        <w:t>-</w:t>
      </w:r>
      <w:r w:rsidR="00894F2C" w:rsidRPr="003F3525">
        <w:t>sensing</w:t>
      </w:r>
      <w:proofErr w:type="gramEnd"/>
      <w:r w:rsidR="00894F2C" w:rsidRPr="003F3525">
        <w:t xml:space="preserve"> limit</w:t>
      </w:r>
      <w:r w:rsidR="00FD137E" w:rsidRPr="003F3525">
        <w:t>s</w:t>
      </w:r>
      <w:r w:rsidR="00894F2C" w:rsidRPr="003F3525">
        <w:t xml:space="preserve"> </w:t>
      </w:r>
      <w:r w:rsidR="00FD137E" w:rsidRPr="003F3525">
        <w:t xml:space="preserve">the measurement of </w:t>
      </w:r>
      <w:r w:rsidR="00894F2C" w:rsidRPr="003F3525">
        <w:t>EKE to off-shelf regions</w:t>
      </w:r>
      <w:r w:rsidR="00287D35" w:rsidRPr="003F3525">
        <w:t xml:space="preserve">. </w:t>
      </w:r>
      <w:r w:rsidR="000F5532" w:rsidRPr="003F3525">
        <w:t>RLKIs remained close</w:t>
      </w:r>
      <w:r w:rsidR="00A020EA" w:rsidRPr="003F3525">
        <w:t>r to the Pribilof</w:t>
      </w:r>
      <w:r w:rsidR="00D26D10">
        <w:t xml:space="preserve"> Island</w:t>
      </w:r>
      <w:r w:rsidR="00A020EA" w:rsidRPr="003F3525">
        <w:t>s</w:t>
      </w:r>
      <w:r w:rsidR="001D1FD5" w:rsidRPr="003F3525">
        <w:t xml:space="preserve"> </w:t>
      </w:r>
      <w:r w:rsidR="00A020EA" w:rsidRPr="003F3525">
        <w:t xml:space="preserve">and </w:t>
      </w:r>
      <w:r w:rsidR="000F5532" w:rsidRPr="003F3525">
        <w:t>the coast</w:t>
      </w:r>
      <w:r w:rsidR="00C75E91" w:rsidRPr="003F3525">
        <w:t>,</w:t>
      </w:r>
      <w:r w:rsidR="00A020EA" w:rsidRPr="003F3525">
        <w:t xml:space="preserve"> </w:t>
      </w:r>
      <w:r w:rsidR="00C75E91" w:rsidRPr="003F3525">
        <w:t xml:space="preserve">and hence in </w:t>
      </w:r>
      <w:r w:rsidR="000F5532" w:rsidRPr="003F3525">
        <w:t xml:space="preserve">shallower </w:t>
      </w:r>
      <w:r w:rsidR="00C75E91" w:rsidRPr="003F3525">
        <w:t>water</w:t>
      </w:r>
      <w:r w:rsidR="00AB0CBF" w:rsidRPr="003F3525">
        <w:t>.</w:t>
      </w:r>
    </w:p>
    <w:p w14:paraId="23C45D88" w14:textId="77777777" w:rsidR="00F348BD" w:rsidRPr="003F3525" w:rsidRDefault="008D3D04" w:rsidP="008D3D04">
      <w:pPr>
        <w:pStyle w:val="Heading2"/>
      </w:pPr>
      <w:r w:rsidRPr="003F3525">
        <w:lastRenderedPageBreak/>
        <w:t>Daily activity patterns</w:t>
      </w:r>
    </w:p>
    <w:p w14:paraId="3F44FC4E" w14:textId="28A34604" w:rsidR="009A4D84" w:rsidRPr="003F3525" w:rsidRDefault="00D1544C" w:rsidP="008D3D04">
      <w:r w:rsidRPr="003F3525">
        <w:t>BLKIs actively forag</w:t>
      </w:r>
      <w:r w:rsidR="0037008C" w:rsidRPr="003F3525">
        <w:t>ed</w:t>
      </w:r>
      <w:r w:rsidRPr="003F3525">
        <w:t xml:space="preserve"> more </w:t>
      </w:r>
      <w:r w:rsidR="00020312" w:rsidRPr="003F3525">
        <w:t xml:space="preserve">than RLKIs </w:t>
      </w:r>
      <w:r w:rsidR="006B3EE3" w:rsidRPr="003F3525">
        <w:t>throughout the non-breeding period</w:t>
      </w:r>
      <w:r w:rsidR="00A24015" w:rsidRPr="003F3525">
        <w:t xml:space="preserve">; RLKIs spent more time in flight or roosting </w:t>
      </w:r>
      <w:r w:rsidR="005C7660" w:rsidRPr="003F3525">
        <w:t xml:space="preserve">in </w:t>
      </w:r>
      <w:r w:rsidR="00A24015" w:rsidRPr="003F3525">
        <w:t>Oct</w:t>
      </w:r>
      <w:r w:rsidR="00B623D0">
        <w:t>ober–</w:t>
      </w:r>
      <w:r w:rsidR="00A24015" w:rsidRPr="003F3525">
        <w:t>Dec</w:t>
      </w:r>
      <w:r w:rsidR="00B623D0">
        <w:t>ember</w:t>
      </w:r>
      <w:r w:rsidR="00A24015" w:rsidRPr="003F3525">
        <w:t xml:space="preserve"> and more time on the water </w:t>
      </w:r>
      <w:r w:rsidR="005C7660" w:rsidRPr="003F3525">
        <w:t xml:space="preserve">in </w:t>
      </w:r>
      <w:r w:rsidR="00A24015" w:rsidRPr="003F3525">
        <w:t>Dec</w:t>
      </w:r>
      <w:r w:rsidR="00B623D0">
        <w:t>ember–January</w:t>
      </w:r>
      <w:r w:rsidR="008E0699" w:rsidRPr="003F3525">
        <w:t xml:space="preserve"> than BLKIs</w:t>
      </w:r>
      <w:r w:rsidR="001D7DE8" w:rsidRPr="003F3525">
        <w:t xml:space="preserve"> </w:t>
      </w:r>
      <w:r w:rsidRPr="003F3525">
        <w:t xml:space="preserve">(Fig. </w:t>
      </w:r>
      <w:r w:rsidR="00251174" w:rsidRPr="003F3525">
        <w:t>4</w:t>
      </w:r>
      <w:r w:rsidR="00E75D34" w:rsidRPr="003F3525">
        <w:t>; percent</w:t>
      </w:r>
      <w:r w:rsidR="00B623D0">
        <w:t>age</w:t>
      </w:r>
      <w:r w:rsidR="00E75D34" w:rsidRPr="003F3525">
        <w:t xml:space="preserve"> </w:t>
      </w:r>
      <w:r w:rsidR="00B623D0">
        <w:t xml:space="preserve">of </w:t>
      </w:r>
      <w:r w:rsidR="00E75D34" w:rsidRPr="003F3525">
        <w:t>24</w:t>
      </w:r>
      <w:r w:rsidR="00B623D0">
        <w:t xml:space="preserve"> h</w:t>
      </w:r>
      <w:r w:rsidRPr="003F3525">
        <w:t>).</w:t>
      </w:r>
      <w:r w:rsidR="003D6879" w:rsidRPr="003F3525">
        <w:t xml:space="preserve"> </w:t>
      </w:r>
      <w:r w:rsidR="00954B74" w:rsidRPr="003F3525">
        <w:t xml:space="preserve">Both species engaged in </w:t>
      </w:r>
      <w:r w:rsidR="008141BE" w:rsidRPr="003F3525">
        <w:t>the</w:t>
      </w:r>
      <w:r w:rsidR="00B623D0">
        <w:t>ir</w:t>
      </w:r>
      <w:r w:rsidR="008141BE" w:rsidRPr="003F3525">
        <w:t xml:space="preserve"> most</w:t>
      </w:r>
      <w:r w:rsidR="00954B74" w:rsidRPr="003F3525">
        <w:t xml:space="preserve"> activ</w:t>
      </w:r>
      <w:r w:rsidR="007D091E" w:rsidRPr="003F3525">
        <w:t>e foraging in October (RLKIs</w:t>
      </w:r>
      <w:r w:rsidR="00B623D0">
        <w:t xml:space="preserve"> </w:t>
      </w:r>
      <w:r w:rsidR="007D091E" w:rsidRPr="003F3525">
        <w:t>15</w:t>
      </w:r>
      <w:r w:rsidR="00954B74" w:rsidRPr="003F3525">
        <w:t>%, BLKI</w:t>
      </w:r>
      <w:r w:rsidR="00B623D0">
        <w:t xml:space="preserve"> </w:t>
      </w:r>
      <w:r w:rsidR="007D091E" w:rsidRPr="003F3525">
        <w:t>25.3</w:t>
      </w:r>
      <w:r w:rsidR="00954B74" w:rsidRPr="003F3525">
        <w:t xml:space="preserve">%) and </w:t>
      </w:r>
      <w:r w:rsidR="007D091E" w:rsidRPr="003F3525">
        <w:t xml:space="preserve">the least </w:t>
      </w:r>
      <w:r w:rsidR="00954B74" w:rsidRPr="003F3525">
        <w:t>in January (RLKIs</w:t>
      </w:r>
      <w:r w:rsidR="00B623D0">
        <w:t xml:space="preserve"> </w:t>
      </w:r>
      <w:r w:rsidR="00954B74" w:rsidRPr="003F3525">
        <w:t>11.5%, BLKI</w:t>
      </w:r>
      <w:r w:rsidR="00B623D0">
        <w:t xml:space="preserve"> </w:t>
      </w:r>
      <w:r w:rsidR="00954B74" w:rsidRPr="003F3525">
        <w:t xml:space="preserve">19.1%). </w:t>
      </w:r>
      <w:r w:rsidR="00362B7D" w:rsidRPr="003F3525">
        <w:t>T</w:t>
      </w:r>
      <w:r w:rsidR="00DE1B5C" w:rsidRPr="003F3525">
        <w:t xml:space="preserve">he majority of </w:t>
      </w:r>
      <w:r w:rsidR="006A0A77" w:rsidRPr="003F3525">
        <w:t xml:space="preserve">the </w:t>
      </w:r>
      <w:r w:rsidR="00DE1B5C" w:rsidRPr="003F3525">
        <w:t>night was spent sitting on the water (BLKI</w:t>
      </w:r>
      <w:r w:rsidR="00B623D0">
        <w:t xml:space="preserve"> </w:t>
      </w:r>
      <w:r w:rsidR="00A32393" w:rsidRPr="003F3525">
        <w:t>84.8</w:t>
      </w:r>
      <w:r w:rsidR="00B623D0">
        <w:t> </w:t>
      </w:r>
      <w:r w:rsidR="00DE1B5C" w:rsidRPr="003F3525">
        <w:t>±</w:t>
      </w:r>
      <w:r w:rsidR="00B623D0">
        <w:t> </w:t>
      </w:r>
      <w:r w:rsidR="00A32393" w:rsidRPr="003F3525">
        <w:t>8.5</w:t>
      </w:r>
      <w:r w:rsidR="00DE1B5C" w:rsidRPr="003F3525">
        <w:t>%, RLKI</w:t>
      </w:r>
      <w:r w:rsidR="00B623D0">
        <w:t xml:space="preserve"> </w:t>
      </w:r>
      <w:r w:rsidR="00A32393" w:rsidRPr="003F3525">
        <w:t>91.1</w:t>
      </w:r>
      <w:r w:rsidR="00B623D0">
        <w:t> </w:t>
      </w:r>
      <w:r w:rsidR="00DE1B5C" w:rsidRPr="003F3525">
        <w:t>±</w:t>
      </w:r>
      <w:r w:rsidR="00B623D0">
        <w:t> </w:t>
      </w:r>
      <w:r w:rsidR="00A32393" w:rsidRPr="003F3525">
        <w:t>1.4</w:t>
      </w:r>
      <w:r w:rsidR="00DE1B5C" w:rsidRPr="003F3525">
        <w:t xml:space="preserve">%, </w:t>
      </w:r>
      <w:r w:rsidR="00DE1B5C" w:rsidRPr="00B623D0">
        <w:rPr>
          <w:i/>
        </w:rPr>
        <w:t>F</w:t>
      </w:r>
      <w:r w:rsidR="00DE1B5C" w:rsidRPr="003F3525">
        <w:rPr>
          <w:vertAlign w:val="subscript"/>
        </w:rPr>
        <w:t>1</w:t>
      </w:r>
      <w:proofErr w:type="gramStart"/>
      <w:r w:rsidR="00DE1B5C" w:rsidRPr="003F3525">
        <w:rPr>
          <w:vertAlign w:val="subscript"/>
        </w:rPr>
        <w:t>,46</w:t>
      </w:r>
      <w:proofErr w:type="gramEnd"/>
      <w:r w:rsidR="00B623D0">
        <w:t> </w:t>
      </w:r>
      <w:r w:rsidR="00DE1B5C" w:rsidRPr="003F3525">
        <w:t>=</w:t>
      </w:r>
      <w:r w:rsidR="00B623D0">
        <w:t> </w:t>
      </w:r>
      <w:r w:rsidR="00A32393" w:rsidRPr="003F3525">
        <w:t>4.66</w:t>
      </w:r>
      <w:r w:rsidR="00DE1B5C" w:rsidRPr="003F3525">
        <w:t xml:space="preserve">, </w:t>
      </w:r>
      <w:r w:rsidR="00D17220" w:rsidRPr="003F3525">
        <w:rPr>
          <w:rFonts w:eastAsia="MS Mincho"/>
          <w:i/>
          <w:lang w:eastAsia="ja-JP"/>
        </w:rPr>
        <w:t>P </w:t>
      </w:r>
      <w:r w:rsidR="00D17220" w:rsidRPr="003F3525">
        <w:rPr>
          <w:rFonts w:eastAsia="MS Mincho"/>
          <w:lang w:eastAsia="ja-JP"/>
        </w:rPr>
        <w:t>= </w:t>
      </w:r>
      <w:r w:rsidR="00DE1B5C" w:rsidRPr="003F3525">
        <w:t>0.0</w:t>
      </w:r>
      <w:r w:rsidR="00A32393" w:rsidRPr="003F3525">
        <w:t>36</w:t>
      </w:r>
      <w:r w:rsidR="00DE1B5C" w:rsidRPr="003F3525">
        <w:t>), with &lt;</w:t>
      </w:r>
      <w:r w:rsidR="00B623D0">
        <w:t> </w:t>
      </w:r>
      <w:r w:rsidR="00803E1F" w:rsidRPr="003F3525">
        <w:t>5</w:t>
      </w:r>
      <w:r w:rsidR="00DE1B5C" w:rsidRPr="003F3525">
        <w:t>% of darkness spent in flight</w:t>
      </w:r>
      <w:r w:rsidR="00E75D34" w:rsidRPr="003F3525">
        <w:t>;</w:t>
      </w:r>
      <w:r w:rsidR="00DE1B5C" w:rsidRPr="003F3525">
        <w:t xml:space="preserve"> however</w:t>
      </w:r>
      <w:r w:rsidR="00E75D34" w:rsidRPr="003F3525">
        <w:t xml:space="preserve">, </w:t>
      </w:r>
      <w:r w:rsidR="002402AA" w:rsidRPr="003F3525">
        <w:t>BLKI</w:t>
      </w:r>
      <w:r w:rsidR="00FF048D" w:rsidRPr="003F3525">
        <w:t>s</w:t>
      </w:r>
      <w:r w:rsidR="006C1643" w:rsidRPr="003F3525">
        <w:t xml:space="preserve"> </w:t>
      </w:r>
      <w:r w:rsidR="00B0733E" w:rsidRPr="003F3525">
        <w:t xml:space="preserve">spent a higher percentage of the night engaged in </w:t>
      </w:r>
      <w:r w:rsidR="00F06FA1" w:rsidRPr="003F3525">
        <w:t>active foraging behaviour</w:t>
      </w:r>
      <w:r w:rsidR="006C1643" w:rsidRPr="003F3525">
        <w:t xml:space="preserve"> </w:t>
      </w:r>
      <w:r w:rsidR="00B0733E" w:rsidRPr="003F3525">
        <w:t>than RLKIs</w:t>
      </w:r>
      <w:r w:rsidR="006C1643" w:rsidRPr="003F3525">
        <w:t xml:space="preserve"> (BLKI</w:t>
      </w:r>
      <w:r w:rsidR="00B623D0">
        <w:t xml:space="preserve"> </w:t>
      </w:r>
      <w:r w:rsidR="006C1643" w:rsidRPr="003F3525">
        <w:t>10.</w:t>
      </w:r>
      <w:r w:rsidR="006B7B82" w:rsidRPr="003F3525">
        <w:t>3</w:t>
      </w:r>
      <w:r w:rsidR="00B623D0" w:rsidRPr="003F3525">
        <w:rPr>
          <w:rFonts w:eastAsia="MS Mincho"/>
          <w:lang w:eastAsia="ja-JP"/>
        </w:rPr>
        <w:t> </w:t>
      </w:r>
      <w:r w:rsidR="006C1643" w:rsidRPr="003F3525">
        <w:t>±</w:t>
      </w:r>
      <w:r w:rsidR="00B623D0" w:rsidRPr="003F3525">
        <w:rPr>
          <w:rFonts w:eastAsia="MS Mincho"/>
          <w:lang w:eastAsia="ja-JP"/>
        </w:rPr>
        <w:t> </w:t>
      </w:r>
      <w:r w:rsidR="00803E1F" w:rsidRPr="003F3525">
        <w:t>4.1</w:t>
      </w:r>
      <w:r w:rsidR="006C1643" w:rsidRPr="003F3525">
        <w:t>%, RLKI</w:t>
      </w:r>
      <w:r w:rsidR="00B623D0">
        <w:t xml:space="preserve"> </w:t>
      </w:r>
      <w:r w:rsidR="006C1643" w:rsidRPr="003F3525">
        <w:t>6.</w:t>
      </w:r>
      <w:r w:rsidR="00803E1F" w:rsidRPr="003F3525">
        <w:t>1</w:t>
      </w:r>
      <w:r w:rsidR="00B623D0" w:rsidRPr="003F3525">
        <w:rPr>
          <w:rFonts w:eastAsia="MS Mincho"/>
          <w:lang w:eastAsia="ja-JP"/>
        </w:rPr>
        <w:t> </w:t>
      </w:r>
      <w:r w:rsidR="006C1643" w:rsidRPr="003F3525">
        <w:t>±</w:t>
      </w:r>
      <w:r w:rsidR="00B623D0" w:rsidRPr="003F3525">
        <w:rPr>
          <w:rFonts w:eastAsia="MS Mincho"/>
          <w:lang w:eastAsia="ja-JP"/>
        </w:rPr>
        <w:t> </w:t>
      </w:r>
      <w:r w:rsidR="00803E1F" w:rsidRPr="003F3525">
        <w:t>2.1</w:t>
      </w:r>
      <w:r w:rsidR="006C1643" w:rsidRPr="003F3525">
        <w:t xml:space="preserve">%, </w:t>
      </w:r>
      <w:r w:rsidR="006C1643" w:rsidRPr="00B623D0">
        <w:rPr>
          <w:i/>
        </w:rPr>
        <w:t>F</w:t>
      </w:r>
      <w:r w:rsidR="006C1643" w:rsidRPr="003F3525">
        <w:rPr>
          <w:vertAlign w:val="subscript"/>
        </w:rPr>
        <w:t>1,4</w:t>
      </w:r>
      <w:r w:rsidR="00A32393" w:rsidRPr="003F3525">
        <w:rPr>
          <w:vertAlign w:val="subscript"/>
        </w:rPr>
        <w:t>6</w:t>
      </w:r>
      <w:r w:rsidR="00B623D0" w:rsidRPr="003F3525">
        <w:rPr>
          <w:rFonts w:eastAsia="MS Mincho"/>
          <w:lang w:eastAsia="ja-JP"/>
        </w:rPr>
        <w:t> </w:t>
      </w:r>
      <w:r w:rsidR="006C1643" w:rsidRPr="003F3525">
        <w:t>=</w:t>
      </w:r>
      <w:r w:rsidR="00B623D0" w:rsidRPr="003F3525">
        <w:rPr>
          <w:rFonts w:eastAsia="MS Mincho"/>
          <w:lang w:eastAsia="ja-JP"/>
        </w:rPr>
        <w:t> </w:t>
      </w:r>
      <w:r w:rsidR="00A32393" w:rsidRPr="003F3525">
        <w:t>21.54</w:t>
      </w:r>
      <w:r w:rsidR="006C1643" w:rsidRPr="003F3525">
        <w:t xml:space="preserve">, </w:t>
      </w:r>
      <w:r w:rsidR="00D17220" w:rsidRPr="003F3525">
        <w:rPr>
          <w:rFonts w:eastAsia="MS Mincho"/>
          <w:i/>
          <w:lang w:eastAsia="ja-JP"/>
        </w:rPr>
        <w:t>P </w:t>
      </w:r>
      <w:r w:rsidR="00D17220" w:rsidRPr="003F3525">
        <w:rPr>
          <w:rFonts w:eastAsia="MS Mincho"/>
          <w:lang w:eastAsia="ja-JP"/>
        </w:rPr>
        <w:t>&lt; </w:t>
      </w:r>
      <w:r w:rsidR="006C1643" w:rsidRPr="003F3525">
        <w:t>0.0</w:t>
      </w:r>
      <w:r w:rsidR="00362B7D" w:rsidRPr="003F3525">
        <w:t>0</w:t>
      </w:r>
      <w:r w:rsidR="006C1643" w:rsidRPr="003F3525">
        <w:t>1)</w:t>
      </w:r>
      <w:r w:rsidR="00DE1B5C" w:rsidRPr="003F3525">
        <w:t>.</w:t>
      </w:r>
    </w:p>
    <w:p w14:paraId="54900444" w14:textId="506E2BA0" w:rsidR="00F348BD" w:rsidRPr="003F3525" w:rsidRDefault="00EE5836" w:rsidP="008D3D04">
      <w:r w:rsidRPr="003F3525">
        <w:t xml:space="preserve">For </w:t>
      </w:r>
      <w:r w:rsidR="006A0A77" w:rsidRPr="003F3525">
        <w:t xml:space="preserve">the </w:t>
      </w:r>
      <w:r w:rsidRPr="003F3525">
        <w:t xml:space="preserve">linear models </w:t>
      </w:r>
      <w:r w:rsidR="006A0A77" w:rsidRPr="003F3525">
        <w:t>relating active foraging (percent</w:t>
      </w:r>
      <w:r w:rsidR="00B623D0">
        <w:t>age of</w:t>
      </w:r>
      <w:r w:rsidR="006A0A77" w:rsidRPr="003F3525">
        <w:t xml:space="preserve"> 24</w:t>
      </w:r>
      <w:r w:rsidR="00B623D0">
        <w:t xml:space="preserve"> h</w:t>
      </w:r>
      <w:r w:rsidR="006A0A77" w:rsidRPr="003F3525">
        <w:t>) to environmental characteristics</w:t>
      </w:r>
      <w:r w:rsidR="005C7660" w:rsidRPr="003F3525">
        <w:t>,</w:t>
      </w:r>
      <w:r w:rsidR="006A0A77" w:rsidRPr="003F3525">
        <w:t xml:space="preserve"> </w:t>
      </w:r>
      <w:r w:rsidR="0011301E" w:rsidRPr="003F3525">
        <w:t xml:space="preserve">the inclusion of </w:t>
      </w:r>
      <w:r w:rsidR="007932EC" w:rsidRPr="003F3525">
        <w:t xml:space="preserve">a </w:t>
      </w:r>
      <w:r w:rsidR="00B84A6B" w:rsidRPr="003F3525">
        <w:t xml:space="preserve">temporal autocorrelation </w:t>
      </w:r>
      <w:r w:rsidR="007932EC" w:rsidRPr="003F3525">
        <w:t xml:space="preserve">term </w:t>
      </w:r>
      <w:r w:rsidR="00B84A6B" w:rsidRPr="003F3525">
        <w:t xml:space="preserve">improved </w:t>
      </w:r>
      <w:r w:rsidR="00C23BFB">
        <w:t xml:space="preserve">the </w:t>
      </w:r>
      <w:r w:rsidR="0011301E" w:rsidRPr="003F3525">
        <w:t>AIC scores</w:t>
      </w:r>
      <w:r w:rsidR="0092673D" w:rsidRPr="003F3525">
        <w:t xml:space="preserve">. </w:t>
      </w:r>
      <w:r w:rsidR="005655AA" w:rsidRPr="003F3525">
        <w:t>For RLKIs</w:t>
      </w:r>
      <w:r w:rsidR="00744B3E" w:rsidRPr="003F3525">
        <w:t>,</w:t>
      </w:r>
      <w:r w:rsidR="005655AA" w:rsidRPr="003F3525">
        <w:t xml:space="preserve"> </w:t>
      </w:r>
      <w:r w:rsidR="00681CCE" w:rsidRPr="003F3525">
        <w:t>t</w:t>
      </w:r>
      <w:r w:rsidR="00A1674B" w:rsidRPr="003F3525">
        <w:t xml:space="preserve">he </w:t>
      </w:r>
      <w:r w:rsidR="0011301E" w:rsidRPr="003F3525">
        <w:t xml:space="preserve">best-fit </w:t>
      </w:r>
      <w:r w:rsidR="00D87FF9" w:rsidRPr="003F3525">
        <w:t xml:space="preserve">model included </w:t>
      </w:r>
      <w:r w:rsidR="0011301E" w:rsidRPr="003F3525">
        <w:t xml:space="preserve">six </w:t>
      </w:r>
      <w:r w:rsidR="00D87FF9" w:rsidRPr="003F3525">
        <w:t>significant factors</w:t>
      </w:r>
      <w:r w:rsidR="0011301E" w:rsidRPr="003F3525">
        <w:t xml:space="preserve"> (Table 2); </w:t>
      </w:r>
      <w:r w:rsidR="00A45687" w:rsidRPr="003F3525">
        <w:t>air temperature and combined daylight and twilight length</w:t>
      </w:r>
      <w:r w:rsidR="0011301E" w:rsidRPr="003F3525">
        <w:t xml:space="preserve"> were all positively related to active foraging, while </w:t>
      </w:r>
      <w:r w:rsidR="00A45687" w:rsidRPr="003F3525">
        <w:t>SST, distance to the sea</w:t>
      </w:r>
      <w:r w:rsidR="00C44B6F">
        <w:t>-</w:t>
      </w:r>
      <w:r w:rsidR="00A45687" w:rsidRPr="003F3525">
        <w:t>ice, cloud cover and wind speed</w:t>
      </w:r>
      <w:r w:rsidR="0011301E" w:rsidRPr="003F3525">
        <w:t xml:space="preserve"> were negatively related. </w:t>
      </w:r>
      <w:r w:rsidR="00870E1C" w:rsidRPr="003F3525">
        <w:t>For BLKIs</w:t>
      </w:r>
      <w:r w:rsidR="00E75060" w:rsidRPr="003F3525">
        <w:t xml:space="preserve">, </w:t>
      </w:r>
      <w:r w:rsidR="00681CCE" w:rsidRPr="003F3525">
        <w:t>the</w:t>
      </w:r>
      <w:r w:rsidR="00D87FF9" w:rsidRPr="003F3525">
        <w:t xml:space="preserve"> </w:t>
      </w:r>
      <w:r w:rsidR="0011301E" w:rsidRPr="003F3525">
        <w:t xml:space="preserve">best-fit </w:t>
      </w:r>
      <w:r w:rsidR="00D87FF9" w:rsidRPr="003F3525">
        <w:t>model included seven significant factors</w:t>
      </w:r>
      <w:r w:rsidR="0011301E" w:rsidRPr="003F3525">
        <w:t xml:space="preserve"> (Table 2); </w:t>
      </w:r>
      <w:r w:rsidR="005C7660" w:rsidRPr="003F3525">
        <w:t xml:space="preserve">active foraging was related positively to </w:t>
      </w:r>
      <w:r w:rsidR="0011301E" w:rsidRPr="003F3525">
        <w:t xml:space="preserve">SST, </w:t>
      </w:r>
      <w:r w:rsidR="00A45687" w:rsidRPr="003F3525">
        <w:t>mean sea level pressure, air temperature, moonlight, humidity</w:t>
      </w:r>
      <w:r w:rsidR="0011301E" w:rsidRPr="003F3525">
        <w:t xml:space="preserve"> and cloud cover</w:t>
      </w:r>
      <w:r w:rsidR="005C7660" w:rsidRPr="003F3525">
        <w:t>, and negatively to</w:t>
      </w:r>
      <w:r w:rsidR="0011301E" w:rsidRPr="003F3525">
        <w:t xml:space="preserve"> </w:t>
      </w:r>
      <w:r w:rsidR="00A45687" w:rsidRPr="003F3525">
        <w:t>distance to sea</w:t>
      </w:r>
      <w:r w:rsidR="00C44B6F">
        <w:t>-</w:t>
      </w:r>
      <w:r w:rsidR="00A45687" w:rsidRPr="003F3525">
        <w:t>ice</w:t>
      </w:r>
      <w:r w:rsidR="0011301E" w:rsidRPr="003F3525">
        <w:t>.</w:t>
      </w:r>
    </w:p>
    <w:p w14:paraId="34008CEE" w14:textId="77777777" w:rsidR="00F348BD" w:rsidRPr="003F3525" w:rsidRDefault="008D3D04" w:rsidP="008D3D04">
      <w:pPr>
        <w:pStyle w:val="Heading2"/>
      </w:pPr>
      <w:r w:rsidRPr="003F3525">
        <w:t>Stable isotope analysis</w:t>
      </w:r>
    </w:p>
    <w:p w14:paraId="142B5357" w14:textId="379F1465" w:rsidR="00F348BD" w:rsidRPr="003F3525" w:rsidRDefault="00FD137E" w:rsidP="00B268F5">
      <w:pPr>
        <w:widowControl w:val="0"/>
        <w:outlineLvl w:val="0"/>
      </w:pPr>
      <w:r w:rsidRPr="003F3525">
        <w:t xml:space="preserve">Compared with BLKIs, the head feathers of </w:t>
      </w:r>
      <w:r w:rsidR="006E4EF0" w:rsidRPr="003F3525">
        <w:t xml:space="preserve">RLKIs </w:t>
      </w:r>
      <w:r w:rsidR="006C0612">
        <w:t>had</w:t>
      </w:r>
      <w:r w:rsidR="006C0612" w:rsidRPr="003F3525">
        <w:t xml:space="preserve"> </w:t>
      </w:r>
      <w:r w:rsidR="006E4EF0" w:rsidRPr="003F3525">
        <w:t>higher δ</w:t>
      </w:r>
      <w:r w:rsidR="006E4EF0" w:rsidRPr="003F3525">
        <w:rPr>
          <w:vertAlign w:val="superscript"/>
        </w:rPr>
        <w:t>15</w:t>
      </w:r>
      <w:r w:rsidR="006E4EF0" w:rsidRPr="003F3525">
        <w:t>N (</w:t>
      </w:r>
      <w:r w:rsidR="00452628" w:rsidRPr="00B623D0">
        <w:rPr>
          <w:i/>
        </w:rPr>
        <w:t>F</w:t>
      </w:r>
      <w:r w:rsidR="00452628" w:rsidRPr="003F3525">
        <w:rPr>
          <w:vertAlign w:val="subscript"/>
        </w:rPr>
        <w:t>1</w:t>
      </w:r>
      <w:proofErr w:type="gramStart"/>
      <w:r w:rsidR="00452628" w:rsidRPr="003F3525">
        <w:rPr>
          <w:vertAlign w:val="subscript"/>
        </w:rPr>
        <w:t>,62</w:t>
      </w:r>
      <w:proofErr w:type="gramEnd"/>
      <w:r w:rsidR="00B623D0" w:rsidRPr="003F3525">
        <w:rPr>
          <w:rFonts w:eastAsia="MS Mincho"/>
          <w:i/>
          <w:lang w:eastAsia="ja-JP"/>
        </w:rPr>
        <w:t> </w:t>
      </w:r>
      <w:r w:rsidR="00B623D0" w:rsidRPr="003F3525">
        <w:rPr>
          <w:rFonts w:eastAsia="MS Mincho"/>
          <w:lang w:eastAsia="ja-JP"/>
        </w:rPr>
        <w:t>= </w:t>
      </w:r>
      <w:r w:rsidR="006E4EF0" w:rsidRPr="003F3525">
        <w:t xml:space="preserve">27.29, </w:t>
      </w:r>
      <w:r w:rsidR="00D17220" w:rsidRPr="003F3525">
        <w:rPr>
          <w:rFonts w:eastAsia="MS Mincho"/>
          <w:i/>
          <w:lang w:eastAsia="ja-JP"/>
        </w:rPr>
        <w:t>P </w:t>
      </w:r>
      <w:r w:rsidR="00D17220" w:rsidRPr="003F3525">
        <w:rPr>
          <w:rFonts w:eastAsia="MS Mincho"/>
          <w:lang w:eastAsia="ja-JP"/>
        </w:rPr>
        <w:t>&lt; </w:t>
      </w:r>
      <w:r w:rsidR="00C5301D" w:rsidRPr="003F3525">
        <w:t xml:space="preserve">0.001), </w:t>
      </w:r>
      <w:r w:rsidR="006E4EF0" w:rsidRPr="003F3525">
        <w:t>lower δ</w:t>
      </w:r>
      <w:r w:rsidR="006E4EF0" w:rsidRPr="003F3525">
        <w:rPr>
          <w:vertAlign w:val="superscript"/>
        </w:rPr>
        <w:t>13</w:t>
      </w:r>
      <w:r w:rsidR="006E4EF0" w:rsidRPr="003F3525">
        <w:t>C (</w:t>
      </w:r>
      <w:r w:rsidR="00452628" w:rsidRPr="00B623D0">
        <w:rPr>
          <w:i/>
        </w:rPr>
        <w:t>F</w:t>
      </w:r>
      <w:r w:rsidR="00452628" w:rsidRPr="003F3525">
        <w:rPr>
          <w:vertAlign w:val="subscript"/>
        </w:rPr>
        <w:t>1,62</w:t>
      </w:r>
      <w:r w:rsidR="00B623D0" w:rsidRPr="003F3525">
        <w:rPr>
          <w:rFonts w:eastAsia="MS Mincho"/>
          <w:i/>
          <w:lang w:eastAsia="ja-JP"/>
        </w:rPr>
        <w:t> </w:t>
      </w:r>
      <w:r w:rsidR="00B623D0" w:rsidRPr="003F3525">
        <w:rPr>
          <w:rFonts w:eastAsia="MS Mincho"/>
          <w:lang w:eastAsia="ja-JP"/>
        </w:rPr>
        <w:t>= </w:t>
      </w:r>
      <w:r w:rsidR="006E4EF0" w:rsidRPr="003F3525">
        <w:t xml:space="preserve">10.38, </w:t>
      </w:r>
      <w:r w:rsidR="00D17220" w:rsidRPr="003F3525">
        <w:rPr>
          <w:rFonts w:eastAsia="MS Mincho"/>
          <w:i/>
          <w:lang w:eastAsia="ja-JP"/>
        </w:rPr>
        <w:t>P </w:t>
      </w:r>
      <w:r w:rsidR="00D17220" w:rsidRPr="003F3525">
        <w:rPr>
          <w:rFonts w:eastAsia="MS Mincho"/>
          <w:lang w:eastAsia="ja-JP"/>
        </w:rPr>
        <w:t>= </w:t>
      </w:r>
      <w:r w:rsidR="006E4EF0" w:rsidRPr="003F3525">
        <w:t>0.002</w:t>
      </w:r>
      <w:r w:rsidR="000A37A8" w:rsidRPr="003F3525">
        <w:t xml:space="preserve">) </w:t>
      </w:r>
      <w:r w:rsidRPr="003F3525">
        <w:t xml:space="preserve">and </w:t>
      </w:r>
      <w:r w:rsidR="006E4EF0" w:rsidRPr="003F3525">
        <w:t xml:space="preserve">less variance </w:t>
      </w:r>
      <w:r w:rsidR="006C0612">
        <w:t>for</w:t>
      </w:r>
      <w:r w:rsidR="006C0612" w:rsidRPr="003F3525">
        <w:t xml:space="preserve"> </w:t>
      </w:r>
      <w:r w:rsidR="006C1643" w:rsidRPr="003F3525">
        <w:t>both</w:t>
      </w:r>
      <w:r w:rsidR="006E4EF0" w:rsidRPr="003F3525">
        <w:t xml:space="preserve"> δ</w:t>
      </w:r>
      <w:r w:rsidR="006E4EF0" w:rsidRPr="003F3525">
        <w:rPr>
          <w:vertAlign w:val="superscript"/>
        </w:rPr>
        <w:t>15</w:t>
      </w:r>
      <w:r w:rsidR="006E4EF0" w:rsidRPr="003F3525">
        <w:t>N (</w:t>
      </w:r>
      <w:r w:rsidR="00452628" w:rsidRPr="00B623D0">
        <w:rPr>
          <w:i/>
        </w:rPr>
        <w:t>F</w:t>
      </w:r>
      <w:r w:rsidR="00452628" w:rsidRPr="003F3525">
        <w:rPr>
          <w:vertAlign w:val="subscript"/>
        </w:rPr>
        <w:t>42,18</w:t>
      </w:r>
      <w:r w:rsidR="00B623D0" w:rsidRPr="003F3525">
        <w:rPr>
          <w:rFonts w:eastAsia="MS Mincho"/>
          <w:i/>
          <w:lang w:eastAsia="ja-JP"/>
        </w:rPr>
        <w:t> </w:t>
      </w:r>
      <w:r w:rsidR="00B623D0" w:rsidRPr="003F3525">
        <w:rPr>
          <w:rFonts w:eastAsia="MS Mincho"/>
          <w:lang w:eastAsia="ja-JP"/>
        </w:rPr>
        <w:t>= </w:t>
      </w:r>
      <w:r w:rsidR="006E4EF0" w:rsidRPr="003F3525">
        <w:t xml:space="preserve">11.91, </w:t>
      </w:r>
      <w:r w:rsidR="00D17220" w:rsidRPr="003F3525">
        <w:rPr>
          <w:rFonts w:eastAsia="MS Mincho"/>
          <w:i/>
          <w:lang w:eastAsia="ja-JP"/>
        </w:rPr>
        <w:t>P </w:t>
      </w:r>
      <w:r w:rsidR="00D17220" w:rsidRPr="003F3525">
        <w:rPr>
          <w:rFonts w:eastAsia="MS Mincho"/>
          <w:lang w:eastAsia="ja-JP"/>
        </w:rPr>
        <w:t>&lt; </w:t>
      </w:r>
      <w:r w:rsidR="006E4EF0" w:rsidRPr="003F3525">
        <w:t>0.001) and δ</w:t>
      </w:r>
      <w:r w:rsidR="006E4EF0" w:rsidRPr="003F3525">
        <w:rPr>
          <w:vertAlign w:val="superscript"/>
        </w:rPr>
        <w:t>13</w:t>
      </w:r>
      <w:r w:rsidR="006E4EF0" w:rsidRPr="003F3525">
        <w:t>C (</w:t>
      </w:r>
      <w:r w:rsidR="006F0E02" w:rsidRPr="00B623D0">
        <w:rPr>
          <w:i/>
        </w:rPr>
        <w:t>F</w:t>
      </w:r>
      <w:r w:rsidR="006F0E02" w:rsidRPr="003F3525">
        <w:rPr>
          <w:vertAlign w:val="subscript"/>
        </w:rPr>
        <w:t>42,18</w:t>
      </w:r>
      <w:r w:rsidR="00B623D0" w:rsidRPr="003F3525">
        <w:rPr>
          <w:rFonts w:eastAsia="MS Mincho"/>
          <w:i/>
          <w:lang w:eastAsia="ja-JP"/>
        </w:rPr>
        <w:t> </w:t>
      </w:r>
      <w:r w:rsidR="00B623D0" w:rsidRPr="003F3525">
        <w:rPr>
          <w:rFonts w:eastAsia="MS Mincho"/>
          <w:lang w:eastAsia="ja-JP"/>
        </w:rPr>
        <w:t>= </w:t>
      </w:r>
      <w:r w:rsidR="006E4EF0" w:rsidRPr="003F3525">
        <w:t xml:space="preserve">3.14, </w:t>
      </w:r>
      <w:r w:rsidR="00D17220" w:rsidRPr="003F3525">
        <w:rPr>
          <w:rFonts w:eastAsia="MS Mincho"/>
          <w:i/>
          <w:lang w:eastAsia="ja-JP"/>
        </w:rPr>
        <w:t>P </w:t>
      </w:r>
      <w:r w:rsidR="00D17220" w:rsidRPr="003F3525">
        <w:rPr>
          <w:rFonts w:eastAsia="MS Mincho"/>
          <w:lang w:eastAsia="ja-JP"/>
        </w:rPr>
        <w:t>= </w:t>
      </w:r>
      <w:r w:rsidR="006E4EF0" w:rsidRPr="003F3525">
        <w:t>0.011</w:t>
      </w:r>
      <w:r w:rsidR="00EC31AD" w:rsidRPr="003F3525">
        <w:t xml:space="preserve">; </w:t>
      </w:r>
      <w:r w:rsidR="000A37A8" w:rsidRPr="003F3525">
        <w:t xml:space="preserve">Fig. </w:t>
      </w:r>
      <w:r w:rsidR="00251174" w:rsidRPr="003F3525">
        <w:t>5</w:t>
      </w:r>
      <w:r w:rsidR="000A37A8" w:rsidRPr="003F3525">
        <w:t>)</w:t>
      </w:r>
      <w:r w:rsidR="006E4EF0" w:rsidRPr="003F3525">
        <w:t>. δ</w:t>
      </w:r>
      <w:r w:rsidR="006E4EF0" w:rsidRPr="003F3525">
        <w:rPr>
          <w:vertAlign w:val="superscript"/>
        </w:rPr>
        <w:t>15</w:t>
      </w:r>
      <w:r w:rsidR="006E4EF0" w:rsidRPr="003F3525">
        <w:t xml:space="preserve">N </w:t>
      </w:r>
      <w:r w:rsidR="00027563">
        <w:t>of</w:t>
      </w:r>
      <w:r w:rsidR="00027563" w:rsidRPr="003F3525">
        <w:t xml:space="preserve"> </w:t>
      </w:r>
      <w:r w:rsidRPr="003F3525">
        <w:t xml:space="preserve">body feathers </w:t>
      </w:r>
      <w:r w:rsidR="006E4EF0" w:rsidRPr="003F3525">
        <w:t>was higher for RLKIs (</w:t>
      </w:r>
      <w:r w:rsidR="006F0E02" w:rsidRPr="00B623D0">
        <w:rPr>
          <w:i/>
        </w:rPr>
        <w:t>F</w:t>
      </w:r>
      <w:r w:rsidR="006F0E02" w:rsidRPr="003F3525">
        <w:rPr>
          <w:vertAlign w:val="subscript"/>
        </w:rPr>
        <w:t>1</w:t>
      </w:r>
      <w:proofErr w:type="gramStart"/>
      <w:r w:rsidR="006F0E02" w:rsidRPr="003F3525">
        <w:rPr>
          <w:vertAlign w:val="subscript"/>
        </w:rPr>
        <w:t>,62</w:t>
      </w:r>
      <w:proofErr w:type="gramEnd"/>
      <w:r w:rsidR="00B623D0" w:rsidRPr="003F3525">
        <w:rPr>
          <w:rFonts w:eastAsia="MS Mincho"/>
          <w:i/>
          <w:lang w:eastAsia="ja-JP"/>
        </w:rPr>
        <w:t> </w:t>
      </w:r>
      <w:r w:rsidR="00B623D0" w:rsidRPr="003F3525">
        <w:rPr>
          <w:rFonts w:eastAsia="MS Mincho"/>
          <w:lang w:eastAsia="ja-JP"/>
        </w:rPr>
        <w:t>= </w:t>
      </w:r>
      <w:r w:rsidR="006E4EF0" w:rsidRPr="003F3525">
        <w:t xml:space="preserve">9.41, </w:t>
      </w:r>
      <w:r w:rsidR="00D17220" w:rsidRPr="003F3525">
        <w:rPr>
          <w:rFonts w:eastAsia="MS Mincho"/>
          <w:i/>
          <w:lang w:eastAsia="ja-JP"/>
        </w:rPr>
        <w:t>P </w:t>
      </w:r>
      <w:r w:rsidR="00D17220" w:rsidRPr="003F3525">
        <w:rPr>
          <w:rFonts w:eastAsia="MS Mincho"/>
          <w:lang w:eastAsia="ja-JP"/>
        </w:rPr>
        <w:t>= </w:t>
      </w:r>
      <w:r w:rsidR="006E4EF0" w:rsidRPr="003F3525">
        <w:t>0.003)</w:t>
      </w:r>
      <w:r w:rsidRPr="003F3525">
        <w:t>;</w:t>
      </w:r>
      <w:r w:rsidR="006E4EF0" w:rsidRPr="003F3525">
        <w:t xml:space="preserve"> neither δ</w:t>
      </w:r>
      <w:r w:rsidR="006E4EF0" w:rsidRPr="003F3525">
        <w:rPr>
          <w:vertAlign w:val="superscript"/>
        </w:rPr>
        <w:t>13</w:t>
      </w:r>
      <w:r w:rsidR="006E4EF0" w:rsidRPr="003F3525">
        <w:t xml:space="preserve">C </w:t>
      </w:r>
      <w:r w:rsidR="00C5301D" w:rsidRPr="003F3525">
        <w:t>nor variances</w:t>
      </w:r>
      <w:r w:rsidR="006E4EF0" w:rsidRPr="003F3525">
        <w:t xml:space="preserve"> </w:t>
      </w:r>
      <w:r w:rsidR="006C0612">
        <w:t xml:space="preserve">of body feathers </w:t>
      </w:r>
      <w:r w:rsidR="006E4EF0" w:rsidRPr="003F3525">
        <w:t xml:space="preserve">were significantly different, but variance was higher </w:t>
      </w:r>
      <w:r w:rsidR="009D2825">
        <w:t>between</w:t>
      </w:r>
      <w:r w:rsidR="00AD145F">
        <w:t xml:space="preserve"> body feathers </w:t>
      </w:r>
      <w:r w:rsidR="006E4EF0" w:rsidRPr="003F3525">
        <w:t xml:space="preserve">than head feathers for </w:t>
      </w:r>
      <w:r w:rsidR="006E4EF0" w:rsidRPr="003F3525">
        <w:lastRenderedPageBreak/>
        <w:t xml:space="preserve">both species (Fig. </w:t>
      </w:r>
      <w:r w:rsidR="00251174" w:rsidRPr="003F3525">
        <w:t>5</w:t>
      </w:r>
      <w:r w:rsidR="006E4EF0" w:rsidRPr="003F3525">
        <w:t>). δ</w:t>
      </w:r>
      <w:r w:rsidR="006E4EF0" w:rsidRPr="003F3525">
        <w:rPr>
          <w:vertAlign w:val="superscript"/>
        </w:rPr>
        <w:t>15</w:t>
      </w:r>
      <w:r w:rsidR="006E4EF0" w:rsidRPr="003F3525">
        <w:t xml:space="preserve">N </w:t>
      </w:r>
      <w:r w:rsidR="006C0612">
        <w:t>of</w:t>
      </w:r>
      <w:r w:rsidR="006C0612" w:rsidRPr="003F3525">
        <w:t xml:space="preserve"> body </w:t>
      </w:r>
      <w:r w:rsidR="006C0612">
        <w:t xml:space="preserve">feathers </w:t>
      </w:r>
      <w:r w:rsidRPr="003F3525">
        <w:t xml:space="preserve">was higher </w:t>
      </w:r>
      <w:r w:rsidR="006E4EF0" w:rsidRPr="003F3525">
        <w:t xml:space="preserve">head feathers </w:t>
      </w:r>
      <w:r w:rsidR="007B6C55" w:rsidRPr="003F3525">
        <w:t>of</w:t>
      </w:r>
      <w:r w:rsidR="006E4EF0" w:rsidRPr="003F3525">
        <w:t xml:space="preserve"> BLKIs (</w:t>
      </w:r>
      <w:r w:rsidR="006E4EF0" w:rsidRPr="00B623D0">
        <w:rPr>
          <w:i/>
        </w:rPr>
        <w:t>t</w:t>
      </w:r>
      <w:r w:rsidR="00B623D0" w:rsidRPr="003F3525">
        <w:rPr>
          <w:rFonts w:eastAsia="MS Mincho"/>
          <w:i/>
          <w:lang w:eastAsia="ja-JP"/>
        </w:rPr>
        <w:t> </w:t>
      </w:r>
      <w:r w:rsidR="00B623D0" w:rsidRPr="003F3525">
        <w:rPr>
          <w:rFonts w:eastAsia="MS Mincho"/>
          <w:lang w:eastAsia="ja-JP"/>
        </w:rPr>
        <w:t>= </w:t>
      </w:r>
      <w:r w:rsidR="00B623D0">
        <w:t>–</w:t>
      </w:r>
      <w:r w:rsidR="006E4EF0" w:rsidRPr="003F3525">
        <w:t xml:space="preserve">2.56, </w:t>
      </w:r>
      <w:r w:rsidR="00D17220" w:rsidRPr="003F3525">
        <w:rPr>
          <w:rFonts w:eastAsia="MS Mincho"/>
          <w:i/>
          <w:lang w:eastAsia="ja-JP"/>
        </w:rPr>
        <w:t>P </w:t>
      </w:r>
      <w:r w:rsidR="00D17220" w:rsidRPr="003F3525">
        <w:rPr>
          <w:rFonts w:eastAsia="MS Mincho"/>
          <w:lang w:eastAsia="ja-JP"/>
        </w:rPr>
        <w:t>= </w:t>
      </w:r>
      <w:r w:rsidR="006E4EF0" w:rsidRPr="003F3525">
        <w:t xml:space="preserve">0.032) </w:t>
      </w:r>
      <w:r w:rsidRPr="003F3525">
        <w:t xml:space="preserve">but not </w:t>
      </w:r>
      <w:r w:rsidR="006E4EF0" w:rsidRPr="003F3525">
        <w:t>RLKIs (</w:t>
      </w:r>
      <w:r w:rsidR="006E4EF0" w:rsidRPr="00B623D0">
        <w:rPr>
          <w:i/>
        </w:rPr>
        <w:t>t</w:t>
      </w:r>
      <w:r w:rsidR="00B623D0" w:rsidRPr="003F3525">
        <w:rPr>
          <w:rFonts w:eastAsia="MS Mincho"/>
          <w:i/>
          <w:lang w:eastAsia="ja-JP"/>
        </w:rPr>
        <w:t> </w:t>
      </w:r>
      <w:r w:rsidR="00B623D0" w:rsidRPr="003F3525">
        <w:rPr>
          <w:rFonts w:eastAsia="MS Mincho"/>
          <w:lang w:eastAsia="ja-JP"/>
        </w:rPr>
        <w:t>= </w:t>
      </w:r>
      <w:r w:rsidR="00B623D0">
        <w:t>–</w:t>
      </w:r>
      <w:r w:rsidR="006E4EF0" w:rsidRPr="003F3525">
        <w:t>1.774,</w:t>
      </w:r>
      <w:r w:rsidR="006E4EF0" w:rsidRPr="003F3525">
        <w:rPr>
          <w:i/>
        </w:rPr>
        <w:t xml:space="preserve"> </w:t>
      </w:r>
      <w:r w:rsidR="00D17220" w:rsidRPr="003F3525">
        <w:rPr>
          <w:rFonts w:eastAsia="MS Mincho"/>
          <w:i/>
          <w:lang w:eastAsia="ja-JP"/>
        </w:rPr>
        <w:t>P </w:t>
      </w:r>
      <w:r w:rsidR="00D17220" w:rsidRPr="003F3525">
        <w:rPr>
          <w:rFonts w:eastAsia="MS Mincho"/>
          <w:lang w:eastAsia="ja-JP"/>
        </w:rPr>
        <w:t>= </w:t>
      </w:r>
      <w:r w:rsidR="006E4EF0" w:rsidRPr="003F3525">
        <w:t xml:space="preserve">0.093). </w:t>
      </w:r>
      <w:r w:rsidR="007B6C55" w:rsidRPr="003F3525">
        <w:t xml:space="preserve">There was a significant </w:t>
      </w:r>
      <w:r w:rsidR="006E4EF0" w:rsidRPr="003F3525">
        <w:t>differen</w:t>
      </w:r>
      <w:r w:rsidR="007B6C55" w:rsidRPr="003F3525">
        <w:t>ce in</w:t>
      </w:r>
      <w:r w:rsidR="006E4EF0" w:rsidRPr="003F3525">
        <w:t xml:space="preserve"> δ</w:t>
      </w:r>
      <w:r w:rsidR="006E4EF0" w:rsidRPr="003F3525">
        <w:rPr>
          <w:vertAlign w:val="superscript"/>
        </w:rPr>
        <w:t>13</w:t>
      </w:r>
      <w:r w:rsidR="006E4EF0" w:rsidRPr="003F3525">
        <w:t xml:space="preserve">C </w:t>
      </w:r>
      <w:r w:rsidR="006C0612">
        <w:t>of</w:t>
      </w:r>
      <w:r w:rsidR="006C0612" w:rsidRPr="003F3525">
        <w:t xml:space="preserve"> </w:t>
      </w:r>
      <w:r w:rsidR="006E4EF0" w:rsidRPr="003F3525">
        <w:t xml:space="preserve">head feathers </w:t>
      </w:r>
      <w:r w:rsidR="007B6C55" w:rsidRPr="003F3525">
        <w:t>of individual RLKIs sampled in</w:t>
      </w:r>
      <w:r w:rsidR="006E4EF0" w:rsidRPr="003F3525">
        <w:t xml:space="preserve"> two </w:t>
      </w:r>
      <w:r w:rsidR="007B6C55" w:rsidRPr="003F3525">
        <w:t xml:space="preserve">consecutive </w:t>
      </w:r>
      <w:r w:rsidR="006E4EF0" w:rsidRPr="003F3525">
        <w:t>years (2010</w:t>
      </w:r>
      <w:r w:rsidR="00B623D0">
        <w:rPr>
          <w:rFonts w:eastAsia="MS Mincho"/>
          <w:lang w:eastAsia="ja-JP"/>
        </w:rPr>
        <w:t>,</w:t>
      </w:r>
      <w:r w:rsidR="00B623D0" w:rsidRPr="003F3525">
        <w:rPr>
          <w:rFonts w:eastAsia="MS Mincho"/>
          <w:lang w:eastAsia="ja-JP"/>
        </w:rPr>
        <w:t> </w:t>
      </w:r>
      <w:r w:rsidR="00B623D0">
        <w:t>–</w:t>
      </w:r>
      <w:r w:rsidR="006E4EF0" w:rsidRPr="003F3525">
        <w:t>18.56</w:t>
      </w:r>
      <w:r w:rsidR="00B623D0">
        <w:t> </w:t>
      </w:r>
      <w:r w:rsidR="00B623D0" w:rsidRPr="003F3525">
        <w:t>±</w:t>
      </w:r>
      <w:r w:rsidR="00B623D0">
        <w:t> </w:t>
      </w:r>
      <w:r w:rsidR="006E4EF0" w:rsidRPr="003F3525">
        <w:t>0.32</w:t>
      </w:r>
      <w:r w:rsidR="00B623D0" w:rsidRPr="003F3525">
        <w:t>‰</w:t>
      </w:r>
      <w:r w:rsidR="00B623D0">
        <w:t>;</w:t>
      </w:r>
      <w:r w:rsidR="00B623D0" w:rsidRPr="003F3525">
        <w:t xml:space="preserve"> </w:t>
      </w:r>
      <w:r w:rsidR="006E4EF0" w:rsidRPr="003F3525">
        <w:t>2011</w:t>
      </w:r>
      <w:r w:rsidR="00B623D0">
        <w:rPr>
          <w:rFonts w:eastAsia="MS Mincho"/>
          <w:lang w:eastAsia="ja-JP"/>
        </w:rPr>
        <w:t>,</w:t>
      </w:r>
      <w:r w:rsidR="00B623D0" w:rsidRPr="003F3525">
        <w:rPr>
          <w:rFonts w:eastAsia="MS Mincho"/>
          <w:lang w:eastAsia="ja-JP"/>
        </w:rPr>
        <w:t> </w:t>
      </w:r>
      <w:r w:rsidR="00B623D0">
        <w:t>–</w:t>
      </w:r>
      <w:r w:rsidR="006E4EF0" w:rsidRPr="003F3525">
        <w:t>18.34</w:t>
      </w:r>
      <w:r w:rsidR="00B623D0">
        <w:t> </w:t>
      </w:r>
      <w:r w:rsidR="00B623D0" w:rsidRPr="003F3525">
        <w:t>±</w:t>
      </w:r>
      <w:r w:rsidR="00B623D0">
        <w:t> </w:t>
      </w:r>
      <w:r w:rsidR="006E4EF0" w:rsidRPr="003F3525">
        <w:t>0.2</w:t>
      </w:r>
      <w:r w:rsidR="002D50E8" w:rsidRPr="003F3525">
        <w:t>1</w:t>
      </w:r>
      <w:r w:rsidR="00B623D0" w:rsidRPr="003F3525">
        <w:t>‰</w:t>
      </w:r>
      <w:r w:rsidR="00B623D0">
        <w:t>;</w:t>
      </w:r>
      <w:r w:rsidR="00B623D0" w:rsidRPr="003F3525">
        <w:t xml:space="preserve"> </w:t>
      </w:r>
      <w:r w:rsidR="006E4EF0" w:rsidRPr="00B623D0">
        <w:rPr>
          <w:i/>
        </w:rPr>
        <w:t>t</w:t>
      </w:r>
      <w:r w:rsidR="00B623D0" w:rsidRPr="003F3525">
        <w:rPr>
          <w:rFonts w:eastAsia="MS Mincho"/>
          <w:i/>
          <w:lang w:eastAsia="ja-JP"/>
        </w:rPr>
        <w:t> </w:t>
      </w:r>
      <w:r w:rsidR="00B623D0" w:rsidRPr="003F3525">
        <w:rPr>
          <w:rFonts w:eastAsia="MS Mincho"/>
          <w:lang w:eastAsia="ja-JP"/>
        </w:rPr>
        <w:t>= </w:t>
      </w:r>
      <w:r w:rsidR="00B623D0">
        <w:t>–</w:t>
      </w:r>
      <w:r w:rsidR="006E4EF0" w:rsidRPr="003F3525">
        <w:t xml:space="preserve">2.2, </w:t>
      </w:r>
      <w:r w:rsidR="008D3D04" w:rsidRPr="003F3525">
        <w:rPr>
          <w:i/>
          <w:sz w:val="22"/>
          <w:szCs w:val="22"/>
        </w:rPr>
        <w:t>n</w:t>
      </w:r>
      <w:r w:rsidR="008D3D04" w:rsidRPr="003F3525">
        <w:rPr>
          <w:sz w:val="22"/>
          <w:szCs w:val="22"/>
        </w:rPr>
        <w:t> = </w:t>
      </w:r>
      <w:r w:rsidR="006E4EF0" w:rsidRPr="003F3525">
        <w:t xml:space="preserve">17, </w:t>
      </w:r>
      <w:r w:rsidR="00D17220" w:rsidRPr="003F3525">
        <w:rPr>
          <w:rFonts w:eastAsia="MS Mincho"/>
          <w:i/>
          <w:lang w:eastAsia="ja-JP"/>
        </w:rPr>
        <w:t>P </w:t>
      </w:r>
      <w:r w:rsidR="00D17220" w:rsidRPr="003F3525">
        <w:rPr>
          <w:rFonts w:eastAsia="MS Mincho"/>
          <w:lang w:eastAsia="ja-JP"/>
        </w:rPr>
        <w:t>= </w:t>
      </w:r>
      <w:r w:rsidR="006E4EF0" w:rsidRPr="003F3525">
        <w:t xml:space="preserve">0.043) </w:t>
      </w:r>
      <w:r w:rsidR="007B6C55" w:rsidRPr="003F3525">
        <w:t xml:space="preserve">but not in those of </w:t>
      </w:r>
      <w:r w:rsidR="006E4EF0" w:rsidRPr="003F3525">
        <w:t>individual BLKIs (2010</w:t>
      </w:r>
      <w:r w:rsidR="00B623D0">
        <w:rPr>
          <w:rFonts w:eastAsia="MS Mincho"/>
          <w:lang w:eastAsia="ja-JP"/>
        </w:rPr>
        <w:t>,</w:t>
      </w:r>
      <w:r w:rsidR="00B623D0" w:rsidRPr="003F3525">
        <w:rPr>
          <w:rFonts w:eastAsia="MS Mincho"/>
          <w:lang w:eastAsia="ja-JP"/>
        </w:rPr>
        <w:t> </w:t>
      </w:r>
      <w:r w:rsidR="002D50E8" w:rsidRPr="003F3525">
        <w:t>14.94</w:t>
      </w:r>
      <w:r w:rsidR="00B623D0">
        <w:t> </w:t>
      </w:r>
      <w:r w:rsidR="002D50E8" w:rsidRPr="003F3525">
        <w:t>±</w:t>
      </w:r>
      <w:r w:rsidR="00B623D0">
        <w:t> </w:t>
      </w:r>
      <w:r w:rsidR="002D50E8" w:rsidRPr="003F3525">
        <w:t>0.96</w:t>
      </w:r>
      <w:r w:rsidR="00B623D0" w:rsidRPr="003F3525">
        <w:t>‰</w:t>
      </w:r>
      <w:r w:rsidR="00B623D0">
        <w:t>;</w:t>
      </w:r>
      <w:r w:rsidR="00B623D0" w:rsidRPr="003F3525">
        <w:t xml:space="preserve"> </w:t>
      </w:r>
      <w:r w:rsidR="002D50E8" w:rsidRPr="003F3525">
        <w:t>2011</w:t>
      </w:r>
      <w:r w:rsidR="00B623D0">
        <w:rPr>
          <w:rFonts w:eastAsia="MS Mincho"/>
          <w:lang w:eastAsia="ja-JP"/>
        </w:rPr>
        <w:t>,</w:t>
      </w:r>
      <w:r w:rsidR="00B623D0" w:rsidRPr="003F3525">
        <w:rPr>
          <w:rFonts w:eastAsia="MS Mincho"/>
          <w:lang w:eastAsia="ja-JP"/>
        </w:rPr>
        <w:t> </w:t>
      </w:r>
      <w:r w:rsidR="002D50E8" w:rsidRPr="003F3525">
        <w:t>14.32</w:t>
      </w:r>
      <w:r w:rsidR="00B623D0">
        <w:t> </w:t>
      </w:r>
      <w:r w:rsidR="002D50E8" w:rsidRPr="003F3525">
        <w:t>±</w:t>
      </w:r>
      <w:r w:rsidR="00B623D0">
        <w:t> </w:t>
      </w:r>
      <w:r w:rsidR="002D50E8" w:rsidRPr="003F3525">
        <w:t>1.50</w:t>
      </w:r>
      <w:r w:rsidR="00B623D0" w:rsidRPr="003F3525">
        <w:t>‰</w:t>
      </w:r>
      <w:r w:rsidR="00B623D0">
        <w:t>;</w:t>
      </w:r>
      <w:r w:rsidR="00B623D0" w:rsidRPr="003F3525">
        <w:t xml:space="preserve"> </w:t>
      </w:r>
      <w:r w:rsidR="006E4EF0" w:rsidRPr="00B623D0">
        <w:rPr>
          <w:i/>
        </w:rPr>
        <w:t>t</w:t>
      </w:r>
      <w:r w:rsidR="00B623D0" w:rsidRPr="003F3525">
        <w:rPr>
          <w:rFonts w:eastAsia="MS Mincho"/>
          <w:i/>
          <w:lang w:eastAsia="ja-JP"/>
        </w:rPr>
        <w:t> </w:t>
      </w:r>
      <w:r w:rsidR="00B623D0" w:rsidRPr="003F3525">
        <w:rPr>
          <w:rFonts w:eastAsia="MS Mincho"/>
          <w:lang w:eastAsia="ja-JP"/>
        </w:rPr>
        <w:t>= </w:t>
      </w:r>
      <w:r w:rsidR="006E4EF0" w:rsidRPr="003F3525">
        <w:t xml:space="preserve">2.73, </w:t>
      </w:r>
      <w:r w:rsidR="008D3D04" w:rsidRPr="003F3525">
        <w:rPr>
          <w:i/>
          <w:sz w:val="22"/>
          <w:szCs w:val="22"/>
        </w:rPr>
        <w:t>n</w:t>
      </w:r>
      <w:r w:rsidR="008D3D04" w:rsidRPr="003F3525">
        <w:rPr>
          <w:sz w:val="22"/>
          <w:szCs w:val="22"/>
        </w:rPr>
        <w:t> = </w:t>
      </w:r>
      <w:r w:rsidR="006E4EF0" w:rsidRPr="003F3525">
        <w:t xml:space="preserve">37, </w:t>
      </w:r>
      <w:r w:rsidR="00D17220" w:rsidRPr="003F3525">
        <w:rPr>
          <w:rFonts w:eastAsia="MS Mincho"/>
          <w:i/>
          <w:lang w:eastAsia="ja-JP"/>
        </w:rPr>
        <w:t>P </w:t>
      </w:r>
      <w:r w:rsidR="00D17220" w:rsidRPr="003F3525">
        <w:rPr>
          <w:rFonts w:eastAsia="MS Mincho"/>
          <w:lang w:eastAsia="ja-JP"/>
        </w:rPr>
        <w:t>= </w:t>
      </w:r>
      <w:r w:rsidR="006E4EF0" w:rsidRPr="003F3525">
        <w:t>0.01)</w:t>
      </w:r>
      <w:r w:rsidR="007B6C55" w:rsidRPr="003F3525">
        <w:t>; within individuals</w:t>
      </w:r>
      <w:r w:rsidR="00251174" w:rsidRPr="003F3525">
        <w:t>,</w:t>
      </w:r>
      <w:r w:rsidR="002B2F9D" w:rsidRPr="003F3525">
        <w:t xml:space="preserve"> </w:t>
      </w:r>
      <w:r w:rsidR="005C7660" w:rsidRPr="003F3525">
        <w:t xml:space="preserve">there were no significant differences </w:t>
      </w:r>
      <w:r w:rsidR="007B6C55" w:rsidRPr="003F3525">
        <w:t xml:space="preserve">between years </w:t>
      </w:r>
      <w:r w:rsidR="005C7660" w:rsidRPr="003F3525">
        <w:t>in δ</w:t>
      </w:r>
      <w:r w:rsidR="005C7660" w:rsidRPr="003F3525">
        <w:rPr>
          <w:vertAlign w:val="superscript"/>
        </w:rPr>
        <w:t>15</w:t>
      </w:r>
      <w:r w:rsidR="005C7660" w:rsidRPr="003F3525">
        <w:t xml:space="preserve">N </w:t>
      </w:r>
      <w:r w:rsidR="006C0612">
        <w:t>of</w:t>
      </w:r>
      <w:r w:rsidR="006C0612" w:rsidRPr="003F3525">
        <w:t xml:space="preserve"> </w:t>
      </w:r>
      <w:r w:rsidR="002B2F9D" w:rsidRPr="003F3525">
        <w:t>head feather</w:t>
      </w:r>
      <w:r w:rsidR="00B963CA" w:rsidRPr="003F3525">
        <w:t>s</w:t>
      </w:r>
      <w:r w:rsidR="007B6C55" w:rsidRPr="003F3525">
        <w:t xml:space="preserve"> and δ</w:t>
      </w:r>
      <w:r w:rsidR="007B6C55" w:rsidRPr="003F3525">
        <w:rPr>
          <w:vertAlign w:val="superscript"/>
        </w:rPr>
        <w:t>13</w:t>
      </w:r>
      <w:r w:rsidR="007B6C55" w:rsidRPr="003F3525">
        <w:t>C and δ</w:t>
      </w:r>
      <w:r w:rsidR="007B6C55" w:rsidRPr="003F3525">
        <w:rPr>
          <w:vertAlign w:val="superscript"/>
        </w:rPr>
        <w:t>15</w:t>
      </w:r>
      <w:r w:rsidR="007B6C55" w:rsidRPr="003F3525">
        <w:t xml:space="preserve">N </w:t>
      </w:r>
      <w:r w:rsidR="006C0612">
        <w:t>of</w:t>
      </w:r>
      <w:r w:rsidR="006C0612" w:rsidRPr="003F3525">
        <w:t xml:space="preserve"> </w:t>
      </w:r>
      <w:r w:rsidR="007B6C55" w:rsidRPr="003F3525">
        <w:t>body feather</w:t>
      </w:r>
      <w:r w:rsidR="005C7660" w:rsidRPr="003F3525">
        <w:t>s</w:t>
      </w:r>
      <w:r w:rsidR="008D3D04" w:rsidRPr="003F3525">
        <w:t>.</w:t>
      </w:r>
    </w:p>
    <w:p w14:paraId="5D28F204" w14:textId="77777777" w:rsidR="00F348BD" w:rsidRPr="003F3525" w:rsidRDefault="00AB4282" w:rsidP="008D3D04">
      <w:pPr>
        <w:pStyle w:val="Heading1"/>
        <w:rPr>
          <w:lang w:eastAsia="ja-JP"/>
        </w:rPr>
      </w:pPr>
      <w:r w:rsidRPr="003F3525">
        <w:rPr>
          <w:lang w:eastAsia="ja-JP"/>
        </w:rPr>
        <w:t>Discussion</w:t>
      </w:r>
    </w:p>
    <w:p w14:paraId="06D97340" w14:textId="602C2A17" w:rsidR="00F348BD" w:rsidRPr="003F3525" w:rsidRDefault="00583458" w:rsidP="00CF2D0A">
      <w:pPr>
        <w:widowControl w:val="0"/>
        <w:rPr>
          <w:rFonts w:eastAsia="MS Mincho"/>
          <w:lang w:eastAsia="ja-JP"/>
        </w:rPr>
      </w:pPr>
      <w:r w:rsidRPr="003F3525">
        <w:rPr>
          <w:rFonts w:eastAsia="MS Mincho"/>
          <w:lang w:eastAsia="ja-JP"/>
        </w:rPr>
        <w:t xml:space="preserve">We </w:t>
      </w:r>
      <w:r w:rsidR="001B5DC5" w:rsidRPr="003F3525">
        <w:rPr>
          <w:rFonts w:eastAsia="MS Mincho"/>
          <w:lang w:eastAsia="ja-JP"/>
        </w:rPr>
        <w:t xml:space="preserve">found that </w:t>
      </w:r>
      <w:r w:rsidR="00A3126C" w:rsidRPr="003F3525">
        <w:rPr>
          <w:rFonts w:eastAsia="MS Mincho"/>
          <w:lang w:eastAsia="ja-JP"/>
        </w:rPr>
        <w:t xml:space="preserve">both </w:t>
      </w:r>
      <w:r w:rsidR="00BD0326" w:rsidRPr="003F3525">
        <w:rPr>
          <w:rFonts w:eastAsia="MS Mincho"/>
          <w:lang w:eastAsia="ja-JP"/>
        </w:rPr>
        <w:t>kittiwake species</w:t>
      </w:r>
      <w:r w:rsidR="001B5DC5" w:rsidRPr="003F3525">
        <w:rPr>
          <w:rFonts w:eastAsia="MS Mincho"/>
          <w:lang w:eastAsia="ja-JP"/>
        </w:rPr>
        <w:t xml:space="preserve"> </w:t>
      </w:r>
      <w:r w:rsidR="00A3126C" w:rsidRPr="003F3525">
        <w:rPr>
          <w:rFonts w:eastAsia="MS Mincho"/>
          <w:lang w:eastAsia="ja-JP"/>
        </w:rPr>
        <w:t>ma</w:t>
      </w:r>
      <w:r w:rsidR="004F3201" w:rsidRPr="003F3525">
        <w:rPr>
          <w:rFonts w:eastAsia="MS Mincho"/>
          <w:lang w:eastAsia="ja-JP"/>
        </w:rPr>
        <w:t>d</w:t>
      </w:r>
      <w:r w:rsidR="00A3126C" w:rsidRPr="003F3525">
        <w:rPr>
          <w:rFonts w:eastAsia="MS Mincho"/>
          <w:lang w:eastAsia="ja-JP"/>
        </w:rPr>
        <w:t xml:space="preserve">e long-distance migrations </w:t>
      </w:r>
      <w:r w:rsidR="004F3201" w:rsidRPr="003F3525">
        <w:rPr>
          <w:rFonts w:eastAsia="MS Mincho"/>
          <w:lang w:eastAsia="ja-JP"/>
        </w:rPr>
        <w:t>and</w:t>
      </w:r>
      <w:r w:rsidR="00A3126C" w:rsidRPr="003F3525">
        <w:rPr>
          <w:rFonts w:eastAsia="MS Mincho"/>
          <w:lang w:eastAsia="ja-JP"/>
        </w:rPr>
        <w:t xml:space="preserve"> </w:t>
      </w:r>
      <w:r w:rsidR="004F3201" w:rsidRPr="003F3525">
        <w:rPr>
          <w:rFonts w:eastAsia="MS Mincho"/>
          <w:lang w:eastAsia="ja-JP"/>
        </w:rPr>
        <w:t>showed a substantial degree of</w:t>
      </w:r>
      <w:r w:rsidR="005E2CAC" w:rsidRPr="003F3525">
        <w:rPr>
          <w:rFonts w:eastAsia="MS Mincho"/>
          <w:lang w:eastAsia="ja-JP"/>
        </w:rPr>
        <w:t xml:space="preserve"> </w:t>
      </w:r>
      <w:r w:rsidR="004F3201" w:rsidRPr="003F3525">
        <w:rPr>
          <w:rFonts w:eastAsia="MS Mincho"/>
          <w:lang w:eastAsia="ja-JP"/>
        </w:rPr>
        <w:t xml:space="preserve">spatial and dietary </w:t>
      </w:r>
      <w:r w:rsidR="005E2CAC" w:rsidRPr="003F3525">
        <w:rPr>
          <w:rFonts w:eastAsia="MS Mincho"/>
          <w:lang w:eastAsia="ja-JP"/>
        </w:rPr>
        <w:t>niche</w:t>
      </w:r>
      <w:r w:rsidR="004F3201" w:rsidRPr="003F3525">
        <w:rPr>
          <w:rFonts w:eastAsia="MS Mincho"/>
          <w:lang w:eastAsia="ja-JP"/>
        </w:rPr>
        <w:t xml:space="preserve"> partitioning during the non</w:t>
      </w:r>
      <w:r w:rsidR="00B736D1" w:rsidRPr="003F3525">
        <w:rPr>
          <w:rFonts w:eastAsia="MS Mincho"/>
          <w:lang w:eastAsia="ja-JP"/>
        </w:rPr>
        <w:t>-</w:t>
      </w:r>
      <w:r w:rsidR="004F3201" w:rsidRPr="003F3525">
        <w:rPr>
          <w:rFonts w:eastAsia="MS Mincho"/>
          <w:lang w:eastAsia="ja-JP"/>
        </w:rPr>
        <w:t xml:space="preserve">breeding </w:t>
      </w:r>
      <w:r w:rsidR="00B736D1" w:rsidRPr="003F3525">
        <w:rPr>
          <w:rFonts w:eastAsia="MS Mincho"/>
          <w:lang w:eastAsia="ja-JP"/>
        </w:rPr>
        <w:t>period</w:t>
      </w:r>
      <w:r w:rsidR="00936BE1" w:rsidRPr="003F3525">
        <w:rPr>
          <w:rFonts w:eastAsia="MS Mincho"/>
          <w:lang w:eastAsia="ja-JP"/>
        </w:rPr>
        <w:t xml:space="preserve">. </w:t>
      </w:r>
      <w:r w:rsidR="001749AE" w:rsidRPr="003F3525">
        <w:t xml:space="preserve">Contrary to expectations, RLKIs were more </w:t>
      </w:r>
      <w:proofErr w:type="gramStart"/>
      <w:r w:rsidR="001749AE" w:rsidRPr="003F3525">
        <w:t>coastal</w:t>
      </w:r>
      <w:proofErr w:type="gramEnd"/>
      <w:r w:rsidR="001749AE" w:rsidRPr="003F3525">
        <w:t xml:space="preserve"> whereas BLKIs migrated to more pelagic areas</w:t>
      </w:r>
      <w:r w:rsidR="008E5B95" w:rsidRPr="003F3525">
        <w:t xml:space="preserve"> and therefore </w:t>
      </w:r>
      <w:r w:rsidR="00A71B2B" w:rsidRPr="003F3525">
        <w:rPr>
          <w:rFonts w:eastAsia="MS Mincho"/>
          <w:lang w:eastAsia="ja-JP"/>
        </w:rPr>
        <w:t xml:space="preserve">experienced very </w:t>
      </w:r>
      <w:r w:rsidR="008832B5" w:rsidRPr="003F3525">
        <w:rPr>
          <w:rFonts w:eastAsia="MS Mincho"/>
          <w:lang w:eastAsia="ja-JP"/>
        </w:rPr>
        <w:t xml:space="preserve">different </w:t>
      </w:r>
      <w:r w:rsidR="008E5B95" w:rsidRPr="003F3525">
        <w:rPr>
          <w:rFonts w:eastAsia="MS Mincho"/>
          <w:lang w:eastAsia="ja-JP"/>
        </w:rPr>
        <w:t xml:space="preserve">physical </w:t>
      </w:r>
      <w:r w:rsidR="008832B5" w:rsidRPr="003F3525">
        <w:rPr>
          <w:rFonts w:eastAsia="MS Mincho"/>
          <w:lang w:eastAsia="ja-JP"/>
        </w:rPr>
        <w:t>environmental conditions</w:t>
      </w:r>
      <w:r w:rsidR="00A71B2B" w:rsidRPr="003F3525">
        <w:rPr>
          <w:rFonts w:eastAsia="MS Mincho"/>
          <w:lang w:eastAsia="ja-JP"/>
        </w:rPr>
        <w:t>.</w:t>
      </w:r>
      <w:r w:rsidR="00C001CD" w:rsidRPr="003F3525">
        <w:rPr>
          <w:rFonts w:eastAsia="MS Mincho"/>
          <w:lang w:eastAsia="ja-JP"/>
        </w:rPr>
        <w:t xml:space="preserve"> </w:t>
      </w:r>
      <w:r w:rsidR="00A71B2B" w:rsidRPr="003F3525">
        <w:rPr>
          <w:rFonts w:eastAsia="MS Mincho"/>
          <w:lang w:eastAsia="ja-JP"/>
        </w:rPr>
        <w:t xml:space="preserve">Overall, </w:t>
      </w:r>
      <w:r w:rsidR="008832B5" w:rsidRPr="003F3525">
        <w:rPr>
          <w:rFonts w:eastAsia="MS Mincho"/>
          <w:lang w:eastAsia="ja-JP"/>
        </w:rPr>
        <w:t>BLKIs forag</w:t>
      </w:r>
      <w:r w:rsidR="004F3201" w:rsidRPr="003F3525">
        <w:rPr>
          <w:rFonts w:eastAsia="MS Mincho"/>
          <w:lang w:eastAsia="ja-JP"/>
        </w:rPr>
        <w:t>ed</w:t>
      </w:r>
      <w:r w:rsidR="008832B5" w:rsidRPr="003F3525">
        <w:rPr>
          <w:rFonts w:eastAsia="MS Mincho"/>
          <w:lang w:eastAsia="ja-JP"/>
        </w:rPr>
        <w:t xml:space="preserve"> more </w:t>
      </w:r>
      <w:r w:rsidR="004F3201" w:rsidRPr="003F3525">
        <w:rPr>
          <w:rFonts w:eastAsia="MS Mincho"/>
          <w:lang w:eastAsia="ja-JP"/>
        </w:rPr>
        <w:t xml:space="preserve">actively, </w:t>
      </w:r>
      <w:r w:rsidR="00A71B2B" w:rsidRPr="003F3525">
        <w:rPr>
          <w:rFonts w:eastAsia="MS Mincho"/>
          <w:lang w:eastAsia="ja-JP"/>
        </w:rPr>
        <w:t>were more active at night and foraged more in moon</w:t>
      </w:r>
      <w:r w:rsidR="00300C13" w:rsidRPr="003F3525">
        <w:rPr>
          <w:rFonts w:eastAsia="MS Mincho"/>
          <w:lang w:eastAsia="ja-JP"/>
        </w:rPr>
        <w:t>light</w:t>
      </w:r>
      <w:r w:rsidR="00936BE1" w:rsidRPr="003F3525">
        <w:rPr>
          <w:rFonts w:eastAsia="MS Mincho"/>
          <w:lang w:eastAsia="ja-JP"/>
        </w:rPr>
        <w:t xml:space="preserve">. </w:t>
      </w:r>
      <w:r w:rsidR="004F3201" w:rsidRPr="003F3525">
        <w:rPr>
          <w:rFonts w:eastAsia="MS Mincho"/>
          <w:lang w:eastAsia="ja-JP"/>
        </w:rPr>
        <w:t xml:space="preserve">The lower variance in stable isotope ratios suggested that </w:t>
      </w:r>
      <w:r w:rsidR="00A3126C" w:rsidRPr="003F3525">
        <w:rPr>
          <w:rFonts w:eastAsia="MS Mincho"/>
          <w:lang w:eastAsia="ja-JP"/>
        </w:rPr>
        <w:t xml:space="preserve">RLKIs </w:t>
      </w:r>
      <w:r w:rsidR="004F3201" w:rsidRPr="003F3525">
        <w:rPr>
          <w:rFonts w:eastAsia="MS Mincho"/>
          <w:lang w:eastAsia="ja-JP"/>
        </w:rPr>
        <w:t>tended to be dietary</w:t>
      </w:r>
      <w:r w:rsidR="00A3126C" w:rsidRPr="003F3525">
        <w:rPr>
          <w:rFonts w:eastAsia="MS Mincho"/>
          <w:lang w:eastAsia="ja-JP"/>
        </w:rPr>
        <w:t xml:space="preserve"> spec</w:t>
      </w:r>
      <w:r w:rsidR="005E2CAC" w:rsidRPr="003F3525">
        <w:rPr>
          <w:rFonts w:eastAsia="MS Mincho"/>
          <w:lang w:eastAsia="ja-JP"/>
        </w:rPr>
        <w:t>ialists during the late winter</w:t>
      </w:r>
      <w:r w:rsidR="004F3201" w:rsidRPr="003F3525">
        <w:rPr>
          <w:rFonts w:eastAsia="MS Mincho"/>
          <w:lang w:eastAsia="ja-JP"/>
        </w:rPr>
        <w:t>,</w:t>
      </w:r>
      <w:r w:rsidR="00A3126C" w:rsidRPr="003F3525">
        <w:rPr>
          <w:rFonts w:eastAsia="MS Mincho"/>
          <w:lang w:eastAsia="ja-JP"/>
        </w:rPr>
        <w:t xml:space="preserve"> wh</w:t>
      </w:r>
      <w:r w:rsidR="004F3201" w:rsidRPr="003F3525">
        <w:rPr>
          <w:rFonts w:eastAsia="MS Mincho"/>
          <w:lang w:eastAsia="ja-JP"/>
        </w:rPr>
        <w:t>ereas</w:t>
      </w:r>
      <w:r w:rsidR="00A3126C" w:rsidRPr="003F3525">
        <w:rPr>
          <w:rFonts w:eastAsia="MS Mincho"/>
          <w:lang w:eastAsia="ja-JP"/>
        </w:rPr>
        <w:t xml:space="preserve"> BLKIs </w:t>
      </w:r>
      <w:r w:rsidR="004F3201" w:rsidRPr="003F3525">
        <w:rPr>
          <w:rFonts w:eastAsia="MS Mincho"/>
          <w:lang w:eastAsia="ja-JP"/>
        </w:rPr>
        <w:t>were</w:t>
      </w:r>
      <w:r w:rsidR="00A3126C" w:rsidRPr="003F3525">
        <w:rPr>
          <w:rFonts w:eastAsia="MS Mincho"/>
          <w:lang w:eastAsia="ja-JP"/>
        </w:rPr>
        <w:t xml:space="preserve"> generalists. </w:t>
      </w:r>
      <w:r w:rsidR="001A549B" w:rsidRPr="003F3525">
        <w:rPr>
          <w:rFonts w:eastAsia="MS Mincho"/>
          <w:lang w:eastAsia="ja-JP"/>
        </w:rPr>
        <w:t xml:space="preserve">Our data suggest that </w:t>
      </w:r>
      <w:r w:rsidR="00802EF9" w:rsidRPr="003F3525">
        <w:rPr>
          <w:rFonts w:eastAsia="MS Mincho"/>
          <w:lang w:eastAsia="ja-JP"/>
        </w:rPr>
        <w:t xml:space="preserve">RLKIs are </w:t>
      </w:r>
      <w:r w:rsidR="00A33AE1" w:rsidRPr="003F3525">
        <w:rPr>
          <w:rFonts w:eastAsia="MS Mincho"/>
          <w:lang w:eastAsia="ja-JP"/>
        </w:rPr>
        <w:t xml:space="preserve">particularly adapted to exploitation of </w:t>
      </w:r>
      <w:r w:rsidR="00802EF9" w:rsidRPr="003F3525">
        <w:rPr>
          <w:rFonts w:eastAsia="MS Mincho"/>
          <w:lang w:eastAsia="ja-JP"/>
        </w:rPr>
        <w:t>the Bering Sea ecosystem</w:t>
      </w:r>
      <w:r w:rsidR="00A33AE1" w:rsidRPr="003F3525">
        <w:rPr>
          <w:rFonts w:eastAsia="MS Mincho"/>
          <w:lang w:eastAsia="ja-JP"/>
        </w:rPr>
        <w:t>,</w:t>
      </w:r>
      <w:r w:rsidR="00802EF9" w:rsidRPr="003F3525">
        <w:rPr>
          <w:rFonts w:eastAsia="MS Mincho"/>
          <w:lang w:eastAsia="ja-JP"/>
        </w:rPr>
        <w:t xml:space="preserve"> and that changes </w:t>
      </w:r>
      <w:r w:rsidR="00A33AE1" w:rsidRPr="003F3525">
        <w:rPr>
          <w:rFonts w:eastAsia="MS Mincho"/>
          <w:lang w:eastAsia="ja-JP"/>
        </w:rPr>
        <w:t>in the oceanographic regime</w:t>
      </w:r>
      <w:r w:rsidR="00802EF9" w:rsidRPr="003F3525">
        <w:rPr>
          <w:rFonts w:eastAsia="MS Mincho"/>
          <w:lang w:eastAsia="ja-JP"/>
        </w:rPr>
        <w:t xml:space="preserve"> </w:t>
      </w:r>
      <w:r w:rsidR="00621A1E" w:rsidRPr="003F3525">
        <w:rPr>
          <w:rFonts w:eastAsia="MS Mincho"/>
          <w:lang w:eastAsia="ja-JP"/>
        </w:rPr>
        <w:t xml:space="preserve">here </w:t>
      </w:r>
      <w:r w:rsidR="00802EF9" w:rsidRPr="003F3525">
        <w:rPr>
          <w:rFonts w:eastAsia="MS Mincho"/>
          <w:lang w:eastAsia="ja-JP"/>
        </w:rPr>
        <w:t>will more strongly influence population trends of this species.</w:t>
      </w:r>
    </w:p>
    <w:p w14:paraId="5F271206" w14:textId="77777777" w:rsidR="00F348BD" w:rsidRPr="003F3525" w:rsidRDefault="008D3D04" w:rsidP="008D3D04">
      <w:pPr>
        <w:pStyle w:val="Heading2"/>
      </w:pPr>
      <w:r w:rsidRPr="003F3525">
        <w:t>Spatial niche</w:t>
      </w:r>
    </w:p>
    <w:p w14:paraId="78EB5DB9" w14:textId="2C828255" w:rsidR="00F348BD" w:rsidRPr="003F3525" w:rsidRDefault="00D734F6" w:rsidP="008D3D04">
      <w:pPr>
        <w:widowControl w:val="0"/>
      </w:pPr>
      <w:r w:rsidRPr="003F3525">
        <w:t>The two</w:t>
      </w:r>
      <w:r w:rsidR="00E74600" w:rsidRPr="003F3525">
        <w:t xml:space="preserve"> kittiwake species </w:t>
      </w:r>
      <w:r w:rsidRPr="003F3525">
        <w:t xml:space="preserve">showed marked segregation in spatial distribution </w:t>
      </w:r>
      <w:r w:rsidR="00E74600" w:rsidRPr="003F3525">
        <w:t xml:space="preserve">and </w:t>
      </w:r>
      <w:r w:rsidR="004654F5" w:rsidRPr="003F3525">
        <w:t xml:space="preserve">associated </w:t>
      </w:r>
      <w:r w:rsidR="00571115" w:rsidRPr="003F3525">
        <w:t xml:space="preserve">environmental </w:t>
      </w:r>
      <w:r w:rsidR="00E74600" w:rsidRPr="003F3525">
        <w:t xml:space="preserve">conditions </w:t>
      </w:r>
      <w:r w:rsidRPr="003F3525">
        <w:t xml:space="preserve">during the </w:t>
      </w:r>
      <w:r w:rsidR="00E34639" w:rsidRPr="003F3525">
        <w:t>non-breed</w:t>
      </w:r>
      <w:r w:rsidRPr="003F3525">
        <w:t>ing period</w:t>
      </w:r>
      <w:r w:rsidR="00C708DC" w:rsidRPr="003F3525">
        <w:t xml:space="preserve">, </w:t>
      </w:r>
      <w:r w:rsidR="0053400F" w:rsidRPr="003F3525">
        <w:t>which was independent of the colony of origin (</w:t>
      </w:r>
      <w:r w:rsidR="00C708DC" w:rsidRPr="003F3525">
        <w:t xml:space="preserve">BLKIs from the two study colonies </w:t>
      </w:r>
      <w:r w:rsidR="0053400F" w:rsidRPr="003F3525">
        <w:t>showed</w:t>
      </w:r>
      <w:r w:rsidR="00C708DC" w:rsidRPr="003F3525">
        <w:t xml:space="preserve"> extensive overlap in distribution</w:t>
      </w:r>
      <w:r w:rsidR="0053400F" w:rsidRPr="003F3525">
        <w:t>)</w:t>
      </w:r>
      <w:r w:rsidR="00287D35" w:rsidRPr="003F3525">
        <w:t xml:space="preserve">. </w:t>
      </w:r>
      <w:r w:rsidR="00F07B0F" w:rsidRPr="003F3525">
        <w:t xml:space="preserve">By utilizing both </w:t>
      </w:r>
      <w:r w:rsidR="007A6D66" w:rsidRPr="003F3525">
        <w:t xml:space="preserve">the eastern and western </w:t>
      </w:r>
      <w:r w:rsidR="00F07B0F" w:rsidRPr="003F3525">
        <w:t xml:space="preserve">Bering </w:t>
      </w:r>
      <w:r w:rsidR="00C41E23" w:rsidRPr="003F3525">
        <w:t>S</w:t>
      </w:r>
      <w:r w:rsidR="00F07B0F" w:rsidRPr="003F3525">
        <w:t>ea</w:t>
      </w:r>
      <w:r w:rsidR="00C41E23" w:rsidRPr="003F3525">
        <w:t>,</w:t>
      </w:r>
      <w:r w:rsidR="00F07B0F" w:rsidRPr="003F3525">
        <w:t xml:space="preserve"> RLKI</w:t>
      </w:r>
      <w:r w:rsidR="005441D7" w:rsidRPr="003F3525">
        <w:t>s</w:t>
      </w:r>
      <w:r w:rsidR="00AB47CE" w:rsidRPr="003F3525">
        <w:t xml:space="preserve"> </w:t>
      </w:r>
      <w:r w:rsidR="00273467" w:rsidRPr="003F3525">
        <w:t>exploited</w:t>
      </w:r>
      <w:r w:rsidR="00AB5EBB" w:rsidRPr="003F3525">
        <w:t xml:space="preserve"> </w:t>
      </w:r>
      <w:r w:rsidR="00F07B0F" w:rsidRPr="003F3525">
        <w:t>a diversity of habitats</w:t>
      </w:r>
      <w:r w:rsidR="00B623D0">
        <w:t>,</w:t>
      </w:r>
      <w:r w:rsidR="00D1208C" w:rsidRPr="003F3525">
        <w:t xml:space="preserve"> including the shallow </w:t>
      </w:r>
      <w:r w:rsidR="00AB5EBB" w:rsidRPr="003F3525">
        <w:t>continental</w:t>
      </w:r>
      <w:r w:rsidR="00D1208C" w:rsidRPr="003F3525">
        <w:t xml:space="preserve"> shelf, </w:t>
      </w:r>
      <w:r w:rsidR="00E5205A">
        <w:t>sea-ice</w:t>
      </w:r>
      <w:r w:rsidR="00D1208C" w:rsidRPr="003F3525">
        <w:t xml:space="preserve"> edge and pelagic regions </w:t>
      </w:r>
      <w:r w:rsidR="00D1208C" w:rsidRPr="003F3525">
        <w:lastRenderedPageBreak/>
        <w:t xml:space="preserve">of high </w:t>
      </w:r>
      <w:r w:rsidR="00AB5EBB" w:rsidRPr="003F3525">
        <w:t>EKE</w:t>
      </w:r>
      <w:r w:rsidR="00D1208C" w:rsidRPr="003F3525">
        <w:t xml:space="preserve">. </w:t>
      </w:r>
      <w:r w:rsidR="001749AE" w:rsidRPr="003F3525">
        <w:t xml:space="preserve">The use of the Bering Sea shelf in the </w:t>
      </w:r>
      <w:r w:rsidR="00B623D0">
        <w:t>autumn</w:t>
      </w:r>
      <w:r w:rsidR="00B623D0" w:rsidRPr="003F3525">
        <w:t xml:space="preserve"> </w:t>
      </w:r>
      <w:r w:rsidR="00300C13" w:rsidRPr="003F3525">
        <w:t xml:space="preserve">is </w:t>
      </w:r>
      <w:r w:rsidR="001749AE" w:rsidRPr="003F3525">
        <w:t>supported by at</w:t>
      </w:r>
      <w:r w:rsidR="00300C13" w:rsidRPr="003F3525">
        <w:t>-</w:t>
      </w:r>
      <w:r w:rsidR="001749AE" w:rsidRPr="003F3525">
        <w:t>sea data (March–Oct</w:t>
      </w:r>
      <w:r w:rsidR="00B623D0">
        <w:t>ober</w:t>
      </w:r>
      <w:r w:rsidR="001749AE" w:rsidRPr="003F3525">
        <w:t xml:space="preserve">), as the relative abundance of RLKIs increases over the shelf break, and to some extent over the shelf, during both the early </w:t>
      </w:r>
      <w:r w:rsidR="00B623D0">
        <w:t>autumn</w:t>
      </w:r>
      <w:r w:rsidR="00B623D0" w:rsidRPr="003F3525">
        <w:t xml:space="preserve"> </w:t>
      </w:r>
      <w:r w:rsidR="001749AE" w:rsidRPr="003F3525">
        <w:t xml:space="preserve">and spring, following the general trend for surface foragers </w:t>
      </w:r>
      <w:r w:rsidR="00300C13" w:rsidRPr="003F3525">
        <w:t>in the region</w:t>
      </w:r>
      <w:r w:rsidR="001749AE" w:rsidRPr="003F3525">
        <w:t xml:space="preserve"> to move </w:t>
      </w:r>
      <w:r w:rsidR="00300C13" w:rsidRPr="003F3525">
        <w:t>nearer</w:t>
      </w:r>
      <w:r w:rsidR="001749AE" w:rsidRPr="003F3525">
        <w:t xml:space="preserve"> </w:t>
      </w:r>
      <w:r w:rsidR="00300C13" w:rsidRPr="003F3525">
        <w:t xml:space="preserve">to </w:t>
      </w:r>
      <w:r w:rsidR="00220F3A">
        <w:t xml:space="preserve">the </w:t>
      </w:r>
      <w:r w:rsidR="001749AE" w:rsidRPr="003F3525">
        <w:t xml:space="preserve">shore during these periods </w:t>
      </w:r>
      <w:r w:rsidR="001749AE" w:rsidRPr="003F3525">
        <w:rPr>
          <w:rFonts w:eastAsia="MS Mincho"/>
          <w:lang w:eastAsia="ja-JP"/>
        </w:rPr>
        <w:t xml:space="preserve">(Hunt </w:t>
      </w:r>
      <w:r w:rsidR="001749AE" w:rsidRPr="003F3525">
        <w:rPr>
          <w:rFonts w:eastAsia="MS Mincho"/>
          <w:i/>
          <w:lang w:eastAsia="ja-JP"/>
        </w:rPr>
        <w:t>et al.</w:t>
      </w:r>
      <w:r w:rsidR="001749AE" w:rsidRPr="003F3525">
        <w:rPr>
          <w:rFonts w:eastAsia="MS Mincho"/>
          <w:lang w:eastAsia="ja-JP"/>
        </w:rPr>
        <w:t>, 2013)</w:t>
      </w:r>
      <w:r w:rsidR="001749AE" w:rsidRPr="003F3525">
        <w:t xml:space="preserve">. </w:t>
      </w:r>
      <w:r w:rsidR="002142A4" w:rsidRPr="003F3525">
        <w:t xml:space="preserve">The </w:t>
      </w:r>
      <w:r w:rsidR="00E5205A">
        <w:t>sea-ice</w:t>
      </w:r>
      <w:r w:rsidR="002142A4" w:rsidRPr="003F3525">
        <w:t xml:space="preserve"> edge is likely</w:t>
      </w:r>
      <w:r w:rsidR="00C41E23" w:rsidRPr="003F3525">
        <w:t xml:space="preserve"> </w:t>
      </w:r>
      <w:r w:rsidR="00273467" w:rsidRPr="003F3525">
        <w:t xml:space="preserve">to be </w:t>
      </w:r>
      <w:r w:rsidR="00D3060B" w:rsidRPr="003F3525">
        <w:t xml:space="preserve">a </w:t>
      </w:r>
      <w:r w:rsidR="00273467" w:rsidRPr="003F3525">
        <w:t>key</w:t>
      </w:r>
      <w:r w:rsidR="00C41E23" w:rsidRPr="003F3525">
        <w:t xml:space="preserve"> </w:t>
      </w:r>
      <w:r w:rsidR="00D3060B" w:rsidRPr="003F3525">
        <w:t xml:space="preserve">habitat </w:t>
      </w:r>
      <w:r w:rsidR="002142A4" w:rsidRPr="003F3525">
        <w:t>for</w:t>
      </w:r>
      <w:r w:rsidR="00F07B0F" w:rsidRPr="003F3525">
        <w:t xml:space="preserve"> RLKI</w:t>
      </w:r>
      <w:r w:rsidR="00B623D0">
        <w:t>s</w:t>
      </w:r>
      <w:r w:rsidR="00C41E23" w:rsidRPr="003F3525">
        <w:t xml:space="preserve">, </w:t>
      </w:r>
      <w:r w:rsidR="00220F3A">
        <w:t>al</w:t>
      </w:r>
      <w:r w:rsidR="00C41E23" w:rsidRPr="003F3525">
        <w:t>though from our large-</w:t>
      </w:r>
      <w:r w:rsidR="00F07B0F" w:rsidRPr="003F3525">
        <w:t xml:space="preserve">scale geolocation data it is impossible to resolve the </w:t>
      </w:r>
      <w:r w:rsidR="00C41E23" w:rsidRPr="003F3525">
        <w:t>exact association</w:t>
      </w:r>
      <w:r w:rsidR="00F07B0F" w:rsidRPr="003F3525">
        <w:t>.</w:t>
      </w:r>
      <w:r w:rsidR="00C41E23" w:rsidRPr="003F3525">
        <w:t xml:space="preserve"> </w:t>
      </w:r>
      <w:r w:rsidR="00C708DC" w:rsidRPr="003F3525">
        <w:t xml:space="preserve">As well as </w:t>
      </w:r>
      <w:r w:rsidR="00273467" w:rsidRPr="003F3525">
        <w:t>the extensive</w:t>
      </w:r>
      <w:r w:rsidR="00C708DC" w:rsidRPr="003F3525">
        <w:t xml:space="preserve"> coastal</w:t>
      </w:r>
      <w:r w:rsidR="002142A4" w:rsidRPr="003F3525">
        <w:t xml:space="preserve"> sea</w:t>
      </w:r>
      <w:r w:rsidR="00C44B6F">
        <w:t>-</w:t>
      </w:r>
      <w:r w:rsidR="002142A4" w:rsidRPr="003F3525">
        <w:t xml:space="preserve">ice </w:t>
      </w:r>
      <w:r w:rsidR="00273467" w:rsidRPr="003F3525">
        <w:t xml:space="preserve">present </w:t>
      </w:r>
      <w:r w:rsidR="002142A4" w:rsidRPr="003F3525">
        <w:t xml:space="preserve">for much of the winter, </w:t>
      </w:r>
      <w:r w:rsidR="00C708DC" w:rsidRPr="003F3525">
        <w:t>t</w:t>
      </w:r>
      <w:r w:rsidR="00C41E23" w:rsidRPr="003F3525">
        <w:t xml:space="preserve">he Kamchatka </w:t>
      </w:r>
      <w:r w:rsidR="001663A9" w:rsidRPr="003F3525">
        <w:t xml:space="preserve">Current </w:t>
      </w:r>
      <w:r w:rsidR="00C41E23" w:rsidRPr="003F3525">
        <w:t xml:space="preserve">is characterized by areas of relatively </w:t>
      </w:r>
      <w:r w:rsidR="00106F7E" w:rsidRPr="003F3525">
        <w:t xml:space="preserve">high </w:t>
      </w:r>
      <w:r w:rsidR="00AB5EBB" w:rsidRPr="003F3525">
        <w:t>EKE</w:t>
      </w:r>
      <w:r w:rsidR="00936BE1" w:rsidRPr="003F3525">
        <w:t xml:space="preserve">. </w:t>
      </w:r>
      <w:r w:rsidR="00D3060B" w:rsidRPr="003F3525">
        <w:t xml:space="preserve">Eddy activity may </w:t>
      </w:r>
      <w:r w:rsidR="00C41E23" w:rsidRPr="003F3525">
        <w:t>make prey more available for surface</w:t>
      </w:r>
      <w:r w:rsidR="00300C13" w:rsidRPr="003F3525">
        <w:t>-</w:t>
      </w:r>
      <w:r w:rsidR="00C41E23" w:rsidRPr="003F3525">
        <w:t>foraging seabirds</w:t>
      </w:r>
      <w:r w:rsidR="00F259E5" w:rsidRPr="003F3525">
        <w:t xml:space="preserve"> and</w:t>
      </w:r>
      <w:r w:rsidR="00C41E23" w:rsidRPr="003F3525">
        <w:t xml:space="preserve"> provide predictable spatial structure for locating prey</w:t>
      </w:r>
      <w:r w:rsidR="006D479A" w:rsidRPr="003F3525">
        <w:t xml:space="preserve"> </w:t>
      </w:r>
      <w:r w:rsidR="00AE6EB9" w:rsidRPr="003F3525">
        <w:rPr>
          <w:rFonts w:eastAsia="MS Mincho"/>
          <w:lang w:eastAsia="ja-JP"/>
        </w:rPr>
        <w:t xml:space="preserve">(Bost </w:t>
      </w:r>
      <w:r w:rsidR="00452628" w:rsidRPr="003F3525">
        <w:rPr>
          <w:rFonts w:eastAsia="MS Mincho"/>
          <w:i/>
          <w:lang w:eastAsia="ja-JP"/>
        </w:rPr>
        <w:t>et al.</w:t>
      </w:r>
      <w:r w:rsidR="00AE6EB9" w:rsidRPr="003F3525">
        <w:rPr>
          <w:rFonts w:eastAsia="MS Mincho"/>
          <w:lang w:eastAsia="ja-JP"/>
        </w:rPr>
        <w:t>, 2009)</w:t>
      </w:r>
      <w:r w:rsidR="006D479A" w:rsidRPr="003F3525">
        <w:t xml:space="preserve">. </w:t>
      </w:r>
      <w:r w:rsidR="00273467" w:rsidRPr="003F3525">
        <w:t>Although the</w:t>
      </w:r>
      <w:r w:rsidR="00AB5EBB" w:rsidRPr="003F3525">
        <w:t xml:space="preserve"> diversity in </w:t>
      </w:r>
      <w:r w:rsidR="00355285" w:rsidRPr="003F3525">
        <w:t xml:space="preserve">non-breeding </w:t>
      </w:r>
      <w:r w:rsidR="00AB5EBB" w:rsidRPr="003F3525">
        <w:t>habitats</w:t>
      </w:r>
      <w:r w:rsidR="00273467" w:rsidRPr="003F3525">
        <w:t xml:space="preserve"> used by RLKIs might be expected to result in dietary shifts</w:t>
      </w:r>
      <w:r w:rsidR="00AB5EBB" w:rsidRPr="003F3525">
        <w:t xml:space="preserve">, </w:t>
      </w:r>
      <w:r w:rsidR="00273467" w:rsidRPr="003F3525">
        <w:t>our data on</w:t>
      </w:r>
      <w:r w:rsidR="00D84D8F" w:rsidRPr="003F3525">
        <w:t xml:space="preserve"> activity budgets</w:t>
      </w:r>
      <w:r w:rsidR="00273467" w:rsidRPr="003F3525">
        <w:t>,</w:t>
      </w:r>
      <w:r w:rsidR="00D84D8F" w:rsidRPr="003F3525">
        <w:t xml:space="preserve"> </w:t>
      </w:r>
      <w:r w:rsidR="00273467" w:rsidRPr="003F3525">
        <w:t>and the low variance in stable isotope ratios in feathers grown during the non</w:t>
      </w:r>
      <w:r w:rsidR="00B623D0">
        <w:t>-</w:t>
      </w:r>
      <w:r w:rsidR="00273467" w:rsidRPr="003F3525">
        <w:t xml:space="preserve">breeding season, </w:t>
      </w:r>
      <w:r w:rsidR="00D84D8F" w:rsidRPr="003F3525">
        <w:t>suggest</w:t>
      </w:r>
      <w:r w:rsidR="00AB5EBB" w:rsidRPr="003F3525">
        <w:t xml:space="preserve"> </w:t>
      </w:r>
      <w:r w:rsidR="00DA213C" w:rsidRPr="003F3525">
        <w:t xml:space="preserve">they </w:t>
      </w:r>
      <w:r w:rsidR="00273467" w:rsidRPr="003F3525">
        <w:t>maintain</w:t>
      </w:r>
      <w:r w:rsidR="00AB5EBB" w:rsidRPr="003F3525">
        <w:t xml:space="preserve"> </w:t>
      </w:r>
      <w:r w:rsidR="00273467" w:rsidRPr="003F3525">
        <w:t xml:space="preserve">similar levels of </w:t>
      </w:r>
      <w:r w:rsidR="00AB5EBB" w:rsidRPr="003F3525">
        <w:t xml:space="preserve">foraging </w:t>
      </w:r>
      <w:r w:rsidR="00273467" w:rsidRPr="003F3525">
        <w:t>special</w:t>
      </w:r>
      <w:r w:rsidR="005D2555">
        <w:t>iza</w:t>
      </w:r>
      <w:r w:rsidR="00273467" w:rsidRPr="003F3525">
        <w:t>tion throughout this period</w:t>
      </w:r>
      <w:r w:rsidR="00AB5EBB" w:rsidRPr="003F3525">
        <w:t>.</w:t>
      </w:r>
    </w:p>
    <w:p w14:paraId="78777179" w14:textId="73EB56F8" w:rsidR="00F348BD" w:rsidRPr="003F3525" w:rsidRDefault="00F15782" w:rsidP="008D3D04">
      <w:pPr>
        <w:widowControl w:val="0"/>
        <w:rPr>
          <w:rFonts w:eastAsia="MS Mincho"/>
          <w:lang w:eastAsia="ja-JP"/>
        </w:rPr>
      </w:pPr>
      <w:r w:rsidRPr="003F3525">
        <w:rPr>
          <w:rFonts w:eastAsia="MS Mincho"/>
          <w:lang w:eastAsia="ja-JP"/>
        </w:rPr>
        <w:t>BLKIs</w:t>
      </w:r>
      <w:r w:rsidR="002C3DB3" w:rsidRPr="003F3525">
        <w:rPr>
          <w:rFonts w:eastAsia="MS Mincho"/>
          <w:lang w:eastAsia="ja-JP"/>
        </w:rPr>
        <w:t xml:space="preserve"> </w:t>
      </w:r>
      <w:r w:rsidR="00A508E0" w:rsidRPr="003F3525">
        <w:rPr>
          <w:rFonts w:eastAsia="MS Mincho"/>
          <w:lang w:eastAsia="ja-JP"/>
        </w:rPr>
        <w:t xml:space="preserve">showed a preference for westerly </w:t>
      </w:r>
      <w:r w:rsidR="004A33E9" w:rsidRPr="003F3525">
        <w:rPr>
          <w:rFonts w:eastAsia="MS Mincho"/>
          <w:lang w:eastAsia="ja-JP"/>
        </w:rPr>
        <w:t xml:space="preserve">and central </w:t>
      </w:r>
      <w:r w:rsidR="00A508E0" w:rsidRPr="003F3525">
        <w:rPr>
          <w:rFonts w:eastAsia="MS Mincho"/>
          <w:lang w:eastAsia="ja-JP"/>
        </w:rPr>
        <w:t>areas</w:t>
      </w:r>
      <w:r w:rsidR="004A33E9" w:rsidRPr="003F3525">
        <w:rPr>
          <w:rFonts w:eastAsia="MS Mincho"/>
          <w:lang w:eastAsia="ja-JP"/>
        </w:rPr>
        <w:t xml:space="preserve"> in the subarctic North Pacific</w:t>
      </w:r>
      <w:r w:rsidR="00D3060B" w:rsidRPr="003F3525">
        <w:rPr>
          <w:rFonts w:eastAsia="MS Mincho"/>
          <w:lang w:eastAsia="ja-JP"/>
        </w:rPr>
        <w:t xml:space="preserve"> and </w:t>
      </w:r>
      <w:r w:rsidRPr="003F3525">
        <w:rPr>
          <w:rFonts w:eastAsia="MS Mincho"/>
          <w:lang w:eastAsia="ja-JP"/>
        </w:rPr>
        <w:t>RLKIs</w:t>
      </w:r>
      <w:r w:rsidR="00494A06" w:rsidRPr="003F3525">
        <w:rPr>
          <w:rFonts w:eastAsia="MS Mincho"/>
          <w:lang w:eastAsia="ja-JP"/>
        </w:rPr>
        <w:t xml:space="preserve"> </w:t>
      </w:r>
      <w:r w:rsidR="00D3060B" w:rsidRPr="003F3525">
        <w:rPr>
          <w:rFonts w:eastAsia="MS Mincho"/>
          <w:lang w:eastAsia="ja-JP"/>
        </w:rPr>
        <w:t>also</w:t>
      </w:r>
      <w:r w:rsidRPr="003F3525">
        <w:rPr>
          <w:rFonts w:eastAsia="MS Mincho"/>
          <w:lang w:eastAsia="ja-JP"/>
        </w:rPr>
        <w:t xml:space="preserve"> utilized waters of the </w:t>
      </w:r>
      <w:r w:rsidR="00220F3A">
        <w:rPr>
          <w:rFonts w:eastAsia="MS Mincho"/>
          <w:lang w:eastAsia="ja-JP"/>
        </w:rPr>
        <w:t>WSG</w:t>
      </w:r>
      <w:r w:rsidR="00870DD0" w:rsidRPr="003F3525">
        <w:rPr>
          <w:rFonts w:eastAsia="MS Mincho"/>
          <w:lang w:eastAsia="ja-JP"/>
        </w:rPr>
        <w:t>.</w:t>
      </w:r>
      <w:r w:rsidR="00494A06" w:rsidRPr="003F3525">
        <w:rPr>
          <w:rFonts w:eastAsia="MS Mincho"/>
          <w:lang w:eastAsia="ja-JP"/>
        </w:rPr>
        <w:t xml:space="preserve"> </w:t>
      </w:r>
      <w:r w:rsidR="00021D5F" w:rsidRPr="003F3525">
        <w:rPr>
          <w:rFonts w:eastAsia="MS Mincho"/>
          <w:lang w:eastAsia="ja-JP"/>
        </w:rPr>
        <w:t xml:space="preserve">This </w:t>
      </w:r>
      <w:r w:rsidR="00517519" w:rsidRPr="003F3525">
        <w:rPr>
          <w:rFonts w:eastAsia="MS Mincho"/>
          <w:lang w:eastAsia="ja-JP"/>
        </w:rPr>
        <w:t>preference</w:t>
      </w:r>
      <w:r w:rsidR="00AE089B" w:rsidRPr="003F3525">
        <w:rPr>
          <w:rFonts w:eastAsia="MS Mincho"/>
          <w:lang w:eastAsia="ja-JP"/>
        </w:rPr>
        <w:t xml:space="preserve"> </w:t>
      </w:r>
      <w:r w:rsidR="00021D5F" w:rsidRPr="003F3525">
        <w:rPr>
          <w:rFonts w:eastAsia="MS Mincho"/>
          <w:lang w:eastAsia="ja-JP"/>
        </w:rPr>
        <w:t xml:space="preserve">is similar to </w:t>
      </w:r>
      <w:r w:rsidR="00E01F21" w:rsidRPr="003F3525">
        <w:rPr>
          <w:rFonts w:eastAsia="MS Mincho"/>
          <w:lang w:eastAsia="ja-JP"/>
        </w:rPr>
        <w:t xml:space="preserve">large-scale </w:t>
      </w:r>
      <w:r w:rsidR="00021D5F" w:rsidRPr="003F3525">
        <w:rPr>
          <w:rFonts w:eastAsia="MS Mincho"/>
          <w:lang w:eastAsia="ja-JP"/>
        </w:rPr>
        <w:t xml:space="preserve">patterns observed for </w:t>
      </w:r>
      <w:r w:rsidR="0087674D" w:rsidRPr="003F3525">
        <w:rPr>
          <w:rFonts w:eastAsia="MS Mincho"/>
          <w:lang w:eastAsia="ja-JP"/>
        </w:rPr>
        <w:t xml:space="preserve">other </w:t>
      </w:r>
      <w:r w:rsidR="00381E68" w:rsidRPr="003F3525">
        <w:rPr>
          <w:rFonts w:eastAsia="MS Mincho"/>
          <w:lang w:eastAsia="ja-JP"/>
        </w:rPr>
        <w:t>marine predators</w:t>
      </w:r>
      <w:r w:rsidR="00021D5F" w:rsidRPr="003F3525">
        <w:rPr>
          <w:rFonts w:eastAsia="MS Mincho"/>
          <w:lang w:eastAsia="ja-JP"/>
        </w:rPr>
        <w:t xml:space="preserve">, including migratory shearwaters </w:t>
      </w:r>
      <w:r w:rsidR="00381E68" w:rsidRPr="003F3525">
        <w:rPr>
          <w:rFonts w:eastAsia="MS Mincho"/>
          <w:lang w:eastAsia="ja-JP"/>
        </w:rPr>
        <w:t xml:space="preserve">and some cetacean species </w:t>
      </w:r>
      <w:r w:rsidR="00A93F55" w:rsidRPr="003F3525">
        <w:rPr>
          <w:rFonts w:eastAsia="MS Mincho"/>
          <w:lang w:eastAsia="ja-JP"/>
        </w:rPr>
        <w:t xml:space="preserve">(Springer </w:t>
      </w:r>
      <w:r w:rsidR="00452628" w:rsidRPr="003F3525">
        <w:rPr>
          <w:rFonts w:eastAsia="MS Mincho"/>
          <w:i/>
          <w:lang w:eastAsia="ja-JP"/>
        </w:rPr>
        <w:t>et al.</w:t>
      </w:r>
      <w:r w:rsidR="00A93F55" w:rsidRPr="003F3525">
        <w:rPr>
          <w:rFonts w:eastAsia="MS Mincho"/>
          <w:lang w:eastAsia="ja-JP"/>
        </w:rPr>
        <w:t>, 1999)</w:t>
      </w:r>
      <w:r w:rsidR="00021D5F" w:rsidRPr="003F3525">
        <w:rPr>
          <w:rFonts w:eastAsia="MS Mincho"/>
          <w:lang w:eastAsia="ja-JP"/>
        </w:rPr>
        <w:t xml:space="preserve">. </w:t>
      </w:r>
      <w:r w:rsidR="00B87A8F" w:rsidRPr="003F3525">
        <w:rPr>
          <w:rFonts w:eastAsia="MS Mincho"/>
          <w:lang w:eastAsia="ja-JP"/>
        </w:rPr>
        <w:t>It is likely that resources are more abundant or predictable here</w:t>
      </w:r>
      <w:r w:rsidR="0087674D" w:rsidRPr="003F3525">
        <w:rPr>
          <w:rFonts w:eastAsia="MS Mincho"/>
          <w:lang w:eastAsia="ja-JP"/>
        </w:rPr>
        <w:t>,</w:t>
      </w:r>
      <w:r w:rsidR="00B87A8F" w:rsidRPr="003F3525">
        <w:rPr>
          <w:rFonts w:eastAsia="MS Mincho"/>
          <w:lang w:eastAsia="ja-JP"/>
        </w:rPr>
        <w:t xml:space="preserve"> as h</w:t>
      </w:r>
      <w:r w:rsidR="00AE3CE6" w:rsidRPr="003F3525">
        <w:rPr>
          <w:rFonts w:eastAsia="MS Mincho"/>
          <w:lang w:eastAsia="ja-JP"/>
        </w:rPr>
        <w:t>igh p</w:t>
      </w:r>
      <w:r w:rsidR="006E7509" w:rsidRPr="003F3525">
        <w:rPr>
          <w:rFonts w:eastAsia="MS Mincho"/>
          <w:lang w:eastAsia="ja-JP"/>
        </w:rPr>
        <w:t xml:space="preserve">rimary productivity </w:t>
      </w:r>
      <w:r w:rsidR="00AE3CE6" w:rsidRPr="003F3525">
        <w:rPr>
          <w:rFonts w:eastAsia="MS Mincho"/>
          <w:lang w:eastAsia="ja-JP"/>
        </w:rPr>
        <w:t>supports</w:t>
      </w:r>
      <w:r w:rsidR="00DF7203" w:rsidRPr="003F3525">
        <w:rPr>
          <w:rFonts w:eastAsia="MS Mincho"/>
          <w:lang w:eastAsia="ja-JP"/>
        </w:rPr>
        <w:t xml:space="preserve"> higher winter </w:t>
      </w:r>
      <w:r w:rsidR="00AE3CE6" w:rsidRPr="003F3525">
        <w:rPr>
          <w:rFonts w:eastAsia="MS Mincho"/>
          <w:lang w:eastAsia="ja-JP"/>
        </w:rPr>
        <w:t>zooplankton</w:t>
      </w:r>
      <w:r w:rsidR="00DF7203" w:rsidRPr="003F3525">
        <w:rPr>
          <w:rFonts w:eastAsia="MS Mincho"/>
          <w:lang w:eastAsia="ja-JP"/>
        </w:rPr>
        <w:t xml:space="preserve"> biomass and </w:t>
      </w:r>
      <w:r w:rsidR="0087674D" w:rsidRPr="003F3525">
        <w:rPr>
          <w:rFonts w:eastAsia="MS Mincho"/>
          <w:lang w:eastAsia="ja-JP"/>
        </w:rPr>
        <w:t xml:space="preserve">a greater </w:t>
      </w:r>
      <w:r w:rsidR="00494A06" w:rsidRPr="003F3525">
        <w:rPr>
          <w:rFonts w:eastAsia="MS Mincho"/>
          <w:lang w:eastAsia="ja-JP"/>
        </w:rPr>
        <w:t>diversity of myctophid</w:t>
      </w:r>
      <w:r w:rsidR="00344889" w:rsidRPr="003F3525">
        <w:rPr>
          <w:rFonts w:eastAsia="MS Mincho"/>
          <w:lang w:eastAsia="ja-JP"/>
        </w:rPr>
        <w:t xml:space="preserve"> </w:t>
      </w:r>
      <w:r w:rsidRPr="003F3525">
        <w:rPr>
          <w:rFonts w:eastAsia="MS Mincho"/>
          <w:lang w:eastAsia="ja-JP"/>
        </w:rPr>
        <w:t xml:space="preserve">fishes </w:t>
      </w:r>
      <w:r w:rsidR="00DF7203" w:rsidRPr="003F3525">
        <w:rPr>
          <w:rFonts w:eastAsia="MS Mincho"/>
          <w:lang w:eastAsia="ja-JP"/>
        </w:rPr>
        <w:t xml:space="preserve">than in the </w:t>
      </w:r>
      <w:r w:rsidR="002142A4" w:rsidRPr="003F3525">
        <w:rPr>
          <w:rFonts w:eastAsia="MS Mincho"/>
          <w:lang w:eastAsia="ja-JP"/>
        </w:rPr>
        <w:t xml:space="preserve">eastern </w:t>
      </w:r>
      <w:r w:rsidR="00DF7203" w:rsidRPr="003F3525">
        <w:rPr>
          <w:rFonts w:eastAsia="MS Mincho"/>
          <w:lang w:eastAsia="ja-JP"/>
        </w:rPr>
        <w:t xml:space="preserve">North Pacific </w:t>
      </w:r>
      <w:r w:rsidR="00A93F55" w:rsidRPr="003F3525">
        <w:rPr>
          <w:rFonts w:eastAsia="MS Mincho"/>
          <w:lang w:eastAsia="ja-JP"/>
        </w:rPr>
        <w:t xml:space="preserve">(Beamish </w:t>
      </w:r>
      <w:r w:rsidR="00452628" w:rsidRPr="003F3525">
        <w:rPr>
          <w:rFonts w:eastAsia="MS Mincho"/>
          <w:i/>
          <w:lang w:eastAsia="ja-JP"/>
        </w:rPr>
        <w:t>et al.</w:t>
      </w:r>
      <w:r w:rsidR="00A93F55" w:rsidRPr="003F3525">
        <w:rPr>
          <w:rFonts w:eastAsia="MS Mincho"/>
          <w:lang w:eastAsia="ja-JP"/>
        </w:rPr>
        <w:t>, 1999; Nagasawa, 2000)</w:t>
      </w:r>
      <w:r w:rsidR="00427982" w:rsidRPr="003F3525">
        <w:rPr>
          <w:rFonts w:eastAsia="MS Mincho"/>
          <w:lang w:eastAsia="ja-JP"/>
        </w:rPr>
        <w:t>.</w:t>
      </w:r>
      <w:r w:rsidR="00021D5F" w:rsidRPr="003F3525">
        <w:rPr>
          <w:rFonts w:eastAsia="MS Mincho"/>
          <w:lang w:eastAsia="ja-JP"/>
        </w:rPr>
        <w:t xml:space="preserve"> None of the tracked kittiwakes utilized the Gulf of Alaska,</w:t>
      </w:r>
      <w:r w:rsidR="00021D5F" w:rsidRPr="003F3525">
        <w:rPr>
          <w:rFonts w:eastAsia="MS Mincho"/>
          <w:i/>
          <w:lang w:eastAsia="ja-JP"/>
        </w:rPr>
        <w:t xml:space="preserve"> </w:t>
      </w:r>
      <w:r w:rsidR="00021D5F" w:rsidRPr="003F3525">
        <w:rPr>
          <w:rFonts w:eastAsia="MS Mincho"/>
          <w:lang w:eastAsia="ja-JP"/>
        </w:rPr>
        <w:t xml:space="preserve">one of the stormiest </w:t>
      </w:r>
      <w:r w:rsidR="00D84D8F" w:rsidRPr="003F3525">
        <w:rPr>
          <w:rFonts w:eastAsia="MS Mincho"/>
          <w:lang w:eastAsia="ja-JP"/>
        </w:rPr>
        <w:t>regio</w:t>
      </w:r>
      <w:r w:rsidR="004562F1" w:rsidRPr="003F3525">
        <w:rPr>
          <w:rFonts w:eastAsia="MS Mincho"/>
          <w:lang w:eastAsia="ja-JP"/>
        </w:rPr>
        <w:t>n</w:t>
      </w:r>
      <w:r w:rsidR="00D84D8F" w:rsidRPr="003F3525">
        <w:rPr>
          <w:rFonts w:eastAsia="MS Mincho"/>
          <w:lang w:eastAsia="ja-JP"/>
        </w:rPr>
        <w:t>s</w:t>
      </w:r>
      <w:r w:rsidR="00021D5F" w:rsidRPr="003F3525">
        <w:rPr>
          <w:rFonts w:eastAsia="MS Mincho"/>
          <w:lang w:eastAsia="ja-JP"/>
        </w:rPr>
        <w:t xml:space="preserve"> of the North Pacific </w:t>
      </w:r>
      <w:r w:rsidR="00A93F55" w:rsidRPr="003F3525">
        <w:rPr>
          <w:rFonts w:eastAsia="MS Mincho"/>
          <w:lang w:eastAsia="ja-JP"/>
        </w:rPr>
        <w:t>(Wilson &amp; Overland, 1986)</w:t>
      </w:r>
      <w:r w:rsidR="00021D5F" w:rsidRPr="003F3525">
        <w:rPr>
          <w:rFonts w:eastAsia="MS Mincho"/>
          <w:lang w:eastAsia="ja-JP"/>
        </w:rPr>
        <w:t xml:space="preserve">. </w:t>
      </w:r>
      <w:r w:rsidR="006E7509" w:rsidRPr="003F3525">
        <w:rPr>
          <w:rFonts w:eastAsia="MS Mincho"/>
          <w:lang w:eastAsia="ja-JP"/>
        </w:rPr>
        <w:t>Nevertheless, t</w:t>
      </w:r>
      <w:r w:rsidR="003D5D6F" w:rsidRPr="003F3525">
        <w:rPr>
          <w:rFonts w:eastAsia="MS Mincho"/>
          <w:lang w:eastAsia="ja-JP"/>
        </w:rPr>
        <w:t xml:space="preserve">his </w:t>
      </w:r>
      <w:r w:rsidR="00427982" w:rsidRPr="003F3525">
        <w:rPr>
          <w:rFonts w:eastAsia="MS Mincho"/>
          <w:lang w:eastAsia="ja-JP"/>
        </w:rPr>
        <w:t xml:space="preserve">is likely </w:t>
      </w:r>
      <w:r w:rsidR="006E7509" w:rsidRPr="003F3525">
        <w:rPr>
          <w:rFonts w:eastAsia="MS Mincho"/>
          <w:lang w:eastAsia="ja-JP"/>
        </w:rPr>
        <w:t>to be</w:t>
      </w:r>
      <w:r w:rsidR="00427982" w:rsidRPr="003F3525">
        <w:rPr>
          <w:rFonts w:eastAsia="MS Mincho"/>
          <w:lang w:eastAsia="ja-JP"/>
        </w:rPr>
        <w:t xml:space="preserve"> an important </w:t>
      </w:r>
      <w:r w:rsidR="006E7509" w:rsidRPr="003F3525">
        <w:rPr>
          <w:rFonts w:eastAsia="MS Mincho"/>
          <w:lang w:eastAsia="ja-JP"/>
        </w:rPr>
        <w:t>wintering area for a proportion of</w:t>
      </w:r>
      <w:r w:rsidR="00C97BD8" w:rsidRPr="003F3525">
        <w:rPr>
          <w:rFonts w:eastAsia="MS Mincho"/>
          <w:lang w:eastAsia="ja-JP"/>
        </w:rPr>
        <w:t xml:space="preserve"> </w:t>
      </w:r>
      <w:r w:rsidR="00427982" w:rsidRPr="003F3525">
        <w:rPr>
          <w:rFonts w:eastAsia="MS Mincho"/>
          <w:lang w:eastAsia="ja-JP"/>
        </w:rPr>
        <w:t xml:space="preserve">Alaskan </w:t>
      </w:r>
      <w:r w:rsidR="00A85421" w:rsidRPr="003F3525">
        <w:rPr>
          <w:rFonts w:eastAsia="MS Mincho"/>
          <w:lang w:eastAsia="ja-JP"/>
        </w:rPr>
        <w:t>BLKIs</w:t>
      </w:r>
      <w:r w:rsidR="000C0AA5">
        <w:rPr>
          <w:rFonts w:eastAsia="MS Mincho"/>
          <w:lang w:eastAsia="ja-JP"/>
        </w:rPr>
        <w:t>;</w:t>
      </w:r>
      <w:r w:rsidR="000C0AA5" w:rsidRPr="003F3525">
        <w:rPr>
          <w:rFonts w:eastAsia="MS Mincho"/>
          <w:lang w:eastAsia="ja-JP"/>
        </w:rPr>
        <w:t xml:space="preserve"> </w:t>
      </w:r>
      <w:r w:rsidR="009B6C91" w:rsidRPr="003F3525">
        <w:rPr>
          <w:rFonts w:eastAsia="MS Mincho"/>
          <w:lang w:eastAsia="ja-JP"/>
        </w:rPr>
        <w:t>birds</w:t>
      </w:r>
      <w:r w:rsidR="006E7509" w:rsidRPr="003F3525">
        <w:rPr>
          <w:rFonts w:eastAsia="MS Mincho"/>
          <w:lang w:eastAsia="ja-JP"/>
        </w:rPr>
        <w:t xml:space="preserve"> </w:t>
      </w:r>
      <w:r w:rsidR="00427982" w:rsidRPr="003F3525">
        <w:rPr>
          <w:rFonts w:eastAsia="MS Mincho"/>
          <w:lang w:eastAsia="ja-JP"/>
        </w:rPr>
        <w:t>from Prince William S</w:t>
      </w:r>
      <w:r w:rsidR="006A1798" w:rsidRPr="003F3525">
        <w:rPr>
          <w:rFonts w:eastAsia="MS Mincho"/>
          <w:lang w:eastAsia="ja-JP"/>
        </w:rPr>
        <w:t xml:space="preserve">ound </w:t>
      </w:r>
      <w:r w:rsidR="00220F3A">
        <w:rPr>
          <w:rFonts w:eastAsia="MS Mincho"/>
          <w:lang w:eastAsia="ja-JP"/>
        </w:rPr>
        <w:t xml:space="preserve">have </w:t>
      </w:r>
      <w:r w:rsidR="00E74600" w:rsidRPr="003F3525">
        <w:rPr>
          <w:rFonts w:eastAsia="MS Mincho"/>
          <w:lang w:eastAsia="ja-JP"/>
        </w:rPr>
        <w:t>range</w:t>
      </w:r>
      <w:r w:rsidR="00453C61" w:rsidRPr="003F3525">
        <w:rPr>
          <w:rFonts w:eastAsia="MS Mincho"/>
          <w:lang w:eastAsia="ja-JP"/>
        </w:rPr>
        <w:t>d</w:t>
      </w:r>
      <w:r w:rsidR="00E74600" w:rsidRPr="003F3525">
        <w:rPr>
          <w:rFonts w:eastAsia="MS Mincho"/>
          <w:lang w:eastAsia="ja-JP"/>
        </w:rPr>
        <w:t xml:space="preserve"> </w:t>
      </w:r>
      <w:r w:rsidR="00AE089B" w:rsidRPr="003F3525">
        <w:rPr>
          <w:rFonts w:eastAsia="MS Mincho"/>
          <w:lang w:eastAsia="ja-JP"/>
        </w:rPr>
        <w:t>the</w:t>
      </w:r>
      <w:r w:rsidR="003D5D6F" w:rsidRPr="003F3525">
        <w:rPr>
          <w:rFonts w:eastAsia="MS Mincho"/>
          <w:lang w:eastAsia="ja-JP"/>
        </w:rPr>
        <w:t>r</w:t>
      </w:r>
      <w:r w:rsidR="00AE089B" w:rsidRPr="003F3525">
        <w:rPr>
          <w:rFonts w:eastAsia="MS Mincho"/>
          <w:lang w:eastAsia="ja-JP"/>
        </w:rPr>
        <w:t>e</w:t>
      </w:r>
      <w:r w:rsidR="00E74600" w:rsidRPr="003F3525">
        <w:rPr>
          <w:rFonts w:eastAsia="MS Mincho"/>
          <w:lang w:eastAsia="ja-JP"/>
        </w:rPr>
        <w:t xml:space="preserve"> during some years </w:t>
      </w:r>
      <w:r w:rsidR="00A93F55" w:rsidRPr="003F3525">
        <w:rPr>
          <w:rFonts w:eastAsia="MS Mincho"/>
          <w:lang w:eastAsia="ja-JP"/>
        </w:rPr>
        <w:t xml:space="preserve">(McKnight </w:t>
      </w:r>
      <w:r w:rsidR="00452628" w:rsidRPr="003F3525">
        <w:rPr>
          <w:rFonts w:eastAsia="MS Mincho"/>
          <w:i/>
          <w:lang w:eastAsia="ja-JP"/>
        </w:rPr>
        <w:t>et al.</w:t>
      </w:r>
      <w:r w:rsidR="00A93F55" w:rsidRPr="003F3525">
        <w:rPr>
          <w:rFonts w:eastAsia="MS Mincho"/>
          <w:lang w:eastAsia="ja-JP"/>
        </w:rPr>
        <w:t>, 2011)</w:t>
      </w:r>
      <w:r w:rsidR="00021D5F" w:rsidRPr="003F3525">
        <w:rPr>
          <w:rFonts w:eastAsia="MS Mincho"/>
          <w:lang w:eastAsia="ja-JP"/>
        </w:rPr>
        <w:t>.</w:t>
      </w:r>
      <w:r w:rsidR="009B17D2" w:rsidRPr="003F3525">
        <w:rPr>
          <w:rFonts w:eastAsia="MS Mincho"/>
          <w:lang w:eastAsia="ja-JP"/>
        </w:rPr>
        <w:t xml:space="preserve"> </w:t>
      </w:r>
      <w:r w:rsidR="0087674D" w:rsidRPr="003F3525">
        <w:rPr>
          <w:rFonts w:eastAsia="MS Mincho"/>
          <w:lang w:eastAsia="ja-JP"/>
        </w:rPr>
        <w:t>Many k</w:t>
      </w:r>
      <w:r w:rsidR="00021D5F" w:rsidRPr="003F3525">
        <w:rPr>
          <w:rFonts w:eastAsia="MS Mincho"/>
          <w:lang w:eastAsia="ja-JP"/>
        </w:rPr>
        <w:t>ittiwakes</w:t>
      </w:r>
      <w:r w:rsidR="0087674D" w:rsidRPr="003F3525">
        <w:rPr>
          <w:rFonts w:eastAsia="MS Mincho"/>
          <w:lang w:eastAsia="ja-JP"/>
        </w:rPr>
        <w:t xml:space="preserve"> breeding </w:t>
      </w:r>
      <w:r w:rsidR="00B736D1" w:rsidRPr="003F3525">
        <w:rPr>
          <w:rFonts w:eastAsia="MS Mincho"/>
          <w:lang w:eastAsia="ja-JP"/>
        </w:rPr>
        <w:t>in the north</w:t>
      </w:r>
      <w:r w:rsidR="000C0AA5">
        <w:rPr>
          <w:rFonts w:eastAsia="MS Mincho"/>
          <w:lang w:eastAsia="ja-JP"/>
        </w:rPr>
        <w:t>-</w:t>
      </w:r>
      <w:r w:rsidR="0087674D" w:rsidRPr="003F3525">
        <w:rPr>
          <w:rFonts w:eastAsia="MS Mincho"/>
          <w:lang w:eastAsia="ja-JP"/>
        </w:rPr>
        <w:t xml:space="preserve">east </w:t>
      </w:r>
      <w:r w:rsidR="00021D5F" w:rsidRPr="003F3525">
        <w:rPr>
          <w:rFonts w:eastAsia="MS Mincho"/>
          <w:lang w:eastAsia="ja-JP"/>
        </w:rPr>
        <w:t>Atlantic also cross the basin</w:t>
      </w:r>
      <w:r w:rsidR="00644A3A" w:rsidRPr="003F3525">
        <w:rPr>
          <w:rFonts w:eastAsia="MS Mincho"/>
          <w:lang w:eastAsia="ja-JP"/>
        </w:rPr>
        <w:t xml:space="preserve"> </w:t>
      </w:r>
      <w:r w:rsidR="009B17D2" w:rsidRPr="003F3525">
        <w:rPr>
          <w:rFonts w:eastAsia="MS Mincho"/>
          <w:lang w:eastAsia="ja-JP"/>
        </w:rPr>
        <w:t>to winter in cold waters off Newfoundland and Labrador</w:t>
      </w:r>
      <w:r w:rsidR="001736B7" w:rsidRPr="003F3525">
        <w:rPr>
          <w:rFonts w:eastAsia="MS Mincho"/>
          <w:lang w:eastAsia="ja-JP"/>
        </w:rPr>
        <w:t xml:space="preserve">, suggesting a </w:t>
      </w:r>
      <w:r w:rsidR="00150FC2" w:rsidRPr="003F3525">
        <w:rPr>
          <w:rFonts w:eastAsia="MS Mincho"/>
          <w:lang w:eastAsia="ja-JP"/>
        </w:rPr>
        <w:t>commonality</w:t>
      </w:r>
      <w:r w:rsidR="001736B7" w:rsidRPr="003F3525">
        <w:rPr>
          <w:rFonts w:eastAsia="MS Mincho"/>
          <w:lang w:eastAsia="ja-JP"/>
        </w:rPr>
        <w:t xml:space="preserve"> in</w:t>
      </w:r>
      <w:r w:rsidR="00150FC2" w:rsidRPr="003F3525">
        <w:rPr>
          <w:rFonts w:eastAsia="MS Mincho"/>
          <w:lang w:eastAsia="ja-JP"/>
        </w:rPr>
        <w:t xml:space="preserve"> winter </w:t>
      </w:r>
      <w:r w:rsidR="001736B7" w:rsidRPr="003F3525">
        <w:rPr>
          <w:rFonts w:eastAsia="MS Mincho"/>
          <w:lang w:eastAsia="ja-JP"/>
        </w:rPr>
        <w:t xml:space="preserve">resource </w:t>
      </w:r>
      <w:r w:rsidR="00150FC2" w:rsidRPr="003F3525">
        <w:rPr>
          <w:rFonts w:eastAsia="MS Mincho"/>
          <w:lang w:eastAsia="ja-JP"/>
        </w:rPr>
        <w:t xml:space="preserve">availability where </w:t>
      </w:r>
      <w:r w:rsidR="002552B4" w:rsidRPr="003F3525">
        <w:rPr>
          <w:rFonts w:eastAsia="MS Mincho"/>
          <w:lang w:eastAsia="ja-JP"/>
        </w:rPr>
        <w:lastRenderedPageBreak/>
        <w:t>cold</w:t>
      </w:r>
      <w:r w:rsidR="00862486" w:rsidRPr="003F3525">
        <w:rPr>
          <w:rFonts w:eastAsia="MS Mincho"/>
          <w:lang w:eastAsia="ja-JP"/>
        </w:rPr>
        <w:t xml:space="preserve"> waters, </w:t>
      </w:r>
      <w:r w:rsidR="002552B4" w:rsidRPr="003F3525">
        <w:rPr>
          <w:rFonts w:eastAsia="MS Mincho"/>
          <w:lang w:eastAsia="ja-JP"/>
        </w:rPr>
        <w:t xml:space="preserve">the </w:t>
      </w:r>
      <w:r w:rsidR="00862486" w:rsidRPr="003F3525">
        <w:rPr>
          <w:rFonts w:eastAsia="MS Mincho"/>
          <w:lang w:eastAsia="ja-JP"/>
        </w:rPr>
        <w:t>Kamchat</w:t>
      </w:r>
      <w:r w:rsidR="002552B4" w:rsidRPr="003F3525">
        <w:rPr>
          <w:rFonts w:eastAsia="MS Mincho"/>
          <w:lang w:eastAsia="ja-JP"/>
        </w:rPr>
        <w:t xml:space="preserve">ka </w:t>
      </w:r>
      <w:r w:rsidR="001663A9" w:rsidRPr="003F3525">
        <w:rPr>
          <w:rFonts w:eastAsia="MS Mincho"/>
          <w:lang w:eastAsia="ja-JP"/>
        </w:rPr>
        <w:t xml:space="preserve">Current </w:t>
      </w:r>
      <w:r w:rsidR="002552B4" w:rsidRPr="003F3525">
        <w:rPr>
          <w:rFonts w:eastAsia="MS Mincho"/>
          <w:lang w:eastAsia="ja-JP"/>
        </w:rPr>
        <w:t xml:space="preserve">(North Pacific) and </w:t>
      </w:r>
      <w:r w:rsidR="00862486" w:rsidRPr="003F3525">
        <w:rPr>
          <w:rFonts w:eastAsia="MS Mincho"/>
          <w:lang w:eastAsia="ja-JP"/>
        </w:rPr>
        <w:t xml:space="preserve">Labrador </w:t>
      </w:r>
      <w:r w:rsidR="001663A9">
        <w:rPr>
          <w:rFonts w:eastAsia="MS Mincho"/>
          <w:lang w:eastAsia="ja-JP"/>
        </w:rPr>
        <w:t>C</w:t>
      </w:r>
      <w:r w:rsidR="001663A9" w:rsidRPr="003F3525">
        <w:rPr>
          <w:rFonts w:eastAsia="MS Mincho"/>
          <w:lang w:eastAsia="ja-JP"/>
        </w:rPr>
        <w:t xml:space="preserve">urrent </w:t>
      </w:r>
      <w:r w:rsidR="00862486" w:rsidRPr="003F3525">
        <w:rPr>
          <w:rFonts w:eastAsia="MS Mincho"/>
          <w:lang w:eastAsia="ja-JP"/>
        </w:rPr>
        <w:t xml:space="preserve">(North Atlantic) move south </w:t>
      </w:r>
      <w:r w:rsidR="00A93F55" w:rsidRPr="003F3525">
        <w:rPr>
          <w:rFonts w:eastAsia="MS Mincho"/>
          <w:lang w:eastAsia="ja-JP"/>
        </w:rPr>
        <w:t xml:space="preserve">(Frederiksen </w:t>
      </w:r>
      <w:r w:rsidR="00452628" w:rsidRPr="003F3525">
        <w:rPr>
          <w:rFonts w:eastAsia="MS Mincho"/>
          <w:i/>
          <w:lang w:eastAsia="ja-JP"/>
        </w:rPr>
        <w:t>et al.</w:t>
      </w:r>
      <w:r w:rsidR="00A93F55" w:rsidRPr="003F3525">
        <w:rPr>
          <w:rFonts w:eastAsia="MS Mincho"/>
          <w:lang w:eastAsia="ja-JP"/>
        </w:rPr>
        <w:t>, 201</w:t>
      </w:r>
      <w:r w:rsidR="001A50FF" w:rsidRPr="003F3525">
        <w:rPr>
          <w:rFonts w:eastAsia="MS Mincho"/>
          <w:lang w:eastAsia="ja-JP"/>
        </w:rPr>
        <w:t>2</w:t>
      </w:r>
      <w:r w:rsidR="00A93F55" w:rsidRPr="003F3525">
        <w:rPr>
          <w:rFonts w:eastAsia="MS Mincho"/>
          <w:lang w:eastAsia="ja-JP"/>
        </w:rPr>
        <w:t>)</w:t>
      </w:r>
      <w:r w:rsidR="003D5D6F" w:rsidRPr="003F3525">
        <w:rPr>
          <w:rFonts w:eastAsia="MS Mincho"/>
          <w:lang w:eastAsia="ja-JP"/>
        </w:rPr>
        <w:t>.</w:t>
      </w:r>
    </w:p>
    <w:p w14:paraId="1949251F" w14:textId="77777777" w:rsidR="00F348BD" w:rsidRPr="003F3525" w:rsidRDefault="008D3D04" w:rsidP="008D3D04">
      <w:pPr>
        <w:pStyle w:val="Heading2"/>
      </w:pPr>
      <w:r w:rsidRPr="003F3525">
        <w:t>Behavio</w:t>
      </w:r>
      <w:r w:rsidR="000C0AA5">
        <w:t>u</w:t>
      </w:r>
      <w:r w:rsidRPr="003F3525">
        <w:t>ral niche</w:t>
      </w:r>
    </w:p>
    <w:p w14:paraId="2621DAF9" w14:textId="1C6009D0" w:rsidR="00F348BD" w:rsidRPr="003F3525" w:rsidRDefault="004A0D6E" w:rsidP="00CF2D0A">
      <w:pPr>
        <w:widowControl w:val="0"/>
      </w:pPr>
      <w:r w:rsidRPr="003F3525">
        <w:t xml:space="preserve">Both species were largely diurnal in their </w:t>
      </w:r>
      <w:r w:rsidR="0036535E" w:rsidRPr="003F3525">
        <w:t>use of active foraging</w:t>
      </w:r>
      <w:r w:rsidRPr="003F3525">
        <w:t xml:space="preserve">, which is similar to BLKIs tracked in the eastern North Pacific </w:t>
      </w:r>
      <w:r w:rsidR="00A93F55" w:rsidRPr="003F3525">
        <w:rPr>
          <w:rFonts w:eastAsia="MS Mincho"/>
          <w:lang w:eastAsia="ja-JP"/>
        </w:rPr>
        <w:t xml:space="preserve">(McKnight </w:t>
      </w:r>
      <w:r w:rsidR="00452628" w:rsidRPr="003F3525">
        <w:rPr>
          <w:rFonts w:eastAsia="MS Mincho"/>
          <w:i/>
          <w:lang w:eastAsia="ja-JP"/>
        </w:rPr>
        <w:t>et al.</w:t>
      </w:r>
      <w:r w:rsidR="00A93F55" w:rsidRPr="003F3525">
        <w:rPr>
          <w:rFonts w:eastAsia="MS Mincho"/>
          <w:lang w:eastAsia="ja-JP"/>
        </w:rPr>
        <w:t>, 2011)</w:t>
      </w:r>
      <w:r w:rsidRPr="003F3525">
        <w:t xml:space="preserve">. </w:t>
      </w:r>
      <w:r w:rsidR="006E68F7" w:rsidRPr="003F3525">
        <w:rPr>
          <w:rFonts w:eastAsia="MS Mincho"/>
          <w:lang w:eastAsia="ja-JP"/>
        </w:rPr>
        <w:t>Environmental conditions were only able to explain a small portion of the variance in the percent</w:t>
      </w:r>
      <w:r w:rsidR="000C0AA5">
        <w:rPr>
          <w:rFonts w:eastAsia="MS Mincho"/>
          <w:lang w:eastAsia="ja-JP"/>
        </w:rPr>
        <w:t>age</w:t>
      </w:r>
      <w:r w:rsidR="006E68F7" w:rsidRPr="003F3525">
        <w:rPr>
          <w:rFonts w:eastAsia="MS Mincho"/>
          <w:lang w:eastAsia="ja-JP"/>
        </w:rPr>
        <w:t xml:space="preserve"> </w:t>
      </w:r>
      <w:r w:rsidR="00ED5254">
        <w:rPr>
          <w:rFonts w:eastAsia="MS Mincho"/>
          <w:lang w:eastAsia="ja-JP"/>
        </w:rPr>
        <w:t xml:space="preserve">of </w:t>
      </w:r>
      <w:r w:rsidR="006E68F7" w:rsidRPr="003F3525">
        <w:rPr>
          <w:rFonts w:eastAsia="MS Mincho"/>
          <w:lang w:eastAsia="ja-JP"/>
        </w:rPr>
        <w:t>time the two species spent actively foraging</w:t>
      </w:r>
      <w:r w:rsidR="00300C13" w:rsidRPr="003F3525">
        <w:rPr>
          <w:rFonts w:eastAsia="MS Mincho"/>
          <w:lang w:eastAsia="ja-JP"/>
        </w:rPr>
        <w:t>, reflecting the</w:t>
      </w:r>
      <w:r w:rsidR="006E68F7" w:rsidRPr="003F3525">
        <w:rPr>
          <w:rFonts w:eastAsia="MS Mincho"/>
          <w:lang w:eastAsia="ja-JP"/>
        </w:rPr>
        <w:t xml:space="preserve"> large amount of individual variation in both species. </w:t>
      </w:r>
      <w:r w:rsidRPr="003F3525">
        <w:t>In general</w:t>
      </w:r>
      <w:r w:rsidR="00692D4C" w:rsidRPr="003F3525">
        <w:t>,</w:t>
      </w:r>
      <w:r w:rsidRPr="003F3525">
        <w:t xml:space="preserve"> </w:t>
      </w:r>
      <w:r w:rsidR="00A85421" w:rsidRPr="003F3525">
        <w:t>BLKIs</w:t>
      </w:r>
      <w:r w:rsidR="007D59BA" w:rsidRPr="003F3525">
        <w:t xml:space="preserve"> were more active</w:t>
      </w:r>
      <w:r w:rsidR="002552B4" w:rsidRPr="003F3525">
        <w:t>,</w:t>
      </w:r>
      <w:r w:rsidR="009171C5" w:rsidRPr="003F3525">
        <w:t xml:space="preserve"> </w:t>
      </w:r>
      <w:r w:rsidR="00BC69FF" w:rsidRPr="003F3525">
        <w:t>even during darkness</w:t>
      </w:r>
      <w:r w:rsidR="00BD3806" w:rsidRPr="003F3525">
        <w:t>, and</w:t>
      </w:r>
      <w:r w:rsidR="000C0AA5">
        <w:t>,</w:t>
      </w:r>
      <w:r w:rsidR="00BD3806" w:rsidRPr="003F3525">
        <w:t xml:space="preserve"> unlike RLKIs, BLKIs increased their active foraging when the </w:t>
      </w:r>
      <w:r w:rsidR="000C0AA5" w:rsidRPr="003F3525">
        <w:t xml:space="preserve">Moon </w:t>
      </w:r>
      <w:r w:rsidR="00BD3806" w:rsidRPr="003F3525">
        <w:t>was fuller</w:t>
      </w:r>
      <w:r w:rsidR="00BC69FF" w:rsidRPr="003F3525">
        <w:t xml:space="preserve">. </w:t>
      </w:r>
      <w:r w:rsidR="00A87C7D" w:rsidRPr="003F3525">
        <w:t xml:space="preserve">Specialist predators </w:t>
      </w:r>
      <w:r w:rsidR="008B458A" w:rsidRPr="003F3525">
        <w:t xml:space="preserve">are sometimes </w:t>
      </w:r>
      <w:r w:rsidR="00A87C7D" w:rsidRPr="003F3525">
        <w:t>more efficient at catching and handling prey</w:t>
      </w:r>
      <w:r w:rsidR="009126D9" w:rsidRPr="003F3525">
        <w:t xml:space="preserve"> </w:t>
      </w:r>
      <w:r w:rsidR="00A93F55" w:rsidRPr="003F3525">
        <w:rPr>
          <w:rFonts w:eastAsia="MS Mincho"/>
          <w:lang w:eastAsia="ja-JP"/>
        </w:rPr>
        <w:t>(Heinrich, 1976)</w:t>
      </w:r>
      <w:r w:rsidR="00A87C7D" w:rsidRPr="003F3525">
        <w:t xml:space="preserve">. </w:t>
      </w:r>
      <w:r w:rsidR="009126D9" w:rsidRPr="003F3525">
        <w:t>However, i</w:t>
      </w:r>
      <w:r w:rsidR="00AD4C98" w:rsidRPr="003F3525">
        <w:t>t is</w:t>
      </w:r>
      <w:r w:rsidR="00AD4C98" w:rsidRPr="003F3525">
        <w:rPr>
          <w:i/>
        </w:rPr>
        <w:t xml:space="preserve"> </w:t>
      </w:r>
      <w:r w:rsidR="00AD4C98" w:rsidRPr="003F3525">
        <w:t>s</w:t>
      </w:r>
      <w:r w:rsidR="000803A1" w:rsidRPr="003F3525">
        <w:t>urprising</w:t>
      </w:r>
      <w:r w:rsidR="00AD4C98" w:rsidRPr="003F3525">
        <w:t xml:space="preserve"> </w:t>
      </w:r>
      <w:r w:rsidR="00A85421" w:rsidRPr="003F3525">
        <w:t>RLKI</w:t>
      </w:r>
      <w:r w:rsidR="000803A1" w:rsidRPr="003F3525">
        <w:t>s were not more active during dark</w:t>
      </w:r>
      <w:r w:rsidR="003A1A4B" w:rsidRPr="003F3525">
        <w:t>ness,</w:t>
      </w:r>
      <w:r w:rsidR="00563FCC" w:rsidRPr="003F3525">
        <w:t xml:space="preserve"> as suggest</w:t>
      </w:r>
      <w:r w:rsidR="00262990" w:rsidRPr="003F3525">
        <w:t>ed</w:t>
      </w:r>
      <w:r w:rsidR="00563FCC" w:rsidRPr="003F3525">
        <w:t xml:space="preserve"> </w:t>
      </w:r>
      <w:r w:rsidR="003A1A4B" w:rsidRPr="003F3525">
        <w:t xml:space="preserve">previously on the basis of </w:t>
      </w:r>
      <w:r w:rsidR="002F6526" w:rsidRPr="003F3525">
        <w:t xml:space="preserve">their </w:t>
      </w:r>
      <w:r w:rsidR="0036535E" w:rsidRPr="003F3525">
        <w:t>relatively large eyes</w:t>
      </w:r>
      <w:r w:rsidR="003A1A4B" w:rsidRPr="003F3525">
        <w:t xml:space="preserve"> </w:t>
      </w:r>
      <w:r w:rsidR="00A93F55" w:rsidRPr="003F3525">
        <w:rPr>
          <w:rFonts w:eastAsia="MS Mincho"/>
          <w:lang w:eastAsia="ja-JP"/>
        </w:rPr>
        <w:t>(Storer, 1987)</w:t>
      </w:r>
      <w:r w:rsidR="00C946B4" w:rsidRPr="003F3525">
        <w:t>.</w:t>
      </w:r>
      <w:r w:rsidR="000803A1" w:rsidRPr="003F3525">
        <w:t xml:space="preserve"> </w:t>
      </w:r>
      <w:r w:rsidRPr="003F3525">
        <w:t>T</w:t>
      </w:r>
      <w:r w:rsidR="000803A1" w:rsidRPr="003F3525">
        <w:t xml:space="preserve">his does not </w:t>
      </w:r>
      <w:r w:rsidR="003A1A4B" w:rsidRPr="003F3525">
        <w:t>refute</w:t>
      </w:r>
      <w:r w:rsidR="000803A1" w:rsidRPr="003F3525">
        <w:t xml:space="preserve"> the hypothesis that larger eyes are an adaptation for foraging at night</w:t>
      </w:r>
      <w:r w:rsidR="003A1A4B" w:rsidRPr="003F3525">
        <w:t>,</w:t>
      </w:r>
      <w:r w:rsidR="000803A1" w:rsidRPr="003F3525">
        <w:t xml:space="preserve"> </w:t>
      </w:r>
      <w:r w:rsidR="000C0AA5">
        <w:t>as</w:t>
      </w:r>
      <w:r w:rsidR="000C0AA5" w:rsidRPr="003F3525">
        <w:t xml:space="preserve"> </w:t>
      </w:r>
      <w:r w:rsidR="000803A1" w:rsidRPr="003F3525">
        <w:t xml:space="preserve">this species could </w:t>
      </w:r>
      <w:r w:rsidR="00344834" w:rsidRPr="003F3525">
        <w:t xml:space="preserve">be </w:t>
      </w:r>
      <w:r w:rsidR="000803A1" w:rsidRPr="003F3525">
        <w:t>employ</w:t>
      </w:r>
      <w:r w:rsidR="00344834" w:rsidRPr="003F3525">
        <w:t>ing</w:t>
      </w:r>
      <w:r w:rsidR="000803A1" w:rsidRPr="003F3525">
        <w:t xml:space="preserve"> </w:t>
      </w:r>
      <w:r w:rsidR="00CA7A7B" w:rsidRPr="003F3525">
        <w:t>a less energetically costly</w:t>
      </w:r>
      <w:r w:rsidR="000803A1" w:rsidRPr="003F3525">
        <w:t xml:space="preserve"> sit-and-wait </w:t>
      </w:r>
      <w:r w:rsidR="00CA7A7B" w:rsidRPr="003F3525">
        <w:t>strategy</w:t>
      </w:r>
      <w:r w:rsidR="00885C16" w:rsidRPr="003F3525">
        <w:t xml:space="preserve"> for night foraging</w:t>
      </w:r>
      <w:r w:rsidR="00CA7A7B" w:rsidRPr="003F3525">
        <w:t xml:space="preserve"> </w:t>
      </w:r>
      <w:r w:rsidR="00A93F55" w:rsidRPr="003F3525">
        <w:rPr>
          <w:rFonts w:eastAsia="MS Mincho"/>
          <w:lang w:eastAsia="ja-JP"/>
        </w:rPr>
        <w:t xml:space="preserve">(Jodice </w:t>
      </w:r>
      <w:r w:rsidR="00452628" w:rsidRPr="003F3525">
        <w:rPr>
          <w:rFonts w:eastAsia="MS Mincho"/>
          <w:i/>
          <w:lang w:eastAsia="ja-JP"/>
        </w:rPr>
        <w:t>et al.</w:t>
      </w:r>
      <w:r w:rsidR="00A93F55" w:rsidRPr="003F3525">
        <w:rPr>
          <w:rFonts w:eastAsia="MS Mincho"/>
          <w:lang w:eastAsia="ja-JP"/>
        </w:rPr>
        <w:t>, 2003)</w:t>
      </w:r>
      <w:r w:rsidR="00B26944" w:rsidRPr="003F3525">
        <w:t>.</w:t>
      </w:r>
      <w:r w:rsidR="00D97089" w:rsidRPr="003F3525">
        <w:t xml:space="preserve"> </w:t>
      </w:r>
      <w:r w:rsidR="008421FD" w:rsidRPr="003F3525">
        <w:t>RLKIs</w:t>
      </w:r>
      <w:r w:rsidR="00092289" w:rsidRPr="003F3525">
        <w:t xml:space="preserve"> experience</w:t>
      </w:r>
      <w:r w:rsidR="00AD4C98" w:rsidRPr="003F3525">
        <w:t>d</w:t>
      </w:r>
      <w:r w:rsidR="00092289" w:rsidRPr="003F3525">
        <w:t xml:space="preserve"> more hours of twilight than BLKI</w:t>
      </w:r>
      <w:r w:rsidR="0036535E" w:rsidRPr="003F3525">
        <w:t>s</w:t>
      </w:r>
      <w:r w:rsidR="008421FD" w:rsidRPr="003F3525">
        <w:t xml:space="preserve">, </w:t>
      </w:r>
      <w:r w:rsidRPr="003F3525">
        <w:t xml:space="preserve">but </w:t>
      </w:r>
      <w:r w:rsidR="000C0AA5">
        <w:t xml:space="preserve">the </w:t>
      </w:r>
      <w:r w:rsidR="008421FD" w:rsidRPr="003F3525">
        <w:t xml:space="preserve">activity patterns of both species suggest that they do not </w:t>
      </w:r>
      <w:r w:rsidR="008B3C97" w:rsidRPr="003F3525">
        <w:t xml:space="preserve">use all </w:t>
      </w:r>
      <w:r w:rsidR="000C0AA5">
        <w:t xml:space="preserve">the </w:t>
      </w:r>
      <w:r w:rsidR="007806EA">
        <w:t>day</w:t>
      </w:r>
      <w:r w:rsidR="008B3C97" w:rsidRPr="003F3525">
        <w:t>light hours</w:t>
      </w:r>
      <w:r w:rsidR="008421FD" w:rsidRPr="003F3525">
        <w:t xml:space="preserve"> to meet </w:t>
      </w:r>
      <w:r w:rsidR="000C0AA5">
        <w:t xml:space="preserve">their </w:t>
      </w:r>
      <w:r w:rsidR="008421FD" w:rsidRPr="003F3525">
        <w:t>energetic needs</w:t>
      </w:r>
      <w:r w:rsidR="00092289" w:rsidRPr="003F3525">
        <w:rPr>
          <w:i/>
        </w:rPr>
        <w:t>.</w:t>
      </w:r>
    </w:p>
    <w:p w14:paraId="7BDA4B95" w14:textId="77777777" w:rsidR="00F348BD" w:rsidRPr="003F3525" w:rsidRDefault="008D3D04" w:rsidP="008D3D04">
      <w:pPr>
        <w:pStyle w:val="Heading2"/>
        <w:rPr>
          <w:lang w:eastAsia="ja-JP"/>
        </w:rPr>
      </w:pPr>
      <w:r w:rsidRPr="003F3525">
        <w:rPr>
          <w:lang w:eastAsia="ja-JP"/>
        </w:rPr>
        <w:t>Dietary niche</w:t>
      </w:r>
    </w:p>
    <w:p w14:paraId="00929E20" w14:textId="72D412E5" w:rsidR="00F348BD" w:rsidRPr="003F3525" w:rsidRDefault="00E844FD" w:rsidP="008D3D04">
      <w:pPr>
        <w:widowControl w:val="0"/>
      </w:pPr>
      <w:r w:rsidRPr="003F3525">
        <w:rPr>
          <w:rFonts w:eastAsia="MS Mincho"/>
          <w:lang w:eastAsia="ja-JP"/>
        </w:rPr>
        <w:t>Our data suggest that RLKIs are foraging</w:t>
      </w:r>
      <w:r w:rsidR="000C0AA5" w:rsidRPr="000C0AA5">
        <w:rPr>
          <w:rFonts w:eastAsia="MS Mincho"/>
          <w:lang w:eastAsia="ja-JP"/>
        </w:rPr>
        <w:t xml:space="preserve"> </w:t>
      </w:r>
      <w:r w:rsidR="000C0AA5" w:rsidRPr="003F3525">
        <w:rPr>
          <w:rFonts w:eastAsia="MS Mincho"/>
          <w:lang w:eastAsia="ja-JP"/>
        </w:rPr>
        <w:t>predominantly</w:t>
      </w:r>
      <w:r w:rsidRPr="003F3525">
        <w:rPr>
          <w:rFonts w:eastAsia="MS Mincho"/>
          <w:lang w:eastAsia="ja-JP"/>
        </w:rPr>
        <w:t xml:space="preserve"> on higher trophic</w:t>
      </w:r>
      <w:r w:rsidR="00DB11B6">
        <w:rPr>
          <w:rFonts w:eastAsia="MS Mincho"/>
          <w:lang w:eastAsia="ja-JP"/>
        </w:rPr>
        <w:t>-</w:t>
      </w:r>
      <w:r w:rsidRPr="003F3525">
        <w:rPr>
          <w:rFonts w:eastAsia="MS Mincho"/>
          <w:lang w:eastAsia="ja-JP"/>
        </w:rPr>
        <w:t>level prey</w:t>
      </w:r>
      <w:r w:rsidR="002F6526" w:rsidRPr="003F3525">
        <w:rPr>
          <w:rFonts w:eastAsia="MS Mincho"/>
          <w:lang w:eastAsia="ja-JP"/>
        </w:rPr>
        <w:t xml:space="preserve"> than BLKIs</w:t>
      </w:r>
      <w:r w:rsidRPr="003F3525">
        <w:rPr>
          <w:rFonts w:eastAsia="MS Mincho"/>
          <w:lang w:eastAsia="ja-JP"/>
        </w:rPr>
        <w:t xml:space="preserve">. Elevated </w:t>
      </w:r>
      <w:r w:rsidRPr="003F3525">
        <w:t>δ</w:t>
      </w:r>
      <w:r w:rsidRPr="003F3525">
        <w:rPr>
          <w:vertAlign w:val="superscript"/>
        </w:rPr>
        <w:t>15</w:t>
      </w:r>
      <w:r w:rsidRPr="003F3525">
        <w:t>N</w:t>
      </w:r>
      <w:r w:rsidRPr="003F3525">
        <w:rPr>
          <w:rFonts w:eastAsia="MS Mincho"/>
          <w:lang w:eastAsia="ja-JP"/>
        </w:rPr>
        <w:t xml:space="preserve"> </w:t>
      </w:r>
      <w:r w:rsidR="00F77AB7">
        <w:rPr>
          <w:rFonts w:eastAsia="MS Mincho"/>
          <w:lang w:eastAsia="ja-JP"/>
        </w:rPr>
        <w:t>values</w:t>
      </w:r>
      <w:r w:rsidRPr="003F3525">
        <w:rPr>
          <w:rFonts w:eastAsia="MS Mincho"/>
          <w:lang w:eastAsia="ja-JP"/>
        </w:rPr>
        <w:t xml:space="preserve"> do occur for other reasons</w:t>
      </w:r>
      <w:r w:rsidR="002F6526" w:rsidRPr="003F3525">
        <w:rPr>
          <w:rFonts w:eastAsia="MS Mincho"/>
          <w:lang w:eastAsia="ja-JP"/>
        </w:rPr>
        <w:t>,</w:t>
      </w:r>
      <w:r w:rsidRPr="003F3525">
        <w:rPr>
          <w:rFonts w:eastAsia="MS Mincho"/>
          <w:lang w:eastAsia="ja-JP"/>
        </w:rPr>
        <w:t xml:space="preserve"> including </w:t>
      </w:r>
      <w:r w:rsidR="002F6526" w:rsidRPr="003F3525">
        <w:rPr>
          <w:rFonts w:eastAsia="MS Mincho"/>
          <w:lang w:eastAsia="ja-JP"/>
        </w:rPr>
        <w:t xml:space="preserve">as a result of </w:t>
      </w:r>
      <w:r w:rsidRPr="003F3525">
        <w:rPr>
          <w:rFonts w:eastAsia="MS Mincho"/>
          <w:lang w:eastAsia="ja-JP"/>
        </w:rPr>
        <w:t xml:space="preserve">fasting </w:t>
      </w:r>
      <w:r w:rsidR="002F6526" w:rsidRPr="003F3525">
        <w:rPr>
          <w:rFonts w:eastAsia="MS Mincho"/>
          <w:lang w:eastAsia="ja-JP"/>
        </w:rPr>
        <w:t>or spatial differences in</w:t>
      </w:r>
      <w:r w:rsidRPr="003F3525">
        <w:rPr>
          <w:rFonts w:eastAsia="MS Mincho"/>
          <w:lang w:eastAsia="ja-JP"/>
        </w:rPr>
        <w:t xml:space="preserve"> baseline </w:t>
      </w:r>
      <w:r w:rsidR="002F6526" w:rsidRPr="003F3525">
        <w:rPr>
          <w:rFonts w:eastAsia="MS Mincho"/>
          <w:lang w:eastAsia="ja-JP"/>
        </w:rPr>
        <w:t>values</w:t>
      </w:r>
      <w:r w:rsidRPr="003F3525">
        <w:rPr>
          <w:rFonts w:eastAsia="MS Mincho"/>
          <w:lang w:eastAsia="ja-JP"/>
        </w:rPr>
        <w:t>. The la</w:t>
      </w:r>
      <w:r w:rsidR="002F6526" w:rsidRPr="003F3525">
        <w:rPr>
          <w:rFonts w:eastAsia="MS Mincho"/>
          <w:lang w:eastAsia="ja-JP"/>
        </w:rPr>
        <w:t>t</w:t>
      </w:r>
      <w:r w:rsidRPr="003F3525">
        <w:rPr>
          <w:rFonts w:eastAsia="MS Mincho"/>
          <w:lang w:eastAsia="ja-JP"/>
        </w:rPr>
        <w:t xml:space="preserve">ter </w:t>
      </w:r>
      <w:r w:rsidR="002F6526" w:rsidRPr="003F3525">
        <w:rPr>
          <w:rFonts w:eastAsia="MS Mincho"/>
          <w:lang w:eastAsia="ja-JP"/>
        </w:rPr>
        <w:t>are</w:t>
      </w:r>
      <w:r w:rsidRPr="003F3525">
        <w:rPr>
          <w:rFonts w:eastAsia="MS Mincho"/>
          <w:lang w:eastAsia="ja-JP"/>
        </w:rPr>
        <w:t xml:space="preserve"> particularly important when considering large geographic</w:t>
      </w:r>
      <w:r w:rsidR="00AE5DE6">
        <w:rPr>
          <w:rFonts w:eastAsia="MS Mincho"/>
          <w:lang w:eastAsia="ja-JP"/>
        </w:rPr>
        <w:t>al</w:t>
      </w:r>
      <w:r w:rsidRPr="003F3525">
        <w:rPr>
          <w:rFonts w:eastAsia="MS Mincho"/>
          <w:lang w:eastAsia="ja-JP"/>
        </w:rPr>
        <w:t xml:space="preserve"> ranges</w:t>
      </w:r>
      <w:r w:rsidR="002F6526" w:rsidRPr="003F3525">
        <w:rPr>
          <w:rFonts w:eastAsia="MS Mincho"/>
          <w:lang w:eastAsia="ja-JP"/>
        </w:rPr>
        <w:t>;</w:t>
      </w:r>
      <w:r w:rsidRPr="003F3525">
        <w:rPr>
          <w:rFonts w:eastAsia="MS Mincho"/>
          <w:lang w:eastAsia="ja-JP"/>
        </w:rPr>
        <w:t xml:space="preserve"> however</w:t>
      </w:r>
      <w:r w:rsidR="002F6526" w:rsidRPr="003F3525">
        <w:rPr>
          <w:rFonts w:eastAsia="MS Mincho"/>
          <w:lang w:eastAsia="ja-JP"/>
        </w:rPr>
        <w:t>,</w:t>
      </w:r>
      <w:r w:rsidRPr="003F3525">
        <w:rPr>
          <w:rFonts w:eastAsia="MS Mincho"/>
          <w:lang w:eastAsia="ja-JP"/>
        </w:rPr>
        <w:t xml:space="preserve"> for head feathers grown in the late winter </w:t>
      </w:r>
      <w:r w:rsidR="002F6526" w:rsidRPr="003F3525">
        <w:rPr>
          <w:rFonts w:eastAsia="MS Mincho"/>
          <w:lang w:eastAsia="ja-JP"/>
        </w:rPr>
        <w:t xml:space="preserve">the </w:t>
      </w:r>
      <w:r w:rsidR="00413214" w:rsidRPr="003F3525">
        <w:t xml:space="preserve">geolocation </w:t>
      </w:r>
      <w:r w:rsidR="002F6526" w:rsidRPr="003F3525">
        <w:t>data</w:t>
      </w:r>
      <w:r w:rsidRPr="003F3525">
        <w:t xml:space="preserve"> suggest both species were using off-shore resources</w:t>
      </w:r>
      <w:r w:rsidR="00CC06AA" w:rsidRPr="003F3525">
        <w:t>,</w:t>
      </w:r>
      <w:r w:rsidRPr="003F3525">
        <w:t xml:space="preserve"> supporting the idea </w:t>
      </w:r>
      <w:r w:rsidR="009C000F" w:rsidRPr="003F3525">
        <w:t>of higher trop</w:t>
      </w:r>
      <w:r w:rsidR="002F6526" w:rsidRPr="003F3525">
        <w:t>h</w:t>
      </w:r>
      <w:r w:rsidR="009C000F" w:rsidRPr="003F3525">
        <w:t xml:space="preserve">ic foraging by </w:t>
      </w:r>
      <w:r w:rsidRPr="003F3525">
        <w:t>RLKIs</w:t>
      </w:r>
      <w:r w:rsidRPr="003F3525">
        <w:rPr>
          <w:rFonts w:eastAsia="MS Mincho"/>
          <w:lang w:eastAsia="ja-JP"/>
        </w:rPr>
        <w:t xml:space="preserve">. </w:t>
      </w:r>
      <w:r w:rsidR="002F6526" w:rsidRPr="003F3525">
        <w:rPr>
          <w:rFonts w:eastAsia="MS Mincho"/>
          <w:lang w:eastAsia="ja-JP"/>
        </w:rPr>
        <w:t xml:space="preserve">Nevertheless, </w:t>
      </w:r>
      <w:r w:rsidRPr="003F3525">
        <w:t>higher δ</w:t>
      </w:r>
      <w:r w:rsidRPr="003F3525">
        <w:rPr>
          <w:vertAlign w:val="superscript"/>
        </w:rPr>
        <w:t>15</w:t>
      </w:r>
      <w:r w:rsidRPr="003F3525">
        <w:t xml:space="preserve">N </w:t>
      </w:r>
      <w:r w:rsidR="00ED5254">
        <w:t>of</w:t>
      </w:r>
      <w:r w:rsidR="00ED5254" w:rsidRPr="003F3525">
        <w:t xml:space="preserve"> </w:t>
      </w:r>
      <w:r w:rsidRPr="003F3525">
        <w:t xml:space="preserve">body feathers </w:t>
      </w:r>
      <w:r w:rsidR="00ED5254">
        <w:t>from</w:t>
      </w:r>
      <w:r w:rsidR="00ED5254" w:rsidRPr="003F3525">
        <w:t xml:space="preserve"> </w:t>
      </w:r>
      <w:r w:rsidRPr="003F3525">
        <w:t xml:space="preserve">some </w:t>
      </w:r>
      <w:r w:rsidRPr="003F3525">
        <w:lastRenderedPageBreak/>
        <w:t xml:space="preserve">RLKIs is </w:t>
      </w:r>
      <w:r w:rsidR="008944C2">
        <w:t>probably the result of</w:t>
      </w:r>
      <w:r w:rsidRPr="003F3525">
        <w:t xml:space="preserve"> movement to the northern Bering Sea</w:t>
      </w:r>
      <w:r w:rsidR="002F6526" w:rsidRPr="003F3525">
        <w:t>,</w:t>
      </w:r>
      <w:r w:rsidRPr="003F3525">
        <w:t xml:space="preserve"> as </w:t>
      </w:r>
      <w:r w:rsidR="00DB11B6">
        <w:t xml:space="preserve">the </w:t>
      </w:r>
      <w:r w:rsidR="002F6526" w:rsidRPr="003F3525">
        <w:t xml:space="preserve">baseline </w:t>
      </w:r>
      <w:r w:rsidRPr="003F3525">
        <w:t>δ</w:t>
      </w:r>
      <w:r w:rsidRPr="003F3525">
        <w:rPr>
          <w:vertAlign w:val="superscript"/>
        </w:rPr>
        <w:t>15</w:t>
      </w:r>
      <w:r w:rsidRPr="003F3525">
        <w:t xml:space="preserve">N </w:t>
      </w:r>
      <w:r w:rsidR="00DB11B6">
        <w:t xml:space="preserve">values </w:t>
      </w:r>
      <w:r w:rsidRPr="003F3525">
        <w:rPr>
          <w:rFonts w:eastAsia="MS Mincho"/>
          <w:lang w:eastAsia="ja-JP"/>
        </w:rPr>
        <w:t>increase</w:t>
      </w:r>
      <w:r w:rsidRPr="003F3525">
        <w:t xml:space="preserve"> </w:t>
      </w:r>
      <w:r w:rsidR="00F348BD" w:rsidRPr="003F3525">
        <w:t>2–6</w:t>
      </w:r>
      <w:r w:rsidRPr="003F3525">
        <w:rPr>
          <w:rFonts w:eastAsia="MS Mincho"/>
          <w:lang w:eastAsia="ja-JP"/>
        </w:rPr>
        <w:t xml:space="preserve">‰ </w:t>
      </w:r>
      <w:r w:rsidRPr="003F3525">
        <w:t>from south to north, wh</w:t>
      </w:r>
      <w:r w:rsidR="002F6526" w:rsidRPr="003F3525">
        <w:t>ereas</w:t>
      </w:r>
      <w:r w:rsidRPr="003F3525">
        <w:t xml:space="preserve"> δ</w:t>
      </w:r>
      <w:r w:rsidRPr="003F3525">
        <w:rPr>
          <w:vertAlign w:val="superscript"/>
        </w:rPr>
        <w:t>13</w:t>
      </w:r>
      <w:r w:rsidRPr="003F3525">
        <w:t xml:space="preserve">C </w:t>
      </w:r>
      <w:r w:rsidR="002F6526" w:rsidRPr="003F3525">
        <w:t>values are</w:t>
      </w:r>
      <w:r w:rsidRPr="003F3525">
        <w:t xml:space="preserve"> more </w:t>
      </w:r>
      <w:r w:rsidR="002F6526" w:rsidRPr="003F3525">
        <w:t>spatially heterogeneous</w:t>
      </w:r>
      <w:r w:rsidRPr="003F3525">
        <w:t xml:space="preserve"> </w:t>
      </w:r>
      <w:r w:rsidR="00A93F55" w:rsidRPr="003F3525">
        <w:rPr>
          <w:rFonts w:eastAsia="MS Mincho"/>
          <w:lang w:eastAsia="ja-JP"/>
        </w:rPr>
        <w:t xml:space="preserve">(Schell </w:t>
      </w:r>
      <w:r w:rsidR="00452628" w:rsidRPr="003F3525">
        <w:rPr>
          <w:rFonts w:eastAsia="MS Mincho"/>
          <w:i/>
          <w:lang w:eastAsia="ja-JP"/>
        </w:rPr>
        <w:t>et al.</w:t>
      </w:r>
      <w:r w:rsidR="00A93F55" w:rsidRPr="003F3525">
        <w:rPr>
          <w:rFonts w:eastAsia="MS Mincho"/>
          <w:lang w:eastAsia="ja-JP"/>
        </w:rPr>
        <w:t>, 1998)</w:t>
      </w:r>
      <w:r w:rsidRPr="003F3525">
        <w:t xml:space="preserve">. Myctophids are not found in the shallow waters on the Bering Sea shelf </w:t>
      </w:r>
      <w:r w:rsidR="009223C3" w:rsidRPr="003F3525">
        <w:rPr>
          <w:rFonts w:eastAsia="MS Mincho"/>
          <w:lang w:eastAsia="ja-JP"/>
        </w:rPr>
        <w:t xml:space="preserve">(Beamish </w:t>
      </w:r>
      <w:r w:rsidR="00452628" w:rsidRPr="003F3525">
        <w:rPr>
          <w:rFonts w:eastAsia="MS Mincho"/>
          <w:i/>
          <w:lang w:eastAsia="ja-JP"/>
        </w:rPr>
        <w:t>et al.</w:t>
      </w:r>
      <w:r w:rsidR="009223C3" w:rsidRPr="003F3525">
        <w:rPr>
          <w:rFonts w:eastAsia="MS Mincho"/>
          <w:lang w:eastAsia="ja-JP"/>
        </w:rPr>
        <w:t>, 1999)</w:t>
      </w:r>
      <w:r w:rsidRPr="003F3525">
        <w:t xml:space="preserve">, which in itself suggests that RLKIs are able to shift their diets from the </w:t>
      </w:r>
      <w:r w:rsidR="002F6526" w:rsidRPr="003F3525">
        <w:t xml:space="preserve">types of prey exploited during the </w:t>
      </w:r>
      <w:r w:rsidRPr="003F3525">
        <w:t>summer</w:t>
      </w:r>
      <w:r w:rsidR="000142B9" w:rsidRPr="003F3525">
        <w:t>. E</w:t>
      </w:r>
      <w:r w:rsidRPr="003F3525">
        <w:t xml:space="preserve">xcluding </w:t>
      </w:r>
      <w:r w:rsidR="008944C2">
        <w:t xml:space="preserve">the </w:t>
      </w:r>
      <w:r w:rsidRPr="003F3525">
        <w:t>individuals</w:t>
      </w:r>
      <w:r w:rsidR="002F6526" w:rsidRPr="003F3525">
        <w:t xml:space="preserve"> with elevated δ</w:t>
      </w:r>
      <w:r w:rsidR="002F6526" w:rsidRPr="003F3525">
        <w:rPr>
          <w:vertAlign w:val="superscript"/>
        </w:rPr>
        <w:t>15</w:t>
      </w:r>
      <w:r w:rsidR="002F6526" w:rsidRPr="003F3525">
        <w:t>N</w:t>
      </w:r>
      <w:r w:rsidRPr="003F3525">
        <w:t xml:space="preserve">, the remaining RLKIs </w:t>
      </w:r>
      <w:r w:rsidR="002F6526" w:rsidRPr="003F3525">
        <w:t>showed</w:t>
      </w:r>
      <w:r w:rsidRPr="003F3525">
        <w:t xml:space="preserve"> a low degree of variance </w:t>
      </w:r>
      <w:r w:rsidR="002F6526" w:rsidRPr="003F3525">
        <w:t xml:space="preserve">in stable isotope ratios in their </w:t>
      </w:r>
      <w:r w:rsidRPr="003F3525">
        <w:t>body feather</w:t>
      </w:r>
      <w:r w:rsidR="002F6526" w:rsidRPr="003F3525">
        <w:t>s</w:t>
      </w:r>
      <w:r w:rsidRPr="003F3525">
        <w:t xml:space="preserve"> (δ</w:t>
      </w:r>
      <w:r w:rsidRPr="003F3525">
        <w:rPr>
          <w:vertAlign w:val="superscript"/>
        </w:rPr>
        <w:t>15</w:t>
      </w:r>
      <w:r w:rsidRPr="003F3525">
        <w:t>N var</w:t>
      </w:r>
      <w:r w:rsidR="004403C4">
        <w:t>ia</w:t>
      </w:r>
      <w:r w:rsidR="004F1549">
        <w:t>nce</w:t>
      </w:r>
      <w:r w:rsidRPr="003F3525">
        <w:t xml:space="preserve"> = 0.257</w:t>
      </w:r>
      <w:r w:rsidRPr="003F3525">
        <w:rPr>
          <w:rFonts w:eastAsia="MS Mincho"/>
          <w:lang w:eastAsia="ja-JP"/>
        </w:rPr>
        <w:t>‰</w:t>
      </w:r>
      <w:r w:rsidR="000142B9" w:rsidRPr="003F3525">
        <w:t>)</w:t>
      </w:r>
      <w:r w:rsidR="002F6526" w:rsidRPr="003F3525">
        <w:t>,</w:t>
      </w:r>
      <w:r w:rsidR="000142B9" w:rsidRPr="003F3525">
        <w:t xml:space="preserve"> indicating</w:t>
      </w:r>
      <w:r w:rsidRPr="003F3525">
        <w:t xml:space="preserve"> </w:t>
      </w:r>
      <w:r w:rsidR="002F6526" w:rsidRPr="003F3525">
        <w:t xml:space="preserve">a </w:t>
      </w:r>
      <w:r w:rsidRPr="003F3525">
        <w:t xml:space="preserve">diet </w:t>
      </w:r>
      <w:r w:rsidR="002F6526" w:rsidRPr="003F3525">
        <w:t>special</w:t>
      </w:r>
      <w:r w:rsidR="005D2555">
        <w:t>iza</w:t>
      </w:r>
      <w:r w:rsidR="002F6526" w:rsidRPr="003F3525">
        <w:t>tion that is maintained for long periods</w:t>
      </w:r>
      <w:r w:rsidRPr="003F3525">
        <w:t>.</w:t>
      </w:r>
    </w:p>
    <w:p w14:paraId="13C8E301" w14:textId="16EAAAE7" w:rsidR="00F348BD" w:rsidRPr="003F3525" w:rsidRDefault="007C6DCD" w:rsidP="008D3D04">
      <w:pPr>
        <w:widowControl w:val="0"/>
      </w:pPr>
      <w:r w:rsidRPr="003F3525">
        <w:rPr>
          <w:rFonts w:eastAsia="MS Mincho"/>
          <w:lang w:eastAsia="ja-JP"/>
        </w:rPr>
        <w:t>D</w:t>
      </w:r>
      <w:r w:rsidR="00E844FD" w:rsidRPr="003F3525">
        <w:rPr>
          <w:rFonts w:eastAsia="MS Mincho"/>
          <w:lang w:eastAsia="ja-JP"/>
        </w:rPr>
        <w:t>ietary specialization during the non-breeding period</w:t>
      </w:r>
      <w:r w:rsidR="009C000F" w:rsidRPr="003F3525">
        <w:rPr>
          <w:rFonts w:eastAsia="MS Mincho"/>
          <w:lang w:eastAsia="ja-JP"/>
        </w:rPr>
        <w:t xml:space="preserve"> </w:t>
      </w:r>
      <w:r w:rsidR="00620DF8" w:rsidRPr="003F3525">
        <w:rPr>
          <w:rFonts w:eastAsia="MS Mincho"/>
          <w:lang w:eastAsia="ja-JP"/>
        </w:rPr>
        <w:t>appears to be rare</w:t>
      </w:r>
      <w:r w:rsidR="002F6526" w:rsidRPr="003F3525">
        <w:rPr>
          <w:rFonts w:eastAsia="MS Mincho"/>
          <w:lang w:eastAsia="ja-JP"/>
        </w:rPr>
        <w:t>,</w:t>
      </w:r>
      <w:r w:rsidR="00E844FD" w:rsidRPr="003F3525">
        <w:rPr>
          <w:rFonts w:eastAsia="MS Mincho"/>
          <w:lang w:eastAsia="ja-JP"/>
        </w:rPr>
        <w:t xml:space="preserve"> a</w:t>
      </w:r>
      <w:r w:rsidR="002F6526" w:rsidRPr="003F3525">
        <w:rPr>
          <w:rFonts w:eastAsia="MS Mincho"/>
          <w:lang w:eastAsia="ja-JP"/>
        </w:rPr>
        <w:t>nd instead</w:t>
      </w:r>
      <w:r w:rsidR="00E844FD" w:rsidRPr="003F3525">
        <w:rPr>
          <w:rFonts w:eastAsia="MS Mincho"/>
          <w:lang w:eastAsia="ja-JP"/>
        </w:rPr>
        <w:t xml:space="preserve"> an expansion in </w:t>
      </w:r>
      <w:r w:rsidR="002F6526" w:rsidRPr="003F3525">
        <w:rPr>
          <w:rFonts w:eastAsia="MS Mincho"/>
          <w:lang w:eastAsia="ja-JP"/>
        </w:rPr>
        <w:t xml:space="preserve">trophic </w:t>
      </w:r>
      <w:r w:rsidR="00E844FD" w:rsidRPr="003F3525">
        <w:rPr>
          <w:rFonts w:eastAsia="MS Mincho"/>
          <w:lang w:eastAsia="ja-JP"/>
        </w:rPr>
        <w:t xml:space="preserve">niche is more </w:t>
      </w:r>
      <w:r w:rsidR="0007336D" w:rsidRPr="003F3525">
        <w:rPr>
          <w:rFonts w:eastAsia="MS Mincho"/>
          <w:lang w:eastAsia="ja-JP"/>
        </w:rPr>
        <w:t>common</w:t>
      </w:r>
      <w:r w:rsidR="00E844FD" w:rsidRPr="003F3525">
        <w:rPr>
          <w:rFonts w:eastAsia="MS Mincho"/>
          <w:lang w:eastAsia="ja-JP"/>
        </w:rPr>
        <w:t xml:space="preserve"> </w:t>
      </w:r>
      <w:r w:rsidR="00A93F55" w:rsidRPr="003F3525">
        <w:rPr>
          <w:rFonts w:eastAsia="MS Mincho"/>
          <w:lang w:eastAsia="ja-JP"/>
        </w:rPr>
        <w:t xml:space="preserve">(Cherel </w:t>
      </w:r>
      <w:r w:rsidR="00452628" w:rsidRPr="003F3525">
        <w:rPr>
          <w:rFonts w:eastAsia="MS Mincho"/>
          <w:i/>
          <w:lang w:eastAsia="ja-JP"/>
        </w:rPr>
        <w:t>et al.</w:t>
      </w:r>
      <w:r w:rsidR="00A93F55" w:rsidRPr="003F3525">
        <w:rPr>
          <w:rFonts w:eastAsia="MS Mincho"/>
          <w:lang w:eastAsia="ja-JP"/>
        </w:rPr>
        <w:t xml:space="preserve">, 2007; </w:t>
      </w:r>
      <w:r w:rsidR="00ED0D02" w:rsidRPr="003F3525">
        <w:rPr>
          <w:rFonts w:eastAsia="MS Mincho" w:cs="Helvetica"/>
          <w:lang w:eastAsia="ja-JP"/>
        </w:rPr>
        <w:t xml:space="preserve">González-Solís </w:t>
      </w:r>
      <w:r w:rsidR="00452628" w:rsidRPr="003F3525">
        <w:rPr>
          <w:rFonts w:eastAsia="MS Mincho" w:cs="Helvetica"/>
          <w:i/>
          <w:lang w:eastAsia="ja-JP"/>
        </w:rPr>
        <w:t>et al.</w:t>
      </w:r>
      <w:r w:rsidR="00ED0D02" w:rsidRPr="003F3525">
        <w:rPr>
          <w:rFonts w:eastAsia="MS Mincho" w:cs="Helvetica"/>
          <w:lang w:eastAsia="ja-JP"/>
        </w:rPr>
        <w:t>, 2011</w:t>
      </w:r>
      <w:r w:rsidR="008944C2">
        <w:rPr>
          <w:rFonts w:eastAsia="MS Mincho" w:cs="Helvetica"/>
          <w:lang w:eastAsia="ja-JP"/>
        </w:rPr>
        <w:t xml:space="preserve">; </w:t>
      </w:r>
      <w:r w:rsidR="00E844FD" w:rsidRPr="003F3525">
        <w:rPr>
          <w:rFonts w:eastAsia="MS Mincho"/>
          <w:lang w:eastAsia="ja-JP"/>
        </w:rPr>
        <w:t xml:space="preserve">but see </w:t>
      </w:r>
      <w:r w:rsidR="00B36706" w:rsidRPr="003F3525">
        <w:rPr>
          <w:rFonts w:eastAsia="MS Mincho"/>
          <w:lang w:eastAsia="ja-JP"/>
        </w:rPr>
        <w:t>Bodey</w:t>
      </w:r>
      <w:r w:rsidR="0007336D" w:rsidRPr="003F3525">
        <w:rPr>
          <w:rFonts w:eastAsia="MS Mincho"/>
          <w:lang w:eastAsia="ja-JP"/>
        </w:rPr>
        <w:t xml:space="preserve"> </w:t>
      </w:r>
      <w:r w:rsidR="00452628" w:rsidRPr="003F3525">
        <w:rPr>
          <w:rFonts w:eastAsia="MS Mincho"/>
          <w:i/>
          <w:lang w:eastAsia="ja-JP"/>
        </w:rPr>
        <w:t>et al</w:t>
      </w:r>
      <w:r w:rsidR="00452628" w:rsidRPr="003F3525">
        <w:rPr>
          <w:rFonts w:eastAsia="MS Mincho"/>
          <w:lang w:eastAsia="ja-JP"/>
        </w:rPr>
        <w:t>.</w:t>
      </w:r>
      <w:r w:rsidR="008944C2">
        <w:rPr>
          <w:rFonts w:eastAsia="MS Mincho"/>
          <w:lang w:eastAsia="ja-JP"/>
        </w:rPr>
        <w:t>,</w:t>
      </w:r>
      <w:r w:rsidR="0007336D" w:rsidRPr="003F3525">
        <w:rPr>
          <w:rFonts w:eastAsia="MS Mincho"/>
          <w:lang w:eastAsia="ja-JP"/>
        </w:rPr>
        <w:t xml:space="preserve"> </w:t>
      </w:r>
      <w:r w:rsidR="00A93F55" w:rsidRPr="003F3525">
        <w:rPr>
          <w:rFonts w:eastAsia="MS Mincho"/>
          <w:lang w:eastAsia="ja-JP"/>
        </w:rPr>
        <w:t>2013)</w:t>
      </w:r>
      <w:r w:rsidR="00E844FD" w:rsidRPr="003F3525">
        <w:rPr>
          <w:rFonts w:eastAsia="MS Mincho"/>
          <w:lang w:eastAsia="ja-JP"/>
        </w:rPr>
        <w:t>. RLKI</w:t>
      </w:r>
      <w:r w:rsidR="008B7F22">
        <w:rPr>
          <w:rFonts w:eastAsia="MS Mincho"/>
          <w:lang w:eastAsia="ja-JP"/>
        </w:rPr>
        <w:t>s</w:t>
      </w:r>
      <w:r w:rsidR="00E844FD" w:rsidRPr="003F3525">
        <w:rPr>
          <w:rFonts w:eastAsia="MS Mincho"/>
          <w:lang w:eastAsia="ja-JP"/>
        </w:rPr>
        <w:t xml:space="preserve"> appear to be </w:t>
      </w:r>
      <w:r w:rsidR="00E844FD" w:rsidRPr="003F3525">
        <w:t>specialists</w:t>
      </w:r>
      <w:r w:rsidR="00E844FD" w:rsidRPr="003F3525">
        <w:rPr>
          <w:rFonts w:eastAsia="MS Mincho"/>
          <w:lang w:eastAsia="ja-JP"/>
        </w:rPr>
        <w:t xml:space="preserve"> </w:t>
      </w:r>
      <w:r w:rsidR="00A90279" w:rsidRPr="003F3525">
        <w:rPr>
          <w:rFonts w:eastAsia="MS Mincho"/>
          <w:lang w:eastAsia="ja-JP"/>
        </w:rPr>
        <w:t>during the pre-nuptial moult</w:t>
      </w:r>
      <w:r w:rsidR="00E844FD" w:rsidRPr="003F3525">
        <w:rPr>
          <w:rFonts w:eastAsia="MS Mincho"/>
          <w:lang w:eastAsia="ja-JP"/>
        </w:rPr>
        <w:t xml:space="preserve">, as the variance </w:t>
      </w:r>
      <w:r w:rsidR="00A90279" w:rsidRPr="003F3525">
        <w:rPr>
          <w:rFonts w:eastAsia="MS Mincho"/>
          <w:lang w:eastAsia="ja-JP"/>
        </w:rPr>
        <w:t>in isotope ratios among individuals wa</w:t>
      </w:r>
      <w:r w:rsidR="00E844FD" w:rsidRPr="003F3525">
        <w:t xml:space="preserve">s less than 1‰ </w:t>
      </w:r>
      <w:r w:rsidR="00A93F55" w:rsidRPr="003F3525">
        <w:rPr>
          <w:rFonts w:eastAsia="MS Mincho"/>
          <w:lang w:eastAsia="ja-JP"/>
        </w:rPr>
        <w:t xml:space="preserve">(Jaeger </w:t>
      </w:r>
      <w:r w:rsidR="00452628" w:rsidRPr="003F3525">
        <w:rPr>
          <w:rFonts w:eastAsia="MS Mincho"/>
          <w:i/>
          <w:lang w:eastAsia="ja-JP"/>
        </w:rPr>
        <w:t>et al.</w:t>
      </w:r>
      <w:r w:rsidR="00A93F55" w:rsidRPr="003F3525">
        <w:rPr>
          <w:rFonts w:eastAsia="MS Mincho"/>
          <w:lang w:eastAsia="ja-JP"/>
        </w:rPr>
        <w:t>, 2009)</w:t>
      </w:r>
      <w:r w:rsidR="00E844FD" w:rsidRPr="003F3525">
        <w:rPr>
          <w:rFonts w:eastAsia="MS Mincho"/>
          <w:lang w:eastAsia="ja-JP"/>
        </w:rPr>
        <w:t>.</w:t>
      </w:r>
      <w:r w:rsidR="00E844FD" w:rsidRPr="003F3525">
        <w:t xml:space="preserve"> This special</w:t>
      </w:r>
      <w:r w:rsidR="005D2555">
        <w:t>iza</w:t>
      </w:r>
      <w:r w:rsidR="00E844FD" w:rsidRPr="003F3525">
        <w:t>tion may make them vulnerable to changes in prey populations, and indeed fluctuations in breeding success are evident at St George that relate to a negative competitive interaction with pink salmon</w:t>
      </w:r>
      <w:r w:rsidR="008944C2">
        <w:rPr>
          <w:rFonts w:eastAsia="MS Mincho"/>
          <w:lang w:eastAsia="ja-JP"/>
        </w:rPr>
        <w:t xml:space="preserve">, </w:t>
      </w:r>
      <w:r w:rsidR="000F3730" w:rsidRPr="003F3525">
        <w:rPr>
          <w:rFonts w:eastAsia="MS Mincho" w:cs="Arial"/>
          <w:bCs/>
          <w:i/>
          <w:lang w:eastAsia="ja-JP"/>
        </w:rPr>
        <w:t xml:space="preserve">Oncorhynchus </w:t>
      </w:r>
      <w:proofErr w:type="spellStart"/>
      <w:r w:rsidR="000F3730" w:rsidRPr="003F3525">
        <w:rPr>
          <w:rFonts w:eastAsia="MS Mincho" w:cs="Arial"/>
          <w:bCs/>
          <w:i/>
          <w:lang w:eastAsia="ja-JP"/>
        </w:rPr>
        <w:t>gorbusch</w:t>
      </w:r>
      <w:proofErr w:type="spellEnd"/>
      <w:r w:rsidR="000F3730" w:rsidRPr="003F3525">
        <w:t xml:space="preserve"> </w:t>
      </w:r>
      <w:r w:rsidR="008944C2">
        <w:t>(</w:t>
      </w:r>
      <w:r w:rsidR="00FC4BEE" w:rsidRPr="003F3525">
        <w:rPr>
          <w:rFonts w:eastAsia="MS Mincho"/>
          <w:lang w:eastAsia="ja-JP"/>
        </w:rPr>
        <w:t>Springer &amp; van</w:t>
      </w:r>
      <w:r w:rsidR="005C52D8">
        <w:rPr>
          <w:rFonts w:eastAsia="MS Mincho"/>
          <w:lang w:eastAsia="ja-JP"/>
        </w:rPr>
        <w:t xml:space="preserve"> </w:t>
      </w:r>
      <w:r w:rsidR="00FC4BEE" w:rsidRPr="003F3525">
        <w:rPr>
          <w:rFonts w:eastAsia="MS Mincho"/>
          <w:lang w:eastAsia="ja-JP"/>
        </w:rPr>
        <w:t>Vliet, 2014</w:t>
      </w:r>
      <w:r w:rsidR="00E076FA" w:rsidRPr="003F3525">
        <w:t>)</w:t>
      </w:r>
      <w:r w:rsidR="00E844FD" w:rsidRPr="003F3525">
        <w:t xml:space="preserve">. How </w:t>
      </w:r>
      <w:r w:rsidR="009C000F" w:rsidRPr="003F3525">
        <w:t xml:space="preserve">these </w:t>
      </w:r>
      <w:r w:rsidR="00E844FD" w:rsidRPr="003F3525">
        <w:t xml:space="preserve">interactions influence </w:t>
      </w:r>
      <w:r w:rsidR="009C000F" w:rsidRPr="003F3525">
        <w:t>distributions</w:t>
      </w:r>
      <w:r w:rsidR="00E844FD" w:rsidRPr="003F3525">
        <w:t xml:space="preserve"> is unknown</w:t>
      </w:r>
      <w:r w:rsidR="00A90279" w:rsidRPr="003F3525">
        <w:t>,</w:t>
      </w:r>
      <w:r w:rsidR="00E844FD" w:rsidRPr="003F3525">
        <w:t xml:space="preserve"> as we </w:t>
      </w:r>
      <w:r w:rsidR="008944C2" w:rsidRPr="003F3525">
        <w:t xml:space="preserve">only </w:t>
      </w:r>
      <w:r w:rsidR="00E844FD" w:rsidRPr="003F3525">
        <w:t xml:space="preserve">tracked individuals during one year. However, </w:t>
      </w:r>
      <w:r w:rsidR="003443D8" w:rsidRPr="003F3525">
        <w:t>individual</w:t>
      </w:r>
      <w:r w:rsidR="00E844FD" w:rsidRPr="003F3525">
        <w:t xml:space="preserve"> RLKIs </w:t>
      </w:r>
      <w:r w:rsidR="00A90279" w:rsidRPr="003F3525">
        <w:t>showed</w:t>
      </w:r>
      <w:r w:rsidR="00E844FD" w:rsidRPr="003F3525">
        <w:t xml:space="preserve"> a slight</w:t>
      </w:r>
      <w:r w:rsidR="00A90279" w:rsidRPr="003F3525">
        <w:t xml:space="preserve">, </w:t>
      </w:r>
      <w:r w:rsidR="00DB11B6">
        <w:t>but</w:t>
      </w:r>
      <w:r w:rsidR="00DB11B6" w:rsidRPr="003F3525">
        <w:t xml:space="preserve"> </w:t>
      </w:r>
      <w:r w:rsidR="00A90279" w:rsidRPr="003F3525">
        <w:t>significant,</w:t>
      </w:r>
      <w:r w:rsidR="00E844FD" w:rsidRPr="003F3525">
        <w:t xml:space="preserve"> </w:t>
      </w:r>
      <w:r w:rsidR="00A90279" w:rsidRPr="003F3525">
        <w:t xml:space="preserve">shift of </w:t>
      </w:r>
      <w:r w:rsidR="00E844FD" w:rsidRPr="003F3525">
        <w:t>0.22</w:t>
      </w:r>
      <w:r w:rsidR="00E844FD" w:rsidRPr="003F3525">
        <w:rPr>
          <w:rFonts w:eastAsia="MS Mincho"/>
          <w:lang w:eastAsia="ja-JP"/>
        </w:rPr>
        <w:t>‰</w:t>
      </w:r>
      <w:r w:rsidR="00E844FD" w:rsidRPr="003F3525">
        <w:t xml:space="preserve"> in δ</w:t>
      </w:r>
      <w:r w:rsidR="00E844FD" w:rsidRPr="003F3525">
        <w:rPr>
          <w:vertAlign w:val="superscript"/>
        </w:rPr>
        <w:t>13</w:t>
      </w:r>
      <w:r w:rsidR="00E844FD" w:rsidRPr="003F3525">
        <w:t xml:space="preserve">C </w:t>
      </w:r>
      <w:r w:rsidR="00A90279" w:rsidRPr="003F3525">
        <w:t>in</w:t>
      </w:r>
      <w:r w:rsidR="00E844FD" w:rsidRPr="003F3525">
        <w:t xml:space="preserve"> head feathers</w:t>
      </w:r>
      <w:r w:rsidR="00A90279" w:rsidRPr="003F3525">
        <w:t xml:space="preserve"> grown in consecutive years</w:t>
      </w:r>
      <w:r w:rsidR="00E844FD" w:rsidRPr="003F3525">
        <w:t xml:space="preserve">, which could relate to annual differences in </w:t>
      </w:r>
      <w:r w:rsidR="00FD7598" w:rsidRPr="003F3525">
        <w:t xml:space="preserve">spatial </w:t>
      </w:r>
      <w:r w:rsidR="00A90279" w:rsidRPr="003F3525">
        <w:t>habitat use</w:t>
      </w:r>
      <w:r w:rsidR="000142B9" w:rsidRPr="003F3525">
        <w:t>.</w:t>
      </w:r>
    </w:p>
    <w:p w14:paraId="1CB96BBE" w14:textId="77777777" w:rsidR="00F348BD" w:rsidRPr="003F3525" w:rsidRDefault="008D3D04" w:rsidP="008D3D04">
      <w:pPr>
        <w:pStyle w:val="Heading2"/>
      </w:pPr>
      <w:r w:rsidRPr="003F3525">
        <w:t>Population regulation</w:t>
      </w:r>
    </w:p>
    <w:p w14:paraId="106716DB" w14:textId="42C6B2C0" w:rsidR="00F348BD" w:rsidRPr="003F3525" w:rsidRDefault="00D408D8" w:rsidP="00CF2D0A">
      <w:pPr>
        <w:widowControl w:val="0"/>
      </w:pPr>
      <w:r w:rsidRPr="003F3525">
        <w:t xml:space="preserve">The striking non-breeding niche separation between these kittiwake species </w:t>
      </w:r>
      <w:r w:rsidR="007816BB" w:rsidRPr="003F3525">
        <w:t xml:space="preserve">may </w:t>
      </w:r>
      <w:r w:rsidR="005523C9" w:rsidRPr="003F3525">
        <w:t>help</w:t>
      </w:r>
      <w:r w:rsidR="007816BB" w:rsidRPr="003F3525">
        <w:t xml:space="preserve"> to explain the divergent population trends observed on St George</w:t>
      </w:r>
      <w:r w:rsidR="008944C2">
        <w:t>,</w:t>
      </w:r>
      <w:r w:rsidR="008944C2" w:rsidRPr="003F3525">
        <w:t xml:space="preserve"> </w:t>
      </w:r>
      <w:r w:rsidR="008944C2">
        <w:t>although</w:t>
      </w:r>
      <w:r w:rsidR="008944C2" w:rsidRPr="003F3525">
        <w:t xml:space="preserve"> </w:t>
      </w:r>
      <w:r w:rsidR="0013330F" w:rsidRPr="003F3525">
        <w:t xml:space="preserve">other </w:t>
      </w:r>
      <w:r w:rsidR="00AC304D" w:rsidRPr="003F3525">
        <w:t>differences in life</w:t>
      </w:r>
      <w:r w:rsidR="008944C2">
        <w:t>-</w:t>
      </w:r>
      <w:r w:rsidR="00AC304D" w:rsidRPr="003F3525">
        <w:t xml:space="preserve">history </w:t>
      </w:r>
      <w:r w:rsidR="0013330F" w:rsidRPr="003F3525">
        <w:t>factors may also be important</w:t>
      </w:r>
      <w:r w:rsidR="000854DB" w:rsidRPr="003F3525">
        <w:t>.</w:t>
      </w:r>
      <w:r w:rsidR="00400B35" w:rsidRPr="003F3525">
        <w:t xml:space="preserve"> </w:t>
      </w:r>
      <w:r w:rsidR="0013330F" w:rsidRPr="003F3525">
        <w:t>Regardless, a</w:t>
      </w:r>
      <w:r w:rsidR="0097021B" w:rsidRPr="003F3525">
        <w:t xml:space="preserve">s </w:t>
      </w:r>
      <w:r w:rsidR="008863E2" w:rsidRPr="003F3525">
        <w:t xml:space="preserve">RLKIs spent </w:t>
      </w:r>
      <w:r w:rsidR="0013330F" w:rsidRPr="003F3525">
        <w:t>a large portion of the non-breeding period</w:t>
      </w:r>
      <w:r w:rsidR="008863E2" w:rsidRPr="003F3525">
        <w:t xml:space="preserve"> in the Bering Sea, </w:t>
      </w:r>
      <w:r w:rsidR="0097021B" w:rsidRPr="003F3525">
        <w:t>it seems reasonable to expect that</w:t>
      </w:r>
      <w:r w:rsidR="008863E2" w:rsidRPr="003F3525">
        <w:t xml:space="preserve"> changes in year</w:t>
      </w:r>
      <w:r w:rsidR="0097021B" w:rsidRPr="003F3525">
        <w:t>-</w:t>
      </w:r>
      <w:r w:rsidR="008863E2" w:rsidRPr="003F3525">
        <w:lastRenderedPageBreak/>
        <w:t>round prey resources in th</w:t>
      </w:r>
      <w:r w:rsidR="0097021B" w:rsidRPr="003F3525">
        <w:t>is region</w:t>
      </w:r>
      <w:r w:rsidR="008863E2" w:rsidRPr="003F3525">
        <w:t xml:space="preserve"> </w:t>
      </w:r>
      <w:r w:rsidR="00210DE5">
        <w:t>will</w:t>
      </w:r>
      <w:r w:rsidR="00210DE5" w:rsidRPr="003F3525">
        <w:t xml:space="preserve"> </w:t>
      </w:r>
      <w:r w:rsidR="00622E59" w:rsidRPr="003F3525">
        <w:t>influence overwinter survival</w:t>
      </w:r>
      <w:r w:rsidR="008863E2" w:rsidRPr="003F3525">
        <w:t xml:space="preserve">. </w:t>
      </w:r>
      <w:r w:rsidR="00622E59" w:rsidRPr="003F3525">
        <w:t>Declines in RLKI</w:t>
      </w:r>
      <w:r w:rsidR="008B7F22">
        <w:t>s</w:t>
      </w:r>
      <w:r w:rsidR="00622E59" w:rsidRPr="003F3525">
        <w:t xml:space="preserve"> </w:t>
      </w:r>
      <w:r w:rsidR="0025484A" w:rsidRPr="003F3525">
        <w:t>followed the 197</w:t>
      </w:r>
      <w:r w:rsidR="00F348BD" w:rsidRPr="003F3525">
        <w:t>6–</w:t>
      </w:r>
      <w:r w:rsidR="0025484A" w:rsidRPr="001A1115">
        <w:t xml:space="preserve">77 </w:t>
      </w:r>
      <w:r w:rsidR="00622E59" w:rsidRPr="001A1115">
        <w:t>regime shift in</w:t>
      </w:r>
      <w:r w:rsidR="00622E59" w:rsidRPr="003F3525">
        <w:t xml:space="preserve"> the Bering Sea</w:t>
      </w:r>
      <w:r w:rsidR="0025484A" w:rsidRPr="003F3525">
        <w:t xml:space="preserve"> (Hare &amp; Mantua, 2000)</w:t>
      </w:r>
      <w:r w:rsidR="00CC06AA" w:rsidRPr="003F3525">
        <w:t>;</w:t>
      </w:r>
      <w:r w:rsidR="00622E59" w:rsidRPr="003F3525">
        <w:t xml:space="preserve"> </w:t>
      </w:r>
      <w:r w:rsidR="0025484A" w:rsidRPr="003F3525">
        <w:t>however</w:t>
      </w:r>
      <w:r w:rsidR="00CC06AA" w:rsidRPr="003F3525">
        <w:t>,</w:t>
      </w:r>
      <w:r w:rsidR="0025484A" w:rsidRPr="003F3525">
        <w:t xml:space="preserve"> how winter prey availability changed during this time period is unclear</w:t>
      </w:r>
      <w:r w:rsidR="00622E59" w:rsidRPr="003F3525">
        <w:t>.</w:t>
      </w:r>
      <w:r w:rsidR="00F348BD" w:rsidRPr="003F3525">
        <w:t xml:space="preserve"> </w:t>
      </w:r>
      <w:r w:rsidR="008F14A4" w:rsidRPr="003F3525">
        <w:t xml:space="preserve">Winter conditions in </w:t>
      </w:r>
      <w:r w:rsidR="000854DB" w:rsidRPr="003F3525">
        <w:t xml:space="preserve">the Bering Sea </w:t>
      </w:r>
      <w:r w:rsidR="0097021B" w:rsidRPr="003F3525">
        <w:t>show</w:t>
      </w:r>
      <w:r w:rsidR="008F14A4" w:rsidRPr="003F3525">
        <w:t xml:space="preserve"> </w:t>
      </w:r>
      <w:r w:rsidR="000854DB" w:rsidRPr="003F3525">
        <w:t xml:space="preserve">a high degree of annual variability, </w:t>
      </w:r>
      <w:r w:rsidR="008944C2">
        <w:t>because of</w:t>
      </w:r>
      <w:r w:rsidR="000854DB" w:rsidRPr="003F3525">
        <w:t xml:space="preserve"> </w:t>
      </w:r>
      <w:r w:rsidR="0085727A" w:rsidRPr="003F3525">
        <w:t xml:space="preserve">changes in </w:t>
      </w:r>
      <w:r w:rsidR="00E5205A">
        <w:t>sea-ice</w:t>
      </w:r>
      <w:r w:rsidR="000854DB" w:rsidRPr="003F3525">
        <w:t xml:space="preserve"> extent and the timing of i</w:t>
      </w:r>
      <w:r w:rsidR="0085727A" w:rsidRPr="003F3525">
        <w:t>ce</w:t>
      </w:r>
      <w:r w:rsidR="000854DB" w:rsidRPr="003F3525">
        <w:t xml:space="preserve"> retreat </w:t>
      </w:r>
      <w:r w:rsidR="00A93F55" w:rsidRPr="003F3525">
        <w:rPr>
          <w:rFonts w:eastAsia="MS Mincho"/>
          <w:lang w:eastAsia="ja-JP"/>
        </w:rPr>
        <w:t>(Overland &amp; Stabeno, 2004)</w:t>
      </w:r>
      <w:r w:rsidR="00C024A7" w:rsidRPr="003F3525">
        <w:t>, whereas the sub</w:t>
      </w:r>
      <w:r w:rsidR="008F14A4" w:rsidRPr="003F3525">
        <w:t xml:space="preserve">arctic North Pacific </w:t>
      </w:r>
      <w:r w:rsidR="00FC17F3" w:rsidRPr="003F3525">
        <w:t xml:space="preserve">may provide </w:t>
      </w:r>
      <w:r w:rsidR="008F14A4" w:rsidRPr="003F3525">
        <w:t>a more stable winter</w:t>
      </w:r>
      <w:r w:rsidR="0085727A" w:rsidRPr="003F3525">
        <w:t>ing</w:t>
      </w:r>
      <w:r w:rsidR="008F14A4" w:rsidRPr="003F3525">
        <w:t xml:space="preserve"> habitat </w:t>
      </w:r>
      <w:r w:rsidR="00A93F55" w:rsidRPr="003F3525">
        <w:rPr>
          <w:rFonts w:eastAsia="MS Mincho"/>
          <w:lang w:eastAsia="ja-JP"/>
        </w:rPr>
        <w:t>(Bograd, 2004)</w:t>
      </w:r>
      <w:r w:rsidR="007816BB" w:rsidRPr="003F3525">
        <w:t xml:space="preserve">. </w:t>
      </w:r>
      <w:r w:rsidR="00B17AFC" w:rsidRPr="003F3525">
        <w:t xml:space="preserve">Our </w:t>
      </w:r>
      <w:r w:rsidR="0085727A" w:rsidRPr="003F3525">
        <w:t xml:space="preserve">data </w:t>
      </w:r>
      <w:r w:rsidR="00D5332B" w:rsidRPr="003F3525">
        <w:t>relate to a single year</w:t>
      </w:r>
      <w:r w:rsidR="00D45B7E" w:rsidRPr="003F3525">
        <w:t xml:space="preserve"> </w:t>
      </w:r>
      <w:r w:rsidR="00B17AFC" w:rsidRPr="003F3525">
        <w:t xml:space="preserve">of tracking and </w:t>
      </w:r>
      <w:r w:rsidR="00D5332B" w:rsidRPr="003F3525">
        <w:t xml:space="preserve">hence </w:t>
      </w:r>
      <w:r w:rsidR="00B17AFC" w:rsidRPr="003F3525">
        <w:t xml:space="preserve">the degree of annual variation in migration patterns </w:t>
      </w:r>
      <w:r w:rsidR="0085727A" w:rsidRPr="003F3525">
        <w:t xml:space="preserve">and distributions </w:t>
      </w:r>
      <w:r w:rsidR="00B17AFC" w:rsidRPr="003F3525">
        <w:t>is unknown</w:t>
      </w:r>
      <w:r w:rsidR="0085727A" w:rsidRPr="003F3525">
        <w:t>;</w:t>
      </w:r>
      <w:r w:rsidR="00A2711E" w:rsidRPr="003F3525">
        <w:t xml:space="preserve"> however</w:t>
      </w:r>
      <w:r w:rsidR="0085727A" w:rsidRPr="003F3525">
        <w:t>,</w:t>
      </w:r>
      <w:r w:rsidR="00A2711E" w:rsidRPr="003F3525">
        <w:t xml:space="preserve"> </w:t>
      </w:r>
      <w:r w:rsidR="0013330F" w:rsidRPr="003F3525">
        <w:t xml:space="preserve">for RLKIs </w:t>
      </w:r>
      <w:r w:rsidR="0085727A" w:rsidRPr="003F3525">
        <w:t>the lack of any significant</w:t>
      </w:r>
      <w:r w:rsidR="00A2711E" w:rsidRPr="003F3525">
        <w:t xml:space="preserve"> </w:t>
      </w:r>
      <w:r w:rsidR="0085727A" w:rsidRPr="003F3525">
        <w:t xml:space="preserve">change within individuals </w:t>
      </w:r>
      <w:r w:rsidR="00A2711E" w:rsidRPr="003F3525">
        <w:t xml:space="preserve">in </w:t>
      </w:r>
      <w:r w:rsidR="0085727A" w:rsidRPr="003F3525">
        <w:t xml:space="preserve">the </w:t>
      </w:r>
      <w:r w:rsidR="00A2711E" w:rsidRPr="003F3525">
        <w:t xml:space="preserve">isotopic </w:t>
      </w:r>
      <w:r w:rsidR="0085727A" w:rsidRPr="003F3525">
        <w:t xml:space="preserve">ratios of body feathers grown during </w:t>
      </w:r>
      <w:r w:rsidR="00E505D8" w:rsidRPr="003F3525">
        <w:t>consecutive</w:t>
      </w:r>
      <w:r w:rsidR="0085727A" w:rsidRPr="003F3525">
        <w:t xml:space="preserve"> winter</w:t>
      </w:r>
      <w:r w:rsidR="00E505D8" w:rsidRPr="003F3525">
        <w:t>s</w:t>
      </w:r>
      <w:r w:rsidR="00A2711E" w:rsidRPr="003F3525">
        <w:t xml:space="preserve"> </w:t>
      </w:r>
      <w:r w:rsidR="0013330F" w:rsidRPr="003F3525">
        <w:t>of extensive sea</w:t>
      </w:r>
      <w:r w:rsidR="00C44B6F">
        <w:t>-</w:t>
      </w:r>
      <w:r w:rsidR="0013330F" w:rsidRPr="003F3525">
        <w:t xml:space="preserve">ice </w:t>
      </w:r>
      <w:r w:rsidR="00A2711E" w:rsidRPr="003F3525">
        <w:t>suggest</w:t>
      </w:r>
      <w:r w:rsidR="00E505D8" w:rsidRPr="003F3525">
        <w:t>s</w:t>
      </w:r>
      <w:r w:rsidR="00A2711E" w:rsidRPr="003F3525">
        <w:t xml:space="preserve"> a </w:t>
      </w:r>
      <w:r w:rsidR="0085727A" w:rsidRPr="003F3525">
        <w:t xml:space="preserve">high </w:t>
      </w:r>
      <w:r w:rsidR="00A2711E" w:rsidRPr="003F3525">
        <w:t xml:space="preserve">degree of fidelity in both </w:t>
      </w:r>
      <w:r w:rsidR="0085727A" w:rsidRPr="003F3525">
        <w:t>habitat use</w:t>
      </w:r>
      <w:r w:rsidR="00A2711E" w:rsidRPr="003F3525">
        <w:t xml:space="preserve"> and diets</w:t>
      </w:r>
      <w:r w:rsidR="008E5B95" w:rsidRPr="003F3525">
        <w:t xml:space="preserve"> </w:t>
      </w:r>
      <w:r w:rsidR="0013330F" w:rsidRPr="003F3525">
        <w:t>under these conditions</w:t>
      </w:r>
      <w:r w:rsidR="00D5332B" w:rsidRPr="003F3525">
        <w:t>.</w:t>
      </w:r>
    </w:p>
    <w:p w14:paraId="5DE47B94" w14:textId="2E0CAC67" w:rsidR="00F348BD" w:rsidRPr="003F3525" w:rsidRDefault="00E538BD" w:rsidP="00B268F5">
      <w:pPr>
        <w:widowControl w:val="0"/>
      </w:pPr>
      <w:r w:rsidRPr="003F3525">
        <w:t xml:space="preserve">The restricted range of the </w:t>
      </w:r>
      <w:r w:rsidR="00A85421" w:rsidRPr="003F3525">
        <w:t>RLKI</w:t>
      </w:r>
      <w:r w:rsidRPr="003F3525">
        <w:t xml:space="preserve"> and its </w:t>
      </w:r>
      <w:r w:rsidR="00A73CC4" w:rsidRPr="003F3525">
        <w:t xml:space="preserve">greater </w:t>
      </w:r>
      <w:r w:rsidRPr="003F3525">
        <w:t>dietary specialization may make t</w:t>
      </w:r>
      <w:r w:rsidR="000B2CCA" w:rsidRPr="003F3525">
        <w:t>his species</w:t>
      </w:r>
      <w:r w:rsidRPr="003F3525">
        <w:t xml:space="preserve"> vulnerable to </w:t>
      </w:r>
      <w:r w:rsidR="00E61CBA" w:rsidRPr="003F3525">
        <w:t xml:space="preserve">future </w:t>
      </w:r>
      <w:r w:rsidR="005C44DB" w:rsidRPr="003F3525">
        <w:t>declines</w:t>
      </w:r>
      <w:r w:rsidRPr="003F3525">
        <w:t xml:space="preserve"> in </w:t>
      </w:r>
      <w:r w:rsidR="00E5205A">
        <w:t>sea-ice</w:t>
      </w:r>
      <w:r w:rsidRPr="003F3525">
        <w:t xml:space="preserve"> </w:t>
      </w:r>
      <w:r w:rsidR="000B2CCA" w:rsidRPr="003F3525">
        <w:t>extent</w:t>
      </w:r>
      <w:r w:rsidR="00A73CC4" w:rsidRPr="003F3525">
        <w:t>,</w:t>
      </w:r>
      <w:r w:rsidR="00FC17F3" w:rsidRPr="003F3525">
        <w:t xml:space="preserve"> as t</w:t>
      </w:r>
      <w:r w:rsidR="0080074E" w:rsidRPr="003F3525">
        <w:t>he</w:t>
      </w:r>
      <w:r w:rsidR="00BC6F5F" w:rsidRPr="003F3525">
        <w:t xml:space="preserve"> eastern Bering Sea </w:t>
      </w:r>
      <w:r w:rsidR="00FC17F3" w:rsidRPr="003F3525">
        <w:t xml:space="preserve">is predicted to be </w:t>
      </w:r>
      <w:r w:rsidR="00BC6F5F" w:rsidRPr="003F3525">
        <w:t>ice</w:t>
      </w:r>
      <w:r w:rsidR="00CC06AA" w:rsidRPr="003F3525">
        <w:t>-</w:t>
      </w:r>
      <w:r w:rsidR="00BC6F5F" w:rsidRPr="003F3525">
        <w:t xml:space="preserve">free </w:t>
      </w:r>
      <w:r w:rsidR="009A6FB3" w:rsidRPr="003F3525">
        <w:t>year</w:t>
      </w:r>
      <w:r w:rsidR="00A73CC4" w:rsidRPr="003F3525">
        <w:t>-</w:t>
      </w:r>
      <w:r w:rsidR="009A6FB3" w:rsidRPr="003F3525">
        <w:t xml:space="preserve">round </w:t>
      </w:r>
      <w:r w:rsidR="00715FAD" w:rsidRPr="003F3525">
        <w:t xml:space="preserve">by 2050 </w:t>
      </w:r>
      <w:r w:rsidR="00A93F55" w:rsidRPr="003F3525">
        <w:rPr>
          <w:rFonts w:eastAsia="MS Mincho"/>
          <w:lang w:eastAsia="ja-JP"/>
        </w:rPr>
        <w:t xml:space="preserve">(Wang </w:t>
      </w:r>
      <w:r w:rsidR="00452628" w:rsidRPr="003F3525">
        <w:rPr>
          <w:rFonts w:eastAsia="MS Mincho"/>
          <w:i/>
          <w:lang w:eastAsia="ja-JP"/>
        </w:rPr>
        <w:t>et al.</w:t>
      </w:r>
      <w:r w:rsidR="00A93F55" w:rsidRPr="003F3525">
        <w:rPr>
          <w:rFonts w:eastAsia="MS Mincho"/>
          <w:lang w:eastAsia="ja-JP"/>
        </w:rPr>
        <w:t>, 2012)</w:t>
      </w:r>
      <w:r w:rsidR="00287D35" w:rsidRPr="003F3525">
        <w:t xml:space="preserve">. </w:t>
      </w:r>
      <w:r w:rsidR="00A73CC4" w:rsidRPr="003F3525">
        <w:t>Our</w:t>
      </w:r>
      <w:r w:rsidR="00BC6F5F" w:rsidRPr="003F3525">
        <w:t xml:space="preserve"> study highlights </w:t>
      </w:r>
      <w:r w:rsidR="000B2CCA" w:rsidRPr="003F3525">
        <w:t xml:space="preserve">a </w:t>
      </w:r>
      <w:r w:rsidR="00BC6F5F" w:rsidRPr="003F3525">
        <w:t xml:space="preserve">close association between </w:t>
      </w:r>
      <w:r w:rsidR="00A85421" w:rsidRPr="003F3525">
        <w:t>RLKI</w:t>
      </w:r>
      <w:r w:rsidR="00BC6F5F" w:rsidRPr="003F3525">
        <w:t>s and sea</w:t>
      </w:r>
      <w:r w:rsidR="00C44B6F">
        <w:t>-</w:t>
      </w:r>
      <w:r w:rsidR="00BC6F5F" w:rsidRPr="003F3525">
        <w:t>ice</w:t>
      </w:r>
      <w:r w:rsidR="000B2CCA" w:rsidRPr="003F3525">
        <w:t>;</w:t>
      </w:r>
      <w:r w:rsidR="00BC6F5F" w:rsidRPr="003F3525">
        <w:t xml:space="preserve"> however</w:t>
      </w:r>
      <w:r w:rsidR="000B2CCA" w:rsidRPr="003F3525">
        <w:t>,</w:t>
      </w:r>
      <w:r w:rsidR="00BC6F5F" w:rsidRPr="003F3525">
        <w:t xml:space="preserve"> it is unknown to what extent </w:t>
      </w:r>
      <w:r w:rsidR="00A85421" w:rsidRPr="003F3525">
        <w:t>RLKI</w:t>
      </w:r>
      <w:r w:rsidR="00881A0A" w:rsidRPr="003F3525">
        <w:t xml:space="preserve">s </w:t>
      </w:r>
      <w:r w:rsidR="00BC6F5F" w:rsidRPr="003F3525">
        <w:t xml:space="preserve">rely on </w:t>
      </w:r>
      <w:r w:rsidR="000B2CCA" w:rsidRPr="003F3525">
        <w:t>pagophilic</w:t>
      </w:r>
      <w:r w:rsidR="009913A3" w:rsidRPr="003F3525">
        <w:t xml:space="preserve"> prey</w:t>
      </w:r>
      <w:r w:rsidRPr="003F3525">
        <w:t xml:space="preserve">. </w:t>
      </w:r>
      <w:r w:rsidR="00233698" w:rsidRPr="003F3525">
        <w:t>K</w:t>
      </w:r>
      <w:r w:rsidR="00ED240B" w:rsidRPr="003F3525">
        <w:t xml:space="preserve">ittiwake </w:t>
      </w:r>
      <w:r w:rsidR="00233698" w:rsidRPr="003F3525">
        <w:t xml:space="preserve">reproductive success is linked to </w:t>
      </w:r>
      <w:r w:rsidR="00E5205A">
        <w:t>sea-ice</w:t>
      </w:r>
      <w:r w:rsidR="003C66AC" w:rsidRPr="003F3525">
        <w:t xml:space="preserve"> </w:t>
      </w:r>
      <w:r w:rsidR="0007336D" w:rsidRPr="003F3525">
        <w:t>extent and timing of retreat</w:t>
      </w:r>
      <w:r w:rsidR="00233698" w:rsidRPr="003F3525">
        <w:t xml:space="preserve"> at lagg</w:t>
      </w:r>
      <w:r w:rsidR="003C66AC" w:rsidRPr="003F3525">
        <w:t xml:space="preserve">ed </w:t>
      </w:r>
      <w:r w:rsidR="008944C2">
        <w:t>time-scale</w:t>
      </w:r>
      <w:r w:rsidR="003C66AC" w:rsidRPr="003F3525">
        <w:t xml:space="preserve">s </w:t>
      </w:r>
      <w:r w:rsidR="00A93F55" w:rsidRPr="003F3525">
        <w:rPr>
          <w:rFonts w:eastAsia="MS Mincho"/>
          <w:lang w:eastAsia="ja-JP"/>
        </w:rPr>
        <w:t xml:space="preserve">(Zador </w:t>
      </w:r>
      <w:r w:rsidR="00452628" w:rsidRPr="003F3525">
        <w:rPr>
          <w:rFonts w:eastAsia="MS Mincho"/>
          <w:i/>
          <w:lang w:eastAsia="ja-JP"/>
        </w:rPr>
        <w:t>et al.</w:t>
      </w:r>
      <w:r w:rsidR="00A93F55" w:rsidRPr="003F3525">
        <w:rPr>
          <w:rFonts w:eastAsia="MS Mincho"/>
          <w:lang w:eastAsia="ja-JP"/>
        </w:rPr>
        <w:t>, 2013)</w:t>
      </w:r>
      <w:r w:rsidR="00A73CC4" w:rsidRPr="003F3525">
        <w:t>;</w:t>
      </w:r>
      <w:r w:rsidR="00A73CC4" w:rsidRPr="003F3525" w:rsidDel="00A73CC4">
        <w:t xml:space="preserve"> </w:t>
      </w:r>
      <w:r w:rsidR="00ED240B" w:rsidRPr="003F3525">
        <w:t xml:space="preserve">hatch dates have become progressively earlier, which is </w:t>
      </w:r>
      <w:r w:rsidR="00E675B3" w:rsidRPr="003F3525">
        <w:t xml:space="preserve">also </w:t>
      </w:r>
      <w:r w:rsidR="00ED240B" w:rsidRPr="003F3525">
        <w:t>thought to be related to</w:t>
      </w:r>
      <w:r w:rsidR="00E0586B" w:rsidRPr="003F3525">
        <w:t xml:space="preserve"> prey availability and changes in sea</w:t>
      </w:r>
      <w:r w:rsidR="00210DE5">
        <w:t>-</w:t>
      </w:r>
      <w:r w:rsidR="00E0586B" w:rsidRPr="003F3525">
        <w:t>ice dynamics</w:t>
      </w:r>
      <w:r w:rsidR="00D45B7E" w:rsidRPr="003F3525">
        <w:t xml:space="preserve"> </w:t>
      </w:r>
      <w:r w:rsidR="00A93F55" w:rsidRPr="003F3525">
        <w:rPr>
          <w:rFonts w:eastAsia="MS Mincho"/>
          <w:lang w:eastAsia="ja-JP"/>
        </w:rPr>
        <w:t xml:space="preserve">(Byrd </w:t>
      </w:r>
      <w:r w:rsidR="00452628" w:rsidRPr="003F3525">
        <w:rPr>
          <w:rFonts w:eastAsia="MS Mincho"/>
          <w:i/>
          <w:lang w:eastAsia="ja-JP"/>
        </w:rPr>
        <w:t>et al.</w:t>
      </w:r>
      <w:r w:rsidR="00A93F55" w:rsidRPr="003F3525">
        <w:rPr>
          <w:rFonts w:eastAsia="MS Mincho"/>
          <w:lang w:eastAsia="ja-JP"/>
        </w:rPr>
        <w:t>, 2008b)</w:t>
      </w:r>
      <w:r w:rsidR="00E0586B" w:rsidRPr="003F3525">
        <w:t>.</w:t>
      </w:r>
      <w:r w:rsidRPr="003F3525">
        <w:t xml:space="preserve"> </w:t>
      </w:r>
      <w:r w:rsidR="00E0586B" w:rsidRPr="003F3525">
        <w:t>In this study</w:t>
      </w:r>
      <w:r w:rsidR="00132BFA" w:rsidRPr="003F3525">
        <w:t>,</w:t>
      </w:r>
      <w:r w:rsidR="00E0586B" w:rsidRPr="003F3525">
        <w:t xml:space="preserve"> both species returned to the Pribilof</w:t>
      </w:r>
      <w:r w:rsidR="00D26D10">
        <w:t xml:space="preserve"> Island</w:t>
      </w:r>
      <w:r w:rsidR="007C6DCD" w:rsidRPr="003F3525">
        <w:t>s</w:t>
      </w:r>
      <w:r w:rsidR="00E0586B" w:rsidRPr="003F3525">
        <w:t xml:space="preserve"> </w:t>
      </w:r>
      <w:r w:rsidR="00D33E3C" w:rsidRPr="003F3525">
        <w:t>around</w:t>
      </w:r>
      <w:r w:rsidR="00E0586B" w:rsidRPr="003F3525">
        <w:t xml:space="preserve"> the spring equinox</w:t>
      </w:r>
      <w:r w:rsidR="002D3736" w:rsidRPr="003F3525">
        <w:t xml:space="preserve">, when there </w:t>
      </w:r>
      <w:r w:rsidR="0013330F" w:rsidRPr="003F3525">
        <w:t xml:space="preserve">was </w:t>
      </w:r>
      <w:r w:rsidR="002D3736" w:rsidRPr="003F3525">
        <w:t>still sea</w:t>
      </w:r>
      <w:r w:rsidR="00C44B6F">
        <w:t>-</w:t>
      </w:r>
      <w:r w:rsidR="002D3736" w:rsidRPr="003F3525">
        <w:t xml:space="preserve">ice </w:t>
      </w:r>
      <w:r w:rsidR="0013330F" w:rsidRPr="003F3525">
        <w:t xml:space="preserve">in </w:t>
      </w:r>
      <w:r w:rsidR="004403C4">
        <w:t xml:space="preserve">the </w:t>
      </w:r>
      <w:proofErr w:type="gramStart"/>
      <w:r w:rsidR="0036597E" w:rsidRPr="003F3525">
        <w:t>south-eastern</w:t>
      </w:r>
      <w:proofErr w:type="gramEnd"/>
      <w:r w:rsidR="0036597E" w:rsidRPr="003F3525">
        <w:t xml:space="preserve"> Bering Sea</w:t>
      </w:r>
      <w:r w:rsidR="00287D35" w:rsidRPr="003F3525">
        <w:t>.</w:t>
      </w:r>
      <w:r w:rsidR="0087387D" w:rsidRPr="003F3525">
        <w:rPr>
          <w:i/>
        </w:rPr>
        <w:t xml:space="preserve"> </w:t>
      </w:r>
      <w:r w:rsidR="00D33E3C" w:rsidRPr="003F3525">
        <w:t>Independent t</w:t>
      </w:r>
      <w:r w:rsidR="00B55CBB" w:rsidRPr="003F3525">
        <w:t>ime</w:t>
      </w:r>
      <w:r w:rsidR="00D45B7E" w:rsidRPr="003F3525">
        <w:t xml:space="preserve"> </w:t>
      </w:r>
      <w:r w:rsidR="00B55CBB" w:rsidRPr="003F3525">
        <w:t xml:space="preserve">series data for </w:t>
      </w:r>
      <w:r w:rsidR="00D33E3C" w:rsidRPr="003F3525">
        <w:t xml:space="preserve">observed </w:t>
      </w:r>
      <w:r w:rsidR="00B55CBB" w:rsidRPr="003F3525">
        <w:t xml:space="preserve">return dates </w:t>
      </w:r>
      <w:r w:rsidR="008132B9" w:rsidRPr="003F3525">
        <w:t xml:space="preserve">are </w:t>
      </w:r>
      <w:r w:rsidR="00B55CBB" w:rsidRPr="003F3525">
        <w:t>not</w:t>
      </w:r>
      <w:r w:rsidR="00CC0F00" w:rsidRPr="003F3525">
        <w:t xml:space="preserve"> available, but</w:t>
      </w:r>
      <w:r w:rsidR="00D33E3C" w:rsidRPr="003F3525">
        <w:t xml:space="preserve"> </w:t>
      </w:r>
      <w:r w:rsidR="00CC0F00" w:rsidRPr="003F3525">
        <w:t xml:space="preserve">on 8 April </w:t>
      </w:r>
      <w:r w:rsidR="00D33E3C" w:rsidRPr="003F3525">
        <w:t xml:space="preserve">1914, </w:t>
      </w:r>
      <w:r w:rsidR="00DA3414" w:rsidRPr="003F3525">
        <w:t>G</w:t>
      </w:r>
      <w:r w:rsidR="004403C4">
        <w:t xml:space="preserve"> </w:t>
      </w:r>
      <w:r w:rsidR="00DA3414" w:rsidRPr="003F3525">
        <w:t xml:space="preserve">D. </w:t>
      </w:r>
      <w:r w:rsidR="00E0586B" w:rsidRPr="003F3525">
        <w:t xml:space="preserve">Hanna observed the first </w:t>
      </w:r>
      <w:r w:rsidR="00A85421" w:rsidRPr="003F3525">
        <w:t>RLKI</w:t>
      </w:r>
      <w:r w:rsidR="00E0586B" w:rsidRPr="003F3525">
        <w:t xml:space="preserve">s returning to </w:t>
      </w:r>
      <w:r w:rsidR="00F91C56" w:rsidRPr="003F3525">
        <w:t>St</w:t>
      </w:r>
      <w:r w:rsidR="00E675B3" w:rsidRPr="003F3525">
        <w:t xml:space="preserve"> </w:t>
      </w:r>
      <w:r w:rsidR="00E0586B" w:rsidRPr="003F3525">
        <w:t xml:space="preserve">George </w:t>
      </w:r>
      <w:r w:rsidR="00A93F55" w:rsidRPr="003F3525">
        <w:rPr>
          <w:rFonts w:eastAsia="MS Mincho"/>
          <w:lang w:eastAsia="ja-JP"/>
        </w:rPr>
        <w:t>(</w:t>
      </w:r>
      <w:proofErr w:type="spellStart"/>
      <w:r w:rsidR="00A93F55" w:rsidRPr="003F3525">
        <w:rPr>
          <w:rFonts w:eastAsia="MS Mincho"/>
          <w:lang w:eastAsia="ja-JP"/>
        </w:rPr>
        <w:t>Gabrielson</w:t>
      </w:r>
      <w:proofErr w:type="spellEnd"/>
      <w:r w:rsidR="00A93F55" w:rsidRPr="003F3525">
        <w:rPr>
          <w:rFonts w:eastAsia="MS Mincho"/>
          <w:lang w:eastAsia="ja-JP"/>
        </w:rPr>
        <w:t xml:space="preserve"> &amp; Lincoln, 1959)</w:t>
      </w:r>
      <w:r w:rsidR="004403C4">
        <w:rPr>
          <w:rFonts w:eastAsia="MS Mincho"/>
          <w:lang w:eastAsia="ja-JP"/>
        </w:rPr>
        <w:t>,</w:t>
      </w:r>
      <w:r w:rsidR="00B55CBB" w:rsidRPr="003F3525">
        <w:t xml:space="preserve"> </w:t>
      </w:r>
      <w:r w:rsidR="00D33E3C" w:rsidRPr="003F3525">
        <w:t xml:space="preserve">which </w:t>
      </w:r>
      <w:r w:rsidR="00A73CC4" w:rsidRPr="003F3525">
        <w:t>hints that</w:t>
      </w:r>
      <w:r w:rsidR="00B55CBB" w:rsidRPr="003F3525">
        <w:t xml:space="preserve"> </w:t>
      </w:r>
      <w:r w:rsidR="00A73CC4" w:rsidRPr="003F3525">
        <w:t xml:space="preserve">the </w:t>
      </w:r>
      <w:r w:rsidR="00B55CBB" w:rsidRPr="003F3525">
        <w:t>reliance on springtime resources in the Bering Sea</w:t>
      </w:r>
      <w:r w:rsidR="00A73CC4" w:rsidRPr="003F3525">
        <w:t xml:space="preserve"> has existed for at least the last 100 years</w:t>
      </w:r>
      <w:r w:rsidR="00B55CBB" w:rsidRPr="003F3525">
        <w:t>.</w:t>
      </w:r>
    </w:p>
    <w:p w14:paraId="2165BED0" w14:textId="77777777" w:rsidR="00F348BD" w:rsidRPr="003F3525" w:rsidRDefault="00F912E4" w:rsidP="008D3D04">
      <w:pPr>
        <w:pStyle w:val="Heading2"/>
      </w:pPr>
      <w:r w:rsidRPr="003F3525">
        <w:t>CONCLUSIONS</w:t>
      </w:r>
    </w:p>
    <w:p w14:paraId="5755EBDB" w14:textId="19F40554" w:rsidR="00B86752" w:rsidRPr="003F3525" w:rsidRDefault="004D426F" w:rsidP="00CF2D0A">
      <w:pPr>
        <w:widowControl w:val="0"/>
      </w:pPr>
      <w:r w:rsidRPr="003F3525">
        <w:t xml:space="preserve">Our study provides new insights into the non-breeding </w:t>
      </w:r>
      <w:r w:rsidR="00A73CC4" w:rsidRPr="003F3525">
        <w:t xml:space="preserve">distribution and </w:t>
      </w:r>
      <w:r w:rsidRPr="003F3525">
        <w:t xml:space="preserve">ecology of two </w:t>
      </w:r>
      <w:r w:rsidR="00431EAA" w:rsidRPr="003F3525">
        <w:lastRenderedPageBreak/>
        <w:t xml:space="preserve">important </w:t>
      </w:r>
      <w:r w:rsidR="001D7874" w:rsidRPr="003F3525">
        <w:t xml:space="preserve">avian </w:t>
      </w:r>
      <w:r w:rsidR="00431EAA" w:rsidRPr="003F3525">
        <w:t xml:space="preserve">predators in the </w:t>
      </w:r>
      <w:r w:rsidRPr="003F3525">
        <w:t xml:space="preserve">Bering Sea </w:t>
      </w:r>
      <w:r w:rsidR="00431EAA" w:rsidRPr="003F3525">
        <w:t>ecosystem</w:t>
      </w:r>
      <w:r w:rsidR="00287D35" w:rsidRPr="003F3525">
        <w:t xml:space="preserve">. </w:t>
      </w:r>
      <w:r w:rsidR="00B55CBB" w:rsidRPr="003F3525">
        <w:t>Specifically, the division of range and habitat use of these two co</w:t>
      </w:r>
      <w:r w:rsidR="00431EAA" w:rsidRPr="003F3525">
        <w:t>n</w:t>
      </w:r>
      <w:r w:rsidR="00B55CBB" w:rsidRPr="003F3525">
        <w:t>gener</w:t>
      </w:r>
      <w:r w:rsidR="008132B9" w:rsidRPr="003F3525">
        <w:t>ic</w:t>
      </w:r>
      <w:r w:rsidR="00B55CBB" w:rsidRPr="003F3525">
        <w:t xml:space="preserve"> kittiwake species </w:t>
      </w:r>
      <w:r w:rsidR="00355285" w:rsidRPr="003F3525">
        <w:t xml:space="preserve">during this time </w:t>
      </w:r>
      <w:r w:rsidR="00B55CBB" w:rsidRPr="003F3525">
        <w:t xml:space="preserve">implies that different environmental factors </w:t>
      </w:r>
      <w:r w:rsidR="00431EAA" w:rsidRPr="003F3525">
        <w:t xml:space="preserve">will </w:t>
      </w:r>
      <w:r w:rsidR="00B55CBB" w:rsidRPr="003F3525">
        <w:t xml:space="preserve">influence </w:t>
      </w:r>
      <w:r w:rsidR="00337F3A" w:rsidRPr="003F3525">
        <w:t>foraging success and</w:t>
      </w:r>
      <w:r w:rsidR="00B55CBB" w:rsidRPr="003F3525">
        <w:t xml:space="preserve"> survival. </w:t>
      </w:r>
      <w:r w:rsidR="00337F3A" w:rsidRPr="003F3525">
        <w:t xml:space="preserve">The lower levels of activity shown by the </w:t>
      </w:r>
      <w:r w:rsidR="00A85421" w:rsidRPr="003F3525">
        <w:t>RLKI</w:t>
      </w:r>
      <w:r w:rsidR="00337F3A" w:rsidRPr="003F3525">
        <w:t>s</w:t>
      </w:r>
      <w:r w:rsidR="00431EAA" w:rsidRPr="003F3525">
        <w:t>,</w:t>
      </w:r>
      <w:r w:rsidR="00337F3A" w:rsidRPr="003F3525">
        <w:t xml:space="preserve"> as well as the high degree of similarity </w:t>
      </w:r>
      <w:r w:rsidR="00431EAA" w:rsidRPr="003F3525">
        <w:t>in</w:t>
      </w:r>
      <w:r w:rsidR="00EC557F" w:rsidRPr="003F3525">
        <w:t xml:space="preserve"> stable isotope values</w:t>
      </w:r>
      <w:r w:rsidR="00431EAA" w:rsidRPr="003F3525">
        <w:t>,</w:t>
      </w:r>
      <w:r w:rsidR="00337F3A" w:rsidRPr="003F3525">
        <w:t xml:space="preserve"> suggest that th</w:t>
      </w:r>
      <w:r w:rsidR="00431EAA" w:rsidRPr="003F3525">
        <w:t>is species</w:t>
      </w:r>
      <w:r w:rsidR="00337F3A" w:rsidRPr="003F3525">
        <w:t xml:space="preserve"> employ</w:t>
      </w:r>
      <w:r w:rsidR="00431EAA" w:rsidRPr="003F3525">
        <w:t>s</w:t>
      </w:r>
      <w:r w:rsidR="00337F3A" w:rsidRPr="003F3525">
        <w:t xml:space="preserve"> a specialized foraging strategy</w:t>
      </w:r>
      <w:r w:rsidR="00715FAD" w:rsidRPr="003F3525">
        <w:t>,</w:t>
      </w:r>
      <w:r w:rsidR="00337F3A" w:rsidRPr="003F3525">
        <w:t xml:space="preserve"> which may </w:t>
      </w:r>
      <w:r w:rsidR="00431EAA" w:rsidRPr="003F3525">
        <w:t>increase</w:t>
      </w:r>
      <w:r w:rsidR="00337F3A" w:rsidRPr="003F3525">
        <w:t xml:space="preserve"> </w:t>
      </w:r>
      <w:r w:rsidR="00210DE5">
        <w:t xml:space="preserve">their </w:t>
      </w:r>
      <w:r w:rsidR="00337F3A" w:rsidRPr="003F3525">
        <w:t>susceptib</w:t>
      </w:r>
      <w:r w:rsidR="00431EAA" w:rsidRPr="003F3525">
        <w:t>i</w:t>
      </w:r>
      <w:r w:rsidR="00337F3A" w:rsidRPr="003F3525">
        <w:t>l</w:t>
      </w:r>
      <w:r w:rsidR="00431EAA" w:rsidRPr="003F3525">
        <w:t>ity</w:t>
      </w:r>
      <w:r w:rsidR="00337F3A" w:rsidRPr="003F3525">
        <w:t xml:space="preserve"> to environmental change. </w:t>
      </w:r>
      <w:r w:rsidR="00670762" w:rsidRPr="003F3525">
        <w:t>Warming temperatures may allow BLKIs to use more of the Bering Sea during the winter, while</w:t>
      </w:r>
      <w:r w:rsidR="004403C4">
        <w:t xml:space="preserve"> the </w:t>
      </w:r>
      <w:r w:rsidR="00670762" w:rsidRPr="003F3525">
        <w:t>RLKI</w:t>
      </w:r>
      <w:r w:rsidR="004403C4">
        <w:t>s’</w:t>
      </w:r>
      <w:r w:rsidR="00670762" w:rsidRPr="003F3525">
        <w:t xml:space="preserve"> preferred habitat </w:t>
      </w:r>
      <w:proofErr w:type="gramStart"/>
      <w:r w:rsidR="00670762" w:rsidRPr="003F3525">
        <w:t>may</w:t>
      </w:r>
      <w:proofErr w:type="gramEnd"/>
      <w:r w:rsidR="00670762" w:rsidRPr="003F3525">
        <w:t xml:space="preserve"> shift </w:t>
      </w:r>
      <w:r w:rsidR="00210DE5" w:rsidRPr="003F3525">
        <w:t>f</w:t>
      </w:r>
      <w:r w:rsidR="00210DE5">
        <w:t>u</w:t>
      </w:r>
      <w:r w:rsidR="00210DE5" w:rsidRPr="003F3525">
        <w:t xml:space="preserve">rther </w:t>
      </w:r>
      <w:r w:rsidR="00670762" w:rsidRPr="003F3525">
        <w:t xml:space="preserve">north. </w:t>
      </w:r>
      <w:r w:rsidR="00B55CBB" w:rsidRPr="003F3525">
        <w:t xml:space="preserve">The degree of individual </w:t>
      </w:r>
      <w:r w:rsidR="00337F3A" w:rsidRPr="003F3525">
        <w:t>flexibility</w:t>
      </w:r>
      <w:r w:rsidR="00B55CBB" w:rsidRPr="003F3525">
        <w:t xml:space="preserve"> in migratory patterns may be an important factor in how </w:t>
      </w:r>
      <w:r w:rsidR="00A73CC4" w:rsidRPr="003F3525">
        <w:t xml:space="preserve">well </w:t>
      </w:r>
      <w:r w:rsidR="00B55CBB" w:rsidRPr="003F3525">
        <w:t xml:space="preserve">these </w:t>
      </w:r>
      <w:r w:rsidR="00A73CC4" w:rsidRPr="003F3525">
        <w:t xml:space="preserve">two </w:t>
      </w:r>
      <w:r w:rsidR="00B55CBB" w:rsidRPr="003F3525">
        <w:t xml:space="preserve">species </w:t>
      </w:r>
      <w:r w:rsidR="00A73CC4" w:rsidRPr="003F3525">
        <w:t xml:space="preserve">will </w:t>
      </w:r>
      <w:r w:rsidR="00B55CBB" w:rsidRPr="003F3525">
        <w:t>adapt to future climate change.</w:t>
      </w:r>
    </w:p>
    <w:p w14:paraId="1646168A" w14:textId="77777777" w:rsidR="00B86752" w:rsidRPr="003F3525" w:rsidRDefault="00B86752">
      <w:pPr>
        <w:spacing w:before="0" w:line="240" w:lineRule="auto"/>
      </w:pPr>
      <w:r w:rsidRPr="003F3525">
        <w:br w:type="page"/>
      </w:r>
    </w:p>
    <w:p w14:paraId="19DB67C7" w14:textId="77777777" w:rsidR="0008555F" w:rsidRPr="003F3525" w:rsidRDefault="0008555F" w:rsidP="008D3D04">
      <w:pPr>
        <w:pStyle w:val="Heading1"/>
      </w:pPr>
      <w:r w:rsidRPr="003F3525">
        <w:lastRenderedPageBreak/>
        <w:t>Acknowledgements</w:t>
      </w:r>
    </w:p>
    <w:p w14:paraId="11290740" w14:textId="4EB0CA41" w:rsidR="00F348BD" w:rsidRPr="003F3525" w:rsidRDefault="00590DF5" w:rsidP="00B268F5">
      <w:pPr>
        <w:widowControl w:val="0"/>
      </w:pPr>
      <w:r w:rsidRPr="003F3525">
        <w:rPr>
          <w:rFonts w:eastAsia="MS Mincho"/>
          <w:lang w:eastAsia="ja-JP"/>
        </w:rPr>
        <w:t xml:space="preserve">This research was approved by the animal care and use committee of the University of California </w:t>
      </w:r>
      <w:r w:rsidR="00A7556C" w:rsidRPr="003F3525">
        <w:rPr>
          <w:rFonts w:eastAsia="MS Mincho"/>
          <w:lang w:eastAsia="ja-JP"/>
        </w:rPr>
        <w:t xml:space="preserve">Santa Cruz (UCSC) </w:t>
      </w:r>
      <w:r w:rsidR="00357EDA" w:rsidRPr="003F3525">
        <w:rPr>
          <w:rFonts w:eastAsia="MS Mincho"/>
          <w:lang w:eastAsia="ja-JP"/>
        </w:rPr>
        <w:t xml:space="preserve">and </w:t>
      </w:r>
      <w:r w:rsidRPr="003F3525">
        <w:rPr>
          <w:rFonts w:eastAsia="MS Mincho"/>
          <w:lang w:eastAsia="ja-JP"/>
        </w:rPr>
        <w:t xml:space="preserve">by permit from the </w:t>
      </w:r>
      <w:r w:rsidR="004403C4">
        <w:rPr>
          <w:rFonts w:eastAsia="MS Mincho"/>
          <w:lang w:eastAsia="ja-JP"/>
        </w:rPr>
        <w:t>US Fish and Wildlife Service (</w:t>
      </w:r>
      <w:r w:rsidR="003807B6" w:rsidRPr="003F3525">
        <w:rPr>
          <w:rFonts w:eastAsia="MS Mincho"/>
          <w:lang w:eastAsia="ja-JP"/>
        </w:rPr>
        <w:t>USFWS</w:t>
      </w:r>
      <w:r w:rsidR="004403C4">
        <w:rPr>
          <w:rFonts w:eastAsia="MS Mincho"/>
          <w:lang w:eastAsia="ja-JP"/>
        </w:rPr>
        <w:t>)</w:t>
      </w:r>
      <w:r w:rsidRPr="003F3525">
        <w:rPr>
          <w:rFonts w:eastAsia="MS Mincho"/>
          <w:lang w:eastAsia="ja-JP"/>
        </w:rPr>
        <w:t xml:space="preserve">. </w:t>
      </w:r>
      <w:r w:rsidR="00F4470A" w:rsidRPr="003F3525">
        <w:t xml:space="preserve">We are highly indebted to </w:t>
      </w:r>
      <w:r w:rsidR="00077DA2" w:rsidRPr="003F3525">
        <w:t xml:space="preserve">a team of </w:t>
      </w:r>
      <w:r w:rsidR="00F77E58" w:rsidRPr="003F3525">
        <w:t xml:space="preserve">field </w:t>
      </w:r>
      <w:r w:rsidR="00077DA2" w:rsidRPr="003F3525">
        <w:t xml:space="preserve">biologists </w:t>
      </w:r>
      <w:r w:rsidR="00F4470A" w:rsidRPr="003F3525">
        <w:t>including S.</w:t>
      </w:r>
      <w:r w:rsidR="001054E3" w:rsidRPr="003F3525">
        <w:t xml:space="preserve">D. </w:t>
      </w:r>
      <w:r w:rsidR="00F4470A" w:rsidRPr="003F3525">
        <w:t xml:space="preserve">Kildaw, </w:t>
      </w:r>
      <w:r w:rsidR="0050630C" w:rsidRPr="003F3525">
        <w:t>B. Drumm</w:t>
      </w:r>
      <w:r w:rsidR="0050630C">
        <w:t>o</w:t>
      </w:r>
      <w:r w:rsidR="0050630C" w:rsidRPr="003F3525">
        <w:t xml:space="preserve">nd, </w:t>
      </w:r>
      <w:r w:rsidR="001054E3" w:rsidRPr="003F3525">
        <w:t xml:space="preserve">J. </w:t>
      </w:r>
      <w:r w:rsidR="00F4470A" w:rsidRPr="003F3525">
        <w:t xml:space="preserve">Harley, </w:t>
      </w:r>
      <w:r w:rsidR="0050630C" w:rsidRPr="003F3525">
        <w:t xml:space="preserve">C. </w:t>
      </w:r>
      <w:proofErr w:type="spellStart"/>
      <w:r w:rsidR="0050630C" w:rsidRPr="003F3525">
        <w:t>Kr</w:t>
      </w:r>
      <w:r w:rsidR="0050630C">
        <w:t>oe</w:t>
      </w:r>
      <w:r w:rsidR="0050630C" w:rsidRPr="003F3525">
        <w:t>ger</w:t>
      </w:r>
      <w:proofErr w:type="spellEnd"/>
      <w:r w:rsidR="0050630C">
        <w:t>,</w:t>
      </w:r>
      <w:r w:rsidR="0050630C" w:rsidRPr="003F3525">
        <w:rPr>
          <w:rFonts w:ascii="Times" w:hAnsi="Times"/>
        </w:rPr>
        <w:t xml:space="preserve"> D. Lyons, </w:t>
      </w:r>
      <w:r w:rsidR="001054E3" w:rsidRPr="003F3525">
        <w:t xml:space="preserve">K. </w:t>
      </w:r>
      <w:r w:rsidR="00F4470A" w:rsidRPr="003F3525">
        <w:t xml:space="preserve">McKay, </w:t>
      </w:r>
      <w:r w:rsidR="001054E3" w:rsidRPr="003F3525">
        <w:t xml:space="preserve">V. </w:t>
      </w:r>
      <w:r w:rsidR="00F4470A" w:rsidRPr="003F3525">
        <w:t>Patel</w:t>
      </w:r>
      <w:r w:rsidR="008C42C5" w:rsidRPr="003F3525">
        <w:t xml:space="preserve">, </w:t>
      </w:r>
      <w:r w:rsidR="001054E3" w:rsidRPr="003F3525">
        <w:rPr>
          <w:rFonts w:ascii="Times" w:hAnsi="Times"/>
        </w:rPr>
        <w:t xml:space="preserve">R. </w:t>
      </w:r>
      <w:r w:rsidR="006976DC" w:rsidRPr="003F3525">
        <w:rPr>
          <w:rFonts w:ascii="Times" w:hAnsi="Times"/>
        </w:rPr>
        <w:t xml:space="preserve">Steenweg, </w:t>
      </w:r>
      <w:r w:rsidR="0050630C">
        <w:rPr>
          <w:rFonts w:ascii="Times" w:hAnsi="Times"/>
        </w:rPr>
        <w:t xml:space="preserve">and </w:t>
      </w:r>
      <w:r w:rsidR="00077DA2" w:rsidRPr="003F3525">
        <w:t xml:space="preserve">J. </w:t>
      </w:r>
      <w:proofErr w:type="spellStart"/>
      <w:r w:rsidR="00077DA2" w:rsidRPr="003F3525">
        <w:t>Warzybok</w:t>
      </w:r>
      <w:proofErr w:type="spellEnd"/>
      <w:r w:rsidR="00077DA2" w:rsidRPr="003F3525">
        <w:t xml:space="preserve">. We also thank the Alaska Marine National Wildlife for their continued </w:t>
      </w:r>
      <w:r w:rsidR="00F808EC" w:rsidRPr="003F3525">
        <w:t xml:space="preserve">and long-term </w:t>
      </w:r>
      <w:r w:rsidR="00077DA2" w:rsidRPr="003F3525">
        <w:t xml:space="preserve">efforts to monitor seabird populations in Alaska. </w:t>
      </w:r>
      <w:r w:rsidR="001054E3" w:rsidRPr="003F3525">
        <w:t xml:space="preserve">R. </w:t>
      </w:r>
      <w:r w:rsidR="00F4470A" w:rsidRPr="003F3525">
        <w:t xml:space="preserve">Young and </w:t>
      </w:r>
      <w:r w:rsidR="001054E3" w:rsidRPr="003F3525">
        <w:t xml:space="preserve">A. </w:t>
      </w:r>
      <w:r w:rsidR="00F4470A" w:rsidRPr="003F3525">
        <w:t xml:space="preserve">Kitaysky provided laboratory assistance in sexing study birds. </w:t>
      </w:r>
      <w:r w:rsidR="00BE0F0B">
        <w:t xml:space="preserve">We are grateful to two anonymous reviewers for their valuable comments. </w:t>
      </w:r>
      <w:r w:rsidR="0042641D" w:rsidRPr="003F3525">
        <w:t xml:space="preserve">This research was </w:t>
      </w:r>
      <w:r w:rsidR="00F4470A" w:rsidRPr="003F3525">
        <w:t xml:space="preserve">predominantly </w:t>
      </w:r>
      <w:r w:rsidR="0042641D" w:rsidRPr="003F3525">
        <w:t>funded by th</w:t>
      </w:r>
      <w:r w:rsidR="00B74089" w:rsidRPr="003F3525">
        <w:t xml:space="preserve">e </w:t>
      </w:r>
      <w:r w:rsidR="00A2711E" w:rsidRPr="003F3525">
        <w:t>North Pacific Research Board (</w:t>
      </w:r>
      <w:r w:rsidR="003807B6" w:rsidRPr="003F3525">
        <w:t>NPRB</w:t>
      </w:r>
      <w:r w:rsidR="00A2711E" w:rsidRPr="003F3525">
        <w:t xml:space="preserve">) </w:t>
      </w:r>
      <w:r w:rsidR="00B74089" w:rsidRPr="003F3525">
        <w:t xml:space="preserve">project </w:t>
      </w:r>
      <w:r w:rsidR="0042641D" w:rsidRPr="003F3525">
        <w:t>911 to D</w:t>
      </w:r>
      <w:r w:rsidR="00F4470A" w:rsidRPr="003F3525">
        <w:t>.</w:t>
      </w:r>
      <w:r w:rsidR="004403C4">
        <w:t>B.I.</w:t>
      </w:r>
      <w:r w:rsidR="0042641D" w:rsidRPr="003F3525">
        <w:t>, D</w:t>
      </w:r>
      <w:r w:rsidR="00F4470A" w:rsidRPr="003F3525">
        <w:t>.</w:t>
      </w:r>
      <w:r w:rsidR="004403C4">
        <w:t>A.R.</w:t>
      </w:r>
      <w:r w:rsidR="00E850DF">
        <w:t xml:space="preserve"> </w:t>
      </w:r>
      <w:r w:rsidR="0042641D" w:rsidRPr="003F3525">
        <w:t>and S</w:t>
      </w:r>
      <w:r w:rsidR="00F4470A" w:rsidRPr="003F3525">
        <w:t>.</w:t>
      </w:r>
      <w:r w:rsidR="004403C4">
        <w:t>A.S.,</w:t>
      </w:r>
      <w:r w:rsidR="009C0303" w:rsidRPr="003F3525">
        <w:t xml:space="preserve"> and project B63 to D.</w:t>
      </w:r>
      <w:r w:rsidR="004403C4">
        <w:t xml:space="preserve">B.I. </w:t>
      </w:r>
      <w:r w:rsidR="009C0303" w:rsidRPr="003F3525">
        <w:t>and D.</w:t>
      </w:r>
      <w:r w:rsidR="004403C4">
        <w:t>D.R</w:t>
      </w:r>
      <w:r w:rsidR="00287D35" w:rsidRPr="003F3525">
        <w:t xml:space="preserve">. </w:t>
      </w:r>
      <w:r w:rsidR="00651AE2" w:rsidRPr="003F3525">
        <w:t>R.</w:t>
      </w:r>
      <w:r w:rsidR="004403C4">
        <w:t>A.O.</w:t>
      </w:r>
      <w:r w:rsidR="00651AE2" w:rsidRPr="003F3525">
        <w:t xml:space="preserve"> was supported by a UCSC </w:t>
      </w:r>
      <w:r w:rsidR="00E850DF" w:rsidRPr="003F3525">
        <w:t>Regents fell</w:t>
      </w:r>
      <w:r w:rsidR="00651AE2" w:rsidRPr="003F3525">
        <w:t xml:space="preserve">owship, a </w:t>
      </w:r>
      <w:r w:rsidR="00A2711E" w:rsidRPr="003F3525">
        <w:t>NPRB</w:t>
      </w:r>
      <w:r w:rsidR="00651AE2" w:rsidRPr="003F3525">
        <w:t xml:space="preserve"> </w:t>
      </w:r>
      <w:r w:rsidR="00E850DF" w:rsidRPr="003F3525">
        <w:t>graduate fell</w:t>
      </w:r>
      <w:r w:rsidR="00651AE2" w:rsidRPr="003F3525">
        <w:t xml:space="preserve">owship and a UCSC Chancellor’s </w:t>
      </w:r>
      <w:r w:rsidR="00E850DF" w:rsidRPr="003F3525">
        <w:t>dissertation year fello</w:t>
      </w:r>
      <w:r w:rsidR="00651AE2" w:rsidRPr="003F3525">
        <w:t xml:space="preserve">wship. </w:t>
      </w:r>
      <w:r w:rsidR="00A2711E" w:rsidRPr="003F3525">
        <w:t>G</w:t>
      </w:r>
      <w:r w:rsidR="00F4470A" w:rsidRPr="003F3525">
        <w:t>rants from Friends of Long Marine Lab and Earl and Ethyl Meyers Oceanographic Trust to R.</w:t>
      </w:r>
      <w:r w:rsidR="004403C4">
        <w:t>A.O.</w:t>
      </w:r>
      <w:r w:rsidR="00F4470A" w:rsidRPr="003F3525">
        <w:t xml:space="preserve"> supported </w:t>
      </w:r>
      <w:r w:rsidR="00E850DF">
        <w:t xml:space="preserve">the </w:t>
      </w:r>
      <w:r w:rsidR="00A85421" w:rsidRPr="003F3525">
        <w:t>RLKI</w:t>
      </w:r>
      <w:r w:rsidR="00F4470A" w:rsidRPr="003F3525">
        <w:t xml:space="preserve"> work</w:t>
      </w:r>
      <w:r w:rsidR="00BE0F0B">
        <w:t>.</w:t>
      </w:r>
      <w:r w:rsidR="00EE3403">
        <w:t xml:space="preserve"> This is </w:t>
      </w:r>
      <w:r w:rsidR="00AE40EF">
        <w:t xml:space="preserve">NPRB </w:t>
      </w:r>
      <w:r w:rsidR="00EE3403">
        <w:t xml:space="preserve">Contribution No. </w:t>
      </w:r>
      <w:r w:rsidR="00DE7ED5">
        <w:t>507</w:t>
      </w:r>
      <w:r w:rsidR="00EE3403">
        <w:t xml:space="preserve">. </w:t>
      </w:r>
    </w:p>
    <w:p w14:paraId="6E07E070" w14:textId="77777777" w:rsidR="00B86752" w:rsidRPr="003F3525" w:rsidRDefault="00B86752">
      <w:pPr>
        <w:spacing w:before="0" w:line="240" w:lineRule="auto"/>
        <w:rPr>
          <w:rFonts w:eastAsia="Microsoft YaHei" w:cs="Mangal"/>
          <w:b/>
          <w:bCs/>
          <w:caps/>
          <w:sz w:val="32"/>
          <w:szCs w:val="32"/>
        </w:rPr>
      </w:pPr>
      <w:r w:rsidRPr="003F3525">
        <w:br w:type="page"/>
      </w:r>
    </w:p>
    <w:p w14:paraId="3F3A1FC0" w14:textId="77777777" w:rsidR="00F348BD" w:rsidRPr="003F3525" w:rsidRDefault="00BB6B25" w:rsidP="008D3D04">
      <w:pPr>
        <w:pStyle w:val="Heading1"/>
      </w:pPr>
      <w:r w:rsidRPr="003F3525">
        <w:lastRenderedPageBreak/>
        <w:t>REFERENCES</w:t>
      </w:r>
    </w:p>
    <w:p w14:paraId="33E0D45B" w14:textId="77777777" w:rsidR="00F348BD" w:rsidRPr="003F3525" w:rsidRDefault="00AE6EB9" w:rsidP="007F1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Ashmole</w:t>
      </w:r>
      <w:r w:rsidR="00B86752" w:rsidRPr="003F3525">
        <w:rPr>
          <w:rFonts w:eastAsia="MS Mincho"/>
          <w:lang w:eastAsia="ja-JP"/>
        </w:rPr>
        <w:t>, N.P.</w:t>
      </w:r>
      <w:r w:rsidRPr="003F3525">
        <w:rPr>
          <w:rFonts w:eastAsia="MS Mincho"/>
          <w:lang w:eastAsia="ja-JP"/>
        </w:rPr>
        <w:t xml:space="preserve"> (1968) Body size, prey size, and ecological segregation in five sympatric tropical terns (Aves: Laridae). </w:t>
      </w:r>
      <w:r w:rsidRPr="003F3525">
        <w:rPr>
          <w:rFonts w:eastAsia="MS Mincho"/>
          <w:i/>
          <w:iCs/>
          <w:lang w:eastAsia="ja-JP"/>
        </w:rPr>
        <w:t>Systematic Biology</w:t>
      </w:r>
      <w:r w:rsidRPr="003F3525">
        <w:rPr>
          <w:rFonts w:eastAsia="MS Mincho"/>
          <w:lang w:eastAsia="ja-JP"/>
        </w:rPr>
        <w:t xml:space="preserve">, </w:t>
      </w:r>
      <w:r w:rsidRPr="003F3525">
        <w:rPr>
          <w:rFonts w:eastAsia="MS Mincho"/>
          <w:b/>
          <w:bCs/>
          <w:lang w:eastAsia="ja-JP"/>
        </w:rPr>
        <w:t>17</w:t>
      </w:r>
      <w:r w:rsidRPr="003F3525">
        <w:rPr>
          <w:rFonts w:eastAsia="MS Mincho"/>
          <w:lang w:eastAsia="ja-JP"/>
        </w:rPr>
        <w:t>, 292–304.</w:t>
      </w:r>
    </w:p>
    <w:p w14:paraId="533F6519" w14:textId="77777777" w:rsidR="00F348BD" w:rsidRPr="003F3525" w:rsidRDefault="00AE6EB9" w:rsidP="004317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Beamish</w:t>
      </w:r>
      <w:r w:rsidR="00B86752" w:rsidRPr="003F3525">
        <w:rPr>
          <w:rFonts w:eastAsia="MS Mincho"/>
          <w:lang w:eastAsia="ja-JP"/>
        </w:rPr>
        <w:t>, R.J.</w:t>
      </w:r>
      <w:r w:rsidRPr="003F3525">
        <w:rPr>
          <w:rFonts w:eastAsia="MS Mincho"/>
          <w:lang w:eastAsia="ja-JP"/>
        </w:rPr>
        <w:t>, Leask</w:t>
      </w:r>
      <w:r w:rsidR="00B86752" w:rsidRPr="003F3525">
        <w:rPr>
          <w:rFonts w:eastAsia="MS Mincho"/>
          <w:lang w:eastAsia="ja-JP"/>
        </w:rPr>
        <w:t>, K.D.</w:t>
      </w:r>
      <w:r w:rsidRPr="003F3525">
        <w:rPr>
          <w:rFonts w:eastAsia="MS Mincho"/>
          <w:lang w:eastAsia="ja-JP"/>
        </w:rPr>
        <w:t>, Ivanov</w:t>
      </w:r>
      <w:r w:rsidR="00B86752" w:rsidRPr="003F3525">
        <w:rPr>
          <w:rFonts w:eastAsia="MS Mincho"/>
          <w:lang w:eastAsia="ja-JP"/>
        </w:rPr>
        <w:t>, O.A.</w:t>
      </w:r>
      <w:r w:rsidRPr="003F3525">
        <w:rPr>
          <w:rFonts w:eastAsia="MS Mincho"/>
          <w:lang w:eastAsia="ja-JP"/>
        </w:rPr>
        <w:t>, Balanov</w:t>
      </w:r>
      <w:r w:rsidR="00B86752" w:rsidRPr="003F3525">
        <w:rPr>
          <w:rFonts w:eastAsia="MS Mincho"/>
          <w:lang w:eastAsia="ja-JP"/>
        </w:rPr>
        <w:t>, A.A.</w:t>
      </w:r>
      <w:r w:rsidRPr="003F3525">
        <w:rPr>
          <w:rFonts w:eastAsia="MS Mincho"/>
          <w:lang w:eastAsia="ja-JP"/>
        </w:rPr>
        <w:t>, Orlov</w:t>
      </w:r>
      <w:r w:rsidR="00B86752" w:rsidRPr="003F3525">
        <w:rPr>
          <w:rFonts w:eastAsia="MS Mincho"/>
          <w:lang w:eastAsia="ja-JP"/>
        </w:rPr>
        <w:t>, A.M.</w:t>
      </w:r>
      <w:r w:rsidR="003F3525" w:rsidRPr="003F3525">
        <w:rPr>
          <w:rFonts w:eastAsia="MS Mincho"/>
          <w:lang w:eastAsia="ja-JP"/>
        </w:rPr>
        <w:t xml:space="preserve"> &amp;</w:t>
      </w:r>
      <w:r w:rsidRPr="003F3525">
        <w:rPr>
          <w:rFonts w:eastAsia="MS Mincho"/>
          <w:lang w:eastAsia="ja-JP"/>
        </w:rPr>
        <w:t xml:space="preserve"> Sinclair</w:t>
      </w:r>
      <w:r w:rsidR="00E850DF">
        <w:rPr>
          <w:rFonts w:eastAsia="MS Mincho"/>
          <w:lang w:eastAsia="ja-JP"/>
        </w:rPr>
        <w:t>,</w:t>
      </w:r>
      <w:r w:rsidRPr="003F3525">
        <w:rPr>
          <w:rFonts w:eastAsia="MS Mincho"/>
          <w:lang w:eastAsia="ja-JP"/>
        </w:rPr>
        <w:t xml:space="preserve"> B. (1999) The ecology, distribution, and abundance of midwater fishes of the Subarctic Pacific gyres. </w:t>
      </w:r>
      <w:r w:rsidRPr="003F3525">
        <w:rPr>
          <w:rFonts w:eastAsia="MS Mincho"/>
          <w:i/>
          <w:iCs/>
          <w:lang w:eastAsia="ja-JP"/>
        </w:rPr>
        <w:t>Progress in Oceanography</w:t>
      </w:r>
      <w:r w:rsidRPr="003F3525">
        <w:rPr>
          <w:rFonts w:eastAsia="MS Mincho"/>
          <w:lang w:eastAsia="ja-JP"/>
        </w:rPr>
        <w:t xml:space="preserve">, </w:t>
      </w:r>
      <w:r w:rsidRPr="003F3525">
        <w:rPr>
          <w:rFonts w:eastAsia="MS Mincho"/>
          <w:b/>
          <w:bCs/>
          <w:lang w:eastAsia="ja-JP"/>
        </w:rPr>
        <w:t>43</w:t>
      </w:r>
      <w:r w:rsidRPr="003F3525">
        <w:rPr>
          <w:rFonts w:eastAsia="MS Mincho"/>
          <w:lang w:eastAsia="ja-JP"/>
        </w:rPr>
        <w:t>, 399–442.</w:t>
      </w:r>
    </w:p>
    <w:p w14:paraId="42165935" w14:textId="76EA8B9A" w:rsidR="008D1602" w:rsidRPr="003F3525" w:rsidRDefault="008D1602" w:rsidP="008D1602">
      <w:pPr>
        <w:widowControl w:val="0"/>
        <w:autoSpaceDE w:val="0"/>
        <w:autoSpaceDN w:val="0"/>
        <w:adjustRightInd w:val="0"/>
        <w:ind w:left="450" w:hanging="450"/>
        <w:rPr>
          <w:rFonts w:eastAsia="MS Mincho" w:cs="Arial"/>
        </w:rPr>
      </w:pPr>
      <w:r w:rsidRPr="003F3525">
        <w:rPr>
          <w:rFonts w:eastAsia="MS Mincho" w:cs="Arial"/>
        </w:rPr>
        <w:t xml:space="preserve">BirdLife International </w:t>
      </w:r>
      <w:r w:rsidR="003F3525" w:rsidRPr="003F3525">
        <w:rPr>
          <w:rFonts w:eastAsia="MS Mincho" w:cs="Arial"/>
        </w:rPr>
        <w:t>(</w:t>
      </w:r>
      <w:r w:rsidRPr="003F3525">
        <w:rPr>
          <w:rFonts w:eastAsia="MS Mincho" w:cs="Arial"/>
        </w:rPr>
        <w:t>2013</w:t>
      </w:r>
      <w:r w:rsidR="003F3525" w:rsidRPr="003F3525">
        <w:rPr>
          <w:rFonts w:eastAsia="MS Mincho" w:cs="Arial"/>
        </w:rPr>
        <w:t>)</w:t>
      </w:r>
      <w:r w:rsidRPr="003F3525">
        <w:rPr>
          <w:rFonts w:eastAsia="MS Mincho" w:cs="Arial"/>
        </w:rPr>
        <w:t xml:space="preserve"> </w:t>
      </w:r>
      <w:r w:rsidR="00250E6B" w:rsidRPr="00BE02A4">
        <w:rPr>
          <w:rFonts w:eastAsia="MS Mincho" w:cs="Arial"/>
          <w:i/>
          <w:iCs/>
        </w:rPr>
        <w:t>Rissa brevirostris</w:t>
      </w:r>
      <w:r w:rsidRPr="00E850DF">
        <w:rPr>
          <w:rFonts w:eastAsia="MS Mincho" w:cs="Arial"/>
          <w:i/>
        </w:rPr>
        <w:t xml:space="preserve">. The IUCN Red List of </w:t>
      </w:r>
      <w:r w:rsidR="00E850DF" w:rsidRPr="00E850DF">
        <w:rPr>
          <w:rFonts w:eastAsia="MS Mincho" w:cs="Arial"/>
          <w:i/>
        </w:rPr>
        <w:t>threatened sp</w:t>
      </w:r>
      <w:r w:rsidRPr="00E850DF">
        <w:rPr>
          <w:rFonts w:eastAsia="MS Mincho" w:cs="Arial"/>
          <w:i/>
        </w:rPr>
        <w:t>ecies</w:t>
      </w:r>
      <w:r w:rsidRPr="003F3525">
        <w:rPr>
          <w:rFonts w:eastAsia="MS Mincho" w:cs="Arial"/>
        </w:rPr>
        <w:t xml:space="preserve">. Version 2014.1. </w:t>
      </w:r>
      <w:r w:rsidR="003F3525">
        <w:rPr>
          <w:rFonts w:eastAsia="MS Mincho" w:cs="Arial"/>
        </w:rPr>
        <w:t xml:space="preserve">Available at: </w:t>
      </w:r>
      <w:r w:rsidR="00E850DF">
        <w:rPr>
          <w:rFonts w:eastAsia="MS Mincho" w:cs="Arial"/>
        </w:rPr>
        <w:t>http://</w:t>
      </w:r>
      <w:r w:rsidRPr="003F3525">
        <w:rPr>
          <w:rFonts w:eastAsia="MS Mincho" w:cs="Arial"/>
          <w:u w:color="C91300"/>
        </w:rPr>
        <w:t>www.iucnredlist.org</w:t>
      </w:r>
      <w:r w:rsidR="00F912E4">
        <w:rPr>
          <w:rFonts w:eastAsia="MS Mincho" w:cs="Arial"/>
          <w:u w:color="C91300"/>
        </w:rPr>
        <w:t>/</w:t>
      </w:r>
      <w:r w:rsidRPr="003F3525">
        <w:rPr>
          <w:rFonts w:eastAsia="MS Mincho" w:cs="Arial"/>
        </w:rPr>
        <w:t xml:space="preserve"> (</w:t>
      </w:r>
      <w:r w:rsidR="003F3525">
        <w:rPr>
          <w:rFonts w:eastAsia="MS Mincho" w:cs="Arial"/>
        </w:rPr>
        <w:t>a</w:t>
      </w:r>
      <w:r w:rsidR="003F3525" w:rsidRPr="003F3525">
        <w:rPr>
          <w:rFonts w:eastAsia="MS Mincho" w:cs="Arial"/>
        </w:rPr>
        <w:t xml:space="preserve">ccessed </w:t>
      </w:r>
      <w:r w:rsidRPr="003F3525">
        <w:rPr>
          <w:rFonts w:eastAsia="MS Mincho" w:cs="Arial"/>
          <w:bCs/>
        </w:rPr>
        <w:t>10 July 2014)</w:t>
      </w:r>
      <w:r w:rsidRPr="003F3525">
        <w:rPr>
          <w:rFonts w:eastAsia="MS Mincho" w:cs="Arial"/>
        </w:rPr>
        <w:t>.</w:t>
      </w:r>
    </w:p>
    <w:p w14:paraId="6E691A05" w14:textId="3E294A29" w:rsidR="00B36706" w:rsidRPr="003F3525" w:rsidRDefault="00B36706" w:rsidP="004053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i/>
          <w:lang w:eastAsia="ja-JP"/>
        </w:rPr>
      </w:pPr>
      <w:proofErr w:type="gramStart"/>
      <w:r w:rsidRPr="003F3525">
        <w:rPr>
          <w:rFonts w:eastAsia="MS Mincho"/>
          <w:lang w:eastAsia="ja-JP"/>
        </w:rPr>
        <w:t>Bodey</w:t>
      </w:r>
      <w:r w:rsidR="00B86752" w:rsidRPr="003F3525">
        <w:rPr>
          <w:rFonts w:eastAsia="MS Mincho"/>
          <w:lang w:eastAsia="ja-JP"/>
        </w:rPr>
        <w:t>, T.W.</w:t>
      </w:r>
      <w:r w:rsidRPr="003F3525">
        <w:rPr>
          <w:rFonts w:eastAsia="MS Mincho"/>
          <w:lang w:eastAsia="ja-JP"/>
        </w:rPr>
        <w:t>, Ward</w:t>
      </w:r>
      <w:r w:rsidR="00B86752" w:rsidRPr="003F3525">
        <w:rPr>
          <w:rFonts w:eastAsia="MS Mincho"/>
          <w:lang w:eastAsia="ja-JP"/>
        </w:rPr>
        <w:t>, E.J.</w:t>
      </w:r>
      <w:r w:rsidRPr="003F3525">
        <w:rPr>
          <w:rFonts w:eastAsia="MS Mincho"/>
          <w:lang w:eastAsia="ja-JP"/>
        </w:rPr>
        <w:t>, Phillips</w:t>
      </w:r>
      <w:r w:rsidR="00B86752" w:rsidRPr="003F3525">
        <w:rPr>
          <w:rFonts w:eastAsia="MS Mincho"/>
          <w:lang w:eastAsia="ja-JP"/>
        </w:rPr>
        <w:t>, R.A.</w:t>
      </w:r>
      <w:r w:rsidRPr="003F3525">
        <w:rPr>
          <w:rFonts w:eastAsia="MS Mincho"/>
          <w:lang w:eastAsia="ja-JP"/>
        </w:rPr>
        <w:t>, McGill</w:t>
      </w:r>
      <w:r w:rsidR="00B86752" w:rsidRPr="003F3525">
        <w:rPr>
          <w:rFonts w:eastAsia="MS Mincho"/>
          <w:lang w:eastAsia="ja-JP"/>
        </w:rPr>
        <w:t>, R.A.</w:t>
      </w:r>
      <w:r w:rsidRPr="003F3525">
        <w:rPr>
          <w:rFonts w:eastAsia="MS Mincho"/>
          <w:lang w:eastAsia="ja-JP"/>
        </w:rPr>
        <w:t>R.</w:t>
      </w:r>
      <w:r w:rsidR="003F3525" w:rsidRPr="003F3525">
        <w:rPr>
          <w:rFonts w:eastAsia="MS Mincho"/>
          <w:lang w:eastAsia="ja-JP"/>
        </w:rPr>
        <w:t xml:space="preserve"> &amp;</w:t>
      </w:r>
      <w:r w:rsidRPr="003F3525">
        <w:rPr>
          <w:rFonts w:eastAsia="MS Mincho"/>
          <w:lang w:eastAsia="ja-JP"/>
        </w:rPr>
        <w:t xml:space="preserve"> Bearhop, S. (2013) Species versus guild level differentiation revealed across the annual cycle by isotopic niche examination.</w:t>
      </w:r>
      <w:proofErr w:type="gramEnd"/>
      <w:r w:rsidRPr="003F3525">
        <w:rPr>
          <w:rFonts w:eastAsia="MS Mincho"/>
          <w:lang w:eastAsia="ja-JP"/>
        </w:rPr>
        <w:t xml:space="preserve"> </w:t>
      </w:r>
      <w:proofErr w:type="gramStart"/>
      <w:r w:rsidRPr="003F3525">
        <w:rPr>
          <w:rFonts w:eastAsia="MS Mincho"/>
          <w:i/>
          <w:iCs/>
          <w:lang w:eastAsia="ja-JP"/>
        </w:rPr>
        <w:t>Journal of Animal Ecology</w:t>
      </w:r>
      <w:r w:rsidR="003F3525" w:rsidRPr="003F3525">
        <w:rPr>
          <w:rFonts w:eastAsia="MS Mincho"/>
          <w:lang w:eastAsia="ja-JP"/>
        </w:rPr>
        <w:t>,</w:t>
      </w:r>
      <w:r w:rsidRPr="003F3525">
        <w:rPr>
          <w:rFonts w:eastAsia="MS Mincho"/>
          <w:lang w:eastAsia="ja-JP"/>
        </w:rPr>
        <w:t xml:space="preserve"> </w:t>
      </w:r>
      <w:r w:rsidR="00E26910" w:rsidRPr="003F3525">
        <w:rPr>
          <w:rFonts w:eastAsia="MS Mincho"/>
          <w:b/>
          <w:lang w:eastAsia="ja-JP"/>
        </w:rPr>
        <w:t>83</w:t>
      </w:r>
      <w:r w:rsidR="00775AA5" w:rsidRPr="003F3525">
        <w:rPr>
          <w:rFonts w:eastAsia="MS Mincho"/>
          <w:lang w:eastAsia="ja-JP"/>
        </w:rPr>
        <w:t>,</w:t>
      </w:r>
      <w:r w:rsidR="00715BFF" w:rsidRPr="003F3525">
        <w:rPr>
          <w:rFonts w:eastAsia="MS Mincho"/>
          <w:lang w:eastAsia="ja-JP"/>
        </w:rPr>
        <w:t xml:space="preserve"> </w:t>
      </w:r>
      <w:r w:rsidR="00E26910" w:rsidRPr="003F3525">
        <w:rPr>
          <w:rFonts w:eastAsia="MS Mincho"/>
          <w:lang w:eastAsia="ja-JP"/>
        </w:rPr>
        <w:t>47</w:t>
      </w:r>
      <w:r w:rsidR="00F348BD" w:rsidRPr="003F3525">
        <w:rPr>
          <w:rFonts w:eastAsia="MS Mincho"/>
          <w:lang w:eastAsia="ja-JP"/>
        </w:rPr>
        <w:t>0–4</w:t>
      </w:r>
      <w:r w:rsidR="00E26910" w:rsidRPr="003F3525">
        <w:rPr>
          <w:rFonts w:eastAsia="MS Mincho"/>
          <w:lang w:eastAsia="ja-JP"/>
        </w:rPr>
        <w:t>78</w:t>
      </w:r>
      <w:r w:rsidR="00775AA5" w:rsidRPr="003F3525">
        <w:rPr>
          <w:rFonts w:eastAsia="MS Mincho"/>
          <w:lang w:eastAsia="ja-JP"/>
        </w:rPr>
        <w:t>.</w:t>
      </w:r>
      <w:proofErr w:type="gramEnd"/>
    </w:p>
    <w:p w14:paraId="511834DE" w14:textId="1064D8EF" w:rsidR="00F348BD" w:rsidRPr="003F3525" w:rsidRDefault="00AE6EB9" w:rsidP="008469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Bograd</w:t>
      </w:r>
      <w:r w:rsidR="00B86752" w:rsidRPr="003F3525">
        <w:rPr>
          <w:rFonts w:eastAsia="MS Mincho"/>
          <w:lang w:eastAsia="ja-JP"/>
        </w:rPr>
        <w:t>, S.J.</w:t>
      </w:r>
      <w:r w:rsidR="00E26910" w:rsidRPr="003F3525">
        <w:rPr>
          <w:rFonts w:eastAsia="MS Mincho"/>
          <w:lang w:eastAsia="ja-JP"/>
        </w:rPr>
        <w:t xml:space="preserve">, </w:t>
      </w:r>
      <w:r w:rsidR="00E26910" w:rsidRPr="003F3525">
        <w:rPr>
          <w:rFonts w:eastAsia="MS Mincho"/>
        </w:rPr>
        <w:t>Foley</w:t>
      </w:r>
      <w:r w:rsidR="00B86752" w:rsidRPr="003F3525">
        <w:rPr>
          <w:rFonts w:eastAsia="MS Mincho"/>
        </w:rPr>
        <w:t>, D.G.</w:t>
      </w:r>
      <w:r w:rsidR="00E26910" w:rsidRPr="003F3525">
        <w:rPr>
          <w:rFonts w:eastAsia="MS Mincho"/>
        </w:rPr>
        <w:t>, Schwing</w:t>
      </w:r>
      <w:r w:rsidR="00B86752" w:rsidRPr="003F3525">
        <w:rPr>
          <w:rFonts w:eastAsia="MS Mincho"/>
        </w:rPr>
        <w:t>, F.B.</w:t>
      </w:r>
      <w:r w:rsidR="00E26910" w:rsidRPr="003F3525">
        <w:rPr>
          <w:rFonts w:eastAsia="MS Mincho"/>
        </w:rPr>
        <w:t>, Wilson C., Laurs</w:t>
      </w:r>
      <w:r w:rsidR="00B86752" w:rsidRPr="003F3525">
        <w:rPr>
          <w:rFonts w:eastAsia="MS Mincho"/>
        </w:rPr>
        <w:t>, R.M.</w:t>
      </w:r>
      <w:r w:rsidR="00E26910" w:rsidRPr="003F3525">
        <w:rPr>
          <w:rFonts w:eastAsia="MS Mincho"/>
        </w:rPr>
        <w:t>, Polovina</w:t>
      </w:r>
      <w:r w:rsidR="00B86752" w:rsidRPr="003F3525">
        <w:rPr>
          <w:rFonts w:eastAsia="MS Mincho"/>
        </w:rPr>
        <w:t>, J.J.</w:t>
      </w:r>
      <w:r w:rsidR="00E26910" w:rsidRPr="003F3525">
        <w:rPr>
          <w:rFonts w:eastAsia="MS Mincho"/>
        </w:rPr>
        <w:t>, Howell</w:t>
      </w:r>
      <w:r w:rsidR="00B86752" w:rsidRPr="003F3525">
        <w:rPr>
          <w:rFonts w:eastAsia="MS Mincho"/>
        </w:rPr>
        <w:t>, E.A</w:t>
      </w:r>
      <w:r w:rsidR="003F3525" w:rsidRPr="003F3525">
        <w:rPr>
          <w:rFonts w:eastAsia="MS Mincho"/>
        </w:rPr>
        <w:t>.</w:t>
      </w:r>
      <w:r w:rsidR="003F3525">
        <w:rPr>
          <w:rFonts w:eastAsia="MS Mincho"/>
        </w:rPr>
        <w:t xml:space="preserve"> &amp;</w:t>
      </w:r>
      <w:r w:rsidR="003F3525" w:rsidRPr="003F3525">
        <w:rPr>
          <w:rFonts w:eastAsia="MS Mincho"/>
        </w:rPr>
        <w:t xml:space="preserve"> </w:t>
      </w:r>
      <w:r w:rsidR="00E26910" w:rsidRPr="003F3525">
        <w:rPr>
          <w:rFonts w:eastAsia="MS Mincho"/>
        </w:rPr>
        <w:t>Brainard</w:t>
      </w:r>
      <w:r w:rsidR="00B86752" w:rsidRPr="003F3525">
        <w:rPr>
          <w:rFonts w:eastAsia="MS Mincho"/>
        </w:rPr>
        <w:t>, R.E.</w:t>
      </w:r>
      <w:r w:rsidR="00E26910" w:rsidRPr="003F3525">
        <w:rPr>
          <w:rFonts w:eastAsia="MS Mincho"/>
        </w:rPr>
        <w:t xml:space="preserve"> </w:t>
      </w:r>
      <w:r w:rsidRPr="003F3525">
        <w:rPr>
          <w:rFonts w:eastAsia="MS Mincho"/>
          <w:lang w:eastAsia="ja-JP"/>
        </w:rPr>
        <w:t xml:space="preserve">(2004) On the seasonal and interannual migrations of the transition zone chlorophyll front. </w:t>
      </w:r>
      <w:proofErr w:type="gramStart"/>
      <w:r w:rsidRPr="003F3525">
        <w:rPr>
          <w:rFonts w:eastAsia="MS Mincho"/>
          <w:i/>
          <w:iCs/>
          <w:lang w:eastAsia="ja-JP"/>
        </w:rPr>
        <w:t>Geophysical Research Letters</w:t>
      </w:r>
      <w:r w:rsidR="003F3525" w:rsidRPr="003F3525">
        <w:rPr>
          <w:rFonts w:eastAsia="MS Mincho"/>
          <w:lang w:eastAsia="ja-JP"/>
        </w:rPr>
        <w:t>,</w:t>
      </w:r>
      <w:r w:rsidRPr="003F3525">
        <w:rPr>
          <w:rFonts w:eastAsia="MS Mincho"/>
          <w:lang w:eastAsia="ja-JP"/>
        </w:rPr>
        <w:t xml:space="preserve"> </w:t>
      </w:r>
      <w:r w:rsidRPr="003F3525">
        <w:rPr>
          <w:rFonts w:eastAsia="MS Mincho"/>
          <w:b/>
          <w:bCs/>
          <w:lang w:eastAsia="ja-JP"/>
        </w:rPr>
        <w:t>31</w:t>
      </w:r>
      <w:r w:rsidRPr="003F3525">
        <w:rPr>
          <w:rFonts w:eastAsia="MS Mincho"/>
          <w:lang w:eastAsia="ja-JP"/>
        </w:rPr>
        <w:t>, L17204.</w:t>
      </w:r>
      <w:proofErr w:type="gramEnd"/>
    </w:p>
    <w:p w14:paraId="28B0F6A7" w14:textId="77777777" w:rsidR="00F348BD" w:rsidRPr="003F3525" w:rsidRDefault="00AE6EB9" w:rsidP="00FA3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Bost</w:t>
      </w:r>
      <w:r w:rsidR="003F3525">
        <w:rPr>
          <w:rFonts w:eastAsia="MS Mincho"/>
          <w:lang w:eastAsia="ja-JP"/>
        </w:rPr>
        <w:t>,</w:t>
      </w:r>
      <w:r w:rsidRPr="003F3525">
        <w:rPr>
          <w:rFonts w:eastAsia="MS Mincho"/>
          <w:lang w:eastAsia="ja-JP"/>
        </w:rPr>
        <w:t xml:space="preserve"> C.-A., Cotté</w:t>
      </w:r>
      <w:r w:rsidR="003F3525">
        <w:rPr>
          <w:rFonts w:eastAsia="MS Mincho"/>
          <w:lang w:eastAsia="ja-JP"/>
        </w:rPr>
        <w:t>,</w:t>
      </w:r>
      <w:r w:rsidRPr="003F3525">
        <w:rPr>
          <w:rFonts w:eastAsia="MS Mincho"/>
          <w:lang w:eastAsia="ja-JP"/>
        </w:rPr>
        <w:t xml:space="preserve"> C., Bailleul</w:t>
      </w:r>
      <w:r w:rsidR="003F3525">
        <w:rPr>
          <w:rFonts w:eastAsia="MS Mincho"/>
          <w:lang w:eastAsia="ja-JP"/>
        </w:rPr>
        <w:t>,</w:t>
      </w:r>
      <w:r w:rsidRPr="003F3525">
        <w:rPr>
          <w:rFonts w:eastAsia="MS Mincho"/>
          <w:lang w:eastAsia="ja-JP"/>
        </w:rPr>
        <w:t xml:space="preserve"> F., Cherel</w:t>
      </w:r>
      <w:r w:rsidR="003F3525">
        <w:rPr>
          <w:rFonts w:eastAsia="MS Mincho"/>
          <w:lang w:eastAsia="ja-JP"/>
        </w:rPr>
        <w:t>,</w:t>
      </w:r>
      <w:r w:rsidRPr="003F3525">
        <w:rPr>
          <w:rFonts w:eastAsia="MS Mincho"/>
          <w:lang w:eastAsia="ja-JP"/>
        </w:rPr>
        <w:t xml:space="preserve"> Y., Charrassin</w:t>
      </w:r>
      <w:r w:rsidR="003F3525">
        <w:rPr>
          <w:rFonts w:eastAsia="MS Mincho"/>
          <w:lang w:eastAsia="ja-JP"/>
        </w:rPr>
        <w:t>,</w:t>
      </w:r>
      <w:r w:rsidRPr="003F3525">
        <w:rPr>
          <w:rFonts w:eastAsia="MS Mincho"/>
          <w:lang w:eastAsia="ja-JP"/>
        </w:rPr>
        <w:t xml:space="preserve"> J.-B., Guinet</w:t>
      </w:r>
      <w:r w:rsidR="003F3525">
        <w:rPr>
          <w:rFonts w:eastAsia="MS Mincho"/>
          <w:lang w:eastAsia="ja-JP"/>
        </w:rPr>
        <w:t>,</w:t>
      </w:r>
      <w:r w:rsidRPr="003F3525">
        <w:rPr>
          <w:rFonts w:eastAsia="MS Mincho"/>
          <w:lang w:eastAsia="ja-JP"/>
        </w:rPr>
        <w:t xml:space="preserve"> C., Ainley</w:t>
      </w:r>
      <w:r w:rsidR="00B86752" w:rsidRPr="003F3525">
        <w:rPr>
          <w:rFonts w:eastAsia="MS Mincho"/>
          <w:lang w:eastAsia="ja-JP"/>
        </w:rPr>
        <w:t>, D.G.</w:t>
      </w:r>
      <w:r w:rsidR="003F3525" w:rsidRPr="003F3525">
        <w:rPr>
          <w:rFonts w:eastAsia="MS Mincho"/>
          <w:lang w:eastAsia="ja-JP"/>
        </w:rPr>
        <w:t xml:space="preserve"> &amp;</w:t>
      </w:r>
      <w:r w:rsidRPr="003F3525">
        <w:rPr>
          <w:rFonts w:eastAsia="MS Mincho"/>
          <w:lang w:eastAsia="ja-JP"/>
        </w:rPr>
        <w:t xml:space="preserve"> Weimerskirch</w:t>
      </w:r>
      <w:r w:rsidR="003F3525">
        <w:rPr>
          <w:rFonts w:eastAsia="MS Mincho"/>
          <w:lang w:eastAsia="ja-JP"/>
        </w:rPr>
        <w:t>,</w:t>
      </w:r>
      <w:r w:rsidRPr="003F3525">
        <w:rPr>
          <w:rFonts w:eastAsia="MS Mincho"/>
          <w:lang w:eastAsia="ja-JP"/>
        </w:rPr>
        <w:t xml:space="preserve"> H. (2009) The importance of oceanographic fronts to marine birds and mammals of the southern oceans. </w:t>
      </w:r>
      <w:r w:rsidRPr="003F3525">
        <w:rPr>
          <w:rFonts w:eastAsia="MS Mincho"/>
          <w:i/>
          <w:iCs/>
          <w:lang w:eastAsia="ja-JP"/>
        </w:rPr>
        <w:t>Journal of Marine Systems</w:t>
      </w:r>
      <w:r w:rsidRPr="003F3525">
        <w:rPr>
          <w:rFonts w:eastAsia="MS Mincho"/>
          <w:lang w:eastAsia="ja-JP"/>
        </w:rPr>
        <w:t xml:space="preserve">, </w:t>
      </w:r>
      <w:r w:rsidRPr="003F3525">
        <w:rPr>
          <w:rFonts w:eastAsia="MS Mincho"/>
          <w:b/>
          <w:bCs/>
          <w:lang w:eastAsia="ja-JP"/>
        </w:rPr>
        <w:t>78</w:t>
      </w:r>
      <w:r w:rsidRPr="003F3525">
        <w:rPr>
          <w:rFonts w:eastAsia="MS Mincho"/>
          <w:lang w:eastAsia="ja-JP"/>
        </w:rPr>
        <w:t>, 363–376.</w:t>
      </w:r>
    </w:p>
    <w:p w14:paraId="27F31B84" w14:textId="77777777" w:rsidR="00F348BD" w:rsidRPr="003F3525" w:rsidRDefault="00AE6EB9" w:rsidP="00FA3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Breed</w:t>
      </w:r>
      <w:r w:rsidR="00B86752" w:rsidRPr="003F3525">
        <w:rPr>
          <w:rFonts w:eastAsia="MS Mincho"/>
          <w:lang w:eastAsia="ja-JP"/>
        </w:rPr>
        <w:t>, G.A.</w:t>
      </w:r>
      <w:r w:rsidRPr="003F3525">
        <w:rPr>
          <w:rFonts w:eastAsia="MS Mincho"/>
          <w:lang w:eastAsia="ja-JP"/>
        </w:rPr>
        <w:t>, Bowen</w:t>
      </w:r>
      <w:r w:rsidR="00B86752" w:rsidRPr="003F3525">
        <w:rPr>
          <w:rFonts w:eastAsia="MS Mincho"/>
          <w:lang w:eastAsia="ja-JP"/>
        </w:rPr>
        <w:t>, W.D.</w:t>
      </w:r>
      <w:r w:rsidRPr="003F3525">
        <w:rPr>
          <w:rFonts w:eastAsia="MS Mincho"/>
          <w:lang w:eastAsia="ja-JP"/>
        </w:rPr>
        <w:t>, McMillan</w:t>
      </w:r>
      <w:r w:rsidR="00B86752" w:rsidRPr="003F3525">
        <w:rPr>
          <w:rFonts w:eastAsia="MS Mincho"/>
          <w:lang w:eastAsia="ja-JP"/>
        </w:rPr>
        <w:t>, J.I.</w:t>
      </w:r>
      <w:r w:rsidR="003F3525" w:rsidRPr="003F3525">
        <w:rPr>
          <w:rFonts w:eastAsia="MS Mincho"/>
          <w:lang w:eastAsia="ja-JP"/>
        </w:rPr>
        <w:t xml:space="preserve"> &amp;</w:t>
      </w:r>
      <w:r w:rsidRPr="003F3525">
        <w:rPr>
          <w:rFonts w:eastAsia="MS Mincho"/>
          <w:lang w:eastAsia="ja-JP"/>
        </w:rPr>
        <w:t xml:space="preserve"> Leonard</w:t>
      </w:r>
      <w:r w:rsidR="00B86752" w:rsidRPr="003F3525">
        <w:rPr>
          <w:rFonts w:eastAsia="MS Mincho"/>
          <w:lang w:eastAsia="ja-JP"/>
        </w:rPr>
        <w:t>, M.L.</w:t>
      </w:r>
      <w:r w:rsidRPr="003F3525">
        <w:rPr>
          <w:rFonts w:eastAsia="MS Mincho"/>
          <w:lang w:eastAsia="ja-JP"/>
        </w:rPr>
        <w:t xml:space="preserve"> (2006) Sexual segregation of seasonal foraging habitats in a non-migratory marine mammal. </w:t>
      </w:r>
      <w:r w:rsidRPr="003F3525">
        <w:rPr>
          <w:rFonts w:eastAsia="MS Mincho"/>
          <w:i/>
          <w:iCs/>
          <w:lang w:eastAsia="ja-JP"/>
        </w:rPr>
        <w:t>Proceedings of the Royal Society B: Biological Sciences</w:t>
      </w:r>
      <w:r w:rsidRPr="003F3525">
        <w:rPr>
          <w:rFonts w:eastAsia="MS Mincho"/>
          <w:lang w:eastAsia="ja-JP"/>
        </w:rPr>
        <w:t xml:space="preserve">, </w:t>
      </w:r>
      <w:r w:rsidRPr="003F3525">
        <w:rPr>
          <w:rFonts w:eastAsia="MS Mincho"/>
          <w:b/>
          <w:bCs/>
          <w:lang w:eastAsia="ja-JP"/>
        </w:rPr>
        <w:t>273</w:t>
      </w:r>
      <w:r w:rsidRPr="003F3525">
        <w:rPr>
          <w:rFonts w:eastAsia="MS Mincho"/>
          <w:lang w:eastAsia="ja-JP"/>
        </w:rPr>
        <w:t>, 2319–2326.</w:t>
      </w:r>
    </w:p>
    <w:p w14:paraId="34736F4B" w14:textId="32844FE6" w:rsidR="00F348BD" w:rsidRPr="003F3525" w:rsidRDefault="00AE6EB9" w:rsidP="008B53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Brown</w:t>
      </w:r>
      <w:r w:rsidR="00B86752" w:rsidRPr="003F3525">
        <w:rPr>
          <w:rFonts w:eastAsia="MS Mincho"/>
          <w:lang w:eastAsia="ja-JP"/>
        </w:rPr>
        <w:t>, Z.W.</w:t>
      </w:r>
      <w:r w:rsidRPr="003F3525">
        <w:rPr>
          <w:rFonts w:eastAsia="MS Mincho"/>
          <w:lang w:eastAsia="ja-JP"/>
        </w:rPr>
        <w:t xml:space="preserve"> &amp; Arrigo</w:t>
      </w:r>
      <w:r w:rsidR="00B86752" w:rsidRPr="003F3525">
        <w:rPr>
          <w:rFonts w:eastAsia="MS Mincho"/>
          <w:lang w:eastAsia="ja-JP"/>
        </w:rPr>
        <w:t>, K.R.</w:t>
      </w:r>
      <w:r w:rsidRPr="003F3525">
        <w:rPr>
          <w:rFonts w:eastAsia="MS Mincho"/>
          <w:lang w:eastAsia="ja-JP"/>
        </w:rPr>
        <w:t xml:space="preserve"> (2013) Sea ice impacts on spring bloom dynamics and net </w:t>
      </w:r>
      <w:r w:rsidRPr="003F3525">
        <w:rPr>
          <w:rFonts w:eastAsia="MS Mincho"/>
          <w:lang w:eastAsia="ja-JP"/>
        </w:rPr>
        <w:lastRenderedPageBreak/>
        <w:t xml:space="preserve">primary production in the Eastern Bering Sea. </w:t>
      </w:r>
      <w:r w:rsidRPr="003F3525">
        <w:rPr>
          <w:rFonts w:eastAsia="MS Mincho"/>
          <w:i/>
          <w:iCs/>
          <w:lang w:eastAsia="ja-JP"/>
        </w:rPr>
        <w:t>Journal of Geophysical Research</w:t>
      </w:r>
      <w:r w:rsidR="00E850DF">
        <w:rPr>
          <w:rFonts w:eastAsia="MS Mincho"/>
          <w:i/>
          <w:iCs/>
          <w:lang w:eastAsia="ja-JP"/>
        </w:rPr>
        <w:t xml:space="preserve">: </w:t>
      </w:r>
      <w:r w:rsidRPr="003F3525">
        <w:rPr>
          <w:rFonts w:eastAsia="MS Mincho"/>
          <w:i/>
          <w:iCs/>
          <w:lang w:eastAsia="ja-JP"/>
        </w:rPr>
        <w:t>Oceans</w:t>
      </w:r>
      <w:r w:rsidRPr="003F3525">
        <w:rPr>
          <w:rFonts w:eastAsia="MS Mincho"/>
          <w:lang w:eastAsia="ja-JP"/>
        </w:rPr>
        <w:t xml:space="preserve">, </w:t>
      </w:r>
      <w:r w:rsidRPr="003F3525">
        <w:rPr>
          <w:rFonts w:eastAsia="MS Mincho"/>
          <w:b/>
          <w:bCs/>
          <w:lang w:eastAsia="ja-JP"/>
        </w:rPr>
        <w:t>118</w:t>
      </w:r>
      <w:r w:rsidRPr="003F3525">
        <w:rPr>
          <w:rFonts w:eastAsia="MS Mincho"/>
          <w:lang w:eastAsia="ja-JP"/>
        </w:rPr>
        <w:t>, 43–62.</w:t>
      </w:r>
    </w:p>
    <w:p w14:paraId="4B817001" w14:textId="77777777" w:rsidR="00F348BD" w:rsidRPr="003F3525" w:rsidRDefault="00AE6EB9" w:rsidP="008B53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Brown</w:t>
      </w:r>
      <w:r w:rsidR="00B86752" w:rsidRPr="003F3525">
        <w:rPr>
          <w:rFonts w:eastAsia="MS Mincho"/>
          <w:lang w:eastAsia="ja-JP"/>
        </w:rPr>
        <w:t>, Z.W.</w:t>
      </w:r>
      <w:r w:rsidRPr="003F3525">
        <w:rPr>
          <w:rFonts w:eastAsia="MS Mincho"/>
          <w:lang w:eastAsia="ja-JP"/>
        </w:rPr>
        <w:t>, van Dijken</w:t>
      </w:r>
      <w:r w:rsidR="00B86752" w:rsidRPr="003F3525">
        <w:rPr>
          <w:rFonts w:eastAsia="MS Mincho"/>
          <w:lang w:eastAsia="ja-JP"/>
        </w:rPr>
        <w:t>, G.L.</w:t>
      </w:r>
      <w:r w:rsidR="003F3525" w:rsidRPr="003F3525">
        <w:rPr>
          <w:rFonts w:eastAsia="MS Mincho"/>
          <w:lang w:eastAsia="ja-JP"/>
        </w:rPr>
        <w:t xml:space="preserve"> &amp;</w:t>
      </w:r>
      <w:r w:rsidRPr="003F3525">
        <w:rPr>
          <w:rFonts w:eastAsia="MS Mincho"/>
          <w:lang w:eastAsia="ja-JP"/>
        </w:rPr>
        <w:t xml:space="preserve"> Arrigo</w:t>
      </w:r>
      <w:r w:rsidR="00B86752" w:rsidRPr="003F3525">
        <w:rPr>
          <w:rFonts w:eastAsia="MS Mincho"/>
          <w:lang w:eastAsia="ja-JP"/>
        </w:rPr>
        <w:t>, K.R.</w:t>
      </w:r>
      <w:r w:rsidRPr="003F3525">
        <w:rPr>
          <w:rFonts w:eastAsia="MS Mincho"/>
          <w:lang w:eastAsia="ja-JP"/>
        </w:rPr>
        <w:t xml:space="preserve"> (2011) A reassessment of primary production and environmental change in the Bering Sea. </w:t>
      </w:r>
      <w:r w:rsidRPr="003F3525">
        <w:rPr>
          <w:rFonts w:eastAsia="MS Mincho"/>
          <w:i/>
          <w:iCs/>
          <w:lang w:eastAsia="ja-JP"/>
        </w:rPr>
        <w:t>Journal of Geophysical Research</w:t>
      </w:r>
      <w:r w:rsidR="00E850DF">
        <w:rPr>
          <w:rFonts w:eastAsia="MS Mincho"/>
          <w:i/>
          <w:iCs/>
          <w:lang w:eastAsia="ja-JP"/>
        </w:rPr>
        <w:t>: Oceans (1978–2012</w:t>
      </w:r>
      <w:r w:rsidR="00977B27">
        <w:rPr>
          <w:rFonts w:eastAsia="MS Mincho"/>
          <w:i/>
          <w:iCs/>
          <w:lang w:eastAsia="ja-JP"/>
        </w:rPr>
        <w:t>)</w:t>
      </w:r>
      <w:r w:rsidRPr="003F3525">
        <w:rPr>
          <w:rFonts w:eastAsia="MS Mincho"/>
          <w:lang w:eastAsia="ja-JP"/>
        </w:rPr>
        <w:t xml:space="preserve">, </w:t>
      </w:r>
      <w:r w:rsidRPr="003F3525">
        <w:rPr>
          <w:rFonts w:eastAsia="MS Mincho"/>
          <w:b/>
          <w:bCs/>
          <w:lang w:eastAsia="ja-JP"/>
        </w:rPr>
        <w:t>116</w:t>
      </w:r>
      <w:r w:rsidRPr="003F3525">
        <w:rPr>
          <w:rFonts w:eastAsia="MS Mincho"/>
          <w:lang w:eastAsia="ja-JP"/>
        </w:rPr>
        <w:t>, C08014.</w:t>
      </w:r>
    </w:p>
    <w:p w14:paraId="3FB2B573" w14:textId="590E19B3" w:rsidR="008E599F" w:rsidRPr="003F3525" w:rsidRDefault="008E599F" w:rsidP="008B53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gramStart"/>
      <w:r w:rsidRPr="003F3525">
        <w:rPr>
          <w:rFonts w:eastAsia="MS Mincho"/>
          <w:lang w:eastAsia="ja-JP"/>
        </w:rPr>
        <w:t xml:space="preserve">Byrd, G. V. </w:t>
      </w:r>
      <w:r w:rsidR="003F3525">
        <w:rPr>
          <w:rFonts w:eastAsia="MS Mincho"/>
          <w:lang w:eastAsia="ja-JP"/>
        </w:rPr>
        <w:t>&amp;</w:t>
      </w:r>
      <w:r w:rsidR="003F3525" w:rsidRPr="003F3525">
        <w:rPr>
          <w:rFonts w:eastAsia="MS Mincho"/>
          <w:lang w:eastAsia="ja-JP"/>
        </w:rPr>
        <w:t xml:space="preserve"> </w:t>
      </w:r>
      <w:r w:rsidRPr="003F3525">
        <w:rPr>
          <w:rFonts w:eastAsia="MS Mincho"/>
          <w:lang w:eastAsia="ja-JP"/>
        </w:rPr>
        <w:t>Williams</w:t>
      </w:r>
      <w:r w:rsidR="003F3525">
        <w:rPr>
          <w:rFonts w:eastAsia="MS Mincho"/>
          <w:lang w:eastAsia="ja-JP"/>
        </w:rPr>
        <w:t>,</w:t>
      </w:r>
      <w:r w:rsidR="003F3525" w:rsidRPr="003F3525">
        <w:rPr>
          <w:rFonts w:eastAsia="MS Mincho"/>
          <w:lang w:eastAsia="ja-JP"/>
        </w:rPr>
        <w:t xml:space="preserve"> J.C.</w:t>
      </w:r>
      <w:proofErr w:type="gramEnd"/>
      <w:r w:rsidR="003F3525" w:rsidRPr="003F3525">
        <w:rPr>
          <w:rFonts w:eastAsia="MS Mincho"/>
          <w:lang w:eastAsia="ja-JP"/>
        </w:rPr>
        <w:t xml:space="preserve"> </w:t>
      </w:r>
      <w:r w:rsidRPr="003F3525">
        <w:rPr>
          <w:rFonts w:eastAsia="MS Mincho"/>
          <w:lang w:eastAsia="ja-JP"/>
        </w:rPr>
        <w:t xml:space="preserve"> </w:t>
      </w:r>
      <w:proofErr w:type="gramStart"/>
      <w:r w:rsidR="00910945" w:rsidRPr="003F3525">
        <w:rPr>
          <w:rFonts w:eastAsia="MS Mincho"/>
          <w:lang w:eastAsia="ja-JP"/>
        </w:rPr>
        <w:t>(</w:t>
      </w:r>
      <w:r w:rsidRPr="003F3525">
        <w:rPr>
          <w:rFonts w:eastAsia="MS Mincho"/>
          <w:lang w:eastAsia="ja-JP"/>
        </w:rPr>
        <w:t>1993</w:t>
      </w:r>
      <w:r w:rsidR="00910945" w:rsidRPr="003F3525">
        <w:rPr>
          <w:rFonts w:eastAsia="MS Mincho"/>
          <w:lang w:eastAsia="ja-JP"/>
        </w:rPr>
        <w:t>)</w:t>
      </w:r>
      <w:r w:rsidRPr="003F3525">
        <w:rPr>
          <w:rFonts w:eastAsia="MS Mincho"/>
          <w:lang w:eastAsia="ja-JP"/>
        </w:rPr>
        <w:t xml:space="preserve"> Red-legged </w:t>
      </w:r>
      <w:r w:rsidR="003F3525" w:rsidRPr="003F3525">
        <w:rPr>
          <w:rFonts w:eastAsia="MS Mincho"/>
          <w:lang w:eastAsia="ja-JP"/>
        </w:rPr>
        <w:t xml:space="preserve">kittiwake </w:t>
      </w:r>
      <w:r w:rsidRPr="003F3525">
        <w:rPr>
          <w:rFonts w:eastAsia="MS Mincho"/>
          <w:lang w:eastAsia="ja-JP"/>
        </w:rPr>
        <w:t>(</w:t>
      </w:r>
      <w:r w:rsidRPr="003F3525">
        <w:rPr>
          <w:rFonts w:eastAsia="MS Mincho"/>
          <w:i/>
          <w:iCs/>
          <w:lang w:eastAsia="ja-JP"/>
        </w:rPr>
        <w:t>Rissa</w:t>
      </w:r>
      <w:r w:rsidRPr="003F3525">
        <w:rPr>
          <w:rFonts w:eastAsia="MS Mincho"/>
          <w:lang w:eastAsia="ja-JP"/>
        </w:rPr>
        <w:t xml:space="preserve"> </w:t>
      </w:r>
      <w:proofErr w:type="spellStart"/>
      <w:r w:rsidRPr="003F3525">
        <w:rPr>
          <w:rFonts w:eastAsia="MS Mincho"/>
          <w:i/>
          <w:iCs/>
          <w:lang w:eastAsia="ja-JP"/>
        </w:rPr>
        <w:t>brevirostris</w:t>
      </w:r>
      <w:proofErr w:type="spellEnd"/>
      <w:r w:rsidR="003F3525" w:rsidRPr="003F3525">
        <w:rPr>
          <w:rFonts w:eastAsia="MS Mincho"/>
          <w:lang w:eastAsia="ja-JP"/>
        </w:rPr>
        <w:t>)</w:t>
      </w:r>
      <w:r w:rsidR="003F3525">
        <w:rPr>
          <w:rFonts w:eastAsia="MS Mincho"/>
          <w:lang w:eastAsia="ja-JP"/>
        </w:rPr>
        <w:t>.</w:t>
      </w:r>
      <w:proofErr w:type="gramEnd"/>
      <w:r w:rsidR="003F3525" w:rsidRPr="003F3525">
        <w:rPr>
          <w:rFonts w:eastAsia="MS Mincho"/>
          <w:lang w:eastAsia="ja-JP"/>
        </w:rPr>
        <w:t xml:space="preserve"> </w:t>
      </w:r>
      <w:proofErr w:type="gramStart"/>
      <w:r w:rsidRPr="003F3525">
        <w:rPr>
          <w:rFonts w:eastAsia="MS Mincho"/>
          <w:i/>
          <w:lang w:eastAsia="ja-JP"/>
        </w:rPr>
        <w:t xml:space="preserve">The </w:t>
      </w:r>
      <w:r w:rsidR="003F3525" w:rsidRPr="003F3525">
        <w:rPr>
          <w:rFonts w:eastAsia="MS Mincho"/>
          <w:i/>
          <w:lang w:eastAsia="ja-JP"/>
        </w:rPr>
        <w:t xml:space="preserve">birds </w:t>
      </w:r>
      <w:r w:rsidRPr="003F3525">
        <w:rPr>
          <w:rFonts w:eastAsia="MS Mincho"/>
          <w:i/>
          <w:lang w:eastAsia="ja-JP"/>
        </w:rPr>
        <w:t xml:space="preserve">of North America </w:t>
      </w:r>
      <w:r w:rsidR="003F3525" w:rsidRPr="003F3525">
        <w:rPr>
          <w:rFonts w:eastAsia="MS Mincho"/>
          <w:i/>
          <w:lang w:eastAsia="ja-JP"/>
        </w:rPr>
        <w:t>online</w:t>
      </w:r>
      <w:r w:rsidR="003F3525" w:rsidRPr="003F3525">
        <w:rPr>
          <w:rFonts w:eastAsia="MS Mincho"/>
          <w:lang w:eastAsia="ja-JP"/>
        </w:rPr>
        <w:t xml:space="preserve"> </w:t>
      </w:r>
      <w:r w:rsidRPr="003F3525">
        <w:rPr>
          <w:rFonts w:eastAsia="MS Mincho"/>
          <w:lang w:eastAsia="ja-JP"/>
        </w:rPr>
        <w:t>(</w:t>
      </w:r>
      <w:r w:rsidR="003F3525">
        <w:rPr>
          <w:rFonts w:eastAsia="MS Mincho"/>
          <w:lang w:eastAsia="ja-JP"/>
        </w:rPr>
        <w:t xml:space="preserve">ed. by </w:t>
      </w:r>
      <w:r w:rsidRPr="003F3525">
        <w:rPr>
          <w:rFonts w:eastAsia="MS Mincho"/>
          <w:lang w:eastAsia="ja-JP"/>
        </w:rPr>
        <w:t>A. Poole).</w:t>
      </w:r>
      <w:proofErr w:type="gramEnd"/>
      <w:r w:rsidRPr="003F3525">
        <w:rPr>
          <w:rFonts w:eastAsia="MS Mincho"/>
          <w:lang w:eastAsia="ja-JP"/>
        </w:rPr>
        <w:t xml:space="preserve"> </w:t>
      </w:r>
      <w:proofErr w:type="gramStart"/>
      <w:r w:rsidRPr="003F3525">
        <w:rPr>
          <w:rFonts w:eastAsia="MS Mincho"/>
          <w:lang w:eastAsia="ja-JP"/>
        </w:rPr>
        <w:t>Cornell Lab of Ornithology</w:t>
      </w:r>
      <w:r w:rsidR="003F3525">
        <w:rPr>
          <w:rFonts w:eastAsia="MS Mincho"/>
          <w:lang w:eastAsia="ja-JP"/>
        </w:rPr>
        <w:t>, Ithaca, NY</w:t>
      </w:r>
      <w:r w:rsidR="00910945" w:rsidRPr="003F3525">
        <w:rPr>
          <w:rFonts w:eastAsia="MS Mincho"/>
          <w:lang w:eastAsia="ja-JP"/>
        </w:rPr>
        <w:t>.</w:t>
      </w:r>
      <w:proofErr w:type="gramEnd"/>
    </w:p>
    <w:p w14:paraId="45E7C382" w14:textId="366ADC4C"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Byrd</w:t>
      </w:r>
      <w:r w:rsidR="00B86752" w:rsidRPr="003F3525">
        <w:rPr>
          <w:rFonts w:eastAsia="MS Mincho"/>
          <w:lang w:eastAsia="ja-JP"/>
        </w:rPr>
        <w:t>, G.V.</w:t>
      </w:r>
      <w:r w:rsidRPr="003F3525">
        <w:rPr>
          <w:rFonts w:eastAsia="MS Mincho"/>
          <w:lang w:eastAsia="ja-JP"/>
        </w:rPr>
        <w:t>, Schmutz</w:t>
      </w:r>
      <w:r w:rsidR="00B86752" w:rsidRPr="003F3525">
        <w:rPr>
          <w:rFonts w:eastAsia="MS Mincho"/>
          <w:lang w:eastAsia="ja-JP"/>
        </w:rPr>
        <w:t>, J.A.</w:t>
      </w:r>
      <w:r w:rsidR="003F3525" w:rsidRPr="003F3525">
        <w:rPr>
          <w:rFonts w:eastAsia="MS Mincho"/>
          <w:lang w:eastAsia="ja-JP"/>
        </w:rPr>
        <w:t xml:space="preserve"> &amp;</w:t>
      </w:r>
      <w:r w:rsidRPr="003F3525">
        <w:rPr>
          <w:rFonts w:eastAsia="MS Mincho"/>
          <w:lang w:eastAsia="ja-JP"/>
        </w:rPr>
        <w:t xml:space="preserve"> Renner</w:t>
      </w:r>
      <w:r w:rsidR="00B86752" w:rsidRPr="003F3525">
        <w:rPr>
          <w:rFonts w:eastAsia="MS Mincho"/>
          <w:lang w:eastAsia="ja-JP"/>
        </w:rPr>
        <w:t>, H.M.</w:t>
      </w:r>
      <w:r w:rsidRPr="003F3525">
        <w:rPr>
          <w:rFonts w:eastAsia="MS Mincho"/>
          <w:lang w:eastAsia="ja-JP"/>
        </w:rPr>
        <w:t xml:space="preserve"> (2008a) </w:t>
      </w:r>
      <w:proofErr w:type="gramStart"/>
      <w:r w:rsidRPr="003F3525">
        <w:rPr>
          <w:rFonts w:eastAsia="MS Mincho"/>
          <w:lang w:eastAsia="ja-JP"/>
        </w:rPr>
        <w:t>Contrasting</w:t>
      </w:r>
      <w:proofErr w:type="gramEnd"/>
      <w:r w:rsidRPr="003F3525">
        <w:rPr>
          <w:rFonts w:eastAsia="MS Mincho"/>
          <w:lang w:eastAsia="ja-JP"/>
        </w:rPr>
        <w:t xml:space="preserve"> population trends of piscivorous seabirds in the Pribilof Islands: </w:t>
      </w:r>
      <w:r w:rsidR="003F3525">
        <w:rPr>
          <w:rFonts w:eastAsia="MS Mincho"/>
          <w:lang w:eastAsia="ja-JP"/>
        </w:rPr>
        <w:t>a</w:t>
      </w:r>
      <w:r w:rsidR="003F3525" w:rsidRPr="003F3525">
        <w:rPr>
          <w:rFonts w:eastAsia="MS Mincho"/>
          <w:lang w:eastAsia="ja-JP"/>
        </w:rPr>
        <w:t xml:space="preserve"> </w:t>
      </w:r>
      <w:r w:rsidRPr="003F3525">
        <w:rPr>
          <w:rFonts w:eastAsia="MS Mincho"/>
          <w:lang w:eastAsia="ja-JP"/>
        </w:rPr>
        <w:t xml:space="preserve">30-year perspective. </w:t>
      </w:r>
      <w:r w:rsidRPr="003F3525">
        <w:rPr>
          <w:rFonts w:eastAsia="MS Mincho"/>
          <w:i/>
          <w:iCs/>
          <w:lang w:eastAsia="ja-JP"/>
        </w:rPr>
        <w:t>Deep</w:t>
      </w:r>
      <w:r w:rsidR="007100C9">
        <w:rPr>
          <w:rFonts w:eastAsia="MS Mincho"/>
          <w:i/>
          <w:iCs/>
          <w:lang w:eastAsia="ja-JP"/>
        </w:rPr>
        <w:t>-</w:t>
      </w:r>
      <w:r w:rsidRPr="003F3525">
        <w:rPr>
          <w:rFonts w:eastAsia="MS Mincho"/>
          <w:i/>
          <w:iCs/>
          <w:lang w:eastAsia="ja-JP"/>
        </w:rPr>
        <w:t>Sea Research Part II: Topical Studies in Oceanography</w:t>
      </w:r>
      <w:r w:rsidRPr="003F3525">
        <w:rPr>
          <w:rFonts w:eastAsia="MS Mincho"/>
          <w:lang w:eastAsia="ja-JP"/>
        </w:rPr>
        <w:t xml:space="preserve">, </w:t>
      </w:r>
      <w:r w:rsidRPr="003F3525">
        <w:rPr>
          <w:rFonts w:eastAsia="MS Mincho"/>
          <w:b/>
          <w:bCs/>
          <w:lang w:eastAsia="ja-JP"/>
        </w:rPr>
        <w:t>55</w:t>
      </w:r>
      <w:r w:rsidRPr="003F3525">
        <w:rPr>
          <w:rFonts w:eastAsia="MS Mincho"/>
          <w:lang w:eastAsia="ja-JP"/>
        </w:rPr>
        <w:t>, 1846–1855.</w:t>
      </w:r>
    </w:p>
    <w:p w14:paraId="67443E0C" w14:textId="5C2C87A0"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Byrd</w:t>
      </w:r>
      <w:r w:rsidR="00B86752" w:rsidRPr="003F3525">
        <w:rPr>
          <w:rFonts w:eastAsia="MS Mincho"/>
          <w:lang w:eastAsia="ja-JP"/>
        </w:rPr>
        <w:t>, G.V.</w:t>
      </w:r>
      <w:r w:rsidRPr="003F3525">
        <w:rPr>
          <w:rFonts w:eastAsia="MS Mincho"/>
          <w:lang w:eastAsia="ja-JP"/>
        </w:rPr>
        <w:t>, Sydeman</w:t>
      </w:r>
      <w:r w:rsidR="00B86752" w:rsidRPr="003F3525">
        <w:rPr>
          <w:rFonts w:eastAsia="MS Mincho"/>
          <w:lang w:eastAsia="ja-JP"/>
        </w:rPr>
        <w:t>, W.J.</w:t>
      </w:r>
      <w:r w:rsidRPr="003F3525">
        <w:rPr>
          <w:rFonts w:eastAsia="MS Mincho"/>
          <w:lang w:eastAsia="ja-JP"/>
        </w:rPr>
        <w:t>, Renner</w:t>
      </w:r>
      <w:r w:rsidR="00B86752" w:rsidRPr="003F3525">
        <w:rPr>
          <w:rFonts w:eastAsia="MS Mincho"/>
          <w:lang w:eastAsia="ja-JP"/>
        </w:rPr>
        <w:t>, H.M.</w:t>
      </w:r>
      <w:r w:rsidR="003F3525" w:rsidRPr="003F3525">
        <w:rPr>
          <w:rFonts w:eastAsia="MS Mincho"/>
          <w:lang w:eastAsia="ja-JP"/>
        </w:rPr>
        <w:t xml:space="preserve"> &amp;</w:t>
      </w:r>
      <w:r w:rsidRPr="003F3525">
        <w:rPr>
          <w:rFonts w:eastAsia="MS Mincho"/>
          <w:lang w:eastAsia="ja-JP"/>
        </w:rPr>
        <w:t xml:space="preserve"> Minobe</w:t>
      </w:r>
      <w:r w:rsidR="003F3525">
        <w:rPr>
          <w:rFonts w:eastAsia="MS Mincho"/>
          <w:lang w:eastAsia="ja-JP"/>
        </w:rPr>
        <w:t>,</w:t>
      </w:r>
      <w:r w:rsidRPr="003F3525">
        <w:rPr>
          <w:rFonts w:eastAsia="MS Mincho"/>
          <w:lang w:eastAsia="ja-JP"/>
        </w:rPr>
        <w:t xml:space="preserve"> S. (2008b) Responses of piscivorous seabirds at the Pribilof Islands to ocean climate. </w:t>
      </w:r>
      <w:r w:rsidRPr="003F3525">
        <w:rPr>
          <w:rFonts w:eastAsia="MS Mincho"/>
          <w:i/>
          <w:iCs/>
          <w:lang w:eastAsia="ja-JP"/>
        </w:rPr>
        <w:t>Deep</w:t>
      </w:r>
      <w:r w:rsidR="007100C9">
        <w:rPr>
          <w:rFonts w:eastAsia="MS Mincho"/>
          <w:i/>
          <w:iCs/>
          <w:lang w:eastAsia="ja-JP"/>
        </w:rPr>
        <w:t>-</w:t>
      </w:r>
      <w:r w:rsidRPr="003F3525">
        <w:rPr>
          <w:rFonts w:eastAsia="MS Mincho"/>
          <w:i/>
          <w:iCs/>
          <w:lang w:eastAsia="ja-JP"/>
        </w:rPr>
        <w:t>Sea Research Part II: Topical Studies in Oceanography</w:t>
      </w:r>
      <w:r w:rsidRPr="003F3525">
        <w:rPr>
          <w:rFonts w:eastAsia="MS Mincho"/>
          <w:lang w:eastAsia="ja-JP"/>
        </w:rPr>
        <w:t xml:space="preserve">, </w:t>
      </w:r>
      <w:r w:rsidRPr="003F3525">
        <w:rPr>
          <w:rFonts w:eastAsia="MS Mincho"/>
          <w:b/>
          <w:bCs/>
          <w:lang w:eastAsia="ja-JP"/>
        </w:rPr>
        <w:t>55</w:t>
      </w:r>
      <w:r w:rsidRPr="003F3525">
        <w:rPr>
          <w:rFonts w:eastAsia="MS Mincho"/>
          <w:lang w:eastAsia="ja-JP"/>
        </w:rPr>
        <w:t>, 1856–1867.</w:t>
      </w:r>
    </w:p>
    <w:p w14:paraId="400D3ACF"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Cherel</w:t>
      </w:r>
      <w:r w:rsidR="003F3525">
        <w:rPr>
          <w:rFonts w:eastAsia="MS Mincho"/>
          <w:lang w:eastAsia="ja-JP"/>
        </w:rPr>
        <w:t>,</w:t>
      </w:r>
      <w:r w:rsidRPr="003F3525">
        <w:rPr>
          <w:rFonts w:eastAsia="MS Mincho"/>
          <w:lang w:eastAsia="ja-JP"/>
        </w:rPr>
        <w:t xml:space="preserve"> Y., Hobson</w:t>
      </w:r>
      <w:r w:rsidR="00B86752" w:rsidRPr="003F3525">
        <w:rPr>
          <w:rFonts w:eastAsia="MS Mincho"/>
          <w:lang w:eastAsia="ja-JP"/>
        </w:rPr>
        <w:t>, K.A.</w:t>
      </w:r>
      <w:r w:rsidRPr="003F3525">
        <w:rPr>
          <w:rFonts w:eastAsia="MS Mincho"/>
          <w:lang w:eastAsia="ja-JP"/>
        </w:rPr>
        <w:t>, Guinet</w:t>
      </w:r>
      <w:r w:rsidR="003F3525">
        <w:rPr>
          <w:rFonts w:eastAsia="MS Mincho"/>
          <w:lang w:eastAsia="ja-JP"/>
        </w:rPr>
        <w:t>,</w:t>
      </w:r>
      <w:r w:rsidRPr="003F3525">
        <w:rPr>
          <w:rFonts w:eastAsia="MS Mincho"/>
          <w:lang w:eastAsia="ja-JP"/>
        </w:rPr>
        <w:t xml:space="preserve"> C.</w:t>
      </w:r>
      <w:r w:rsidR="003F3525" w:rsidRPr="003F3525">
        <w:rPr>
          <w:rFonts w:eastAsia="MS Mincho"/>
          <w:lang w:eastAsia="ja-JP"/>
        </w:rPr>
        <w:t xml:space="preserve"> &amp;</w:t>
      </w:r>
      <w:r w:rsidRPr="003F3525">
        <w:rPr>
          <w:rFonts w:eastAsia="MS Mincho"/>
          <w:lang w:eastAsia="ja-JP"/>
        </w:rPr>
        <w:t xml:space="preserve"> V</w:t>
      </w:r>
      <w:r w:rsidR="0042609C" w:rsidRPr="003F3525">
        <w:rPr>
          <w:rFonts w:eastAsia="MS Mincho"/>
          <w:lang w:eastAsia="ja-JP"/>
        </w:rPr>
        <w:t>anpe</w:t>
      </w:r>
      <w:r w:rsidR="003F3525">
        <w:rPr>
          <w:rFonts w:eastAsia="MS Mincho"/>
          <w:lang w:eastAsia="ja-JP"/>
        </w:rPr>
        <w:t>,</w:t>
      </w:r>
      <w:r w:rsidR="0042609C" w:rsidRPr="003F3525">
        <w:rPr>
          <w:rFonts w:eastAsia="MS Mincho"/>
          <w:lang w:eastAsia="ja-JP"/>
        </w:rPr>
        <w:t xml:space="preserve"> </w:t>
      </w:r>
      <w:r w:rsidRPr="003F3525">
        <w:rPr>
          <w:rFonts w:eastAsia="MS Mincho"/>
          <w:lang w:eastAsia="ja-JP"/>
        </w:rPr>
        <w:t xml:space="preserve">C. (2007) Stable isotopes document seasonal changes in trophic niches and winter foraging individual specialization in diving predators from the Southern Ocean. </w:t>
      </w:r>
      <w:r w:rsidRPr="003F3525">
        <w:rPr>
          <w:rFonts w:eastAsia="MS Mincho"/>
          <w:i/>
          <w:iCs/>
          <w:lang w:eastAsia="ja-JP"/>
        </w:rPr>
        <w:t>Journal of Animal Ecology</w:t>
      </w:r>
      <w:r w:rsidRPr="003F3525">
        <w:rPr>
          <w:rFonts w:eastAsia="MS Mincho"/>
          <w:lang w:eastAsia="ja-JP"/>
        </w:rPr>
        <w:t xml:space="preserve">, </w:t>
      </w:r>
      <w:r w:rsidRPr="003F3525">
        <w:rPr>
          <w:rFonts w:eastAsia="MS Mincho"/>
          <w:b/>
          <w:bCs/>
          <w:lang w:eastAsia="ja-JP"/>
        </w:rPr>
        <w:t>76</w:t>
      </w:r>
      <w:r w:rsidRPr="003F3525">
        <w:rPr>
          <w:rFonts w:eastAsia="MS Mincho"/>
          <w:lang w:eastAsia="ja-JP"/>
        </w:rPr>
        <w:t>, 826–836.</w:t>
      </w:r>
    </w:p>
    <w:p w14:paraId="5695F8FB"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Coulson</w:t>
      </w:r>
      <w:r w:rsidR="00B86752" w:rsidRPr="003F3525">
        <w:rPr>
          <w:rFonts w:eastAsia="MS Mincho"/>
          <w:lang w:eastAsia="ja-JP"/>
        </w:rPr>
        <w:t>, J.C.</w:t>
      </w:r>
      <w:r w:rsidRPr="003F3525">
        <w:rPr>
          <w:rFonts w:eastAsia="MS Mincho"/>
          <w:lang w:eastAsia="ja-JP"/>
        </w:rPr>
        <w:t xml:space="preserve"> (2011) </w:t>
      </w:r>
      <w:r w:rsidRPr="003F3525">
        <w:rPr>
          <w:rFonts w:eastAsia="MS Mincho"/>
          <w:i/>
          <w:iCs/>
          <w:lang w:eastAsia="ja-JP"/>
        </w:rPr>
        <w:t xml:space="preserve">The </w:t>
      </w:r>
      <w:r w:rsidR="003F3525" w:rsidRPr="003F3525">
        <w:rPr>
          <w:rFonts w:eastAsia="MS Mincho"/>
          <w:i/>
          <w:iCs/>
          <w:lang w:eastAsia="ja-JP"/>
        </w:rPr>
        <w:t>kittiwake</w:t>
      </w:r>
      <w:r w:rsidRPr="003F3525">
        <w:rPr>
          <w:rFonts w:eastAsia="MS Mincho"/>
          <w:i/>
          <w:iCs/>
          <w:lang w:eastAsia="ja-JP"/>
        </w:rPr>
        <w:t xml:space="preserve">. </w:t>
      </w:r>
      <w:r w:rsidR="003F3525">
        <w:rPr>
          <w:rFonts w:eastAsia="MS Mincho"/>
          <w:iCs/>
          <w:lang w:eastAsia="ja-JP"/>
        </w:rPr>
        <w:t xml:space="preserve">T. &amp; A.D. </w:t>
      </w:r>
      <w:r w:rsidR="00A452F1" w:rsidRPr="003F3525">
        <w:rPr>
          <w:rFonts w:eastAsia="MS Mincho"/>
          <w:lang w:eastAsia="ja-JP"/>
        </w:rPr>
        <w:t>Poyser</w:t>
      </w:r>
      <w:r w:rsidR="003F3525">
        <w:rPr>
          <w:rFonts w:eastAsia="MS Mincho"/>
          <w:lang w:eastAsia="ja-JP"/>
        </w:rPr>
        <w:t>, London</w:t>
      </w:r>
      <w:r w:rsidR="00A452F1" w:rsidRPr="003F3525">
        <w:rPr>
          <w:rFonts w:eastAsia="MS Mincho"/>
          <w:lang w:eastAsia="ja-JP"/>
        </w:rPr>
        <w:t>.</w:t>
      </w:r>
    </w:p>
    <w:p w14:paraId="527D9098"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Dorresteijn</w:t>
      </w:r>
      <w:r w:rsidR="003F3525">
        <w:rPr>
          <w:rFonts w:eastAsia="MS Mincho"/>
          <w:lang w:eastAsia="ja-JP"/>
        </w:rPr>
        <w:t>,</w:t>
      </w:r>
      <w:r w:rsidRPr="003F3525">
        <w:rPr>
          <w:rFonts w:eastAsia="MS Mincho"/>
          <w:lang w:eastAsia="ja-JP"/>
        </w:rPr>
        <w:t xml:space="preserve"> I., Kitaysky</w:t>
      </w:r>
      <w:r w:rsidR="00B86752" w:rsidRPr="003F3525">
        <w:rPr>
          <w:rFonts w:eastAsia="MS Mincho"/>
          <w:lang w:eastAsia="ja-JP"/>
        </w:rPr>
        <w:t>, A.S.</w:t>
      </w:r>
      <w:r w:rsidRPr="003F3525">
        <w:rPr>
          <w:rFonts w:eastAsia="MS Mincho"/>
          <w:lang w:eastAsia="ja-JP"/>
        </w:rPr>
        <w:t>, Barger</w:t>
      </w:r>
      <w:r w:rsidR="00B86752" w:rsidRPr="003F3525">
        <w:rPr>
          <w:rFonts w:eastAsia="MS Mincho"/>
          <w:lang w:eastAsia="ja-JP"/>
        </w:rPr>
        <w:t>, C.P.</w:t>
      </w:r>
      <w:r w:rsidRPr="003F3525">
        <w:rPr>
          <w:rFonts w:eastAsia="MS Mincho"/>
          <w:lang w:eastAsia="ja-JP"/>
        </w:rPr>
        <w:t>, Benowitz-Fredericks</w:t>
      </w:r>
      <w:r w:rsidR="00B86752" w:rsidRPr="003F3525">
        <w:rPr>
          <w:rFonts w:eastAsia="MS Mincho"/>
          <w:lang w:eastAsia="ja-JP"/>
        </w:rPr>
        <w:t>, Z.M.</w:t>
      </w:r>
      <w:r w:rsidRPr="003F3525">
        <w:rPr>
          <w:rFonts w:eastAsia="MS Mincho"/>
          <w:lang w:eastAsia="ja-JP"/>
        </w:rPr>
        <w:t>, Byrd</w:t>
      </w:r>
      <w:r w:rsidR="00B86752" w:rsidRPr="003F3525">
        <w:rPr>
          <w:rFonts w:eastAsia="MS Mincho"/>
          <w:lang w:eastAsia="ja-JP"/>
        </w:rPr>
        <w:t>, G.V.</w:t>
      </w:r>
      <w:r w:rsidRPr="003F3525">
        <w:rPr>
          <w:rFonts w:eastAsia="MS Mincho"/>
          <w:lang w:eastAsia="ja-JP"/>
        </w:rPr>
        <w:t>, Shultz</w:t>
      </w:r>
      <w:r w:rsidR="00B86752" w:rsidRPr="003F3525">
        <w:rPr>
          <w:rFonts w:eastAsia="MS Mincho"/>
          <w:lang w:eastAsia="ja-JP"/>
        </w:rPr>
        <w:t>, M.T.</w:t>
      </w:r>
      <w:r w:rsidR="003F3525" w:rsidRPr="003F3525">
        <w:rPr>
          <w:rFonts w:eastAsia="MS Mincho"/>
          <w:lang w:eastAsia="ja-JP"/>
        </w:rPr>
        <w:t xml:space="preserve"> &amp;</w:t>
      </w:r>
      <w:r w:rsidRPr="003F3525">
        <w:rPr>
          <w:rFonts w:eastAsia="MS Mincho"/>
          <w:lang w:eastAsia="ja-JP"/>
        </w:rPr>
        <w:t xml:space="preserve"> Young</w:t>
      </w:r>
      <w:r w:rsidR="003F3525">
        <w:rPr>
          <w:rFonts w:eastAsia="MS Mincho"/>
          <w:lang w:eastAsia="ja-JP"/>
        </w:rPr>
        <w:t>,</w:t>
      </w:r>
      <w:r w:rsidRPr="003F3525">
        <w:rPr>
          <w:rFonts w:eastAsia="MS Mincho"/>
          <w:lang w:eastAsia="ja-JP"/>
        </w:rPr>
        <w:t xml:space="preserve"> R. (2012) Climate affects food availability to planktivorous least auklets </w:t>
      </w:r>
      <w:r w:rsidRPr="003F3525">
        <w:rPr>
          <w:rFonts w:eastAsia="MS Mincho"/>
          <w:i/>
          <w:lang w:eastAsia="ja-JP"/>
        </w:rPr>
        <w:t>Aethia pusilla</w:t>
      </w:r>
      <w:r w:rsidRPr="003F3525">
        <w:rPr>
          <w:rFonts w:eastAsia="MS Mincho"/>
          <w:lang w:eastAsia="ja-JP"/>
        </w:rPr>
        <w:t xml:space="preserve"> through physical processes in the southeastern Bering Sea. </w:t>
      </w:r>
      <w:r w:rsidRPr="003F3525">
        <w:rPr>
          <w:rFonts w:eastAsia="MS Mincho"/>
          <w:i/>
          <w:iCs/>
          <w:lang w:eastAsia="ja-JP"/>
        </w:rPr>
        <w:t>Marine Ecology Progress Series</w:t>
      </w:r>
      <w:r w:rsidRPr="003F3525">
        <w:rPr>
          <w:rFonts w:eastAsia="MS Mincho"/>
          <w:lang w:eastAsia="ja-JP"/>
        </w:rPr>
        <w:t xml:space="preserve">, </w:t>
      </w:r>
      <w:r w:rsidRPr="003F3525">
        <w:rPr>
          <w:rFonts w:eastAsia="MS Mincho"/>
          <w:b/>
          <w:bCs/>
          <w:lang w:eastAsia="ja-JP"/>
        </w:rPr>
        <w:t>454</w:t>
      </w:r>
      <w:r w:rsidRPr="003F3525">
        <w:rPr>
          <w:rFonts w:eastAsia="MS Mincho"/>
          <w:lang w:eastAsia="ja-JP"/>
        </w:rPr>
        <w:t>, 207–220.</w:t>
      </w:r>
    </w:p>
    <w:p w14:paraId="36210823"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Frederiksen</w:t>
      </w:r>
      <w:r w:rsidR="003F3525">
        <w:rPr>
          <w:rFonts w:eastAsia="MS Mincho"/>
          <w:lang w:eastAsia="ja-JP"/>
        </w:rPr>
        <w:t>,</w:t>
      </w:r>
      <w:r w:rsidRPr="003F3525">
        <w:rPr>
          <w:rFonts w:eastAsia="MS Mincho"/>
          <w:lang w:eastAsia="ja-JP"/>
        </w:rPr>
        <w:t xml:space="preserve"> M., Moe</w:t>
      </w:r>
      <w:r w:rsidR="003F3525">
        <w:rPr>
          <w:rFonts w:eastAsia="MS Mincho"/>
          <w:lang w:eastAsia="ja-JP"/>
        </w:rPr>
        <w:t>,</w:t>
      </w:r>
      <w:r w:rsidRPr="003F3525">
        <w:rPr>
          <w:rFonts w:eastAsia="MS Mincho"/>
          <w:lang w:eastAsia="ja-JP"/>
        </w:rPr>
        <w:t xml:space="preserve"> B., Daunt</w:t>
      </w:r>
      <w:r w:rsidR="003F3525">
        <w:rPr>
          <w:rFonts w:eastAsia="MS Mincho"/>
          <w:lang w:eastAsia="ja-JP"/>
        </w:rPr>
        <w:t>,</w:t>
      </w:r>
      <w:r w:rsidRPr="003F3525">
        <w:rPr>
          <w:rFonts w:eastAsia="MS Mincho"/>
          <w:lang w:eastAsia="ja-JP"/>
        </w:rPr>
        <w:t xml:space="preserve"> F</w:t>
      </w:r>
      <w:r w:rsidR="005B0947" w:rsidRPr="003F3525">
        <w:rPr>
          <w:rFonts w:eastAsia="MS Mincho"/>
          <w:lang w:eastAsia="ja-JP"/>
        </w:rPr>
        <w:t xml:space="preserve">. </w:t>
      </w:r>
      <w:r w:rsidR="00452628" w:rsidRPr="003F3525">
        <w:rPr>
          <w:rFonts w:eastAsia="MS Mincho"/>
          <w:i/>
          <w:lang w:eastAsia="ja-JP"/>
        </w:rPr>
        <w:t>et al.</w:t>
      </w:r>
      <w:r w:rsidR="000E60F3" w:rsidRPr="003F3525">
        <w:rPr>
          <w:rFonts w:eastAsia="MS Mincho"/>
          <w:lang w:eastAsia="ja-JP"/>
        </w:rPr>
        <w:t xml:space="preserve"> </w:t>
      </w:r>
      <w:r w:rsidRPr="003F3525">
        <w:rPr>
          <w:rFonts w:eastAsia="MS Mincho"/>
          <w:lang w:eastAsia="ja-JP"/>
        </w:rPr>
        <w:t>(201</w:t>
      </w:r>
      <w:r w:rsidR="001A50FF" w:rsidRPr="003F3525">
        <w:rPr>
          <w:rFonts w:eastAsia="MS Mincho"/>
          <w:lang w:eastAsia="ja-JP"/>
        </w:rPr>
        <w:t>2</w:t>
      </w:r>
      <w:r w:rsidRPr="003F3525">
        <w:rPr>
          <w:rFonts w:eastAsia="MS Mincho"/>
          <w:lang w:eastAsia="ja-JP"/>
        </w:rPr>
        <w:t xml:space="preserve">) Multicolony tracking reveals the winter </w:t>
      </w:r>
      <w:r w:rsidRPr="003F3525">
        <w:rPr>
          <w:rFonts w:eastAsia="MS Mincho"/>
          <w:lang w:eastAsia="ja-JP"/>
        </w:rPr>
        <w:lastRenderedPageBreak/>
        <w:t xml:space="preserve">distribution of a pelagic seabird on an ocean basin scale. </w:t>
      </w:r>
      <w:r w:rsidRPr="003F3525">
        <w:rPr>
          <w:rFonts w:eastAsia="MS Mincho"/>
          <w:i/>
          <w:iCs/>
          <w:lang w:eastAsia="ja-JP"/>
        </w:rPr>
        <w:t>Diversity and Distributions</w:t>
      </w:r>
      <w:r w:rsidRPr="003F3525">
        <w:rPr>
          <w:rFonts w:eastAsia="MS Mincho"/>
          <w:lang w:eastAsia="ja-JP"/>
        </w:rPr>
        <w:t xml:space="preserve">, </w:t>
      </w:r>
      <w:r w:rsidRPr="003F3525">
        <w:rPr>
          <w:rFonts w:eastAsia="MS Mincho"/>
          <w:b/>
          <w:bCs/>
          <w:lang w:eastAsia="ja-JP"/>
        </w:rPr>
        <w:t>18</w:t>
      </w:r>
      <w:r w:rsidRPr="003F3525">
        <w:rPr>
          <w:rFonts w:eastAsia="MS Mincho"/>
          <w:lang w:eastAsia="ja-JP"/>
        </w:rPr>
        <w:t>, 530–542.</w:t>
      </w:r>
    </w:p>
    <w:p w14:paraId="2C41F64A"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Fridolfsson</w:t>
      </w:r>
      <w:r w:rsidR="00B86752" w:rsidRPr="003F3525">
        <w:rPr>
          <w:rFonts w:eastAsia="MS Mincho"/>
          <w:lang w:eastAsia="ja-JP"/>
        </w:rPr>
        <w:t>, A.K.</w:t>
      </w:r>
      <w:r w:rsidRPr="003F3525">
        <w:rPr>
          <w:rFonts w:eastAsia="MS Mincho"/>
          <w:lang w:eastAsia="ja-JP"/>
        </w:rPr>
        <w:t xml:space="preserve"> &amp; Ellegren</w:t>
      </w:r>
      <w:r w:rsidR="00A17B01">
        <w:rPr>
          <w:rFonts w:eastAsia="MS Mincho"/>
          <w:lang w:eastAsia="ja-JP"/>
        </w:rPr>
        <w:t>,</w:t>
      </w:r>
      <w:r w:rsidRPr="003F3525">
        <w:rPr>
          <w:rFonts w:eastAsia="MS Mincho"/>
          <w:lang w:eastAsia="ja-JP"/>
        </w:rPr>
        <w:t xml:space="preserve"> H. (1999) A simple and universal method for molecular sexing of non-ratite birds. </w:t>
      </w:r>
      <w:r w:rsidRPr="003F3525">
        <w:rPr>
          <w:rFonts w:eastAsia="MS Mincho"/>
          <w:i/>
          <w:iCs/>
          <w:lang w:eastAsia="ja-JP"/>
        </w:rPr>
        <w:t>Journal of Avian Biology</w:t>
      </w:r>
      <w:r w:rsidRPr="003F3525">
        <w:rPr>
          <w:rFonts w:eastAsia="MS Mincho"/>
          <w:lang w:eastAsia="ja-JP"/>
        </w:rPr>
        <w:t xml:space="preserve">, </w:t>
      </w:r>
      <w:r w:rsidRPr="003F3525">
        <w:rPr>
          <w:rFonts w:eastAsia="MS Mincho"/>
          <w:b/>
          <w:bCs/>
          <w:lang w:eastAsia="ja-JP"/>
        </w:rPr>
        <w:t>30</w:t>
      </w:r>
      <w:r w:rsidRPr="003F3525">
        <w:rPr>
          <w:rFonts w:eastAsia="MS Mincho"/>
          <w:lang w:eastAsia="ja-JP"/>
        </w:rPr>
        <w:t>, 116–121.</w:t>
      </w:r>
    </w:p>
    <w:p w14:paraId="79924AF9"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Gabrielson</w:t>
      </w:r>
      <w:r w:rsidR="00B86752" w:rsidRPr="003F3525">
        <w:rPr>
          <w:rFonts w:eastAsia="MS Mincho"/>
          <w:lang w:eastAsia="ja-JP"/>
        </w:rPr>
        <w:t>, I.N.</w:t>
      </w:r>
      <w:r w:rsidRPr="003F3525">
        <w:rPr>
          <w:rFonts w:eastAsia="MS Mincho"/>
          <w:lang w:eastAsia="ja-JP"/>
        </w:rPr>
        <w:t xml:space="preserve"> &amp; Lincoln</w:t>
      </w:r>
      <w:r w:rsidR="00B86752" w:rsidRPr="003F3525">
        <w:rPr>
          <w:rFonts w:eastAsia="MS Mincho"/>
          <w:lang w:eastAsia="ja-JP"/>
        </w:rPr>
        <w:t>, F.C.</w:t>
      </w:r>
      <w:r w:rsidRPr="003F3525">
        <w:rPr>
          <w:rFonts w:eastAsia="MS Mincho"/>
          <w:lang w:eastAsia="ja-JP"/>
        </w:rPr>
        <w:t xml:space="preserve"> (1959) </w:t>
      </w:r>
      <w:r w:rsidRPr="003F3525">
        <w:rPr>
          <w:rFonts w:eastAsia="MS Mincho"/>
          <w:i/>
          <w:iCs/>
          <w:lang w:eastAsia="ja-JP"/>
        </w:rPr>
        <w:t xml:space="preserve">The </w:t>
      </w:r>
      <w:r w:rsidR="00A17B01" w:rsidRPr="003F3525">
        <w:rPr>
          <w:rFonts w:eastAsia="MS Mincho"/>
          <w:i/>
          <w:iCs/>
          <w:lang w:eastAsia="ja-JP"/>
        </w:rPr>
        <w:t xml:space="preserve">birds </w:t>
      </w:r>
      <w:r w:rsidRPr="003F3525">
        <w:rPr>
          <w:rFonts w:eastAsia="MS Mincho"/>
          <w:i/>
          <w:iCs/>
          <w:lang w:eastAsia="ja-JP"/>
        </w:rPr>
        <w:t xml:space="preserve">of Alaska. </w:t>
      </w:r>
      <w:r w:rsidRPr="003F3525">
        <w:rPr>
          <w:rFonts w:eastAsia="MS Mincho"/>
          <w:lang w:eastAsia="ja-JP"/>
        </w:rPr>
        <w:t>Stackpole Co</w:t>
      </w:r>
      <w:r w:rsidR="00A17B01">
        <w:rPr>
          <w:rFonts w:eastAsia="MS Mincho"/>
          <w:lang w:eastAsia="ja-JP"/>
        </w:rPr>
        <w:t>.</w:t>
      </w:r>
      <w:r w:rsidRPr="003F3525">
        <w:rPr>
          <w:rFonts w:eastAsia="MS Mincho"/>
          <w:lang w:eastAsia="ja-JP"/>
        </w:rPr>
        <w:t>, Harrisburg, PA.</w:t>
      </w:r>
    </w:p>
    <w:p w14:paraId="7C532758" w14:textId="41AA82C1" w:rsidR="00F348BD" w:rsidRPr="003F3525" w:rsidRDefault="00ED0D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cs="Helvetica"/>
          <w:lang w:eastAsia="ja-JP"/>
        </w:rPr>
      </w:pPr>
      <w:r w:rsidRPr="003F3525">
        <w:rPr>
          <w:rFonts w:eastAsia="MS Mincho" w:cs="Helvetica"/>
          <w:lang w:eastAsia="ja-JP"/>
        </w:rPr>
        <w:t>González-Solís, J., Smyrli, M., Militão, T., Grémillet, D., Tveraa, T., Phillips</w:t>
      </w:r>
      <w:r w:rsidR="00B86752" w:rsidRPr="003F3525">
        <w:rPr>
          <w:rFonts w:eastAsia="MS Mincho" w:cs="Helvetica"/>
          <w:lang w:eastAsia="ja-JP"/>
        </w:rPr>
        <w:t>, R.A.</w:t>
      </w:r>
      <w:r w:rsidR="003F3525" w:rsidRPr="003F3525">
        <w:rPr>
          <w:rFonts w:eastAsia="MS Mincho" w:cs="Helvetica"/>
          <w:lang w:eastAsia="ja-JP"/>
        </w:rPr>
        <w:t xml:space="preserve"> &amp;</w:t>
      </w:r>
      <w:r w:rsidRPr="003F3525">
        <w:rPr>
          <w:rFonts w:eastAsia="MS Mincho" w:cs="Helvetica"/>
          <w:lang w:eastAsia="ja-JP"/>
        </w:rPr>
        <w:t xml:space="preserve"> Boulinier, T. (2011) Combining stable isotope analyses and geolocation to reveal kittiwake migration. </w:t>
      </w:r>
      <w:r w:rsidRPr="003F3525">
        <w:rPr>
          <w:rFonts w:eastAsia="MS Mincho" w:cs="Helvetica"/>
          <w:i/>
          <w:iCs/>
          <w:lang w:eastAsia="ja-JP"/>
        </w:rPr>
        <w:t>Marine Ecology Progress Series</w:t>
      </w:r>
      <w:r w:rsidRPr="003F3525">
        <w:rPr>
          <w:rFonts w:eastAsia="MS Mincho" w:cs="Helvetica"/>
          <w:lang w:eastAsia="ja-JP"/>
        </w:rPr>
        <w:t xml:space="preserve">, </w:t>
      </w:r>
      <w:r w:rsidRPr="00A17B01">
        <w:rPr>
          <w:rFonts w:eastAsia="MS Mincho" w:cs="Helvetica"/>
          <w:b/>
          <w:iCs/>
          <w:lang w:eastAsia="ja-JP"/>
        </w:rPr>
        <w:t>435</w:t>
      </w:r>
      <w:r w:rsidRPr="003F3525">
        <w:rPr>
          <w:rFonts w:eastAsia="MS Mincho" w:cs="Helvetica"/>
          <w:lang w:eastAsia="ja-JP"/>
        </w:rPr>
        <w:t>, 251–261.</w:t>
      </w:r>
    </w:p>
    <w:p w14:paraId="1D194299" w14:textId="77777777" w:rsidR="00F348BD" w:rsidRPr="003F3525" w:rsidRDefault="002548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cs="Helvetica"/>
        </w:rPr>
        <w:t>Hare</w:t>
      </w:r>
      <w:r w:rsidR="00B86752" w:rsidRPr="003F3525">
        <w:rPr>
          <w:rFonts w:eastAsia="MS Mincho" w:cs="Helvetica"/>
        </w:rPr>
        <w:t>, S.R.</w:t>
      </w:r>
      <w:r w:rsidRPr="003F3525">
        <w:rPr>
          <w:rFonts w:eastAsia="MS Mincho" w:cs="Helvetica"/>
        </w:rPr>
        <w:t xml:space="preserve"> &amp; Mantua</w:t>
      </w:r>
      <w:r w:rsidR="00B86752" w:rsidRPr="003F3525">
        <w:rPr>
          <w:rFonts w:eastAsia="MS Mincho" w:cs="Helvetica"/>
        </w:rPr>
        <w:t>, N.J.</w:t>
      </w:r>
      <w:r w:rsidRPr="003F3525">
        <w:rPr>
          <w:rFonts w:eastAsia="MS Mincho" w:cs="Helvetica"/>
        </w:rPr>
        <w:t xml:space="preserve"> (2000) Empirical evidence for North Pacific regime shifts in 1977 and 1989. </w:t>
      </w:r>
      <w:r w:rsidRPr="003F3525">
        <w:rPr>
          <w:rFonts w:eastAsia="MS Mincho" w:cs="Helvetica"/>
          <w:i/>
        </w:rPr>
        <w:t>Progress in Oceanography</w:t>
      </w:r>
      <w:r w:rsidRPr="003F3525">
        <w:rPr>
          <w:rFonts w:eastAsia="MS Mincho" w:cs="Helvetica"/>
        </w:rPr>
        <w:t xml:space="preserve">, </w:t>
      </w:r>
      <w:r w:rsidRPr="003F3525">
        <w:rPr>
          <w:rFonts w:eastAsia="MS Mincho" w:cs="Helvetica"/>
          <w:b/>
        </w:rPr>
        <w:t>47</w:t>
      </w:r>
      <w:r w:rsidRPr="003F3525">
        <w:rPr>
          <w:rFonts w:eastAsia="MS Mincho" w:cs="Helvetica"/>
        </w:rPr>
        <w:t>,103–145</w:t>
      </w:r>
    </w:p>
    <w:p w14:paraId="6D1CA326"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Hazen</w:t>
      </w:r>
      <w:r w:rsidR="00B86752" w:rsidRPr="003F3525">
        <w:rPr>
          <w:rFonts w:eastAsia="MS Mincho"/>
          <w:lang w:eastAsia="ja-JP"/>
        </w:rPr>
        <w:t>, E.L.</w:t>
      </w:r>
      <w:r w:rsidRPr="003F3525">
        <w:rPr>
          <w:rFonts w:eastAsia="MS Mincho"/>
          <w:lang w:eastAsia="ja-JP"/>
        </w:rPr>
        <w:t>, Jorgensen</w:t>
      </w:r>
      <w:r w:rsidR="007100C9">
        <w:rPr>
          <w:rFonts w:eastAsia="MS Mincho"/>
          <w:lang w:eastAsia="ja-JP"/>
        </w:rPr>
        <w:t>,</w:t>
      </w:r>
      <w:r w:rsidRPr="003F3525">
        <w:rPr>
          <w:rFonts w:eastAsia="MS Mincho"/>
          <w:lang w:eastAsia="ja-JP"/>
        </w:rPr>
        <w:t xml:space="preserve"> S., Rykaczewski</w:t>
      </w:r>
      <w:r w:rsidR="00B86752" w:rsidRPr="003F3525">
        <w:rPr>
          <w:rFonts w:eastAsia="MS Mincho"/>
          <w:lang w:eastAsia="ja-JP"/>
        </w:rPr>
        <w:t>, R.R.</w:t>
      </w:r>
      <w:r w:rsidRPr="003F3525">
        <w:rPr>
          <w:rFonts w:eastAsia="MS Mincho"/>
          <w:lang w:eastAsia="ja-JP"/>
        </w:rPr>
        <w:t>, Bograd</w:t>
      </w:r>
      <w:r w:rsidR="00B86752" w:rsidRPr="003F3525">
        <w:rPr>
          <w:rFonts w:eastAsia="MS Mincho"/>
          <w:lang w:eastAsia="ja-JP"/>
        </w:rPr>
        <w:t>, S.J.</w:t>
      </w:r>
      <w:r w:rsidRPr="003F3525">
        <w:rPr>
          <w:rFonts w:eastAsia="MS Mincho"/>
          <w:lang w:eastAsia="ja-JP"/>
        </w:rPr>
        <w:t>, Foley</w:t>
      </w:r>
      <w:r w:rsidR="00B86752" w:rsidRPr="003F3525">
        <w:rPr>
          <w:rFonts w:eastAsia="MS Mincho"/>
          <w:lang w:eastAsia="ja-JP"/>
        </w:rPr>
        <w:t>, D.G.</w:t>
      </w:r>
      <w:r w:rsidRPr="003F3525">
        <w:rPr>
          <w:rFonts w:eastAsia="MS Mincho"/>
          <w:lang w:eastAsia="ja-JP"/>
        </w:rPr>
        <w:t>, Jonsen</w:t>
      </w:r>
      <w:r w:rsidR="00B86752" w:rsidRPr="003F3525">
        <w:rPr>
          <w:rFonts w:eastAsia="MS Mincho"/>
          <w:lang w:eastAsia="ja-JP"/>
        </w:rPr>
        <w:t>, I.D.</w:t>
      </w:r>
      <w:r w:rsidRPr="003F3525">
        <w:rPr>
          <w:rFonts w:eastAsia="MS Mincho"/>
          <w:lang w:eastAsia="ja-JP"/>
        </w:rPr>
        <w:t>, Shaffer</w:t>
      </w:r>
      <w:r w:rsidR="00B86752" w:rsidRPr="003F3525">
        <w:rPr>
          <w:rFonts w:eastAsia="MS Mincho"/>
          <w:lang w:eastAsia="ja-JP"/>
        </w:rPr>
        <w:t>, S.A.</w:t>
      </w:r>
      <w:r w:rsidRPr="003F3525">
        <w:rPr>
          <w:rFonts w:eastAsia="MS Mincho"/>
          <w:lang w:eastAsia="ja-JP"/>
        </w:rPr>
        <w:t>, Dunne</w:t>
      </w:r>
      <w:r w:rsidR="00B86752" w:rsidRPr="003F3525">
        <w:rPr>
          <w:rFonts w:eastAsia="MS Mincho"/>
          <w:lang w:eastAsia="ja-JP"/>
        </w:rPr>
        <w:t>, J.P.</w:t>
      </w:r>
      <w:r w:rsidRPr="003F3525">
        <w:rPr>
          <w:rFonts w:eastAsia="MS Mincho"/>
          <w:lang w:eastAsia="ja-JP"/>
        </w:rPr>
        <w:t>, Costa</w:t>
      </w:r>
      <w:r w:rsidR="00B86752" w:rsidRPr="003F3525">
        <w:rPr>
          <w:rFonts w:eastAsia="MS Mincho"/>
          <w:lang w:eastAsia="ja-JP"/>
        </w:rPr>
        <w:t>, D.P.</w:t>
      </w:r>
      <w:r w:rsidRPr="003F3525">
        <w:rPr>
          <w:rFonts w:eastAsia="MS Mincho"/>
          <w:lang w:eastAsia="ja-JP"/>
        </w:rPr>
        <w:t>, Crowder</w:t>
      </w:r>
      <w:r w:rsidR="00B86752" w:rsidRPr="003F3525">
        <w:rPr>
          <w:rFonts w:eastAsia="MS Mincho"/>
          <w:lang w:eastAsia="ja-JP"/>
        </w:rPr>
        <w:t>, L.B.</w:t>
      </w:r>
      <w:r w:rsidR="003F3525" w:rsidRPr="003F3525">
        <w:rPr>
          <w:rFonts w:eastAsia="MS Mincho"/>
          <w:lang w:eastAsia="ja-JP"/>
        </w:rPr>
        <w:t xml:space="preserve"> &amp;</w:t>
      </w:r>
      <w:r w:rsidRPr="003F3525">
        <w:rPr>
          <w:rFonts w:eastAsia="MS Mincho"/>
          <w:lang w:eastAsia="ja-JP"/>
        </w:rPr>
        <w:t xml:space="preserve"> Block</w:t>
      </w:r>
      <w:r w:rsidR="00B86752" w:rsidRPr="003F3525">
        <w:rPr>
          <w:rFonts w:eastAsia="MS Mincho"/>
          <w:lang w:eastAsia="ja-JP"/>
        </w:rPr>
        <w:t>, B.A.</w:t>
      </w:r>
      <w:r w:rsidRPr="003F3525">
        <w:rPr>
          <w:rFonts w:eastAsia="MS Mincho"/>
          <w:lang w:eastAsia="ja-JP"/>
        </w:rPr>
        <w:t xml:space="preserve"> (2012) Predicted habitat shifts of Pacific top predators in a changing climate. </w:t>
      </w:r>
      <w:r w:rsidRPr="003F3525">
        <w:rPr>
          <w:rFonts w:eastAsia="MS Mincho"/>
          <w:i/>
          <w:iCs/>
          <w:lang w:eastAsia="ja-JP"/>
        </w:rPr>
        <w:t>Nature Climate Change</w:t>
      </w:r>
      <w:r w:rsidRPr="003F3525">
        <w:rPr>
          <w:rFonts w:eastAsia="MS Mincho"/>
          <w:lang w:eastAsia="ja-JP"/>
        </w:rPr>
        <w:t xml:space="preserve">, </w:t>
      </w:r>
      <w:r w:rsidRPr="003F3525">
        <w:rPr>
          <w:rFonts w:eastAsia="MS Mincho"/>
          <w:b/>
          <w:bCs/>
          <w:lang w:eastAsia="ja-JP"/>
        </w:rPr>
        <w:t>3</w:t>
      </w:r>
      <w:r w:rsidRPr="003F3525">
        <w:rPr>
          <w:rFonts w:eastAsia="MS Mincho"/>
          <w:lang w:eastAsia="ja-JP"/>
        </w:rPr>
        <w:t>, 234–238.</w:t>
      </w:r>
    </w:p>
    <w:p w14:paraId="7EABD226"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Heinrich</w:t>
      </w:r>
      <w:r w:rsidR="00A17B01">
        <w:rPr>
          <w:rFonts w:eastAsia="MS Mincho"/>
          <w:lang w:eastAsia="ja-JP"/>
        </w:rPr>
        <w:t>,</w:t>
      </w:r>
      <w:r w:rsidRPr="003F3525">
        <w:rPr>
          <w:rFonts w:eastAsia="MS Mincho"/>
          <w:lang w:eastAsia="ja-JP"/>
        </w:rPr>
        <w:t xml:space="preserve"> B. (1976) The foraging specializations of individual bumblebees. </w:t>
      </w:r>
      <w:r w:rsidRPr="003F3525">
        <w:rPr>
          <w:rFonts w:eastAsia="MS Mincho"/>
          <w:i/>
          <w:iCs/>
          <w:lang w:eastAsia="ja-JP"/>
        </w:rPr>
        <w:t>Ecological Monographs</w:t>
      </w:r>
      <w:r w:rsidRPr="003F3525">
        <w:rPr>
          <w:rFonts w:eastAsia="MS Mincho"/>
          <w:lang w:eastAsia="ja-JP"/>
        </w:rPr>
        <w:t xml:space="preserve">, </w:t>
      </w:r>
      <w:r w:rsidR="00FD68CD" w:rsidRPr="003F3525">
        <w:rPr>
          <w:rFonts w:eastAsia="MS Mincho"/>
          <w:b/>
          <w:lang w:eastAsia="ja-JP"/>
        </w:rPr>
        <w:t>46</w:t>
      </w:r>
      <w:r w:rsidR="00FD68CD" w:rsidRPr="003F3525">
        <w:rPr>
          <w:rFonts w:eastAsia="MS Mincho"/>
          <w:lang w:eastAsia="ja-JP"/>
        </w:rPr>
        <w:t xml:space="preserve">, </w:t>
      </w:r>
      <w:r w:rsidRPr="003F3525">
        <w:rPr>
          <w:rFonts w:eastAsia="MS Mincho"/>
          <w:lang w:eastAsia="ja-JP"/>
        </w:rPr>
        <w:t>105–128.</w:t>
      </w:r>
    </w:p>
    <w:p w14:paraId="20AA0AFF"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Hindell</w:t>
      </w:r>
      <w:r w:rsidR="00B86752" w:rsidRPr="003F3525">
        <w:rPr>
          <w:rFonts w:eastAsia="MS Mincho"/>
          <w:lang w:eastAsia="ja-JP"/>
        </w:rPr>
        <w:t>, M.A.</w:t>
      </w:r>
      <w:r w:rsidRPr="003F3525">
        <w:rPr>
          <w:rFonts w:eastAsia="MS Mincho"/>
          <w:lang w:eastAsia="ja-JP"/>
        </w:rPr>
        <w:t>, Bradshaw</w:t>
      </w:r>
      <w:r w:rsidR="00B86752" w:rsidRPr="003F3525">
        <w:rPr>
          <w:rFonts w:eastAsia="MS Mincho"/>
          <w:lang w:eastAsia="ja-JP"/>
        </w:rPr>
        <w:t>, C.J.</w:t>
      </w:r>
      <w:r w:rsidRPr="003F3525">
        <w:rPr>
          <w:rFonts w:eastAsia="MS Mincho"/>
          <w:lang w:eastAsia="ja-JP"/>
        </w:rPr>
        <w:t>A., Sumner</w:t>
      </w:r>
      <w:r w:rsidR="00B86752" w:rsidRPr="003F3525">
        <w:rPr>
          <w:rFonts w:eastAsia="MS Mincho"/>
          <w:lang w:eastAsia="ja-JP"/>
        </w:rPr>
        <w:t>, M.D.</w:t>
      </w:r>
      <w:r w:rsidRPr="003F3525">
        <w:rPr>
          <w:rFonts w:eastAsia="MS Mincho"/>
          <w:lang w:eastAsia="ja-JP"/>
        </w:rPr>
        <w:t>, Michael</w:t>
      </w:r>
      <w:r w:rsidR="00B86752" w:rsidRPr="003F3525">
        <w:rPr>
          <w:rFonts w:eastAsia="MS Mincho"/>
          <w:lang w:eastAsia="ja-JP"/>
        </w:rPr>
        <w:t>, K.J.</w:t>
      </w:r>
      <w:r w:rsidR="003F3525" w:rsidRPr="003F3525">
        <w:rPr>
          <w:rFonts w:eastAsia="MS Mincho"/>
          <w:lang w:eastAsia="ja-JP"/>
        </w:rPr>
        <w:t xml:space="preserve"> &amp;</w:t>
      </w:r>
      <w:r w:rsidRPr="003F3525">
        <w:rPr>
          <w:rFonts w:eastAsia="MS Mincho"/>
          <w:lang w:eastAsia="ja-JP"/>
        </w:rPr>
        <w:t xml:space="preserve"> Burton</w:t>
      </w:r>
      <w:r w:rsidR="00B86752" w:rsidRPr="003F3525">
        <w:rPr>
          <w:rFonts w:eastAsia="MS Mincho"/>
          <w:lang w:eastAsia="ja-JP"/>
        </w:rPr>
        <w:t>, H.R.</w:t>
      </w:r>
      <w:r w:rsidRPr="003F3525">
        <w:rPr>
          <w:rFonts w:eastAsia="MS Mincho"/>
          <w:lang w:eastAsia="ja-JP"/>
        </w:rPr>
        <w:t xml:space="preserve"> (2003) Dispersal of female southern elephant seals and their prey consumption during the austral summer: relevance to management and oceanographic zones. </w:t>
      </w:r>
      <w:r w:rsidRPr="003F3525">
        <w:rPr>
          <w:rFonts w:eastAsia="MS Mincho"/>
          <w:i/>
          <w:iCs/>
          <w:lang w:eastAsia="ja-JP"/>
        </w:rPr>
        <w:t>Journal of Applied Ecology</w:t>
      </w:r>
      <w:r w:rsidRPr="003F3525">
        <w:rPr>
          <w:rFonts w:eastAsia="MS Mincho"/>
          <w:lang w:eastAsia="ja-JP"/>
        </w:rPr>
        <w:t xml:space="preserve">, </w:t>
      </w:r>
      <w:r w:rsidRPr="003F3525">
        <w:rPr>
          <w:rFonts w:eastAsia="MS Mincho"/>
          <w:b/>
          <w:bCs/>
          <w:lang w:eastAsia="ja-JP"/>
        </w:rPr>
        <w:t>40</w:t>
      </w:r>
      <w:r w:rsidRPr="003F3525">
        <w:rPr>
          <w:rFonts w:eastAsia="MS Mincho"/>
          <w:lang w:eastAsia="ja-JP"/>
        </w:rPr>
        <w:t>, 703–715.</w:t>
      </w:r>
    </w:p>
    <w:p w14:paraId="3674909C" w14:textId="77777777" w:rsidR="000C5E75" w:rsidRPr="003F3525" w:rsidRDefault="000C5E75" w:rsidP="000C5E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 xml:space="preserve">Hückstädt, L.A., Burns, J.M., Koch, P.L., McDonald, B.I., Crocker, D.E. &amp; Costa, D.P. (2012) Diet of a specialist in a changing environment: the crabeater seal along the </w:t>
      </w:r>
      <w:r w:rsidRPr="003F3525">
        <w:rPr>
          <w:rFonts w:eastAsia="MS Mincho"/>
          <w:lang w:eastAsia="ja-JP"/>
        </w:rPr>
        <w:lastRenderedPageBreak/>
        <w:t xml:space="preserve">western Antarctic Peninsula. </w:t>
      </w:r>
      <w:r w:rsidRPr="003F3525">
        <w:rPr>
          <w:rFonts w:eastAsia="MS Mincho"/>
          <w:i/>
          <w:iCs/>
          <w:lang w:eastAsia="ja-JP"/>
        </w:rPr>
        <w:t>Marine Ecology Progress Series</w:t>
      </w:r>
      <w:r w:rsidRPr="003F3525">
        <w:rPr>
          <w:rFonts w:eastAsia="MS Mincho"/>
          <w:lang w:eastAsia="ja-JP"/>
        </w:rPr>
        <w:t xml:space="preserve">, </w:t>
      </w:r>
      <w:r w:rsidRPr="003F3525">
        <w:rPr>
          <w:rFonts w:eastAsia="MS Mincho"/>
          <w:b/>
          <w:bCs/>
          <w:lang w:eastAsia="ja-JP"/>
        </w:rPr>
        <w:t>455</w:t>
      </w:r>
      <w:r w:rsidRPr="003F3525">
        <w:rPr>
          <w:rFonts w:eastAsia="MS Mincho"/>
          <w:lang w:eastAsia="ja-JP"/>
        </w:rPr>
        <w:t>, 287–301.</w:t>
      </w:r>
    </w:p>
    <w:p w14:paraId="30DC7E73" w14:textId="13724C33" w:rsidR="000C5E75" w:rsidRPr="003F3525" w:rsidRDefault="000C5E75" w:rsidP="000C5E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Hunt, G.L.</w:t>
      </w:r>
      <w:r>
        <w:rPr>
          <w:rFonts w:eastAsia="MS Mincho"/>
          <w:lang w:eastAsia="ja-JP"/>
        </w:rPr>
        <w:t>,</w:t>
      </w:r>
      <w:r w:rsidRPr="003F3525">
        <w:rPr>
          <w:rFonts w:eastAsia="MS Mincho"/>
          <w:lang w:eastAsia="ja-JP"/>
        </w:rPr>
        <w:t xml:space="preserve"> Jr, Eppley, Z.A., Burgeson</w:t>
      </w:r>
      <w:r>
        <w:rPr>
          <w:rFonts w:eastAsia="MS Mincho"/>
          <w:lang w:eastAsia="ja-JP"/>
        </w:rPr>
        <w:t>,</w:t>
      </w:r>
      <w:r w:rsidRPr="003F3525">
        <w:rPr>
          <w:rFonts w:eastAsia="MS Mincho"/>
          <w:lang w:eastAsia="ja-JP"/>
        </w:rPr>
        <w:t xml:space="preserve"> B. &amp; Squibb, R.C. (1981) Reproductive ecology, foods and foraging areas of seabirds nesting on the Pribilof Islands, 1975–1979. </w:t>
      </w:r>
      <w:proofErr w:type="gramStart"/>
      <w:r w:rsidRPr="00A17B01">
        <w:rPr>
          <w:rFonts w:eastAsia="MS Mincho"/>
          <w:iCs/>
          <w:lang w:eastAsia="ja-JP"/>
        </w:rPr>
        <w:t>Environmental assessment of the Alaskan continental shelf</w:t>
      </w:r>
      <w:r w:rsidR="0021770B">
        <w:rPr>
          <w:rFonts w:eastAsia="MS Mincho"/>
          <w:iCs/>
          <w:lang w:eastAsia="ja-JP"/>
        </w:rPr>
        <w:t>.</w:t>
      </w:r>
      <w:proofErr w:type="gramEnd"/>
      <w:r w:rsidR="0021770B">
        <w:rPr>
          <w:rFonts w:eastAsia="MS Mincho"/>
          <w:iCs/>
          <w:lang w:eastAsia="ja-JP"/>
        </w:rPr>
        <w:t xml:space="preserve"> NOAA Environmental Research Laboratories, Boulder, CO, 1-258. </w:t>
      </w:r>
    </w:p>
    <w:p w14:paraId="15EBCA16" w14:textId="77777777" w:rsidR="000C5E75" w:rsidRPr="003F3525" w:rsidRDefault="000C5E75" w:rsidP="000C5E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Hunt, G.L.</w:t>
      </w:r>
      <w:r>
        <w:rPr>
          <w:rFonts w:eastAsia="MS Mincho"/>
          <w:lang w:eastAsia="ja-JP"/>
        </w:rPr>
        <w:t>,</w:t>
      </w:r>
      <w:r w:rsidRPr="003F3525">
        <w:rPr>
          <w:rFonts w:eastAsia="MS Mincho"/>
          <w:lang w:eastAsia="ja-JP"/>
        </w:rPr>
        <w:t xml:space="preserve"> Jr, Coyle, K.O., Eisner, L.B., Farley, E.V., Heintz, R.A., Mueter, F.J., Napp, J.M., Overland, J.E., Ressler, P.H., Salo</w:t>
      </w:r>
      <w:r>
        <w:rPr>
          <w:rFonts w:eastAsia="MS Mincho"/>
          <w:lang w:eastAsia="ja-JP"/>
        </w:rPr>
        <w:t>,</w:t>
      </w:r>
      <w:r w:rsidRPr="003F3525">
        <w:rPr>
          <w:rFonts w:eastAsia="MS Mincho"/>
          <w:lang w:eastAsia="ja-JP"/>
        </w:rPr>
        <w:t xml:space="preserve"> S. &amp; Stabeno, P.J. (2011) Climate impacts on eastern Bering Sea foodwebs: a synthesis of new data and an assessment of the Oscillating Control Hypothesis. </w:t>
      </w:r>
      <w:r w:rsidRPr="003F3525">
        <w:rPr>
          <w:rFonts w:eastAsia="MS Mincho"/>
          <w:i/>
          <w:iCs/>
          <w:lang w:eastAsia="ja-JP"/>
        </w:rPr>
        <w:t>ICES Journal of Marine Science</w:t>
      </w:r>
      <w:r w:rsidRPr="003F3525">
        <w:rPr>
          <w:rFonts w:eastAsia="MS Mincho"/>
          <w:lang w:eastAsia="ja-JP"/>
        </w:rPr>
        <w:t xml:space="preserve">, </w:t>
      </w:r>
      <w:r w:rsidRPr="003F3525">
        <w:rPr>
          <w:rFonts w:eastAsia="MS Mincho"/>
          <w:b/>
          <w:bCs/>
          <w:lang w:eastAsia="ja-JP"/>
        </w:rPr>
        <w:t>68</w:t>
      </w:r>
      <w:r w:rsidRPr="003F3525">
        <w:rPr>
          <w:rFonts w:eastAsia="MS Mincho"/>
          <w:lang w:eastAsia="ja-JP"/>
        </w:rPr>
        <w:t>, 1230–1243.</w:t>
      </w:r>
    </w:p>
    <w:p w14:paraId="7F6E1CC7" w14:textId="207C4422" w:rsidR="00D8300A" w:rsidRPr="003F3525" w:rsidRDefault="008942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Hunt</w:t>
      </w:r>
      <w:r w:rsidR="00B86752" w:rsidRPr="003F3525">
        <w:rPr>
          <w:rFonts w:eastAsia="MS Mincho"/>
          <w:lang w:eastAsia="ja-JP"/>
        </w:rPr>
        <w:t>, G.L.</w:t>
      </w:r>
      <w:r w:rsidR="00A17B01">
        <w:rPr>
          <w:rFonts w:eastAsia="MS Mincho"/>
          <w:lang w:eastAsia="ja-JP"/>
        </w:rPr>
        <w:t>,</w:t>
      </w:r>
      <w:r w:rsidRPr="003F3525">
        <w:rPr>
          <w:rFonts w:eastAsia="MS Mincho"/>
          <w:lang w:eastAsia="ja-JP"/>
        </w:rPr>
        <w:t xml:space="preserve"> </w:t>
      </w:r>
      <w:proofErr w:type="spellStart"/>
      <w:r w:rsidRPr="003F3525">
        <w:rPr>
          <w:rFonts w:eastAsia="MS Mincho"/>
          <w:lang w:eastAsia="ja-JP"/>
        </w:rPr>
        <w:t>Jr</w:t>
      </w:r>
      <w:proofErr w:type="spellEnd"/>
      <w:r w:rsidRPr="003F3525">
        <w:rPr>
          <w:rFonts w:eastAsia="MS Mincho"/>
          <w:lang w:eastAsia="ja-JP"/>
        </w:rPr>
        <w:t>, Renner</w:t>
      </w:r>
      <w:r w:rsidR="00A17B01">
        <w:rPr>
          <w:rFonts w:eastAsia="MS Mincho"/>
          <w:lang w:eastAsia="ja-JP"/>
        </w:rPr>
        <w:t>,</w:t>
      </w:r>
      <w:r w:rsidRPr="003F3525">
        <w:rPr>
          <w:rFonts w:eastAsia="MS Mincho"/>
          <w:lang w:eastAsia="ja-JP"/>
        </w:rPr>
        <w:t xml:space="preserve"> M.</w:t>
      </w:r>
      <w:r w:rsidR="003F3525" w:rsidRPr="003F3525">
        <w:rPr>
          <w:rFonts w:eastAsia="MS Mincho"/>
          <w:lang w:eastAsia="ja-JP"/>
        </w:rPr>
        <w:t xml:space="preserve"> &amp;</w:t>
      </w:r>
      <w:r w:rsidRPr="003F3525">
        <w:rPr>
          <w:rFonts w:eastAsia="MS Mincho"/>
          <w:lang w:eastAsia="ja-JP"/>
        </w:rPr>
        <w:t xml:space="preserve"> Kuletz</w:t>
      </w:r>
      <w:r w:rsidR="00A17B01">
        <w:rPr>
          <w:rFonts w:eastAsia="MS Mincho"/>
          <w:lang w:eastAsia="ja-JP"/>
        </w:rPr>
        <w:t>,</w:t>
      </w:r>
      <w:r w:rsidRPr="003F3525">
        <w:rPr>
          <w:rFonts w:eastAsia="MS Mincho"/>
          <w:lang w:eastAsia="ja-JP"/>
        </w:rPr>
        <w:t xml:space="preserve"> K. </w:t>
      </w:r>
      <w:r w:rsidR="000C5E75">
        <w:rPr>
          <w:rFonts w:eastAsia="MS Mincho"/>
          <w:lang w:eastAsia="ja-JP"/>
        </w:rPr>
        <w:t>(201</w:t>
      </w:r>
      <w:r w:rsidR="005C52D8">
        <w:rPr>
          <w:rFonts w:eastAsia="MS Mincho"/>
          <w:lang w:eastAsia="ja-JP"/>
        </w:rPr>
        <w:t>3</w:t>
      </w:r>
      <w:r w:rsidR="000C5E75">
        <w:rPr>
          <w:rFonts w:eastAsia="MS Mincho"/>
          <w:lang w:eastAsia="ja-JP"/>
        </w:rPr>
        <w:t xml:space="preserve">) </w:t>
      </w:r>
      <w:r w:rsidRPr="003F3525">
        <w:rPr>
          <w:rFonts w:eastAsia="MS Mincho"/>
          <w:lang w:eastAsia="ja-JP"/>
        </w:rPr>
        <w:t xml:space="preserve">Seasonal </w:t>
      </w:r>
      <w:r w:rsidR="00A17B01" w:rsidRPr="003F3525">
        <w:rPr>
          <w:rFonts w:eastAsia="MS Mincho"/>
          <w:lang w:eastAsia="ja-JP"/>
        </w:rPr>
        <w:t>variation in the cross-shelf distribution of seabirds in the southeast</w:t>
      </w:r>
      <w:r w:rsidRPr="003F3525">
        <w:rPr>
          <w:rFonts w:eastAsia="MS Mincho"/>
          <w:lang w:eastAsia="ja-JP"/>
        </w:rPr>
        <w:t xml:space="preserve">ern Bering Sea. </w:t>
      </w:r>
      <w:r w:rsidRPr="003F3525">
        <w:rPr>
          <w:rFonts w:eastAsia="MS Mincho"/>
          <w:i/>
          <w:iCs/>
          <w:lang w:eastAsia="ja-JP"/>
        </w:rPr>
        <w:t>Deep</w:t>
      </w:r>
      <w:r w:rsidR="007100C9">
        <w:rPr>
          <w:rFonts w:eastAsia="MS Mincho"/>
          <w:i/>
          <w:iCs/>
          <w:lang w:eastAsia="ja-JP"/>
        </w:rPr>
        <w:t>-</w:t>
      </w:r>
      <w:r w:rsidRPr="003F3525">
        <w:rPr>
          <w:rFonts w:eastAsia="MS Mincho"/>
          <w:i/>
          <w:iCs/>
          <w:lang w:eastAsia="ja-JP"/>
        </w:rPr>
        <w:t>Sea Research Part II</w:t>
      </w:r>
      <w:r w:rsidR="00A17B01" w:rsidRPr="003F3525">
        <w:rPr>
          <w:rFonts w:eastAsia="MS Mincho"/>
          <w:i/>
          <w:iCs/>
          <w:lang w:eastAsia="ja-JP"/>
        </w:rPr>
        <w:t>: Topical Studies in Oceanography</w:t>
      </w:r>
      <w:r w:rsidRPr="003F3525">
        <w:rPr>
          <w:rFonts w:eastAsia="MS Mincho"/>
          <w:lang w:eastAsia="ja-JP"/>
        </w:rPr>
        <w:t>,</w:t>
      </w:r>
      <w:r w:rsidRPr="00A17B01">
        <w:rPr>
          <w:rFonts w:eastAsia="MS Mincho"/>
          <w:lang w:eastAsia="ja-JP"/>
        </w:rPr>
        <w:t xml:space="preserve"> </w:t>
      </w:r>
      <w:r w:rsidR="00A17B01" w:rsidRPr="00A17B01">
        <w:rPr>
          <w:rFonts w:eastAsia="MS Mincho"/>
          <w:lang w:eastAsia="ja-JP"/>
        </w:rPr>
        <w:t>doi</w:t>
      </w:r>
      <w:proofErr w:type="gramStart"/>
      <w:r w:rsidR="00A17B01">
        <w:rPr>
          <w:rFonts w:eastAsia="MS Mincho" w:hint="eastAsia"/>
          <w:lang w:eastAsia="ja-JP"/>
        </w:rPr>
        <w:t>:</w:t>
      </w:r>
      <w:r w:rsidR="00A17B01" w:rsidRPr="00A17B01">
        <w:rPr>
          <w:rFonts w:eastAsia="MS Mincho" w:hint="eastAsia"/>
          <w:lang w:eastAsia="ja-JP"/>
        </w:rPr>
        <w:t>10.1016</w:t>
      </w:r>
      <w:proofErr w:type="gramEnd"/>
      <w:r w:rsidR="00A17B01" w:rsidRPr="00A17B01">
        <w:rPr>
          <w:rFonts w:eastAsia="MS Mincho" w:hint="eastAsia"/>
          <w:lang w:eastAsia="ja-JP"/>
        </w:rPr>
        <w:t>/j.dsr2.2013.08.011</w:t>
      </w:r>
      <w:r w:rsidRPr="00A17B01">
        <w:rPr>
          <w:rFonts w:eastAsia="MS Mincho"/>
          <w:lang w:eastAsia="ja-JP"/>
        </w:rPr>
        <w:t>.</w:t>
      </w:r>
    </w:p>
    <w:p w14:paraId="13E92640"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Jaeger</w:t>
      </w:r>
      <w:r w:rsidR="00A17B01">
        <w:rPr>
          <w:rFonts w:eastAsia="MS Mincho"/>
          <w:lang w:eastAsia="ja-JP"/>
        </w:rPr>
        <w:t>,</w:t>
      </w:r>
      <w:r w:rsidRPr="003F3525">
        <w:rPr>
          <w:rFonts w:eastAsia="MS Mincho"/>
          <w:lang w:eastAsia="ja-JP"/>
        </w:rPr>
        <w:t xml:space="preserve"> A., Blanchard</w:t>
      </w:r>
      <w:r w:rsidR="00A17B01">
        <w:rPr>
          <w:rFonts w:eastAsia="MS Mincho"/>
          <w:lang w:eastAsia="ja-JP"/>
        </w:rPr>
        <w:t>,</w:t>
      </w:r>
      <w:r w:rsidRPr="003F3525">
        <w:rPr>
          <w:rFonts w:eastAsia="MS Mincho"/>
          <w:lang w:eastAsia="ja-JP"/>
        </w:rPr>
        <w:t xml:space="preserve"> P., Richard</w:t>
      </w:r>
      <w:r w:rsidR="00A17B01">
        <w:rPr>
          <w:rFonts w:eastAsia="MS Mincho"/>
          <w:lang w:eastAsia="ja-JP"/>
        </w:rPr>
        <w:t>,</w:t>
      </w:r>
      <w:r w:rsidRPr="003F3525">
        <w:rPr>
          <w:rFonts w:eastAsia="MS Mincho"/>
          <w:lang w:eastAsia="ja-JP"/>
        </w:rPr>
        <w:t xml:space="preserve"> P.</w:t>
      </w:r>
      <w:r w:rsidR="003F3525" w:rsidRPr="003F3525">
        <w:rPr>
          <w:rFonts w:eastAsia="MS Mincho"/>
          <w:lang w:eastAsia="ja-JP"/>
        </w:rPr>
        <w:t xml:space="preserve"> &amp;</w:t>
      </w:r>
      <w:r w:rsidRPr="003F3525">
        <w:rPr>
          <w:rFonts w:eastAsia="MS Mincho"/>
          <w:lang w:eastAsia="ja-JP"/>
        </w:rPr>
        <w:t xml:space="preserve"> Cherel</w:t>
      </w:r>
      <w:r w:rsidR="00A17B01">
        <w:rPr>
          <w:rFonts w:eastAsia="MS Mincho"/>
          <w:lang w:eastAsia="ja-JP"/>
        </w:rPr>
        <w:t>,</w:t>
      </w:r>
      <w:r w:rsidRPr="003F3525">
        <w:rPr>
          <w:rFonts w:eastAsia="MS Mincho"/>
          <w:lang w:eastAsia="ja-JP"/>
        </w:rPr>
        <w:t xml:space="preserve"> Y. (2009) Using carbon and nitrogen isotopic values of body feathers to infer inter- and intra-individual variations of seabird feeding ecology during moult. </w:t>
      </w:r>
      <w:r w:rsidRPr="003F3525">
        <w:rPr>
          <w:rFonts w:eastAsia="MS Mincho"/>
          <w:i/>
          <w:iCs/>
          <w:lang w:eastAsia="ja-JP"/>
        </w:rPr>
        <w:t>Marine Biology</w:t>
      </w:r>
      <w:r w:rsidRPr="003F3525">
        <w:rPr>
          <w:rFonts w:eastAsia="MS Mincho"/>
          <w:lang w:eastAsia="ja-JP"/>
        </w:rPr>
        <w:t xml:space="preserve">, </w:t>
      </w:r>
      <w:r w:rsidRPr="003F3525">
        <w:rPr>
          <w:rFonts w:eastAsia="MS Mincho"/>
          <w:b/>
          <w:bCs/>
          <w:lang w:eastAsia="ja-JP"/>
        </w:rPr>
        <w:t>156</w:t>
      </w:r>
      <w:r w:rsidRPr="003F3525">
        <w:rPr>
          <w:rFonts w:eastAsia="MS Mincho"/>
          <w:lang w:eastAsia="ja-JP"/>
        </w:rPr>
        <w:t>, 1233–1240.</w:t>
      </w:r>
    </w:p>
    <w:p w14:paraId="726D167A" w14:textId="429BA5B9"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gramStart"/>
      <w:r w:rsidRPr="003F3525">
        <w:rPr>
          <w:rFonts w:eastAsia="MS Mincho"/>
          <w:lang w:eastAsia="ja-JP"/>
        </w:rPr>
        <w:t>Jeglinski</w:t>
      </w:r>
      <w:r w:rsidR="00B86752" w:rsidRPr="003F3525">
        <w:rPr>
          <w:rFonts w:eastAsia="MS Mincho"/>
          <w:lang w:eastAsia="ja-JP"/>
        </w:rPr>
        <w:t>, J.W.</w:t>
      </w:r>
      <w:r w:rsidRPr="003F3525">
        <w:rPr>
          <w:rFonts w:eastAsia="MS Mincho"/>
          <w:lang w:eastAsia="ja-JP"/>
        </w:rPr>
        <w:t>E., Goetz</w:t>
      </w:r>
      <w:r w:rsidR="00B86752" w:rsidRPr="003F3525">
        <w:rPr>
          <w:rFonts w:eastAsia="MS Mincho"/>
          <w:lang w:eastAsia="ja-JP"/>
        </w:rPr>
        <w:t>, K.T.</w:t>
      </w:r>
      <w:r w:rsidRPr="003F3525">
        <w:rPr>
          <w:rFonts w:eastAsia="MS Mincho"/>
          <w:lang w:eastAsia="ja-JP"/>
        </w:rPr>
        <w:t>, Werner</w:t>
      </w:r>
      <w:r w:rsidR="00A17B01">
        <w:rPr>
          <w:rFonts w:eastAsia="MS Mincho"/>
          <w:lang w:eastAsia="ja-JP"/>
        </w:rPr>
        <w:t>,</w:t>
      </w:r>
      <w:r w:rsidRPr="003F3525">
        <w:rPr>
          <w:rFonts w:eastAsia="MS Mincho"/>
          <w:lang w:eastAsia="ja-JP"/>
        </w:rPr>
        <w:t xml:space="preserve"> C., Costa</w:t>
      </w:r>
      <w:r w:rsidR="00B86752" w:rsidRPr="003F3525">
        <w:rPr>
          <w:rFonts w:eastAsia="MS Mincho"/>
          <w:lang w:eastAsia="ja-JP"/>
        </w:rPr>
        <w:t>, D.P.</w:t>
      </w:r>
      <w:r w:rsidR="003F3525" w:rsidRPr="003F3525">
        <w:rPr>
          <w:rFonts w:eastAsia="MS Mincho"/>
          <w:lang w:eastAsia="ja-JP"/>
        </w:rPr>
        <w:t xml:space="preserve"> &amp;</w:t>
      </w:r>
      <w:r w:rsidRPr="003F3525">
        <w:rPr>
          <w:rFonts w:eastAsia="MS Mincho"/>
          <w:lang w:eastAsia="ja-JP"/>
        </w:rPr>
        <w:t xml:space="preserve"> Trillmich</w:t>
      </w:r>
      <w:r w:rsidR="00A17B01">
        <w:rPr>
          <w:rFonts w:eastAsia="MS Mincho"/>
          <w:lang w:eastAsia="ja-JP"/>
        </w:rPr>
        <w:t>,</w:t>
      </w:r>
      <w:r w:rsidRPr="003F3525">
        <w:rPr>
          <w:rFonts w:eastAsia="MS Mincho"/>
          <w:lang w:eastAsia="ja-JP"/>
        </w:rPr>
        <w:t xml:space="preserve"> F. (2013) Same size </w:t>
      </w:r>
      <w:r w:rsidR="00A17B01">
        <w:rPr>
          <w:rFonts w:eastAsia="MS Mincho"/>
          <w:lang w:eastAsia="ja-JP"/>
        </w:rPr>
        <w:t>–</w:t>
      </w:r>
      <w:r w:rsidR="00A17B01" w:rsidRPr="003F3525">
        <w:rPr>
          <w:rFonts w:eastAsia="MS Mincho"/>
          <w:lang w:eastAsia="ja-JP"/>
        </w:rPr>
        <w:t xml:space="preserve"> </w:t>
      </w:r>
      <w:r w:rsidRPr="003F3525">
        <w:rPr>
          <w:rFonts w:eastAsia="MS Mincho"/>
          <w:lang w:eastAsia="ja-JP"/>
        </w:rPr>
        <w:t>same niche?</w:t>
      </w:r>
      <w:proofErr w:type="gramEnd"/>
      <w:r w:rsidRPr="003F3525">
        <w:rPr>
          <w:rFonts w:eastAsia="MS Mincho"/>
          <w:lang w:eastAsia="ja-JP"/>
        </w:rPr>
        <w:t xml:space="preserve"> Foraging niche separation between sympatric juvenile Galapagos sea lions and adult Galapagos fur seals. </w:t>
      </w:r>
      <w:r w:rsidRPr="003F3525">
        <w:rPr>
          <w:rFonts w:eastAsia="MS Mincho"/>
          <w:i/>
          <w:iCs/>
          <w:lang w:eastAsia="ja-JP"/>
        </w:rPr>
        <w:t>Journal of Animal Ecology</w:t>
      </w:r>
      <w:r w:rsidRPr="003F3525">
        <w:rPr>
          <w:rFonts w:eastAsia="MS Mincho"/>
          <w:lang w:eastAsia="ja-JP"/>
        </w:rPr>
        <w:t xml:space="preserve">, </w:t>
      </w:r>
      <w:r w:rsidR="00A452F1" w:rsidRPr="003F3525">
        <w:rPr>
          <w:rFonts w:eastAsia="MS Mincho"/>
          <w:b/>
          <w:lang w:eastAsia="ja-JP"/>
        </w:rPr>
        <w:t>82</w:t>
      </w:r>
      <w:r w:rsidR="00A452F1" w:rsidRPr="003F3525">
        <w:rPr>
          <w:rFonts w:eastAsia="MS Mincho"/>
          <w:lang w:eastAsia="ja-JP"/>
        </w:rPr>
        <w:t>, 69</w:t>
      </w:r>
      <w:r w:rsidR="00F348BD" w:rsidRPr="003F3525">
        <w:rPr>
          <w:rFonts w:eastAsia="MS Mincho"/>
          <w:lang w:eastAsia="ja-JP"/>
        </w:rPr>
        <w:t>4–7</w:t>
      </w:r>
      <w:r w:rsidR="00A452F1" w:rsidRPr="003F3525">
        <w:rPr>
          <w:rFonts w:eastAsia="MS Mincho"/>
          <w:lang w:eastAsia="ja-JP"/>
        </w:rPr>
        <w:t>06.</w:t>
      </w:r>
    </w:p>
    <w:p w14:paraId="6A6EDAB1" w14:textId="71731004" w:rsidR="00B5676D" w:rsidRPr="00B5676D" w:rsidRDefault="00B56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val="en-US" w:eastAsia="en-US"/>
        </w:rPr>
      </w:pPr>
      <w:proofErr w:type="spellStart"/>
      <w:r w:rsidRPr="00B5676D">
        <w:rPr>
          <w:rFonts w:eastAsia="MS Mincho"/>
          <w:lang w:val="en-US" w:eastAsia="en-US"/>
        </w:rPr>
        <w:t>Jodice</w:t>
      </w:r>
      <w:proofErr w:type="spellEnd"/>
      <w:r>
        <w:rPr>
          <w:rFonts w:eastAsia="MS Mincho"/>
          <w:lang w:val="en-US" w:eastAsia="en-US"/>
        </w:rPr>
        <w:t>,</w:t>
      </w:r>
      <w:r w:rsidRPr="00B5676D">
        <w:rPr>
          <w:rFonts w:eastAsia="MS Mincho"/>
          <w:lang w:val="en-US" w:eastAsia="en-US"/>
        </w:rPr>
        <w:t xml:space="preserve"> P</w:t>
      </w:r>
      <w:r>
        <w:rPr>
          <w:rFonts w:eastAsia="MS Mincho"/>
          <w:lang w:val="en-US" w:eastAsia="en-US"/>
        </w:rPr>
        <w:t>.</w:t>
      </w:r>
      <w:r w:rsidRPr="00B5676D">
        <w:rPr>
          <w:rFonts w:eastAsia="MS Mincho"/>
          <w:lang w:val="en-US" w:eastAsia="en-US"/>
        </w:rPr>
        <w:t>G</w:t>
      </w:r>
      <w:r>
        <w:rPr>
          <w:rFonts w:eastAsia="MS Mincho"/>
          <w:lang w:val="en-US" w:eastAsia="en-US"/>
        </w:rPr>
        <w:t>.</w:t>
      </w:r>
      <w:r w:rsidRPr="00B5676D">
        <w:rPr>
          <w:rFonts w:eastAsia="MS Mincho"/>
          <w:lang w:val="en-US" w:eastAsia="en-US"/>
        </w:rPr>
        <w:t>R</w:t>
      </w:r>
      <w:r>
        <w:rPr>
          <w:rFonts w:eastAsia="MS Mincho"/>
          <w:lang w:val="en-US" w:eastAsia="en-US"/>
        </w:rPr>
        <w:t>.</w:t>
      </w:r>
      <w:r w:rsidRPr="00B5676D">
        <w:rPr>
          <w:rFonts w:eastAsia="MS Mincho"/>
          <w:lang w:val="en-US" w:eastAsia="en-US"/>
        </w:rPr>
        <w:t>, Roby</w:t>
      </w:r>
      <w:r>
        <w:rPr>
          <w:rFonts w:eastAsia="MS Mincho"/>
          <w:lang w:val="en-US" w:eastAsia="en-US"/>
        </w:rPr>
        <w:t>,</w:t>
      </w:r>
      <w:r w:rsidRPr="00B5676D">
        <w:rPr>
          <w:rFonts w:eastAsia="MS Mincho"/>
          <w:lang w:val="en-US" w:eastAsia="en-US"/>
        </w:rPr>
        <w:t xml:space="preserve"> D</w:t>
      </w:r>
      <w:r>
        <w:rPr>
          <w:rFonts w:eastAsia="MS Mincho"/>
          <w:lang w:val="en-US" w:eastAsia="en-US"/>
        </w:rPr>
        <w:t>.</w:t>
      </w:r>
      <w:r w:rsidRPr="00B5676D">
        <w:rPr>
          <w:rFonts w:eastAsia="MS Mincho"/>
          <w:lang w:val="en-US" w:eastAsia="en-US"/>
        </w:rPr>
        <w:t>D</w:t>
      </w:r>
      <w:r>
        <w:rPr>
          <w:rFonts w:eastAsia="MS Mincho"/>
          <w:lang w:val="en-US" w:eastAsia="en-US"/>
        </w:rPr>
        <w:t>.</w:t>
      </w:r>
      <w:r w:rsidRPr="00B5676D">
        <w:rPr>
          <w:rFonts w:eastAsia="MS Mincho"/>
          <w:lang w:val="en-US" w:eastAsia="en-US"/>
        </w:rPr>
        <w:t xml:space="preserve">, </w:t>
      </w:r>
      <w:proofErr w:type="spellStart"/>
      <w:r w:rsidRPr="00B5676D">
        <w:rPr>
          <w:rFonts w:eastAsia="MS Mincho"/>
          <w:lang w:val="en-US" w:eastAsia="en-US"/>
        </w:rPr>
        <w:t>Suryan</w:t>
      </w:r>
      <w:proofErr w:type="spellEnd"/>
      <w:r>
        <w:rPr>
          <w:rFonts w:eastAsia="MS Mincho"/>
          <w:lang w:val="en-US" w:eastAsia="en-US"/>
        </w:rPr>
        <w:t>,</w:t>
      </w:r>
      <w:r w:rsidRPr="00B5676D">
        <w:rPr>
          <w:rFonts w:eastAsia="MS Mincho"/>
          <w:lang w:val="en-US" w:eastAsia="en-US"/>
        </w:rPr>
        <w:t xml:space="preserve"> R</w:t>
      </w:r>
      <w:r>
        <w:rPr>
          <w:rFonts w:eastAsia="MS Mincho"/>
          <w:lang w:val="en-US" w:eastAsia="en-US"/>
        </w:rPr>
        <w:t>.</w:t>
      </w:r>
      <w:r w:rsidRPr="00B5676D">
        <w:rPr>
          <w:rFonts w:eastAsia="MS Mincho"/>
          <w:lang w:val="en-US" w:eastAsia="en-US"/>
        </w:rPr>
        <w:t>M</w:t>
      </w:r>
      <w:r>
        <w:rPr>
          <w:rFonts w:eastAsia="MS Mincho"/>
          <w:lang w:val="en-US" w:eastAsia="en-US"/>
        </w:rPr>
        <w:t>.</w:t>
      </w:r>
      <w:r w:rsidRPr="00B5676D">
        <w:rPr>
          <w:rFonts w:eastAsia="MS Mincho"/>
          <w:lang w:val="en-US" w:eastAsia="en-US"/>
        </w:rPr>
        <w:t>, Irons</w:t>
      </w:r>
      <w:r>
        <w:rPr>
          <w:rFonts w:eastAsia="MS Mincho"/>
          <w:lang w:val="en-US" w:eastAsia="en-US"/>
        </w:rPr>
        <w:t>,</w:t>
      </w:r>
      <w:r w:rsidRPr="00B5676D">
        <w:rPr>
          <w:rFonts w:eastAsia="MS Mincho"/>
          <w:lang w:val="en-US" w:eastAsia="en-US"/>
        </w:rPr>
        <w:t xml:space="preserve"> D</w:t>
      </w:r>
      <w:r>
        <w:rPr>
          <w:rFonts w:eastAsia="MS Mincho"/>
          <w:lang w:val="en-US" w:eastAsia="en-US"/>
        </w:rPr>
        <w:t>.</w:t>
      </w:r>
      <w:r w:rsidRPr="00B5676D">
        <w:rPr>
          <w:rFonts w:eastAsia="MS Mincho"/>
          <w:lang w:val="en-US" w:eastAsia="en-US"/>
        </w:rPr>
        <w:t>B</w:t>
      </w:r>
      <w:r>
        <w:rPr>
          <w:rFonts w:eastAsia="MS Mincho"/>
          <w:lang w:val="en-US" w:eastAsia="en-US"/>
        </w:rPr>
        <w:t>.</w:t>
      </w:r>
      <w:r w:rsidRPr="00B5676D">
        <w:rPr>
          <w:rFonts w:eastAsia="MS Mincho"/>
          <w:lang w:val="en-US" w:eastAsia="en-US"/>
        </w:rPr>
        <w:t>, Kaufman</w:t>
      </w:r>
      <w:r>
        <w:rPr>
          <w:rFonts w:eastAsia="MS Mincho"/>
          <w:lang w:val="en-US" w:eastAsia="en-US"/>
        </w:rPr>
        <w:t>,</w:t>
      </w:r>
      <w:r w:rsidRPr="00B5676D">
        <w:rPr>
          <w:rFonts w:eastAsia="MS Mincho"/>
          <w:lang w:val="en-US" w:eastAsia="en-US"/>
        </w:rPr>
        <w:t xml:space="preserve"> A</w:t>
      </w:r>
      <w:r>
        <w:rPr>
          <w:rFonts w:eastAsia="MS Mincho"/>
          <w:lang w:val="en-US" w:eastAsia="en-US"/>
        </w:rPr>
        <w:t>.</w:t>
      </w:r>
      <w:r w:rsidRPr="00B5676D">
        <w:rPr>
          <w:rFonts w:eastAsia="MS Mincho"/>
          <w:lang w:val="en-US" w:eastAsia="en-US"/>
        </w:rPr>
        <w:t>M</w:t>
      </w:r>
      <w:r>
        <w:rPr>
          <w:rFonts w:eastAsia="MS Mincho"/>
          <w:lang w:val="en-US" w:eastAsia="en-US"/>
        </w:rPr>
        <w:t>.</w:t>
      </w:r>
      <w:r w:rsidRPr="00B5676D">
        <w:rPr>
          <w:rFonts w:eastAsia="MS Mincho"/>
          <w:lang w:val="en-US" w:eastAsia="en-US"/>
        </w:rPr>
        <w:t xml:space="preserve">, </w:t>
      </w:r>
      <w:proofErr w:type="spellStart"/>
      <w:r w:rsidRPr="00B5676D">
        <w:rPr>
          <w:rFonts w:eastAsia="MS Mincho"/>
          <w:lang w:val="en-US" w:eastAsia="en-US"/>
        </w:rPr>
        <w:t>Turco</w:t>
      </w:r>
      <w:proofErr w:type="spellEnd"/>
      <w:r>
        <w:rPr>
          <w:rFonts w:eastAsia="MS Mincho"/>
          <w:lang w:val="en-US" w:eastAsia="en-US"/>
        </w:rPr>
        <w:t>,</w:t>
      </w:r>
      <w:r w:rsidRPr="00B5676D">
        <w:rPr>
          <w:rFonts w:eastAsia="MS Mincho"/>
          <w:lang w:val="en-US" w:eastAsia="en-US"/>
        </w:rPr>
        <w:t xml:space="preserve"> K</w:t>
      </w:r>
      <w:r>
        <w:rPr>
          <w:rFonts w:eastAsia="MS Mincho"/>
          <w:lang w:val="en-US" w:eastAsia="en-US"/>
        </w:rPr>
        <w:t>.</w:t>
      </w:r>
      <w:r w:rsidRPr="00B5676D">
        <w:rPr>
          <w:rFonts w:eastAsia="MS Mincho"/>
          <w:lang w:val="en-US" w:eastAsia="en-US"/>
        </w:rPr>
        <w:t>R</w:t>
      </w:r>
      <w:r>
        <w:rPr>
          <w:rFonts w:eastAsia="MS Mincho"/>
          <w:lang w:val="en-US" w:eastAsia="en-US"/>
        </w:rPr>
        <w:t>.</w:t>
      </w:r>
      <w:r w:rsidRPr="00B5676D">
        <w:rPr>
          <w:rFonts w:eastAsia="MS Mincho"/>
          <w:lang w:val="en-US" w:eastAsia="en-US"/>
        </w:rPr>
        <w:t xml:space="preserve">, </w:t>
      </w:r>
      <w:proofErr w:type="spellStart"/>
      <w:r w:rsidRPr="00B5676D">
        <w:rPr>
          <w:rFonts w:eastAsia="MS Mincho"/>
          <w:lang w:val="en-US" w:eastAsia="en-US"/>
        </w:rPr>
        <w:t>Visser</w:t>
      </w:r>
      <w:proofErr w:type="spellEnd"/>
      <w:r>
        <w:rPr>
          <w:rFonts w:eastAsia="MS Mincho"/>
          <w:lang w:val="en-US" w:eastAsia="en-US"/>
        </w:rPr>
        <w:t>,</w:t>
      </w:r>
      <w:r w:rsidRPr="00B5676D">
        <w:rPr>
          <w:rFonts w:eastAsia="MS Mincho"/>
          <w:lang w:val="en-US" w:eastAsia="en-US"/>
        </w:rPr>
        <w:t xml:space="preserve"> G</w:t>
      </w:r>
      <w:r>
        <w:rPr>
          <w:rFonts w:eastAsia="MS Mincho"/>
          <w:lang w:val="en-US" w:eastAsia="en-US"/>
        </w:rPr>
        <w:t>.</w:t>
      </w:r>
      <w:r w:rsidRPr="00B5676D">
        <w:rPr>
          <w:rFonts w:eastAsia="MS Mincho"/>
          <w:lang w:val="en-US" w:eastAsia="en-US"/>
        </w:rPr>
        <w:t>H</w:t>
      </w:r>
      <w:r>
        <w:rPr>
          <w:rFonts w:eastAsia="MS Mincho"/>
          <w:lang w:val="en-US" w:eastAsia="en-US"/>
        </w:rPr>
        <w:t>.</w:t>
      </w:r>
      <w:r w:rsidRPr="00B5676D">
        <w:rPr>
          <w:rFonts w:eastAsia="MS Mincho"/>
          <w:lang w:val="en-US" w:eastAsia="en-US"/>
        </w:rPr>
        <w:t xml:space="preserve"> (2003) Variation in </w:t>
      </w:r>
      <w:r w:rsidR="009F5964">
        <w:rPr>
          <w:rFonts w:eastAsia="MS Mincho"/>
          <w:lang w:val="en-US" w:eastAsia="en-US"/>
        </w:rPr>
        <w:t>e</w:t>
      </w:r>
      <w:r w:rsidR="009F5964" w:rsidRPr="00B5676D">
        <w:rPr>
          <w:rFonts w:eastAsia="MS Mincho"/>
          <w:lang w:val="en-US" w:eastAsia="en-US"/>
        </w:rPr>
        <w:t xml:space="preserve">nergy </w:t>
      </w:r>
      <w:r w:rsidR="009F5964">
        <w:rPr>
          <w:rFonts w:eastAsia="MS Mincho"/>
          <w:lang w:val="en-US" w:eastAsia="en-US"/>
        </w:rPr>
        <w:t>e</w:t>
      </w:r>
      <w:r w:rsidR="009F5964" w:rsidRPr="00B5676D">
        <w:rPr>
          <w:rFonts w:eastAsia="MS Mincho"/>
          <w:lang w:val="en-US" w:eastAsia="en-US"/>
        </w:rPr>
        <w:t xml:space="preserve">xpenditure </w:t>
      </w:r>
      <w:r w:rsidRPr="00B5676D">
        <w:rPr>
          <w:rFonts w:eastAsia="MS Mincho"/>
          <w:lang w:val="en-US" w:eastAsia="en-US"/>
        </w:rPr>
        <w:t xml:space="preserve">among </w:t>
      </w:r>
      <w:r w:rsidR="009F5964">
        <w:rPr>
          <w:rFonts w:eastAsia="MS Mincho"/>
          <w:lang w:val="en-US" w:eastAsia="en-US"/>
        </w:rPr>
        <w:t>b</w:t>
      </w:r>
      <w:r w:rsidR="009F5964" w:rsidRPr="00B5676D">
        <w:rPr>
          <w:rFonts w:eastAsia="MS Mincho"/>
          <w:lang w:val="en-US" w:eastAsia="en-US"/>
        </w:rPr>
        <w:t>lack</w:t>
      </w:r>
      <w:r w:rsidRPr="00B5676D">
        <w:rPr>
          <w:rFonts w:ascii="American Typewriter" w:eastAsia="MS Mincho" w:hAnsi="American Typewriter" w:cs="American Typewriter"/>
          <w:lang w:val="en-US" w:eastAsia="en-US"/>
        </w:rPr>
        <w:t>‐</w:t>
      </w:r>
      <w:r w:rsidR="009F5964">
        <w:rPr>
          <w:rFonts w:eastAsia="MS Mincho"/>
          <w:lang w:val="en-US" w:eastAsia="en-US"/>
        </w:rPr>
        <w:t>l</w:t>
      </w:r>
      <w:r w:rsidR="009F5964" w:rsidRPr="00B5676D">
        <w:rPr>
          <w:rFonts w:eastAsia="MS Mincho"/>
          <w:lang w:val="en-US" w:eastAsia="en-US"/>
        </w:rPr>
        <w:t xml:space="preserve">egged </w:t>
      </w:r>
      <w:r w:rsidR="009F5964">
        <w:rPr>
          <w:rFonts w:eastAsia="MS Mincho"/>
          <w:lang w:val="en-US" w:eastAsia="en-US"/>
        </w:rPr>
        <w:t>k</w:t>
      </w:r>
      <w:r w:rsidR="009F5964" w:rsidRPr="00B5676D">
        <w:rPr>
          <w:rFonts w:eastAsia="MS Mincho"/>
          <w:lang w:val="en-US" w:eastAsia="en-US"/>
        </w:rPr>
        <w:t>ittiwakes</w:t>
      </w:r>
      <w:r w:rsidRPr="00B5676D">
        <w:rPr>
          <w:rFonts w:eastAsia="MS Mincho"/>
          <w:lang w:val="en-US" w:eastAsia="en-US"/>
        </w:rPr>
        <w:t xml:space="preserve">: Effects of </w:t>
      </w:r>
      <w:r w:rsidR="009F5964">
        <w:rPr>
          <w:rFonts w:eastAsia="MS Mincho"/>
          <w:lang w:val="en-US" w:eastAsia="en-US"/>
        </w:rPr>
        <w:t>a</w:t>
      </w:r>
      <w:r w:rsidR="009F5964" w:rsidRPr="00B5676D">
        <w:rPr>
          <w:rFonts w:eastAsia="MS Mincho"/>
          <w:lang w:val="en-US" w:eastAsia="en-US"/>
        </w:rPr>
        <w:t>ctivity</w:t>
      </w:r>
      <w:r w:rsidRPr="00B5676D">
        <w:rPr>
          <w:rFonts w:ascii="American Typewriter" w:eastAsia="MS Mincho" w:hAnsi="American Typewriter" w:cs="American Typewriter"/>
          <w:lang w:val="en-US" w:eastAsia="en-US"/>
        </w:rPr>
        <w:t>‐</w:t>
      </w:r>
      <w:r w:rsidR="009F5964">
        <w:rPr>
          <w:rFonts w:eastAsia="MS Mincho"/>
          <w:lang w:val="en-US" w:eastAsia="en-US"/>
        </w:rPr>
        <w:t>s</w:t>
      </w:r>
      <w:r w:rsidR="009F5964" w:rsidRPr="00B5676D">
        <w:rPr>
          <w:rFonts w:eastAsia="MS Mincho"/>
          <w:lang w:val="en-US" w:eastAsia="en-US"/>
        </w:rPr>
        <w:t xml:space="preserve">pecific </w:t>
      </w:r>
      <w:r w:rsidR="009F5964">
        <w:rPr>
          <w:rFonts w:eastAsia="MS Mincho"/>
          <w:lang w:val="en-US" w:eastAsia="en-US"/>
        </w:rPr>
        <w:t>m</w:t>
      </w:r>
      <w:r w:rsidR="009F5964" w:rsidRPr="00B5676D">
        <w:rPr>
          <w:rFonts w:eastAsia="MS Mincho"/>
          <w:lang w:val="en-US" w:eastAsia="en-US"/>
        </w:rPr>
        <w:t xml:space="preserve">etabolic </w:t>
      </w:r>
      <w:r w:rsidR="009F5964">
        <w:rPr>
          <w:rFonts w:eastAsia="MS Mincho"/>
          <w:lang w:val="en-US" w:eastAsia="en-US"/>
        </w:rPr>
        <w:t>r</w:t>
      </w:r>
      <w:r w:rsidR="009F5964" w:rsidRPr="00B5676D">
        <w:rPr>
          <w:rFonts w:eastAsia="MS Mincho"/>
          <w:lang w:val="en-US" w:eastAsia="en-US"/>
        </w:rPr>
        <w:t xml:space="preserve">ates </w:t>
      </w:r>
      <w:r w:rsidRPr="00B5676D">
        <w:rPr>
          <w:rFonts w:eastAsia="MS Mincho"/>
          <w:lang w:val="en-US" w:eastAsia="en-US"/>
        </w:rPr>
        <w:t xml:space="preserve">and </w:t>
      </w:r>
      <w:r w:rsidR="009F5964">
        <w:rPr>
          <w:rFonts w:eastAsia="MS Mincho"/>
          <w:lang w:val="en-US" w:eastAsia="en-US"/>
        </w:rPr>
        <w:t>a</w:t>
      </w:r>
      <w:r w:rsidR="009F5964" w:rsidRPr="00B5676D">
        <w:rPr>
          <w:rFonts w:eastAsia="MS Mincho"/>
          <w:lang w:val="en-US" w:eastAsia="en-US"/>
        </w:rPr>
        <w:t xml:space="preserve">ctivity </w:t>
      </w:r>
      <w:r w:rsidR="009F5964">
        <w:rPr>
          <w:rFonts w:eastAsia="MS Mincho"/>
          <w:lang w:val="en-US" w:eastAsia="en-US"/>
        </w:rPr>
        <w:t>b</w:t>
      </w:r>
      <w:r w:rsidR="009F5964" w:rsidRPr="00B5676D">
        <w:rPr>
          <w:rFonts w:eastAsia="MS Mincho"/>
          <w:lang w:val="en-US" w:eastAsia="en-US"/>
        </w:rPr>
        <w:t>udgets</w:t>
      </w:r>
      <w:r w:rsidRPr="00B5676D">
        <w:rPr>
          <w:rFonts w:eastAsia="MS Mincho"/>
          <w:lang w:val="en-US" w:eastAsia="en-US"/>
        </w:rPr>
        <w:t xml:space="preserve">. </w:t>
      </w:r>
      <w:r w:rsidRPr="00B5676D">
        <w:rPr>
          <w:rFonts w:eastAsia="MS Mincho"/>
          <w:i/>
          <w:lang w:val="en-US" w:eastAsia="en-US"/>
        </w:rPr>
        <w:t>Physiological and Biochemical Zoology</w:t>
      </w:r>
      <w:r>
        <w:rPr>
          <w:rFonts w:eastAsia="MS Mincho"/>
          <w:i/>
          <w:lang w:val="en-US" w:eastAsia="en-US"/>
        </w:rPr>
        <w:t>,</w:t>
      </w:r>
      <w:r w:rsidRPr="00B5676D">
        <w:rPr>
          <w:rFonts w:eastAsia="MS Mincho"/>
          <w:lang w:val="en-US" w:eastAsia="en-US"/>
        </w:rPr>
        <w:t xml:space="preserve"> </w:t>
      </w:r>
      <w:r w:rsidRPr="00B5676D">
        <w:rPr>
          <w:rFonts w:eastAsia="MS Mincho"/>
          <w:b/>
          <w:lang w:val="en-US" w:eastAsia="en-US"/>
        </w:rPr>
        <w:t>76</w:t>
      </w:r>
      <w:r w:rsidRPr="00B5676D">
        <w:rPr>
          <w:rFonts w:eastAsia="MS Mincho"/>
          <w:lang w:val="en-US" w:eastAsia="en-US"/>
        </w:rPr>
        <w:t>, 375–388</w:t>
      </w:r>
    </w:p>
    <w:p w14:paraId="5E042D1F" w14:textId="39C8A206"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spellStart"/>
      <w:proofErr w:type="gramStart"/>
      <w:r w:rsidRPr="003F3525">
        <w:rPr>
          <w:rFonts w:eastAsia="MS Mincho"/>
          <w:lang w:eastAsia="ja-JP"/>
        </w:rPr>
        <w:lastRenderedPageBreak/>
        <w:t>Kanamitsu</w:t>
      </w:r>
      <w:proofErr w:type="spellEnd"/>
      <w:r w:rsidR="00A17B01">
        <w:rPr>
          <w:rFonts w:eastAsia="MS Mincho"/>
          <w:lang w:eastAsia="ja-JP"/>
        </w:rPr>
        <w:t>,</w:t>
      </w:r>
      <w:r w:rsidRPr="003F3525">
        <w:rPr>
          <w:rFonts w:eastAsia="MS Mincho"/>
          <w:lang w:eastAsia="ja-JP"/>
        </w:rPr>
        <w:t xml:space="preserve"> M., Ebisuzaki</w:t>
      </w:r>
      <w:r w:rsidR="00A17B01">
        <w:rPr>
          <w:rFonts w:eastAsia="MS Mincho"/>
          <w:lang w:eastAsia="ja-JP"/>
        </w:rPr>
        <w:t>,</w:t>
      </w:r>
      <w:r w:rsidRPr="003F3525">
        <w:rPr>
          <w:rFonts w:eastAsia="MS Mincho"/>
          <w:lang w:eastAsia="ja-JP"/>
        </w:rPr>
        <w:t xml:space="preserve"> W., Woollen</w:t>
      </w:r>
      <w:r w:rsidR="00A17B01">
        <w:rPr>
          <w:rFonts w:eastAsia="MS Mincho"/>
          <w:lang w:eastAsia="ja-JP"/>
        </w:rPr>
        <w:t>,</w:t>
      </w:r>
      <w:r w:rsidRPr="003F3525">
        <w:rPr>
          <w:rFonts w:eastAsia="MS Mincho"/>
          <w:lang w:eastAsia="ja-JP"/>
        </w:rPr>
        <w:t xml:space="preserve"> J., Yang</w:t>
      </w:r>
      <w:r w:rsidR="00B86752" w:rsidRPr="003F3525">
        <w:rPr>
          <w:rFonts w:eastAsia="MS Mincho"/>
          <w:lang w:eastAsia="ja-JP"/>
        </w:rPr>
        <w:t>, S.K.</w:t>
      </w:r>
      <w:r w:rsidRPr="003F3525">
        <w:rPr>
          <w:rFonts w:eastAsia="MS Mincho"/>
          <w:lang w:eastAsia="ja-JP"/>
        </w:rPr>
        <w:t>, Hnilo</w:t>
      </w:r>
      <w:r w:rsidR="00B86752" w:rsidRPr="003F3525">
        <w:rPr>
          <w:rFonts w:eastAsia="MS Mincho"/>
          <w:lang w:eastAsia="ja-JP"/>
        </w:rPr>
        <w:t>, J.J.</w:t>
      </w:r>
      <w:r w:rsidRPr="003F3525">
        <w:rPr>
          <w:rFonts w:eastAsia="MS Mincho"/>
          <w:lang w:eastAsia="ja-JP"/>
        </w:rPr>
        <w:t>, Fiorino</w:t>
      </w:r>
      <w:r w:rsidR="00A17B01">
        <w:rPr>
          <w:rFonts w:eastAsia="MS Mincho"/>
          <w:lang w:eastAsia="ja-JP"/>
        </w:rPr>
        <w:t>,</w:t>
      </w:r>
      <w:r w:rsidRPr="003F3525">
        <w:rPr>
          <w:rFonts w:eastAsia="MS Mincho"/>
          <w:lang w:eastAsia="ja-JP"/>
        </w:rPr>
        <w:t xml:space="preserve"> M.</w:t>
      </w:r>
      <w:r w:rsidR="003F3525" w:rsidRPr="003F3525">
        <w:rPr>
          <w:rFonts w:eastAsia="MS Mincho"/>
          <w:lang w:eastAsia="ja-JP"/>
        </w:rPr>
        <w:t xml:space="preserve"> &amp;</w:t>
      </w:r>
      <w:r w:rsidRPr="003F3525">
        <w:rPr>
          <w:rFonts w:eastAsia="MS Mincho"/>
          <w:lang w:eastAsia="ja-JP"/>
        </w:rPr>
        <w:t xml:space="preserve"> Potter</w:t>
      </w:r>
      <w:r w:rsidR="00B86752" w:rsidRPr="003F3525">
        <w:rPr>
          <w:rFonts w:eastAsia="MS Mincho"/>
          <w:lang w:eastAsia="ja-JP"/>
        </w:rPr>
        <w:t>, G.L.</w:t>
      </w:r>
      <w:r w:rsidRPr="003F3525">
        <w:rPr>
          <w:rFonts w:eastAsia="MS Mincho"/>
          <w:lang w:eastAsia="ja-JP"/>
        </w:rPr>
        <w:t xml:space="preserve"> (2002) NCEP-DOE AMIP-II reanalysis (R-2).</w:t>
      </w:r>
      <w:proofErr w:type="gramEnd"/>
      <w:r w:rsidRPr="003F3525">
        <w:rPr>
          <w:rFonts w:eastAsia="MS Mincho"/>
          <w:lang w:eastAsia="ja-JP"/>
        </w:rPr>
        <w:t xml:space="preserve"> </w:t>
      </w:r>
      <w:r w:rsidRPr="003F3525">
        <w:rPr>
          <w:rFonts w:eastAsia="MS Mincho"/>
          <w:i/>
          <w:iCs/>
          <w:lang w:eastAsia="ja-JP"/>
        </w:rPr>
        <w:t>Bulletin of the American Meteorological Society</w:t>
      </w:r>
      <w:r w:rsidRPr="003F3525">
        <w:rPr>
          <w:rFonts w:eastAsia="MS Mincho"/>
          <w:lang w:eastAsia="ja-JP"/>
        </w:rPr>
        <w:t xml:space="preserve">, </w:t>
      </w:r>
      <w:r w:rsidRPr="003F3525">
        <w:rPr>
          <w:rFonts w:eastAsia="MS Mincho"/>
          <w:b/>
          <w:bCs/>
          <w:lang w:eastAsia="ja-JP"/>
        </w:rPr>
        <w:t>83</w:t>
      </w:r>
      <w:r w:rsidRPr="003F3525">
        <w:rPr>
          <w:rFonts w:eastAsia="MS Mincho"/>
          <w:lang w:eastAsia="ja-JP"/>
        </w:rPr>
        <w:t>, 1631–1643.</w:t>
      </w:r>
    </w:p>
    <w:p w14:paraId="4CFE5C1E" w14:textId="5ED01E47" w:rsidR="006544D8" w:rsidRPr="003F3525" w:rsidRDefault="00AE6EB9" w:rsidP="009970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3" w:hanging="403"/>
        <w:rPr>
          <w:rFonts w:eastAsia="MS Mincho"/>
          <w:lang w:eastAsia="ja-JP"/>
        </w:rPr>
      </w:pPr>
      <w:r w:rsidRPr="003F3525">
        <w:rPr>
          <w:rFonts w:eastAsia="MS Mincho"/>
          <w:lang w:eastAsia="ja-JP"/>
        </w:rPr>
        <w:t>Kappes</w:t>
      </w:r>
      <w:r w:rsidR="00B86752" w:rsidRPr="003F3525">
        <w:rPr>
          <w:rFonts w:eastAsia="MS Mincho"/>
          <w:lang w:eastAsia="ja-JP"/>
        </w:rPr>
        <w:t>, M.A.</w:t>
      </w:r>
      <w:r w:rsidRPr="003F3525">
        <w:rPr>
          <w:rFonts w:eastAsia="MS Mincho"/>
          <w:lang w:eastAsia="ja-JP"/>
        </w:rPr>
        <w:t>, Shaffer</w:t>
      </w:r>
      <w:r w:rsidR="00B86752" w:rsidRPr="003F3525">
        <w:rPr>
          <w:rFonts w:eastAsia="MS Mincho"/>
          <w:lang w:eastAsia="ja-JP"/>
        </w:rPr>
        <w:t>, S.A.</w:t>
      </w:r>
      <w:r w:rsidRPr="003F3525">
        <w:rPr>
          <w:rFonts w:eastAsia="MS Mincho"/>
          <w:lang w:eastAsia="ja-JP"/>
        </w:rPr>
        <w:t>, Tremblay</w:t>
      </w:r>
      <w:r w:rsidR="006D7AC2">
        <w:rPr>
          <w:rFonts w:eastAsia="MS Mincho"/>
          <w:lang w:eastAsia="ja-JP"/>
        </w:rPr>
        <w:t>,</w:t>
      </w:r>
      <w:r w:rsidRPr="003F3525">
        <w:rPr>
          <w:rFonts w:eastAsia="MS Mincho"/>
          <w:lang w:eastAsia="ja-JP"/>
        </w:rPr>
        <w:t xml:space="preserve"> Y., Foley</w:t>
      </w:r>
      <w:r w:rsidR="00B86752" w:rsidRPr="003F3525">
        <w:rPr>
          <w:rFonts w:eastAsia="MS Mincho"/>
          <w:lang w:eastAsia="ja-JP"/>
        </w:rPr>
        <w:t>, D.G.</w:t>
      </w:r>
      <w:r w:rsidRPr="003F3525">
        <w:rPr>
          <w:rFonts w:eastAsia="MS Mincho"/>
          <w:lang w:eastAsia="ja-JP"/>
        </w:rPr>
        <w:t>, Palacios</w:t>
      </w:r>
      <w:r w:rsidR="00B86752" w:rsidRPr="003F3525">
        <w:rPr>
          <w:rFonts w:eastAsia="MS Mincho"/>
          <w:lang w:eastAsia="ja-JP"/>
        </w:rPr>
        <w:t>, D.M.</w:t>
      </w:r>
      <w:r w:rsidRPr="003F3525">
        <w:rPr>
          <w:rFonts w:eastAsia="MS Mincho"/>
          <w:lang w:eastAsia="ja-JP"/>
        </w:rPr>
        <w:t>, Robinson</w:t>
      </w:r>
      <w:r w:rsidR="00B86752" w:rsidRPr="003F3525">
        <w:rPr>
          <w:rFonts w:eastAsia="MS Mincho"/>
          <w:lang w:eastAsia="ja-JP"/>
        </w:rPr>
        <w:t>, P.W.</w:t>
      </w:r>
      <w:r w:rsidRPr="003F3525">
        <w:rPr>
          <w:rFonts w:eastAsia="MS Mincho"/>
          <w:lang w:eastAsia="ja-JP"/>
        </w:rPr>
        <w:t>, Bograd</w:t>
      </w:r>
      <w:r w:rsidR="00B86752" w:rsidRPr="003F3525">
        <w:rPr>
          <w:rFonts w:eastAsia="MS Mincho"/>
          <w:lang w:eastAsia="ja-JP"/>
        </w:rPr>
        <w:t>, S.J.</w:t>
      </w:r>
      <w:r w:rsidR="003F3525" w:rsidRPr="003F3525">
        <w:rPr>
          <w:rFonts w:eastAsia="MS Mincho"/>
          <w:lang w:eastAsia="ja-JP"/>
        </w:rPr>
        <w:t xml:space="preserve"> &amp;</w:t>
      </w:r>
      <w:r w:rsidRPr="003F3525">
        <w:rPr>
          <w:rFonts w:eastAsia="MS Mincho"/>
          <w:lang w:eastAsia="ja-JP"/>
        </w:rPr>
        <w:t xml:space="preserve"> Costa</w:t>
      </w:r>
      <w:r w:rsidR="00B86752" w:rsidRPr="003F3525">
        <w:rPr>
          <w:rFonts w:eastAsia="MS Mincho"/>
          <w:lang w:eastAsia="ja-JP"/>
        </w:rPr>
        <w:t>, D.P.</w:t>
      </w:r>
      <w:r w:rsidRPr="003F3525">
        <w:rPr>
          <w:rFonts w:eastAsia="MS Mincho"/>
          <w:lang w:eastAsia="ja-JP"/>
        </w:rPr>
        <w:t xml:space="preserve"> (2010) Hawaiian albatrosses track interannual variability of marine habitats in the North Pacific. </w:t>
      </w:r>
      <w:proofErr w:type="gramStart"/>
      <w:r w:rsidRPr="003F3525">
        <w:rPr>
          <w:rFonts w:eastAsia="MS Mincho"/>
          <w:i/>
          <w:iCs/>
          <w:lang w:eastAsia="ja-JP"/>
        </w:rPr>
        <w:t>Progress in Oceanography</w:t>
      </w:r>
      <w:r w:rsidRPr="003F3525">
        <w:rPr>
          <w:rFonts w:eastAsia="MS Mincho"/>
          <w:lang w:eastAsia="ja-JP"/>
        </w:rPr>
        <w:t xml:space="preserve">, </w:t>
      </w:r>
      <w:r w:rsidRPr="003F3525">
        <w:rPr>
          <w:rFonts w:eastAsia="MS Mincho"/>
          <w:b/>
          <w:bCs/>
          <w:lang w:eastAsia="ja-JP"/>
        </w:rPr>
        <w:t>86</w:t>
      </w:r>
      <w:r w:rsidRPr="003F3525">
        <w:rPr>
          <w:rFonts w:eastAsia="MS Mincho"/>
          <w:lang w:eastAsia="ja-JP"/>
        </w:rPr>
        <w:t>, 246–260.</w:t>
      </w:r>
      <w:proofErr w:type="gramEnd"/>
    </w:p>
    <w:p w14:paraId="6B5E7F04" w14:textId="037E5327" w:rsidR="006544D8" w:rsidRPr="003F3525" w:rsidRDefault="00AE6EB9" w:rsidP="009970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3" w:hanging="403"/>
        <w:rPr>
          <w:rFonts w:eastAsia="MS Mincho"/>
          <w:lang w:eastAsia="ja-JP"/>
        </w:rPr>
      </w:pPr>
      <w:r w:rsidRPr="003F3525">
        <w:rPr>
          <w:rFonts w:eastAsia="MS Mincho"/>
          <w:lang w:eastAsia="ja-JP"/>
        </w:rPr>
        <w:t>Kemp</w:t>
      </w:r>
      <w:r w:rsidR="00B86752" w:rsidRPr="003F3525">
        <w:rPr>
          <w:rFonts w:eastAsia="MS Mincho"/>
          <w:lang w:eastAsia="ja-JP"/>
        </w:rPr>
        <w:t>, M.U.</w:t>
      </w:r>
      <w:r w:rsidRPr="003F3525">
        <w:rPr>
          <w:rFonts w:eastAsia="MS Mincho"/>
          <w:lang w:eastAsia="ja-JP"/>
        </w:rPr>
        <w:t>, Emiel van Loon</w:t>
      </w:r>
      <w:r w:rsidR="006D7AC2">
        <w:rPr>
          <w:rFonts w:eastAsia="MS Mincho"/>
          <w:lang w:eastAsia="ja-JP"/>
        </w:rPr>
        <w:t>,</w:t>
      </w:r>
      <w:r w:rsidRPr="003F3525">
        <w:rPr>
          <w:rFonts w:eastAsia="MS Mincho"/>
          <w:lang w:eastAsia="ja-JP"/>
        </w:rPr>
        <w:t xml:space="preserve"> E., Shamoun-Baranes</w:t>
      </w:r>
      <w:r w:rsidR="006D7AC2">
        <w:rPr>
          <w:rFonts w:eastAsia="MS Mincho"/>
          <w:lang w:eastAsia="ja-JP"/>
        </w:rPr>
        <w:t>,</w:t>
      </w:r>
      <w:r w:rsidRPr="003F3525">
        <w:rPr>
          <w:rFonts w:eastAsia="MS Mincho"/>
          <w:lang w:eastAsia="ja-JP"/>
        </w:rPr>
        <w:t xml:space="preserve"> </w:t>
      </w:r>
      <w:proofErr w:type="gramStart"/>
      <w:r w:rsidRPr="003F3525">
        <w:rPr>
          <w:rFonts w:eastAsia="MS Mincho"/>
          <w:lang w:eastAsia="ja-JP"/>
        </w:rPr>
        <w:t>J.</w:t>
      </w:r>
      <w:r w:rsidR="003F3525" w:rsidRPr="003F3525">
        <w:rPr>
          <w:rFonts w:eastAsia="MS Mincho"/>
          <w:lang w:eastAsia="ja-JP"/>
        </w:rPr>
        <w:t xml:space="preserve"> &amp;</w:t>
      </w:r>
      <w:r w:rsidRPr="003F3525">
        <w:rPr>
          <w:rFonts w:eastAsia="MS Mincho"/>
          <w:lang w:eastAsia="ja-JP"/>
        </w:rPr>
        <w:t xml:space="preserve"> Bouten</w:t>
      </w:r>
      <w:r w:rsidR="006D7AC2">
        <w:rPr>
          <w:rFonts w:eastAsia="MS Mincho"/>
          <w:lang w:eastAsia="ja-JP"/>
        </w:rPr>
        <w:t>,</w:t>
      </w:r>
      <w:r w:rsidRPr="003F3525">
        <w:rPr>
          <w:rFonts w:eastAsia="MS Mincho"/>
          <w:lang w:eastAsia="ja-JP"/>
        </w:rPr>
        <w:t xml:space="preserve"> W. (2011) RNCEP</w:t>
      </w:r>
      <w:proofErr w:type="gramEnd"/>
      <w:r w:rsidRPr="003F3525">
        <w:rPr>
          <w:rFonts w:eastAsia="MS Mincho"/>
          <w:lang w:eastAsia="ja-JP"/>
        </w:rPr>
        <w:t xml:space="preserve">: global weather and climate data at your fingertips. </w:t>
      </w:r>
      <w:r w:rsidRPr="003F3525">
        <w:rPr>
          <w:rFonts w:eastAsia="MS Mincho"/>
          <w:i/>
          <w:iCs/>
          <w:lang w:eastAsia="ja-JP"/>
        </w:rPr>
        <w:t>Methods in Ecology and Evolution</w:t>
      </w:r>
      <w:r w:rsidRPr="003F3525">
        <w:rPr>
          <w:rFonts w:eastAsia="MS Mincho"/>
          <w:lang w:eastAsia="ja-JP"/>
        </w:rPr>
        <w:t xml:space="preserve">, </w:t>
      </w:r>
      <w:r w:rsidRPr="003F3525">
        <w:rPr>
          <w:rFonts w:eastAsia="MS Mincho"/>
          <w:b/>
          <w:bCs/>
          <w:lang w:eastAsia="ja-JP"/>
        </w:rPr>
        <w:t>3</w:t>
      </w:r>
      <w:r w:rsidRPr="003F3525">
        <w:rPr>
          <w:rFonts w:eastAsia="MS Mincho"/>
          <w:lang w:eastAsia="ja-JP"/>
        </w:rPr>
        <w:t>, 65–70.</w:t>
      </w:r>
    </w:p>
    <w:p w14:paraId="0DBF177C" w14:textId="2A4248F0" w:rsidR="00F348BD" w:rsidRPr="009970F1" w:rsidRDefault="00AE6EB9" w:rsidP="009970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3" w:hanging="403"/>
        <w:rPr>
          <w:rFonts w:ascii="Lucida Grande" w:eastAsia="MS Mincho" w:hAnsi="Lucida Grande" w:cs="Lucida Grande"/>
          <w:lang w:val="en-US" w:eastAsia="en-US"/>
        </w:rPr>
      </w:pPr>
      <w:proofErr w:type="spellStart"/>
      <w:proofErr w:type="gramStart"/>
      <w:r w:rsidRPr="003F3525">
        <w:rPr>
          <w:rFonts w:eastAsia="MS Mincho"/>
          <w:lang w:eastAsia="ja-JP"/>
        </w:rPr>
        <w:t>Klostermann</w:t>
      </w:r>
      <w:proofErr w:type="spellEnd"/>
      <w:r w:rsidR="00B86752" w:rsidRPr="003F3525">
        <w:rPr>
          <w:rFonts w:eastAsia="MS Mincho"/>
          <w:lang w:eastAsia="ja-JP"/>
        </w:rPr>
        <w:t>, M.R.</w:t>
      </w:r>
      <w:r w:rsidRPr="003F3525">
        <w:rPr>
          <w:rFonts w:eastAsia="MS Mincho"/>
          <w:lang w:eastAsia="ja-JP"/>
        </w:rPr>
        <w:t>,</w:t>
      </w:r>
      <w:r w:rsidR="003F3525" w:rsidRPr="003F3525">
        <w:rPr>
          <w:rFonts w:eastAsia="MS Mincho"/>
          <w:lang w:eastAsia="ja-JP"/>
        </w:rPr>
        <w:t xml:space="preserve"> </w:t>
      </w:r>
      <w:proofErr w:type="spellStart"/>
      <w:r w:rsidR="0033433A" w:rsidRPr="003F3525">
        <w:rPr>
          <w:rFonts w:eastAsia="MS Mincho"/>
          <w:lang w:eastAsia="ja-JP"/>
        </w:rPr>
        <w:t>Scopel</w:t>
      </w:r>
      <w:proofErr w:type="spellEnd"/>
      <w:r w:rsidR="0033433A" w:rsidRPr="003F3525">
        <w:rPr>
          <w:rFonts w:eastAsia="MS Mincho"/>
          <w:lang w:eastAsia="ja-JP"/>
        </w:rPr>
        <w:t xml:space="preserve">, L.C. </w:t>
      </w:r>
      <w:r w:rsidR="003F3525" w:rsidRPr="003F3525">
        <w:rPr>
          <w:rFonts w:eastAsia="MS Mincho"/>
          <w:lang w:eastAsia="ja-JP"/>
        </w:rPr>
        <w:t>&amp;</w:t>
      </w:r>
      <w:r w:rsidRPr="003F3525">
        <w:rPr>
          <w:rFonts w:eastAsia="MS Mincho"/>
          <w:lang w:eastAsia="ja-JP"/>
        </w:rPr>
        <w:t xml:space="preserve"> </w:t>
      </w:r>
      <w:r w:rsidR="0033433A" w:rsidRPr="003F3525">
        <w:rPr>
          <w:rFonts w:eastAsia="MS Mincho"/>
          <w:lang w:eastAsia="ja-JP"/>
        </w:rPr>
        <w:t>Drummond, B.A</w:t>
      </w:r>
      <w:r w:rsidR="0033433A">
        <w:rPr>
          <w:rFonts w:eastAsia="MS Mincho"/>
          <w:lang w:eastAsia="ja-JP"/>
        </w:rPr>
        <w:t xml:space="preserve">. </w:t>
      </w:r>
      <w:r w:rsidRPr="003F3525">
        <w:rPr>
          <w:rFonts w:eastAsia="MS Mincho"/>
          <w:lang w:eastAsia="ja-JP"/>
        </w:rPr>
        <w:t xml:space="preserve">(2011) </w:t>
      </w:r>
      <w:r w:rsidRPr="006D7AC2">
        <w:rPr>
          <w:rFonts w:eastAsia="MS Mincho"/>
          <w:i/>
          <w:lang w:eastAsia="ja-JP"/>
        </w:rPr>
        <w:t xml:space="preserve">Biological </w:t>
      </w:r>
      <w:r w:rsidR="006D7AC2" w:rsidRPr="006D7AC2">
        <w:rPr>
          <w:rFonts w:eastAsia="MS Mincho"/>
          <w:i/>
          <w:lang w:eastAsia="ja-JP"/>
        </w:rPr>
        <w:t xml:space="preserve">monitoring </w:t>
      </w:r>
      <w:r w:rsidRPr="006D7AC2">
        <w:rPr>
          <w:rFonts w:eastAsia="MS Mincho"/>
          <w:i/>
          <w:lang w:eastAsia="ja-JP"/>
        </w:rPr>
        <w:t>at St George Island, Alaska in 2011</w:t>
      </w:r>
      <w:r w:rsidRPr="0033433A">
        <w:rPr>
          <w:rFonts w:eastAsia="MS Mincho"/>
          <w:i/>
          <w:lang w:eastAsia="ja-JP"/>
        </w:rPr>
        <w:t>.</w:t>
      </w:r>
      <w:proofErr w:type="gramEnd"/>
      <w:r w:rsidR="006544D8" w:rsidRPr="006544D8">
        <w:rPr>
          <w:rFonts w:eastAsia="MS Mincho"/>
          <w:lang w:val="en-US" w:eastAsia="en-US"/>
        </w:rPr>
        <w:t xml:space="preserve"> U.S. Fish and Wildlife Service</w:t>
      </w:r>
      <w:r w:rsidR="0033433A" w:rsidRPr="009970F1">
        <w:rPr>
          <w:rFonts w:eastAsia="MS Mincho"/>
          <w:lang w:val="en-US" w:eastAsia="en-US"/>
        </w:rPr>
        <w:t xml:space="preserve">. Homer, </w:t>
      </w:r>
      <w:r w:rsidR="009832D2">
        <w:rPr>
          <w:rFonts w:eastAsia="MS Mincho"/>
          <w:lang w:val="en-US" w:eastAsia="en-US"/>
        </w:rPr>
        <w:t>AK</w:t>
      </w:r>
      <w:r w:rsidR="009970F1">
        <w:rPr>
          <w:rFonts w:eastAsia="MS Mincho"/>
          <w:lang w:val="en-US" w:eastAsia="en-US"/>
        </w:rPr>
        <w:t>.</w:t>
      </w:r>
    </w:p>
    <w:p w14:paraId="76F49A01"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Lance</w:t>
      </w:r>
      <w:r w:rsidR="00B86752" w:rsidRPr="003F3525">
        <w:rPr>
          <w:rFonts w:eastAsia="MS Mincho"/>
          <w:lang w:eastAsia="ja-JP"/>
        </w:rPr>
        <w:t>, B.K.</w:t>
      </w:r>
      <w:r w:rsidRPr="003F3525">
        <w:rPr>
          <w:rFonts w:eastAsia="MS Mincho"/>
          <w:lang w:eastAsia="ja-JP"/>
        </w:rPr>
        <w:t xml:space="preserve"> &amp; Roby</w:t>
      </w:r>
      <w:r w:rsidR="00B86752" w:rsidRPr="003F3525">
        <w:rPr>
          <w:rFonts w:eastAsia="MS Mincho"/>
          <w:lang w:eastAsia="ja-JP"/>
        </w:rPr>
        <w:t>, D.D.</w:t>
      </w:r>
      <w:r w:rsidRPr="003F3525">
        <w:rPr>
          <w:rFonts w:eastAsia="MS Mincho"/>
          <w:lang w:eastAsia="ja-JP"/>
        </w:rPr>
        <w:t xml:space="preserve"> (1998) Diet and postnatal growth in </w:t>
      </w:r>
      <w:r w:rsidR="006D7AC2" w:rsidRPr="003F3525">
        <w:rPr>
          <w:rFonts w:eastAsia="MS Mincho"/>
          <w:lang w:eastAsia="ja-JP"/>
        </w:rPr>
        <w:t xml:space="preserve">red-legged and </w:t>
      </w:r>
      <w:proofErr w:type="gramStart"/>
      <w:r w:rsidR="006D7AC2" w:rsidRPr="003F3525">
        <w:rPr>
          <w:rFonts w:eastAsia="MS Mincho"/>
          <w:lang w:eastAsia="ja-JP"/>
        </w:rPr>
        <w:t>black-legged</w:t>
      </w:r>
      <w:proofErr w:type="gramEnd"/>
      <w:r w:rsidR="006D7AC2" w:rsidRPr="003F3525">
        <w:rPr>
          <w:rFonts w:eastAsia="MS Mincho"/>
          <w:lang w:eastAsia="ja-JP"/>
        </w:rPr>
        <w:t xml:space="preserve"> kittiwakes: a</w:t>
      </w:r>
      <w:r w:rsidRPr="003F3525">
        <w:rPr>
          <w:rFonts w:eastAsia="MS Mincho"/>
          <w:lang w:eastAsia="ja-JP"/>
        </w:rPr>
        <w:t xml:space="preserve">n interspecies comparison. </w:t>
      </w:r>
      <w:r w:rsidRPr="003F3525">
        <w:rPr>
          <w:rFonts w:eastAsia="MS Mincho"/>
          <w:i/>
          <w:iCs/>
          <w:lang w:eastAsia="ja-JP"/>
        </w:rPr>
        <w:t>Colonial Waterbirds</w:t>
      </w:r>
      <w:r w:rsidRPr="003F3525">
        <w:rPr>
          <w:rFonts w:eastAsia="MS Mincho"/>
          <w:lang w:eastAsia="ja-JP"/>
        </w:rPr>
        <w:t xml:space="preserve">, </w:t>
      </w:r>
      <w:r w:rsidRPr="003F3525">
        <w:rPr>
          <w:rFonts w:eastAsia="MS Mincho"/>
          <w:b/>
          <w:bCs/>
          <w:lang w:eastAsia="ja-JP"/>
        </w:rPr>
        <w:t>21</w:t>
      </w:r>
      <w:r w:rsidRPr="003F3525">
        <w:rPr>
          <w:rFonts w:eastAsia="MS Mincho"/>
          <w:lang w:eastAsia="ja-JP"/>
        </w:rPr>
        <w:t>, 375–387.</w:t>
      </w:r>
    </w:p>
    <w:p w14:paraId="20C50DC7"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McKnight</w:t>
      </w:r>
      <w:r w:rsidR="006D7AC2">
        <w:rPr>
          <w:rFonts w:eastAsia="MS Mincho"/>
          <w:lang w:eastAsia="ja-JP"/>
        </w:rPr>
        <w:t>,</w:t>
      </w:r>
      <w:r w:rsidRPr="003F3525">
        <w:rPr>
          <w:rFonts w:eastAsia="MS Mincho"/>
          <w:lang w:eastAsia="ja-JP"/>
        </w:rPr>
        <w:t xml:space="preserve"> A., Irons</w:t>
      </w:r>
      <w:r w:rsidR="00B86752" w:rsidRPr="003F3525">
        <w:rPr>
          <w:rFonts w:eastAsia="MS Mincho"/>
          <w:lang w:eastAsia="ja-JP"/>
        </w:rPr>
        <w:t>, D.B.</w:t>
      </w:r>
      <w:r w:rsidRPr="003F3525">
        <w:rPr>
          <w:rFonts w:eastAsia="MS Mincho"/>
          <w:lang w:eastAsia="ja-JP"/>
        </w:rPr>
        <w:t>, Allyn</w:t>
      </w:r>
      <w:r w:rsidR="00B86752" w:rsidRPr="003F3525">
        <w:rPr>
          <w:rFonts w:eastAsia="MS Mincho"/>
          <w:lang w:eastAsia="ja-JP"/>
        </w:rPr>
        <w:t>, A.J.</w:t>
      </w:r>
      <w:r w:rsidRPr="003F3525">
        <w:rPr>
          <w:rFonts w:eastAsia="MS Mincho"/>
          <w:lang w:eastAsia="ja-JP"/>
        </w:rPr>
        <w:t>, Sullivan</w:t>
      </w:r>
      <w:r w:rsidR="00B86752" w:rsidRPr="003F3525">
        <w:rPr>
          <w:rFonts w:eastAsia="MS Mincho"/>
          <w:lang w:eastAsia="ja-JP"/>
        </w:rPr>
        <w:t>, K.M.</w:t>
      </w:r>
      <w:r w:rsidR="003F3525" w:rsidRPr="003F3525">
        <w:rPr>
          <w:rFonts w:eastAsia="MS Mincho"/>
          <w:lang w:eastAsia="ja-JP"/>
        </w:rPr>
        <w:t xml:space="preserve"> &amp;</w:t>
      </w:r>
      <w:r w:rsidRPr="003F3525">
        <w:rPr>
          <w:rFonts w:eastAsia="MS Mincho"/>
          <w:lang w:eastAsia="ja-JP"/>
        </w:rPr>
        <w:t xml:space="preserve"> Suryan</w:t>
      </w:r>
      <w:r w:rsidR="00B86752" w:rsidRPr="003F3525">
        <w:rPr>
          <w:rFonts w:eastAsia="MS Mincho"/>
          <w:lang w:eastAsia="ja-JP"/>
        </w:rPr>
        <w:t>, R.M.</w:t>
      </w:r>
      <w:r w:rsidRPr="003F3525">
        <w:rPr>
          <w:rFonts w:eastAsia="MS Mincho"/>
          <w:lang w:eastAsia="ja-JP"/>
        </w:rPr>
        <w:t xml:space="preserve"> (2011) Winter dispersal and activity patterns of post-breeding black-legged kittiwakes </w:t>
      </w:r>
      <w:r w:rsidRPr="006D7AC2">
        <w:rPr>
          <w:rFonts w:eastAsia="MS Mincho"/>
          <w:i/>
          <w:lang w:eastAsia="ja-JP"/>
        </w:rPr>
        <w:t>Rissa tridactyla</w:t>
      </w:r>
      <w:r w:rsidRPr="003F3525">
        <w:rPr>
          <w:rFonts w:eastAsia="MS Mincho"/>
          <w:lang w:eastAsia="ja-JP"/>
        </w:rPr>
        <w:t xml:space="preserve"> from Prince William Sound, Alaska. </w:t>
      </w:r>
      <w:r w:rsidRPr="003F3525">
        <w:rPr>
          <w:rFonts w:eastAsia="MS Mincho"/>
          <w:i/>
          <w:iCs/>
          <w:lang w:eastAsia="ja-JP"/>
        </w:rPr>
        <w:t>Marine Ecology Progress Series</w:t>
      </w:r>
      <w:r w:rsidRPr="003F3525">
        <w:rPr>
          <w:rFonts w:eastAsia="MS Mincho"/>
          <w:lang w:eastAsia="ja-JP"/>
        </w:rPr>
        <w:t xml:space="preserve">, </w:t>
      </w:r>
      <w:r w:rsidRPr="003F3525">
        <w:rPr>
          <w:rFonts w:eastAsia="MS Mincho"/>
          <w:b/>
          <w:bCs/>
          <w:lang w:eastAsia="ja-JP"/>
        </w:rPr>
        <w:t>442</w:t>
      </w:r>
      <w:r w:rsidRPr="003F3525">
        <w:rPr>
          <w:rFonts w:eastAsia="MS Mincho"/>
          <w:lang w:eastAsia="ja-JP"/>
        </w:rPr>
        <w:t>, 241–253.</w:t>
      </w:r>
    </w:p>
    <w:p w14:paraId="42AE570C"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Mueter</w:t>
      </w:r>
      <w:r w:rsidR="00B86752" w:rsidRPr="003F3525">
        <w:rPr>
          <w:rFonts w:eastAsia="MS Mincho"/>
          <w:lang w:eastAsia="ja-JP"/>
        </w:rPr>
        <w:t>, F.J.</w:t>
      </w:r>
      <w:r w:rsidRPr="003F3525">
        <w:rPr>
          <w:rFonts w:eastAsia="MS Mincho"/>
          <w:lang w:eastAsia="ja-JP"/>
        </w:rPr>
        <w:t>, Bond</w:t>
      </w:r>
      <w:r w:rsidR="00B86752" w:rsidRPr="003F3525">
        <w:rPr>
          <w:rFonts w:eastAsia="MS Mincho"/>
          <w:lang w:eastAsia="ja-JP"/>
        </w:rPr>
        <w:t>, N.A.</w:t>
      </w:r>
      <w:r w:rsidRPr="003F3525">
        <w:rPr>
          <w:rFonts w:eastAsia="MS Mincho"/>
          <w:lang w:eastAsia="ja-JP"/>
        </w:rPr>
        <w:t>, Ianelli</w:t>
      </w:r>
      <w:r w:rsidR="00B86752" w:rsidRPr="003F3525">
        <w:rPr>
          <w:rFonts w:eastAsia="MS Mincho"/>
          <w:lang w:eastAsia="ja-JP"/>
        </w:rPr>
        <w:t>, J.N.</w:t>
      </w:r>
      <w:r w:rsidR="003F3525" w:rsidRPr="003F3525">
        <w:rPr>
          <w:rFonts w:eastAsia="MS Mincho"/>
          <w:lang w:eastAsia="ja-JP"/>
        </w:rPr>
        <w:t xml:space="preserve"> &amp;</w:t>
      </w:r>
      <w:r w:rsidRPr="003F3525">
        <w:rPr>
          <w:rFonts w:eastAsia="MS Mincho"/>
          <w:lang w:eastAsia="ja-JP"/>
        </w:rPr>
        <w:t xml:space="preserve"> Hollowed</w:t>
      </w:r>
      <w:r w:rsidR="00B86752" w:rsidRPr="003F3525">
        <w:rPr>
          <w:rFonts w:eastAsia="MS Mincho"/>
          <w:lang w:eastAsia="ja-JP"/>
        </w:rPr>
        <w:t>, A.B.</w:t>
      </w:r>
      <w:r w:rsidRPr="003F3525">
        <w:rPr>
          <w:rFonts w:eastAsia="MS Mincho"/>
          <w:lang w:eastAsia="ja-JP"/>
        </w:rPr>
        <w:t xml:space="preserve"> (2011) Expected declines in recruitment of walleye pollock (</w:t>
      </w:r>
      <w:r w:rsidRPr="003F3525">
        <w:rPr>
          <w:rFonts w:eastAsia="MS Mincho"/>
          <w:i/>
          <w:lang w:eastAsia="ja-JP"/>
        </w:rPr>
        <w:t>Theragra chalcogramma</w:t>
      </w:r>
      <w:r w:rsidRPr="003F3525">
        <w:rPr>
          <w:rFonts w:eastAsia="MS Mincho"/>
          <w:lang w:eastAsia="ja-JP"/>
        </w:rPr>
        <w:t xml:space="preserve">) in the eastern Bering Sea under future climate change. </w:t>
      </w:r>
      <w:r w:rsidRPr="003F3525">
        <w:rPr>
          <w:rFonts w:eastAsia="MS Mincho"/>
          <w:i/>
          <w:iCs/>
          <w:lang w:eastAsia="ja-JP"/>
        </w:rPr>
        <w:t>ICES Journal of Marine Science</w:t>
      </w:r>
      <w:r w:rsidRPr="003F3525">
        <w:rPr>
          <w:rFonts w:eastAsia="MS Mincho"/>
          <w:lang w:eastAsia="ja-JP"/>
        </w:rPr>
        <w:t xml:space="preserve">, </w:t>
      </w:r>
      <w:r w:rsidRPr="003F3525">
        <w:rPr>
          <w:rFonts w:eastAsia="MS Mincho"/>
          <w:b/>
          <w:bCs/>
          <w:lang w:eastAsia="ja-JP"/>
        </w:rPr>
        <w:t>68</w:t>
      </w:r>
      <w:r w:rsidRPr="003F3525">
        <w:rPr>
          <w:rFonts w:eastAsia="MS Mincho"/>
          <w:lang w:eastAsia="ja-JP"/>
        </w:rPr>
        <w:t>, 1284–1296.</w:t>
      </w:r>
    </w:p>
    <w:p w14:paraId="354E3356"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Nagasawa</w:t>
      </w:r>
      <w:r w:rsidR="006D7AC2">
        <w:rPr>
          <w:rFonts w:eastAsia="MS Mincho"/>
          <w:lang w:eastAsia="ja-JP"/>
        </w:rPr>
        <w:t>,</w:t>
      </w:r>
      <w:r w:rsidRPr="003F3525">
        <w:rPr>
          <w:rFonts w:eastAsia="MS Mincho"/>
          <w:lang w:eastAsia="ja-JP"/>
        </w:rPr>
        <w:t xml:space="preserve"> K. (2000) Winter zooplankton biomass in the subarctic North Pacific, with a discussion on the overwintering survival strategy of Pacific salmon (</w:t>
      </w:r>
      <w:r w:rsidRPr="003F3525">
        <w:rPr>
          <w:rFonts w:eastAsia="MS Mincho"/>
          <w:i/>
          <w:lang w:eastAsia="ja-JP"/>
        </w:rPr>
        <w:t>Oncorhynchus</w:t>
      </w:r>
      <w:r w:rsidRPr="006D7AC2">
        <w:rPr>
          <w:rFonts w:eastAsia="MS Mincho"/>
          <w:lang w:eastAsia="ja-JP"/>
        </w:rPr>
        <w:t xml:space="preserve"> spp.</w:t>
      </w:r>
      <w:r w:rsidRPr="003F3525">
        <w:rPr>
          <w:rFonts w:eastAsia="MS Mincho"/>
          <w:lang w:eastAsia="ja-JP"/>
        </w:rPr>
        <w:t xml:space="preserve">). </w:t>
      </w:r>
      <w:r w:rsidR="005B0947" w:rsidRPr="003F3525">
        <w:rPr>
          <w:rFonts w:eastAsia="MS Mincho"/>
          <w:i/>
          <w:iCs/>
          <w:lang w:eastAsia="ja-JP"/>
        </w:rPr>
        <w:t>North Pacific Anadromous</w:t>
      </w:r>
      <w:r w:rsidRPr="003F3525">
        <w:rPr>
          <w:rFonts w:eastAsia="MS Mincho"/>
          <w:i/>
          <w:iCs/>
          <w:lang w:eastAsia="ja-JP"/>
        </w:rPr>
        <w:t xml:space="preserve"> Fish </w:t>
      </w:r>
      <w:r w:rsidR="005B0947" w:rsidRPr="003F3525">
        <w:rPr>
          <w:rFonts w:eastAsia="MS Mincho"/>
          <w:i/>
          <w:iCs/>
          <w:lang w:eastAsia="ja-JP"/>
        </w:rPr>
        <w:t>Commission</w:t>
      </w:r>
      <w:r w:rsidR="005B0947" w:rsidRPr="000C5E75">
        <w:rPr>
          <w:rFonts w:eastAsia="MS Mincho"/>
          <w:iCs/>
          <w:lang w:eastAsia="ja-JP"/>
        </w:rPr>
        <w:t>,</w:t>
      </w:r>
      <w:r w:rsidRPr="003F3525">
        <w:rPr>
          <w:rFonts w:eastAsia="MS Mincho"/>
          <w:lang w:eastAsia="ja-JP"/>
        </w:rPr>
        <w:t xml:space="preserve"> </w:t>
      </w:r>
      <w:r w:rsidRPr="003F3525">
        <w:rPr>
          <w:rFonts w:eastAsia="MS Mincho"/>
          <w:b/>
          <w:bCs/>
          <w:lang w:eastAsia="ja-JP"/>
        </w:rPr>
        <w:t>2</w:t>
      </w:r>
      <w:r w:rsidRPr="003F3525">
        <w:rPr>
          <w:rFonts w:eastAsia="MS Mincho"/>
          <w:lang w:eastAsia="ja-JP"/>
        </w:rPr>
        <w:t>, 21–32.</w:t>
      </w:r>
    </w:p>
    <w:p w14:paraId="14144B21" w14:textId="77777777" w:rsidR="00577FC0" w:rsidRPr="003F3525" w:rsidRDefault="0057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rPr>
      </w:pPr>
      <w:r w:rsidRPr="003F3525">
        <w:rPr>
          <w:rFonts w:eastAsia="MS Mincho"/>
        </w:rPr>
        <w:t>Nakagawa</w:t>
      </w:r>
      <w:r w:rsidR="006D7AC2">
        <w:rPr>
          <w:rFonts w:eastAsia="MS Mincho"/>
        </w:rPr>
        <w:t>,</w:t>
      </w:r>
      <w:r w:rsidRPr="003F3525">
        <w:rPr>
          <w:rFonts w:eastAsia="MS Mincho"/>
        </w:rPr>
        <w:t xml:space="preserve"> S</w:t>
      </w:r>
      <w:r w:rsidR="006D7AC2">
        <w:rPr>
          <w:rFonts w:eastAsia="MS Mincho"/>
        </w:rPr>
        <w:t>.</w:t>
      </w:r>
      <w:r w:rsidR="003F3525" w:rsidRPr="003F3525">
        <w:rPr>
          <w:rFonts w:eastAsia="MS Mincho"/>
        </w:rPr>
        <w:t xml:space="preserve"> &amp;</w:t>
      </w:r>
      <w:r w:rsidRPr="003F3525">
        <w:rPr>
          <w:rFonts w:eastAsia="MS Mincho"/>
        </w:rPr>
        <w:t xml:space="preserve"> Schielzeth</w:t>
      </w:r>
      <w:r w:rsidR="006D7AC2">
        <w:rPr>
          <w:rFonts w:eastAsia="MS Mincho"/>
        </w:rPr>
        <w:t>,</w:t>
      </w:r>
      <w:r w:rsidRPr="003F3525">
        <w:rPr>
          <w:rFonts w:eastAsia="MS Mincho"/>
        </w:rPr>
        <w:t xml:space="preserve"> H</w:t>
      </w:r>
      <w:r w:rsidR="006D7AC2">
        <w:rPr>
          <w:rFonts w:eastAsia="MS Mincho"/>
        </w:rPr>
        <w:t>.</w:t>
      </w:r>
      <w:r w:rsidRPr="003F3525">
        <w:rPr>
          <w:rFonts w:eastAsia="MS Mincho"/>
        </w:rPr>
        <w:t xml:space="preserve"> (2012) A general and simple method for obtaining </w:t>
      </w:r>
      <w:r w:rsidRPr="000C5E75">
        <w:rPr>
          <w:rFonts w:eastAsia="MS Mincho"/>
          <w:i/>
        </w:rPr>
        <w:t>R</w:t>
      </w:r>
      <w:r w:rsidRPr="003F3525">
        <w:rPr>
          <w:rFonts w:eastAsia="MS Mincho"/>
          <w:vertAlign w:val="superscript"/>
        </w:rPr>
        <w:t>2</w:t>
      </w:r>
      <w:r w:rsidRPr="003F3525">
        <w:rPr>
          <w:rFonts w:eastAsia="MS Mincho"/>
        </w:rPr>
        <w:t xml:space="preserve"> from </w:t>
      </w:r>
      <w:r w:rsidRPr="003F3525">
        <w:rPr>
          <w:rFonts w:eastAsia="MS Mincho"/>
        </w:rPr>
        <w:lastRenderedPageBreak/>
        <w:t xml:space="preserve">generalized linear mixed-effects models. </w:t>
      </w:r>
      <w:r w:rsidRPr="003F3525">
        <w:rPr>
          <w:rFonts w:eastAsia="MS Mincho"/>
          <w:i/>
        </w:rPr>
        <w:t>Methods in Ecology and Evolution</w:t>
      </w:r>
      <w:r w:rsidRPr="003F3525">
        <w:rPr>
          <w:rFonts w:eastAsia="MS Mincho"/>
        </w:rPr>
        <w:t xml:space="preserve">, </w:t>
      </w:r>
      <w:r w:rsidRPr="003F3525">
        <w:rPr>
          <w:rFonts w:eastAsia="MS Mincho"/>
          <w:b/>
        </w:rPr>
        <w:t>4</w:t>
      </w:r>
      <w:r w:rsidRPr="003F3525">
        <w:rPr>
          <w:rFonts w:eastAsia="MS Mincho"/>
        </w:rPr>
        <w:t>, 133–142</w:t>
      </w:r>
      <w:r w:rsidR="007100C9">
        <w:rPr>
          <w:rFonts w:eastAsia="MS Mincho"/>
        </w:rPr>
        <w:t>.</w:t>
      </w:r>
    </w:p>
    <w:p w14:paraId="6992DF24" w14:textId="77AFA8F6"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Overland</w:t>
      </w:r>
      <w:r w:rsidR="00B86752" w:rsidRPr="003F3525">
        <w:rPr>
          <w:rFonts w:eastAsia="MS Mincho"/>
          <w:lang w:eastAsia="ja-JP"/>
        </w:rPr>
        <w:t>, J.E.</w:t>
      </w:r>
      <w:r w:rsidRPr="003F3525">
        <w:rPr>
          <w:rFonts w:eastAsia="MS Mincho"/>
          <w:lang w:eastAsia="ja-JP"/>
        </w:rPr>
        <w:t xml:space="preserve"> &amp; Stabeno</w:t>
      </w:r>
      <w:r w:rsidR="00B86752" w:rsidRPr="003F3525">
        <w:rPr>
          <w:rFonts w:eastAsia="MS Mincho"/>
          <w:lang w:eastAsia="ja-JP"/>
        </w:rPr>
        <w:t>, P.J.</w:t>
      </w:r>
      <w:r w:rsidRPr="003F3525">
        <w:rPr>
          <w:rFonts w:eastAsia="MS Mincho"/>
          <w:lang w:eastAsia="ja-JP"/>
        </w:rPr>
        <w:t xml:space="preserve"> (2004) </w:t>
      </w:r>
      <w:proofErr w:type="gramStart"/>
      <w:r w:rsidRPr="003F3525">
        <w:rPr>
          <w:rFonts w:eastAsia="MS Mincho"/>
          <w:lang w:eastAsia="ja-JP"/>
        </w:rPr>
        <w:t>Is</w:t>
      </w:r>
      <w:proofErr w:type="gramEnd"/>
      <w:r w:rsidRPr="003F3525">
        <w:rPr>
          <w:rFonts w:eastAsia="MS Mincho"/>
          <w:lang w:eastAsia="ja-JP"/>
        </w:rPr>
        <w:t xml:space="preserve"> the climate of the Bering Sea warming and affecting the ecosystem</w:t>
      </w:r>
      <w:r w:rsidR="006D7AC2">
        <w:rPr>
          <w:rFonts w:eastAsia="MS Mincho"/>
          <w:lang w:eastAsia="ja-JP"/>
        </w:rPr>
        <w:t>?</w:t>
      </w:r>
      <w:r w:rsidR="006D7AC2" w:rsidRPr="003F3525">
        <w:rPr>
          <w:rFonts w:eastAsia="MS Mincho"/>
          <w:lang w:eastAsia="ja-JP"/>
        </w:rPr>
        <w:t xml:space="preserve"> </w:t>
      </w:r>
      <w:r w:rsidRPr="003F3525">
        <w:rPr>
          <w:rFonts w:eastAsia="MS Mincho"/>
          <w:i/>
          <w:iCs/>
          <w:lang w:eastAsia="ja-JP"/>
        </w:rPr>
        <w:t>Eos</w:t>
      </w:r>
      <w:r w:rsidRPr="003F3525">
        <w:rPr>
          <w:rFonts w:eastAsia="MS Mincho"/>
          <w:lang w:eastAsia="ja-JP"/>
        </w:rPr>
        <w:t xml:space="preserve">, </w:t>
      </w:r>
      <w:r w:rsidRPr="003F3525">
        <w:rPr>
          <w:rFonts w:eastAsia="MS Mincho"/>
          <w:b/>
          <w:bCs/>
          <w:lang w:eastAsia="ja-JP"/>
        </w:rPr>
        <w:t>85</w:t>
      </w:r>
      <w:r w:rsidRPr="003F3525">
        <w:rPr>
          <w:rFonts w:eastAsia="MS Mincho"/>
          <w:lang w:eastAsia="ja-JP"/>
        </w:rPr>
        <w:t>, 309–316.</w:t>
      </w:r>
    </w:p>
    <w:p w14:paraId="42876416"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Paredes</w:t>
      </w:r>
      <w:r w:rsidR="006D7AC2">
        <w:rPr>
          <w:rFonts w:eastAsia="MS Mincho"/>
          <w:lang w:eastAsia="ja-JP"/>
        </w:rPr>
        <w:t>,</w:t>
      </w:r>
      <w:r w:rsidRPr="003F3525">
        <w:rPr>
          <w:rFonts w:eastAsia="MS Mincho"/>
          <w:lang w:eastAsia="ja-JP"/>
        </w:rPr>
        <w:t xml:space="preserve"> R., Harding</w:t>
      </w:r>
      <w:r w:rsidR="00B86752" w:rsidRPr="003F3525">
        <w:rPr>
          <w:rFonts w:eastAsia="MS Mincho"/>
          <w:lang w:eastAsia="ja-JP"/>
        </w:rPr>
        <w:t>, A.M.</w:t>
      </w:r>
      <w:r w:rsidRPr="003F3525">
        <w:rPr>
          <w:rFonts w:eastAsia="MS Mincho"/>
          <w:lang w:eastAsia="ja-JP"/>
        </w:rPr>
        <w:t>A., Irons</w:t>
      </w:r>
      <w:r w:rsidR="00B86752" w:rsidRPr="003F3525">
        <w:rPr>
          <w:rFonts w:eastAsia="MS Mincho"/>
          <w:lang w:eastAsia="ja-JP"/>
        </w:rPr>
        <w:t>, D.B.</w:t>
      </w:r>
      <w:r w:rsidRPr="003F3525">
        <w:rPr>
          <w:rFonts w:eastAsia="MS Mincho"/>
          <w:lang w:eastAsia="ja-JP"/>
        </w:rPr>
        <w:t>, Roby</w:t>
      </w:r>
      <w:r w:rsidR="00B86752" w:rsidRPr="003F3525">
        <w:rPr>
          <w:rFonts w:eastAsia="MS Mincho"/>
          <w:lang w:eastAsia="ja-JP"/>
        </w:rPr>
        <w:t>, D.D.</w:t>
      </w:r>
      <w:r w:rsidRPr="003F3525">
        <w:rPr>
          <w:rFonts w:eastAsia="MS Mincho"/>
          <w:lang w:eastAsia="ja-JP"/>
        </w:rPr>
        <w:t>, Suryan</w:t>
      </w:r>
      <w:r w:rsidR="00B86752" w:rsidRPr="003F3525">
        <w:rPr>
          <w:rFonts w:eastAsia="MS Mincho"/>
          <w:lang w:eastAsia="ja-JP"/>
        </w:rPr>
        <w:t>, R.M.</w:t>
      </w:r>
      <w:r w:rsidRPr="003F3525">
        <w:rPr>
          <w:rFonts w:eastAsia="MS Mincho"/>
          <w:lang w:eastAsia="ja-JP"/>
        </w:rPr>
        <w:t>, Orben</w:t>
      </w:r>
      <w:r w:rsidR="00B86752" w:rsidRPr="003F3525">
        <w:rPr>
          <w:rFonts w:eastAsia="MS Mincho"/>
          <w:lang w:eastAsia="ja-JP"/>
        </w:rPr>
        <w:t>, R.A.</w:t>
      </w:r>
      <w:r w:rsidRPr="003F3525">
        <w:rPr>
          <w:rFonts w:eastAsia="MS Mincho"/>
          <w:lang w:eastAsia="ja-JP"/>
        </w:rPr>
        <w:t>, Renner</w:t>
      </w:r>
      <w:r w:rsidR="00B86752" w:rsidRPr="003F3525">
        <w:rPr>
          <w:rFonts w:eastAsia="MS Mincho"/>
          <w:lang w:eastAsia="ja-JP"/>
        </w:rPr>
        <w:t>, H.M.</w:t>
      </w:r>
      <w:r w:rsidRPr="003F3525">
        <w:rPr>
          <w:rFonts w:eastAsia="MS Mincho"/>
          <w:lang w:eastAsia="ja-JP"/>
        </w:rPr>
        <w:t>, Young</w:t>
      </w:r>
      <w:r w:rsidR="006D7AC2">
        <w:rPr>
          <w:rFonts w:eastAsia="MS Mincho"/>
          <w:lang w:eastAsia="ja-JP"/>
        </w:rPr>
        <w:t>,</w:t>
      </w:r>
      <w:r w:rsidRPr="003F3525">
        <w:rPr>
          <w:rFonts w:eastAsia="MS Mincho"/>
          <w:lang w:eastAsia="ja-JP"/>
        </w:rPr>
        <w:t xml:space="preserve"> R.</w:t>
      </w:r>
      <w:r w:rsidR="003F3525" w:rsidRPr="003F3525">
        <w:rPr>
          <w:rFonts w:eastAsia="MS Mincho"/>
          <w:lang w:eastAsia="ja-JP"/>
        </w:rPr>
        <w:t xml:space="preserve"> &amp;</w:t>
      </w:r>
      <w:r w:rsidRPr="003F3525">
        <w:rPr>
          <w:rFonts w:eastAsia="MS Mincho"/>
          <w:lang w:eastAsia="ja-JP"/>
        </w:rPr>
        <w:t xml:space="preserve"> Kitaysky</w:t>
      </w:r>
      <w:r w:rsidR="00B86752" w:rsidRPr="003F3525">
        <w:rPr>
          <w:rFonts w:eastAsia="MS Mincho"/>
          <w:lang w:eastAsia="ja-JP"/>
        </w:rPr>
        <w:t>, A.S.</w:t>
      </w:r>
      <w:r w:rsidRPr="003F3525">
        <w:rPr>
          <w:rFonts w:eastAsia="MS Mincho"/>
          <w:lang w:eastAsia="ja-JP"/>
        </w:rPr>
        <w:t xml:space="preserve"> (2012) Proximity to multiple foraging habitats enhances seabirds’ resilience to local food shortages. </w:t>
      </w:r>
      <w:r w:rsidRPr="003F3525">
        <w:rPr>
          <w:rFonts w:eastAsia="MS Mincho"/>
          <w:i/>
          <w:iCs/>
          <w:lang w:eastAsia="ja-JP"/>
        </w:rPr>
        <w:t>Marine Ecology Progress Series</w:t>
      </w:r>
      <w:r w:rsidRPr="003F3525">
        <w:rPr>
          <w:rFonts w:eastAsia="MS Mincho"/>
          <w:lang w:eastAsia="ja-JP"/>
        </w:rPr>
        <w:t xml:space="preserve">, </w:t>
      </w:r>
      <w:r w:rsidRPr="003F3525">
        <w:rPr>
          <w:rFonts w:eastAsia="MS Mincho"/>
          <w:b/>
          <w:bCs/>
          <w:lang w:eastAsia="ja-JP"/>
        </w:rPr>
        <w:t>471</w:t>
      </w:r>
      <w:r w:rsidRPr="003F3525">
        <w:rPr>
          <w:rFonts w:eastAsia="MS Mincho"/>
          <w:lang w:eastAsia="ja-JP"/>
        </w:rPr>
        <w:t>, 253–269.</w:t>
      </w:r>
    </w:p>
    <w:p w14:paraId="5F176B12" w14:textId="3A4D7E3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Pennycuick</w:t>
      </w:r>
      <w:r w:rsidR="00B86752" w:rsidRPr="003F3525">
        <w:rPr>
          <w:rFonts w:eastAsia="MS Mincho"/>
          <w:lang w:eastAsia="ja-JP"/>
        </w:rPr>
        <w:t>, C.J.</w:t>
      </w:r>
      <w:r w:rsidRPr="003F3525">
        <w:rPr>
          <w:rFonts w:eastAsia="MS Mincho"/>
          <w:lang w:eastAsia="ja-JP"/>
        </w:rPr>
        <w:t xml:space="preserve"> (2008) </w:t>
      </w:r>
      <w:r w:rsidRPr="000C5E75">
        <w:rPr>
          <w:rFonts w:eastAsia="MS Mincho"/>
          <w:i/>
          <w:iCs/>
          <w:lang w:eastAsia="ja-JP"/>
        </w:rPr>
        <w:t>Modelling the flying bird</w:t>
      </w:r>
      <w:r w:rsidR="00E42368" w:rsidRPr="000C5E75">
        <w:rPr>
          <w:rFonts w:eastAsia="MS Mincho"/>
          <w:i/>
          <w:lang w:eastAsia="ja-JP"/>
        </w:rPr>
        <w:t xml:space="preserve">. </w:t>
      </w:r>
      <w:r w:rsidR="00E42368" w:rsidRPr="003F3525">
        <w:rPr>
          <w:rFonts w:eastAsia="MS Mincho"/>
          <w:lang w:eastAsia="ja-JP"/>
        </w:rPr>
        <w:t>Elsevier</w:t>
      </w:r>
      <w:r w:rsidR="00747DE1" w:rsidRPr="003F3525">
        <w:rPr>
          <w:rFonts w:eastAsia="MS Mincho"/>
          <w:lang w:eastAsia="ja-JP"/>
        </w:rPr>
        <w:t xml:space="preserve"> Inc</w:t>
      </w:r>
      <w:r w:rsidR="006D7AC2">
        <w:rPr>
          <w:rFonts w:eastAsia="MS Mincho"/>
          <w:lang w:eastAsia="ja-JP"/>
        </w:rPr>
        <w:t>., London.</w:t>
      </w:r>
    </w:p>
    <w:p w14:paraId="4C0A324B" w14:textId="77777777" w:rsidR="00B15B7B" w:rsidRPr="00D8300A" w:rsidRDefault="00B15B7B" w:rsidP="00B15B7B">
      <w:pPr>
        <w:pStyle w:val="NormalWeb"/>
        <w:ind w:left="480" w:hanging="480"/>
      </w:pPr>
      <w:r w:rsidRPr="00D8300A">
        <w:t xml:space="preserve">R Core Team (2013) R: A language and environment for statistical computing. </w:t>
      </w:r>
      <w:proofErr w:type="gramStart"/>
      <w:r w:rsidRPr="00D8300A">
        <w:t>R Foundation for Statistical Computing, Vienna, Austria.</w:t>
      </w:r>
      <w:proofErr w:type="gramEnd"/>
      <w:r w:rsidRPr="00D8300A">
        <w:t xml:space="preserve"> URL http://www.R-project.org/.</w:t>
      </w:r>
    </w:p>
    <w:p w14:paraId="20736B88"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gramStart"/>
      <w:r w:rsidRPr="003F3525">
        <w:rPr>
          <w:rFonts w:eastAsia="MS Mincho"/>
          <w:lang w:eastAsia="ja-JP"/>
        </w:rPr>
        <w:t>Phillips</w:t>
      </w:r>
      <w:r w:rsidR="00B86752" w:rsidRPr="003F3525">
        <w:rPr>
          <w:rFonts w:eastAsia="MS Mincho"/>
          <w:lang w:eastAsia="ja-JP"/>
        </w:rPr>
        <w:t>, R.A.</w:t>
      </w:r>
      <w:r w:rsidRPr="003F3525">
        <w:rPr>
          <w:rFonts w:eastAsia="MS Mincho"/>
          <w:lang w:eastAsia="ja-JP"/>
        </w:rPr>
        <w:t>, Silk</w:t>
      </w:r>
      <w:r w:rsidR="00B86752" w:rsidRPr="003F3525">
        <w:rPr>
          <w:rFonts w:eastAsia="MS Mincho"/>
          <w:lang w:eastAsia="ja-JP"/>
        </w:rPr>
        <w:t>, J.R.</w:t>
      </w:r>
      <w:r w:rsidRPr="003F3525">
        <w:rPr>
          <w:rFonts w:eastAsia="MS Mincho"/>
          <w:lang w:eastAsia="ja-JP"/>
        </w:rPr>
        <w:t>D., Croxall</w:t>
      </w:r>
      <w:r w:rsidR="00B86752" w:rsidRPr="003F3525">
        <w:rPr>
          <w:rFonts w:eastAsia="MS Mincho"/>
          <w:lang w:eastAsia="ja-JP"/>
        </w:rPr>
        <w:t>, J.P.</w:t>
      </w:r>
      <w:r w:rsidRPr="003F3525">
        <w:rPr>
          <w:rFonts w:eastAsia="MS Mincho"/>
          <w:lang w:eastAsia="ja-JP"/>
        </w:rPr>
        <w:t>, Afanasyev</w:t>
      </w:r>
      <w:r w:rsidR="006D7AC2">
        <w:rPr>
          <w:rFonts w:eastAsia="MS Mincho"/>
          <w:lang w:eastAsia="ja-JP"/>
        </w:rPr>
        <w:t>,</w:t>
      </w:r>
      <w:r w:rsidRPr="003F3525">
        <w:rPr>
          <w:rFonts w:eastAsia="MS Mincho"/>
          <w:lang w:eastAsia="ja-JP"/>
        </w:rPr>
        <w:t xml:space="preserve"> V.</w:t>
      </w:r>
      <w:r w:rsidR="003F3525" w:rsidRPr="003F3525">
        <w:rPr>
          <w:rFonts w:eastAsia="MS Mincho"/>
          <w:lang w:eastAsia="ja-JP"/>
        </w:rPr>
        <w:t xml:space="preserve"> &amp;</w:t>
      </w:r>
      <w:r w:rsidRPr="003F3525">
        <w:rPr>
          <w:rFonts w:eastAsia="MS Mincho"/>
          <w:lang w:eastAsia="ja-JP"/>
        </w:rPr>
        <w:t xml:space="preserve"> Briggs</w:t>
      </w:r>
      <w:r w:rsidR="00B86752" w:rsidRPr="003F3525">
        <w:rPr>
          <w:rFonts w:eastAsia="MS Mincho"/>
          <w:lang w:eastAsia="ja-JP"/>
        </w:rPr>
        <w:t>, D.R.</w:t>
      </w:r>
      <w:r w:rsidRPr="003F3525">
        <w:rPr>
          <w:rFonts w:eastAsia="MS Mincho"/>
          <w:lang w:eastAsia="ja-JP"/>
        </w:rPr>
        <w:t xml:space="preserve"> (2004) Accuracy of geolocation estimates for flying seabirds.</w:t>
      </w:r>
      <w:proofErr w:type="gramEnd"/>
      <w:r w:rsidRPr="003F3525">
        <w:rPr>
          <w:rFonts w:eastAsia="MS Mincho"/>
          <w:lang w:eastAsia="ja-JP"/>
        </w:rPr>
        <w:t xml:space="preserve"> </w:t>
      </w:r>
      <w:r w:rsidRPr="003F3525">
        <w:rPr>
          <w:rFonts w:eastAsia="MS Mincho"/>
          <w:i/>
          <w:iCs/>
          <w:lang w:eastAsia="ja-JP"/>
        </w:rPr>
        <w:t>Marine Ecology Progress Series</w:t>
      </w:r>
      <w:r w:rsidRPr="003F3525">
        <w:rPr>
          <w:rFonts w:eastAsia="MS Mincho"/>
          <w:lang w:eastAsia="ja-JP"/>
        </w:rPr>
        <w:t xml:space="preserve">, </w:t>
      </w:r>
      <w:r w:rsidRPr="003F3525">
        <w:rPr>
          <w:rFonts w:eastAsia="MS Mincho"/>
          <w:b/>
          <w:bCs/>
          <w:lang w:eastAsia="ja-JP"/>
        </w:rPr>
        <w:t>266</w:t>
      </w:r>
      <w:r w:rsidRPr="003F3525">
        <w:rPr>
          <w:rFonts w:eastAsia="MS Mincho"/>
          <w:lang w:eastAsia="ja-JP"/>
        </w:rPr>
        <w:t>, 265–272.</w:t>
      </w:r>
    </w:p>
    <w:p w14:paraId="06F0F9A8"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Pinsky</w:t>
      </w:r>
      <w:r w:rsidR="00B86752" w:rsidRPr="003F3525">
        <w:rPr>
          <w:rFonts w:eastAsia="MS Mincho"/>
          <w:lang w:eastAsia="ja-JP"/>
        </w:rPr>
        <w:t>, M.L.</w:t>
      </w:r>
      <w:r w:rsidRPr="003F3525">
        <w:rPr>
          <w:rFonts w:eastAsia="MS Mincho"/>
          <w:lang w:eastAsia="ja-JP"/>
        </w:rPr>
        <w:t>, Worm</w:t>
      </w:r>
      <w:r w:rsidR="006D7AC2">
        <w:rPr>
          <w:rFonts w:eastAsia="MS Mincho"/>
          <w:lang w:eastAsia="ja-JP"/>
        </w:rPr>
        <w:t>,</w:t>
      </w:r>
      <w:r w:rsidRPr="003F3525">
        <w:rPr>
          <w:rFonts w:eastAsia="MS Mincho"/>
          <w:lang w:eastAsia="ja-JP"/>
        </w:rPr>
        <w:t xml:space="preserve"> B., Fogarty</w:t>
      </w:r>
      <w:r w:rsidR="00B86752" w:rsidRPr="003F3525">
        <w:rPr>
          <w:rFonts w:eastAsia="MS Mincho"/>
          <w:lang w:eastAsia="ja-JP"/>
        </w:rPr>
        <w:t>, M.J.</w:t>
      </w:r>
      <w:r w:rsidRPr="003F3525">
        <w:rPr>
          <w:rFonts w:eastAsia="MS Mincho"/>
          <w:lang w:eastAsia="ja-JP"/>
        </w:rPr>
        <w:t>, Sarmiento</w:t>
      </w:r>
      <w:r w:rsidR="00B86752" w:rsidRPr="003F3525">
        <w:rPr>
          <w:rFonts w:eastAsia="MS Mincho"/>
          <w:lang w:eastAsia="ja-JP"/>
        </w:rPr>
        <w:t>, J.L.</w:t>
      </w:r>
      <w:r w:rsidR="003F3525" w:rsidRPr="003F3525">
        <w:rPr>
          <w:rFonts w:eastAsia="MS Mincho"/>
          <w:lang w:eastAsia="ja-JP"/>
        </w:rPr>
        <w:t xml:space="preserve"> &amp;</w:t>
      </w:r>
      <w:r w:rsidRPr="003F3525">
        <w:rPr>
          <w:rFonts w:eastAsia="MS Mincho"/>
          <w:lang w:eastAsia="ja-JP"/>
        </w:rPr>
        <w:t xml:space="preserve"> Levin</w:t>
      </w:r>
      <w:r w:rsidR="00B86752" w:rsidRPr="003F3525">
        <w:rPr>
          <w:rFonts w:eastAsia="MS Mincho"/>
          <w:lang w:eastAsia="ja-JP"/>
        </w:rPr>
        <w:t>, S.A.</w:t>
      </w:r>
      <w:r w:rsidRPr="003F3525">
        <w:rPr>
          <w:rFonts w:eastAsia="MS Mincho"/>
          <w:lang w:eastAsia="ja-JP"/>
        </w:rPr>
        <w:t xml:space="preserve"> (2013) Marine </w:t>
      </w:r>
      <w:r w:rsidR="006D7AC2" w:rsidRPr="003F3525">
        <w:rPr>
          <w:rFonts w:eastAsia="MS Mincho"/>
          <w:lang w:eastAsia="ja-JP"/>
        </w:rPr>
        <w:t>taxa track local climate velocit</w:t>
      </w:r>
      <w:r w:rsidRPr="003F3525">
        <w:rPr>
          <w:rFonts w:eastAsia="MS Mincho"/>
          <w:lang w:eastAsia="ja-JP"/>
        </w:rPr>
        <w:t xml:space="preserve">ies. </w:t>
      </w:r>
      <w:r w:rsidRPr="003F3525">
        <w:rPr>
          <w:rFonts w:eastAsia="MS Mincho"/>
          <w:i/>
          <w:iCs/>
          <w:lang w:eastAsia="ja-JP"/>
        </w:rPr>
        <w:t>Science</w:t>
      </w:r>
      <w:r w:rsidRPr="003F3525">
        <w:rPr>
          <w:rFonts w:eastAsia="MS Mincho"/>
          <w:lang w:eastAsia="ja-JP"/>
        </w:rPr>
        <w:t xml:space="preserve">, </w:t>
      </w:r>
      <w:r w:rsidRPr="003F3525">
        <w:rPr>
          <w:rFonts w:eastAsia="MS Mincho"/>
          <w:b/>
          <w:bCs/>
          <w:lang w:eastAsia="ja-JP"/>
        </w:rPr>
        <w:t>341</w:t>
      </w:r>
      <w:r w:rsidRPr="003F3525">
        <w:rPr>
          <w:rFonts w:eastAsia="MS Mincho"/>
          <w:lang w:eastAsia="ja-JP"/>
        </w:rPr>
        <w:t>, 1</w:t>
      </w:r>
      <w:r w:rsidR="009E0064" w:rsidRPr="003F3525">
        <w:rPr>
          <w:rFonts w:eastAsia="MS Mincho"/>
          <w:lang w:eastAsia="ja-JP"/>
        </w:rPr>
        <w:t>239</w:t>
      </w:r>
      <w:r w:rsidRPr="003F3525">
        <w:rPr>
          <w:rFonts w:eastAsia="MS Mincho"/>
          <w:lang w:eastAsia="ja-JP"/>
        </w:rPr>
        <w:t>–</w:t>
      </w:r>
      <w:r w:rsidR="009E0064" w:rsidRPr="003F3525">
        <w:rPr>
          <w:rFonts w:eastAsia="MS Mincho"/>
          <w:lang w:eastAsia="ja-JP"/>
        </w:rPr>
        <w:t>1242</w:t>
      </w:r>
      <w:r w:rsidRPr="003F3525">
        <w:rPr>
          <w:rFonts w:eastAsia="MS Mincho"/>
          <w:lang w:eastAsia="ja-JP"/>
        </w:rPr>
        <w:t>.</w:t>
      </w:r>
    </w:p>
    <w:p w14:paraId="65A64CD0" w14:textId="012A244F" w:rsidR="008E599F" w:rsidRPr="003F3525" w:rsidRDefault="008E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gramStart"/>
      <w:r w:rsidRPr="003F3525">
        <w:rPr>
          <w:rFonts w:eastAsia="MS Mincho"/>
          <w:lang w:eastAsia="ja-JP"/>
        </w:rPr>
        <w:t>Reda, I.</w:t>
      </w:r>
      <w:r w:rsidR="006D7AC2">
        <w:rPr>
          <w:rFonts w:eastAsia="MS Mincho"/>
          <w:lang w:eastAsia="ja-JP"/>
        </w:rPr>
        <w:t xml:space="preserve"> &amp;</w:t>
      </w:r>
      <w:r w:rsidRPr="003F3525">
        <w:rPr>
          <w:rFonts w:eastAsia="MS Mincho"/>
          <w:lang w:eastAsia="ja-JP"/>
        </w:rPr>
        <w:t xml:space="preserve">, Andreas, A. (2003) </w:t>
      </w:r>
      <w:r w:rsidRPr="000C5E75">
        <w:rPr>
          <w:rFonts w:eastAsia="MS Mincho"/>
          <w:i/>
          <w:lang w:eastAsia="ja-JP"/>
        </w:rPr>
        <w:t>Solar position algorithm for solar radiation application</w:t>
      </w:r>
      <w:r w:rsidRPr="003F3525">
        <w:rPr>
          <w:rFonts w:eastAsia="MS Mincho"/>
          <w:lang w:eastAsia="ja-JP"/>
        </w:rPr>
        <w:t>.</w:t>
      </w:r>
      <w:proofErr w:type="gramEnd"/>
      <w:r w:rsidRPr="003F3525">
        <w:rPr>
          <w:rFonts w:eastAsia="MS Mincho"/>
          <w:lang w:eastAsia="ja-JP"/>
        </w:rPr>
        <w:t xml:space="preserve"> </w:t>
      </w:r>
      <w:proofErr w:type="gramStart"/>
      <w:r w:rsidR="006D7AC2" w:rsidRPr="003F3525">
        <w:rPr>
          <w:rFonts w:eastAsia="MS Mincho"/>
          <w:lang w:eastAsia="ja-JP"/>
        </w:rPr>
        <w:t>Technical Report NREL/TP-560–34302</w:t>
      </w:r>
      <w:r w:rsidR="006D7AC2">
        <w:rPr>
          <w:rFonts w:eastAsia="MS Mincho"/>
          <w:lang w:eastAsia="ja-JP"/>
        </w:rPr>
        <w:t xml:space="preserve">, </w:t>
      </w:r>
      <w:r w:rsidRPr="003F3525">
        <w:rPr>
          <w:rFonts w:eastAsia="MS Mincho"/>
          <w:lang w:eastAsia="ja-JP"/>
        </w:rPr>
        <w:t>National Renewable Energy Laboratory (NREL)</w:t>
      </w:r>
      <w:r w:rsidR="006D7AC2">
        <w:rPr>
          <w:rFonts w:eastAsia="MS Mincho"/>
          <w:lang w:eastAsia="ja-JP"/>
        </w:rPr>
        <w:t>, Golden, CO</w:t>
      </w:r>
      <w:r w:rsidRPr="003F3525">
        <w:rPr>
          <w:rFonts w:eastAsia="MS Mincho"/>
          <w:lang w:eastAsia="ja-JP"/>
        </w:rPr>
        <w:t>.</w:t>
      </w:r>
      <w:proofErr w:type="gramEnd"/>
    </w:p>
    <w:p w14:paraId="37DDBCE7" w14:textId="1AB30E26"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Renner</w:t>
      </w:r>
      <w:r w:rsidR="00B86752" w:rsidRPr="003F3525">
        <w:rPr>
          <w:rFonts w:eastAsia="MS Mincho"/>
          <w:lang w:eastAsia="ja-JP"/>
        </w:rPr>
        <w:t>, H.M.</w:t>
      </w:r>
      <w:r w:rsidRPr="003F3525">
        <w:rPr>
          <w:rFonts w:eastAsia="MS Mincho"/>
          <w:lang w:eastAsia="ja-JP"/>
        </w:rPr>
        <w:t>, Mueter</w:t>
      </w:r>
      <w:r w:rsidR="00B86752" w:rsidRPr="003F3525">
        <w:rPr>
          <w:rFonts w:eastAsia="MS Mincho"/>
          <w:lang w:eastAsia="ja-JP"/>
        </w:rPr>
        <w:t>, F.J.</w:t>
      </w:r>
      <w:r w:rsidRPr="003F3525">
        <w:rPr>
          <w:rFonts w:eastAsia="MS Mincho"/>
          <w:lang w:eastAsia="ja-JP"/>
        </w:rPr>
        <w:t>, Drummond</w:t>
      </w:r>
      <w:r w:rsidR="00B86752" w:rsidRPr="003F3525">
        <w:rPr>
          <w:rFonts w:eastAsia="MS Mincho"/>
          <w:lang w:eastAsia="ja-JP"/>
        </w:rPr>
        <w:t>, B.A.</w:t>
      </w:r>
      <w:r w:rsidRPr="003F3525">
        <w:rPr>
          <w:rFonts w:eastAsia="MS Mincho"/>
          <w:lang w:eastAsia="ja-JP"/>
        </w:rPr>
        <w:t>, Warzybok</w:t>
      </w:r>
      <w:r w:rsidR="00B86752" w:rsidRPr="003F3525">
        <w:rPr>
          <w:rFonts w:eastAsia="MS Mincho"/>
          <w:lang w:eastAsia="ja-JP"/>
        </w:rPr>
        <w:t>, J.A.</w:t>
      </w:r>
      <w:r w:rsidR="003F3525" w:rsidRPr="003F3525">
        <w:rPr>
          <w:rFonts w:eastAsia="MS Mincho"/>
          <w:lang w:eastAsia="ja-JP"/>
        </w:rPr>
        <w:t xml:space="preserve"> &amp;</w:t>
      </w:r>
      <w:r w:rsidRPr="003F3525">
        <w:rPr>
          <w:rFonts w:eastAsia="MS Mincho"/>
          <w:lang w:eastAsia="ja-JP"/>
        </w:rPr>
        <w:t xml:space="preserve"> Sinclair</w:t>
      </w:r>
      <w:r w:rsidR="00B86752" w:rsidRPr="003F3525">
        <w:rPr>
          <w:rFonts w:eastAsia="MS Mincho"/>
          <w:lang w:eastAsia="ja-JP"/>
        </w:rPr>
        <w:t>, E.H.</w:t>
      </w:r>
      <w:r w:rsidRPr="003F3525">
        <w:rPr>
          <w:rFonts w:eastAsia="MS Mincho"/>
          <w:lang w:eastAsia="ja-JP"/>
        </w:rPr>
        <w:t xml:space="preserve"> (2012) Patterns of change in diets of two piscivorous seabird species during 35 years in the Pribilof Islands. </w:t>
      </w:r>
      <w:r w:rsidRPr="003F3525">
        <w:rPr>
          <w:rFonts w:eastAsia="MS Mincho"/>
          <w:i/>
          <w:iCs/>
          <w:lang w:eastAsia="ja-JP"/>
        </w:rPr>
        <w:t>Deep</w:t>
      </w:r>
      <w:r w:rsidR="007100C9">
        <w:rPr>
          <w:rFonts w:eastAsia="MS Mincho"/>
          <w:i/>
          <w:iCs/>
          <w:lang w:eastAsia="ja-JP"/>
        </w:rPr>
        <w:t>-</w:t>
      </w:r>
      <w:r w:rsidRPr="003F3525">
        <w:rPr>
          <w:rFonts w:eastAsia="MS Mincho"/>
          <w:i/>
          <w:iCs/>
          <w:lang w:eastAsia="ja-JP"/>
        </w:rPr>
        <w:t>Sea Research Part II</w:t>
      </w:r>
      <w:r w:rsidR="00F93C8E">
        <w:rPr>
          <w:rFonts w:eastAsia="MS Mincho"/>
          <w:i/>
          <w:iCs/>
          <w:lang w:eastAsia="ja-JP"/>
        </w:rPr>
        <w:t>:</w:t>
      </w:r>
      <w:r w:rsidR="00F93C8E" w:rsidRPr="00F93C8E">
        <w:rPr>
          <w:rFonts w:eastAsia="MS Mincho"/>
          <w:i/>
          <w:iCs/>
          <w:lang w:eastAsia="ja-JP"/>
        </w:rPr>
        <w:t xml:space="preserve"> </w:t>
      </w:r>
      <w:r w:rsidR="00F93C8E" w:rsidRPr="003F3525">
        <w:rPr>
          <w:rFonts w:eastAsia="MS Mincho"/>
          <w:i/>
          <w:iCs/>
          <w:lang w:eastAsia="ja-JP"/>
        </w:rPr>
        <w:t>Topical Studies in Oceanography</w:t>
      </w:r>
      <w:r w:rsidRPr="003F3525">
        <w:rPr>
          <w:rFonts w:eastAsia="MS Mincho"/>
          <w:lang w:eastAsia="ja-JP"/>
        </w:rPr>
        <w:t xml:space="preserve">, </w:t>
      </w:r>
      <w:r w:rsidRPr="003F3525">
        <w:rPr>
          <w:rFonts w:eastAsia="MS Mincho"/>
          <w:b/>
          <w:bCs/>
          <w:lang w:eastAsia="ja-JP"/>
        </w:rPr>
        <w:t>6</w:t>
      </w:r>
      <w:r w:rsidR="00F348BD" w:rsidRPr="003F3525">
        <w:rPr>
          <w:rFonts w:eastAsia="MS Mincho"/>
          <w:b/>
          <w:bCs/>
          <w:lang w:eastAsia="ja-JP"/>
        </w:rPr>
        <w:t>5–7</w:t>
      </w:r>
      <w:r w:rsidRPr="003F3525">
        <w:rPr>
          <w:rFonts w:eastAsia="MS Mincho"/>
          <w:b/>
          <w:bCs/>
          <w:lang w:eastAsia="ja-JP"/>
        </w:rPr>
        <w:t>0</w:t>
      </w:r>
      <w:r w:rsidRPr="003F3525">
        <w:rPr>
          <w:rFonts w:eastAsia="MS Mincho"/>
          <w:lang w:eastAsia="ja-JP"/>
        </w:rPr>
        <w:t>, 273–291.</w:t>
      </w:r>
    </w:p>
    <w:p w14:paraId="50A4AEA0"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lastRenderedPageBreak/>
        <w:t>Schell</w:t>
      </w:r>
      <w:r w:rsidR="00B86752" w:rsidRPr="003F3525">
        <w:rPr>
          <w:rFonts w:eastAsia="MS Mincho"/>
          <w:lang w:eastAsia="ja-JP"/>
        </w:rPr>
        <w:t>, D.M.</w:t>
      </w:r>
      <w:r w:rsidRPr="003F3525">
        <w:rPr>
          <w:rFonts w:eastAsia="MS Mincho"/>
          <w:lang w:eastAsia="ja-JP"/>
        </w:rPr>
        <w:t>, Barnett</w:t>
      </w:r>
      <w:r w:rsidR="00B86752" w:rsidRPr="003F3525">
        <w:rPr>
          <w:rFonts w:eastAsia="MS Mincho"/>
          <w:lang w:eastAsia="ja-JP"/>
        </w:rPr>
        <w:t>, B.A.</w:t>
      </w:r>
      <w:r w:rsidR="003F3525" w:rsidRPr="003F3525">
        <w:rPr>
          <w:rFonts w:eastAsia="MS Mincho"/>
          <w:lang w:eastAsia="ja-JP"/>
        </w:rPr>
        <w:t xml:space="preserve"> &amp;</w:t>
      </w:r>
      <w:r w:rsidRPr="003F3525">
        <w:rPr>
          <w:rFonts w:eastAsia="MS Mincho"/>
          <w:lang w:eastAsia="ja-JP"/>
        </w:rPr>
        <w:t xml:space="preserve"> Vinette</w:t>
      </w:r>
      <w:r w:rsidR="00B86752" w:rsidRPr="003F3525">
        <w:rPr>
          <w:rFonts w:eastAsia="MS Mincho"/>
          <w:lang w:eastAsia="ja-JP"/>
        </w:rPr>
        <w:t>, K.A.</w:t>
      </w:r>
      <w:r w:rsidRPr="003F3525">
        <w:rPr>
          <w:rFonts w:eastAsia="MS Mincho"/>
          <w:lang w:eastAsia="ja-JP"/>
        </w:rPr>
        <w:t xml:space="preserve"> (1998) Carbon and nitrogen isotope ratios in zooplankton of the Bering, Chukchi and Beaufort seas. </w:t>
      </w:r>
      <w:r w:rsidRPr="003F3525">
        <w:rPr>
          <w:rFonts w:eastAsia="MS Mincho"/>
          <w:i/>
          <w:iCs/>
          <w:lang w:eastAsia="ja-JP"/>
        </w:rPr>
        <w:t>Marine Ecology Progress Series</w:t>
      </w:r>
      <w:r w:rsidRPr="003F3525">
        <w:rPr>
          <w:rFonts w:eastAsia="MS Mincho"/>
          <w:lang w:eastAsia="ja-JP"/>
        </w:rPr>
        <w:t xml:space="preserve">, </w:t>
      </w:r>
      <w:r w:rsidRPr="003F3525">
        <w:rPr>
          <w:rFonts w:eastAsia="MS Mincho"/>
          <w:b/>
          <w:bCs/>
          <w:lang w:eastAsia="ja-JP"/>
        </w:rPr>
        <w:t>162</w:t>
      </w:r>
      <w:r w:rsidRPr="003F3525">
        <w:rPr>
          <w:rFonts w:eastAsia="MS Mincho"/>
          <w:lang w:eastAsia="ja-JP"/>
        </w:rPr>
        <w:t>, 11–23.</w:t>
      </w:r>
    </w:p>
    <w:p w14:paraId="29E5D507"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Shaffer</w:t>
      </w:r>
      <w:r w:rsidR="00B86752" w:rsidRPr="003F3525">
        <w:rPr>
          <w:rFonts w:eastAsia="MS Mincho"/>
          <w:lang w:eastAsia="ja-JP"/>
        </w:rPr>
        <w:t>, S.A.</w:t>
      </w:r>
      <w:r w:rsidRPr="003F3525">
        <w:rPr>
          <w:rFonts w:eastAsia="MS Mincho"/>
          <w:lang w:eastAsia="ja-JP"/>
        </w:rPr>
        <w:t>, Tremblay</w:t>
      </w:r>
      <w:r w:rsidR="00F93C8E">
        <w:rPr>
          <w:rFonts w:eastAsia="MS Mincho"/>
          <w:lang w:eastAsia="ja-JP"/>
        </w:rPr>
        <w:t>,</w:t>
      </w:r>
      <w:r w:rsidRPr="003F3525">
        <w:rPr>
          <w:rFonts w:eastAsia="MS Mincho"/>
          <w:lang w:eastAsia="ja-JP"/>
        </w:rPr>
        <w:t xml:space="preserve"> Y., Awkerman</w:t>
      </w:r>
      <w:r w:rsidR="00B86752" w:rsidRPr="003F3525">
        <w:rPr>
          <w:rFonts w:eastAsia="MS Mincho"/>
          <w:lang w:eastAsia="ja-JP"/>
        </w:rPr>
        <w:t>, J.A.</w:t>
      </w:r>
      <w:r w:rsidRPr="003F3525">
        <w:rPr>
          <w:rFonts w:eastAsia="MS Mincho"/>
          <w:lang w:eastAsia="ja-JP"/>
        </w:rPr>
        <w:t>, Henry</w:t>
      </w:r>
      <w:r w:rsidR="00B86752" w:rsidRPr="003F3525">
        <w:rPr>
          <w:rFonts w:eastAsia="MS Mincho"/>
          <w:lang w:eastAsia="ja-JP"/>
        </w:rPr>
        <w:t>, R.W.</w:t>
      </w:r>
      <w:r w:rsidRPr="003F3525">
        <w:rPr>
          <w:rFonts w:eastAsia="MS Mincho"/>
          <w:lang w:eastAsia="ja-JP"/>
        </w:rPr>
        <w:t>, Teo</w:t>
      </w:r>
      <w:r w:rsidR="00B86752" w:rsidRPr="003F3525">
        <w:rPr>
          <w:rFonts w:eastAsia="MS Mincho"/>
          <w:lang w:eastAsia="ja-JP"/>
        </w:rPr>
        <w:t>, S.L.</w:t>
      </w:r>
      <w:r w:rsidRPr="003F3525">
        <w:rPr>
          <w:rFonts w:eastAsia="MS Mincho"/>
          <w:lang w:eastAsia="ja-JP"/>
        </w:rPr>
        <w:t>H., Anderson</w:t>
      </w:r>
      <w:r w:rsidR="00B86752" w:rsidRPr="003F3525">
        <w:rPr>
          <w:rFonts w:eastAsia="MS Mincho"/>
          <w:lang w:eastAsia="ja-JP"/>
        </w:rPr>
        <w:t>, D.J.</w:t>
      </w:r>
      <w:r w:rsidRPr="003F3525">
        <w:rPr>
          <w:rFonts w:eastAsia="MS Mincho"/>
          <w:lang w:eastAsia="ja-JP"/>
        </w:rPr>
        <w:t>, Croll</w:t>
      </w:r>
      <w:r w:rsidR="00B86752" w:rsidRPr="003F3525">
        <w:rPr>
          <w:rFonts w:eastAsia="MS Mincho"/>
          <w:lang w:eastAsia="ja-JP"/>
        </w:rPr>
        <w:t>, D.A.</w:t>
      </w:r>
      <w:r w:rsidRPr="003F3525">
        <w:rPr>
          <w:rFonts w:eastAsia="MS Mincho"/>
          <w:lang w:eastAsia="ja-JP"/>
        </w:rPr>
        <w:t>, Block</w:t>
      </w:r>
      <w:r w:rsidR="00B86752" w:rsidRPr="003F3525">
        <w:rPr>
          <w:rFonts w:eastAsia="MS Mincho"/>
          <w:lang w:eastAsia="ja-JP"/>
        </w:rPr>
        <w:t>, B.A.</w:t>
      </w:r>
      <w:r w:rsidR="003F3525" w:rsidRPr="003F3525">
        <w:rPr>
          <w:rFonts w:eastAsia="MS Mincho"/>
          <w:lang w:eastAsia="ja-JP"/>
        </w:rPr>
        <w:t xml:space="preserve"> &amp;</w:t>
      </w:r>
      <w:r w:rsidRPr="003F3525">
        <w:rPr>
          <w:rFonts w:eastAsia="MS Mincho"/>
          <w:lang w:eastAsia="ja-JP"/>
        </w:rPr>
        <w:t xml:space="preserve"> Costa</w:t>
      </w:r>
      <w:r w:rsidR="00B86752" w:rsidRPr="003F3525">
        <w:rPr>
          <w:rFonts w:eastAsia="MS Mincho"/>
          <w:lang w:eastAsia="ja-JP"/>
        </w:rPr>
        <w:t>, D.P.</w:t>
      </w:r>
      <w:r w:rsidRPr="003F3525">
        <w:rPr>
          <w:rFonts w:eastAsia="MS Mincho"/>
          <w:lang w:eastAsia="ja-JP"/>
        </w:rPr>
        <w:t xml:space="preserve"> (2005) Comparison of light- and SST-based geolocation with satellite telemetry in free-ranging albatrosses. </w:t>
      </w:r>
      <w:r w:rsidRPr="003F3525">
        <w:rPr>
          <w:rFonts w:eastAsia="MS Mincho"/>
          <w:i/>
          <w:iCs/>
          <w:lang w:eastAsia="ja-JP"/>
        </w:rPr>
        <w:t>Marine Biology</w:t>
      </w:r>
      <w:r w:rsidRPr="003F3525">
        <w:rPr>
          <w:rFonts w:eastAsia="MS Mincho"/>
          <w:lang w:eastAsia="ja-JP"/>
        </w:rPr>
        <w:t xml:space="preserve">, </w:t>
      </w:r>
      <w:r w:rsidRPr="003F3525">
        <w:rPr>
          <w:rFonts w:eastAsia="MS Mincho"/>
          <w:b/>
          <w:bCs/>
          <w:lang w:eastAsia="ja-JP"/>
        </w:rPr>
        <w:t>147</w:t>
      </w:r>
      <w:r w:rsidRPr="003F3525">
        <w:rPr>
          <w:rFonts w:eastAsia="MS Mincho"/>
          <w:lang w:eastAsia="ja-JP"/>
        </w:rPr>
        <w:t>, 833–843.</w:t>
      </w:r>
    </w:p>
    <w:p w14:paraId="712A4535" w14:textId="7B4B19AF" w:rsidR="00F348BD" w:rsidRPr="003F3525" w:rsidRDefault="00AE6EB9" w:rsidP="009109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Sheather</w:t>
      </w:r>
      <w:r w:rsidR="00B86752" w:rsidRPr="003F3525">
        <w:rPr>
          <w:rFonts w:eastAsia="MS Mincho"/>
          <w:lang w:eastAsia="ja-JP"/>
        </w:rPr>
        <w:t>, S.J.</w:t>
      </w:r>
      <w:r w:rsidRPr="003F3525">
        <w:rPr>
          <w:rFonts w:eastAsia="MS Mincho"/>
          <w:lang w:eastAsia="ja-JP"/>
        </w:rPr>
        <w:t xml:space="preserve"> &amp; Jones</w:t>
      </w:r>
      <w:r w:rsidR="00B86752" w:rsidRPr="003F3525">
        <w:rPr>
          <w:rFonts w:eastAsia="MS Mincho"/>
          <w:lang w:eastAsia="ja-JP"/>
        </w:rPr>
        <w:t>, M.C.</w:t>
      </w:r>
      <w:r w:rsidRPr="003F3525">
        <w:rPr>
          <w:rFonts w:eastAsia="MS Mincho"/>
          <w:lang w:eastAsia="ja-JP"/>
        </w:rPr>
        <w:t xml:space="preserve"> (1991) A reliable data-based bandwidth selection method for kernel density estimation. </w:t>
      </w:r>
      <w:r w:rsidRPr="003F3525">
        <w:rPr>
          <w:rFonts w:eastAsia="MS Mincho"/>
          <w:i/>
          <w:iCs/>
          <w:lang w:eastAsia="ja-JP"/>
        </w:rPr>
        <w:t>Journal of the Royal Statistical Society B</w:t>
      </w:r>
      <w:r w:rsidR="00F93C8E">
        <w:rPr>
          <w:rFonts w:eastAsia="MS Mincho"/>
          <w:i/>
          <w:iCs/>
          <w:lang w:eastAsia="ja-JP"/>
        </w:rPr>
        <w:t xml:space="preserve">: </w:t>
      </w:r>
      <w:r w:rsidRPr="003F3525">
        <w:rPr>
          <w:rFonts w:eastAsia="MS Mincho"/>
          <w:i/>
          <w:iCs/>
          <w:lang w:eastAsia="ja-JP"/>
        </w:rPr>
        <w:t>Methodological</w:t>
      </w:r>
      <w:r w:rsidRPr="003F3525">
        <w:rPr>
          <w:rFonts w:eastAsia="MS Mincho"/>
          <w:lang w:eastAsia="ja-JP"/>
        </w:rPr>
        <w:t xml:space="preserve">, </w:t>
      </w:r>
      <w:r w:rsidR="00910945" w:rsidRPr="003F3525">
        <w:rPr>
          <w:rFonts w:eastAsia="MS Mincho"/>
          <w:b/>
          <w:lang w:eastAsia="ja-JP"/>
        </w:rPr>
        <w:t>53</w:t>
      </w:r>
      <w:r w:rsidR="00F93C8E" w:rsidRPr="003F3525">
        <w:rPr>
          <w:rFonts w:eastAsia="MS Mincho"/>
          <w:lang w:eastAsia="ja-JP"/>
        </w:rPr>
        <w:t>,</w:t>
      </w:r>
      <w:r w:rsidR="00775AA5" w:rsidRPr="003F3525">
        <w:rPr>
          <w:rFonts w:eastAsia="MS Mincho"/>
          <w:lang w:eastAsia="ja-JP"/>
        </w:rPr>
        <w:t xml:space="preserve"> </w:t>
      </w:r>
      <w:r w:rsidRPr="003F3525">
        <w:rPr>
          <w:rFonts w:eastAsia="MS Mincho"/>
          <w:lang w:eastAsia="ja-JP"/>
        </w:rPr>
        <w:t>683–690.</w:t>
      </w:r>
    </w:p>
    <w:p w14:paraId="7DADF005" w14:textId="3FE1389B" w:rsidR="00F348BD" w:rsidRPr="003F3525" w:rsidRDefault="00AE6EB9" w:rsidP="009109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Sinclair</w:t>
      </w:r>
      <w:r w:rsidR="00B86752" w:rsidRPr="003F3525">
        <w:rPr>
          <w:rFonts w:eastAsia="MS Mincho"/>
          <w:lang w:eastAsia="ja-JP"/>
        </w:rPr>
        <w:t>, E.H.</w:t>
      </w:r>
      <w:r w:rsidRPr="003F3525">
        <w:rPr>
          <w:rFonts w:eastAsia="MS Mincho"/>
          <w:lang w:eastAsia="ja-JP"/>
        </w:rPr>
        <w:t>, Vlietstra</w:t>
      </w:r>
      <w:r w:rsidR="00B86752" w:rsidRPr="003F3525">
        <w:rPr>
          <w:rFonts w:eastAsia="MS Mincho"/>
          <w:lang w:eastAsia="ja-JP"/>
        </w:rPr>
        <w:t>, L.S.</w:t>
      </w:r>
      <w:r w:rsidRPr="003F3525">
        <w:rPr>
          <w:rFonts w:eastAsia="MS Mincho"/>
          <w:lang w:eastAsia="ja-JP"/>
        </w:rPr>
        <w:t>, Johnson</w:t>
      </w:r>
      <w:r w:rsidR="00B86752" w:rsidRPr="003F3525">
        <w:rPr>
          <w:rFonts w:eastAsia="MS Mincho"/>
          <w:lang w:eastAsia="ja-JP"/>
        </w:rPr>
        <w:t>, D.S.</w:t>
      </w:r>
      <w:r w:rsidRPr="003F3525">
        <w:rPr>
          <w:rFonts w:eastAsia="MS Mincho"/>
          <w:lang w:eastAsia="ja-JP"/>
        </w:rPr>
        <w:t>, Zeppelin</w:t>
      </w:r>
      <w:r w:rsidR="00B86752" w:rsidRPr="003F3525">
        <w:rPr>
          <w:rFonts w:eastAsia="MS Mincho"/>
          <w:lang w:eastAsia="ja-JP"/>
        </w:rPr>
        <w:t>, T.K.</w:t>
      </w:r>
      <w:r w:rsidRPr="003F3525">
        <w:rPr>
          <w:rFonts w:eastAsia="MS Mincho"/>
          <w:lang w:eastAsia="ja-JP"/>
        </w:rPr>
        <w:t>, Byrd</w:t>
      </w:r>
      <w:r w:rsidR="00B86752" w:rsidRPr="003F3525">
        <w:rPr>
          <w:rFonts w:eastAsia="MS Mincho"/>
          <w:lang w:eastAsia="ja-JP"/>
        </w:rPr>
        <w:t>, G.V.</w:t>
      </w:r>
      <w:r w:rsidRPr="003F3525">
        <w:rPr>
          <w:rFonts w:eastAsia="MS Mincho"/>
          <w:lang w:eastAsia="ja-JP"/>
        </w:rPr>
        <w:t>, Springer</w:t>
      </w:r>
      <w:r w:rsidR="00B86752" w:rsidRPr="003F3525">
        <w:rPr>
          <w:rFonts w:eastAsia="MS Mincho"/>
          <w:lang w:eastAsia="ja-JP"/>
        </w:rPr>
        <w:t>, A.M.</w:t>
      </w:r>
      <w:r w:rsidRPr="003F3525">
        <w:rPr>
          <w:rFonts w:eastAsia="MS Mincho"/>
          <w:lang w:eastAsia="ja-JP"/>
        </w:rPr>
        <w:t>, Ream</w:t>
      </w:r>
      <w:r w:rsidR="00B86752" w:rsidRPr="003F3525">
        <w:rPr>
          <w:rFonts w:eastAsia="MS Mincho"/>
          <w:lang w:eastAsia="ja-JP"/>
        </w:rPr>
        <w:t>, R.R.</w:t>
      </w:r>
      <w:r w:rsidR="003F3525" w:rsidRPr="003F3525">
        <w:rPr>
          <w:rFonts w:eastAsia="MS Mincho"/>
          <w:lang w:eastAsia="ja-JP"/>
        </w:rPr>
        <w:t xml:space="preserve"> &amp;</w:t>
      </w:r>
      <w:r w:rsidRPr="003F3525">
        <w:rPr>
          <w:rFonts w:eastAsia="MS Mincho"/>
          <w:lang w:eastAsia="ja-JP"/>
        </w:rPr>
        <w:t xml:space="preserve"> Hunt</w:t>
      </w:r>
      <w:r w:rsidR="00B86752" w:rsidRPr="003F3525">
        <w:rPr>
          <w:rFonts w:eastAsia="MS Mincho"/>
          <w:lang w:eastAsia="ja-JP"/>
        </w:rPr>
        <w:t>, G.L.</w:t>
      </w:r>
      <w:r w:rsidR="00F93C8E">
        <w:rPr>
          <w:rFonts w:eastAsia="MS Mincho"/>
          <w:lang w:eastAsia="ja-JP"/>
        </w:rPr>
        <w:t>,</w:t>
      </w:r>
      <w:r w:rsidRPr="003F3525">
        <w:rPr>
          <w:rFonts w:eastAsia="MS Mincho"/>
          <w:lang w:eastAsia="ja-JP"/>
        </w:rPr>
        <w:t xml:space="preserve"> </w:t>
      </w:r>
      <w:proofErr w:type="spellStart"/>
      <w:r w:rsidRPr="003F3525">
        <w:rPr>
          <w:rFonts w:eastAsia="MS Mincho"/>
          <w:lang w:eastAsia="ja-JP"/>
        </w:rPr>
        <w:t>Jr</w:t>
      </w:r>
      <w:proofErr w:type="spellEnd"/>
      <w:r w:rsidRPr="003F3525">
        <w:rPr>
          <w:rFonts w:eastAsia="MS Mincho"/>
          <w:lang w:eastAsia="ja-JP"/>
        </w:rPr>
        <w:t xml:space="preserve"> (2008) Patterns in prey use among fur seals and seabirds in the Pribilof Islands. </w:t>
      </w:r>
      <w:r w:rsidR="007100C9" w:rsidRPr="003F3525">
        <w:rPr>
          <w:rFonts w:eastAsia="MS Mincho"/>
          <w:i/>
          <w:iCs/>
          <w:lang w:eastAsia="ja-JP"/>
        </w:rPr>
        <w:t>Deep</w:t>
      </w:r>
      <w:r w:rsidR="007100C9">
        <w:rPr>
          <w:rFonts w:eastAsia="MS Mincho"/>
          <w:i/>
          <w:iCs/>
          <w:lang w:eastAsia="ja-JP"/>
        </w:rPr>
        <w:t>-</w:t>
      </w:r>
      <w:r w:rsidRPr="003F3525">
        <w:rPr>
          <w:rFonts w:eastAsia="MS Mincho"/>
          <w:i/>
          <w:iCs/>
          <w:lang w:eastAsia="ja-JP"/>
        </w:rPr>
        <w:t>Sea Research Part II: Topical Studies in Oceanography</w:t>
      </w:r>
      <w:r w:rsidRPr="003F3525">
        <w:rPr>
          <w:rFonts w:eastAsia="MS Mincho"/>
          <w:lang w:eastAsia="ja-JP"/>
        </w:rPr>
        <w:t xml:space="preserve">, </w:t>
      </w:r>
      <w:r w:rsidRPr="003F3525">
        <w:rPr>
          <w:rFonts w:eastAsia="MS Mincho"/>
          <w:b/>
          <w:bCs/>
          <w:lang w:eastAsia="ja-JP"/>
        </w:rPr>
        <w:t>55</w:t>
      </w:r>
      <w:r w:rsidRPr="003F3525">
        <w:rPr>
          <w:rFonts w:eastAsia="MS Mincho"/>
          <w:lang w:eastAsia="ja-JP"/>
        </w:rPr>
        <w:t>, 1897–1918.</w:t>
      </w:r>
    </w:p>
    <w:p w14:paraId="14DDF411" w14:textId="3E8B047D" w:rsidR="00E41B83" w:rsidRPr="003F3525" w:rsidRDefault="00E41B83" w:rsidP="00E41B83">
      <w:pPr>
        <w:widowControl w:val="0"/>
        <w:autoSpaceDE w:val="0"/>
        <w:autoSpaceDN w:val="0"/>
        <w:adjustRightInd w:val="0"/>
        <w:ind w:left="450" w:hanging="450"/>
        <w:rPr>
          <w:lang w:eastAsia="ja-JP"/>
        </w:rPr>
      </w:pPr>
      <w:r w:rsidRPr="003F3525">
        <w:rPr>
          <w:lang w:eastAsia="ja-JP"/>
        </w:rPr>
        <w:t>Soanes</w:t>
      </w:r>
      <w:r w:rsidR="00B86752" w:rsidRPr="003F3525">
        <w:rPr>
          <w:lang w:eastAsia="ja-JP"/>
        </w:rPr>
        <w:t>, L.M.</w:t>
      </w:r>
      <w:r w:rsidRPr="003F3525">
        <w:rPr>
          <w:lang w:eastAsia="ja-JP"/>
        </w:rPr>
        <w:t>, Arnould</w:t>
      </w:r>
      <w:r w:rsidR="00B86752" w:rsidRPr="003F3525">
        <w:rPr>
          <w:lang w:eastAsia="ja-JP"/>
        </w:rPr>
        <w:t>, J.P.</w:t>
      </w:r>
      <w:r w:rsidRPr="003F3525">
        <w:rPr>
          <w:lang w:eastAsia="ja-JP"/>
        </w:rPr>
        <w:t>Y., Dodd</w:t>
      </w:r>
      <w:r w:rsidR="00B86752" w:rsidRPr="003F3525">
        <w:rPr>
          <w:lang w:eastAsia="ja-JP"/>
        </w:rPr>
        <w:t>, S.G.</w:t>
      </w:r>
      <w:r w:rsidRPr="003F3525">
        <w:rPr>
          <w:lang w:eastAsia="ja-JP"/>
        </w:rPr>
        <w:t>, Sumner</w:t>
      </w:r>
      <w:r w:rsidR="00B86752" w:rsidRPr="003F3525">
        <w:rPr>
          <w:lang w:eastAsia="ja-JP"/>
        </w:rPr>
        <w:t>, M.D</w:t>
      </w:r>
      <w:r w:rsidR="00F93C8E" w:rsidRPr="003F3525">
        <w:rPr>
          <w:lang w:eastAsia="ja-JP"/>
        </w:rPr>
        <w:t>.</w:t>
      </w:r>
      <w:r w:rsidR="00F93C8E">
        <w:rPr>
          <w:lang w:eastAsia="ja-JP"/>
        </w:rPr>
        <w:t xml:space="preserve"> &amp;</w:t>
      </w:r>
      <w:r w:rsidR="00F93C8E" w:rsidRPr="003F3525">
        <w:rPr>
          <w:lang w:eastAsia="ja-JP"/>
        </w:rPr>
        <w:t xml:space="preserve"> </w:t>
      </w:r>
      <w:r w:rsidRPr="003F3525">
        <w:rPr>
          <w:lang w:eastAsia="ja-JP"/>
        </w:rPr>
        <w:t>Green</w:t>
      </w:r>
      <w:r w:rsidR="00B86752" w:rsidRPr="003F3525">
        <w:rPr>
          <w:lang w:eastAsia="ja-JP"/>
        </w:rPr>
        <w:t>, J.A</w:t>
      </w:r>
      <w:r w:rsidR="00F93C8E" w:rsidRPr="003F3525">
        <w:rPr>
          <w:lang w:eastAsia="ja-JP"/>
        </w:rPr>
        <w:t>.</w:t>
      </w:r>
      <w:r w:rsidR="00F93C8E">
        <w:rPr>
          <w:lang w:eastAsia="ja-JP"/>
        </w:rPr>
        <w:t xml:space="preserve"> (</w:t>
      </w:r>
      <w:r w:rsidRPr="003F3525">
        <w:rPr>
          <w:lang w:eastAsia="ja-JP"/>
        </w:rPr>
        <w:t>2013</w:t>
      </w:r>
      <w:r w:rsidR="00F93C8E">
        <w:rPr>
          <w:lang w:eastAsia="ja-JP"/>
        </w:rPr>
        <w:t>)</w:t>
      </w:r>
      <w:r w:rsidR="00F93C8E" w:rsidRPr="003F3525">
        <w:rPr>
          <w:lang w:eastAsia="ja-JP"/>
        </w:rPr>
        <w:t xml:space="preserve"> </w:t>
      </w:r>
      <w:r w:rsidRPr="003F3525">
        <w:rPr>
          <w:lang w:eastAsia="ja-JP"/>
        </w:rPr>
        <w:t xml:space="preserve">How many seabirds do we need to track to define home-range area? </w:t>
      </w:r>
      <w:r w:rsidRPr="003F3525">
        <w:rPr>
          <w:i/>
          <w:lang w:eastAsia="ja-JP"/>
        </w:rPr>
        <w:t>Journal of Applied Ecology</w:t>
      </w:r>
      <w:r w:rsidRPr="003F3525">
        <w:rPr>
          <w:lang w:eastAsia="ja-JP"/>
        </w:rPr>
        <w:t xml:space="preserve">, </w:t>
      </w:r>
      <w:r w:rsidRPr="003F3525">
        <w:rPr>
          <w:b/>
          <w:lang w:eastAsia="ja-JP"/>
        </w:rPr>
        <w:t>50</w:t>
      </w:r>
      <w:r w:rsidRPr="003F3525">
        <w:rPr>
          <w:lang w:eastAsia="ja-JP"/>
        </w:rPr>
        <w:t>, 671–679.</w:t>
      </w:r>
    </w:p>
    <w:p w14:paraId="21E8FA95" w14:textId="77777777" w:rsidR="00F348BD" w:rsidRPr="003F3525" w:rsidRDefault="00AE6EB9" w:rsidP="00E41B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Smith</w:t>
      </w:r>
      <w:r w:rsidR="00B86752" w:rsidRPr="003F3525">
        <w:rPr>
          <w:rFonts w:eastAsia="MS Mincho"/>
          <w:lang w:eastAsia="ja-JP"/>
        </w:rPr>
        <w:t>, W.H.</w:t>
      </w:r>
      <w:r w:rsidRPr="003F3525">
        <w:rPr>
          <w:rFonts w:eastAsia="MS Mincho"/>
          <w:lang w:eastAsia="ja-JP"/>
        </w:rPr>
        <w:t xml:space="preserve"> (1997) Global </w:t>
      </w:r>
      <w:r w:rsidR="00F93C8E" w:rsidRPr="003F3525">
        <w:rPr>
          <w:rFonts w:eastAsia="MS Mincho"/>
          <w:lang w:eastAsia="ja-JP"/>
        </w:rPr>
        <w:t>sea floor topography from satellite altimetry and ship depth soundin</w:t>
      </w:r>
      <w:r w:rsidRPr="003F3525">
        <w:rPr>
          <w:rFonts w:eastAsia="MS Mincho"/>
          <w:lang w:eastAsia="ja-JP"/>
        </w:rPr>
        <w:t xml:space="preserve">gs. </w:t>
      </w:r>
      <w:r w:rsidRPr="003F3525">
        <w:rPr>
          <w:rFonts w:eastAsia="MS Mincho"/>
          <w:i/>
          <w:iCs/>
          <w:lang w:eastAsia="ja-JP"/>
        </w:rPr>
        <w:t>Science</w:t>
      </w:r>
      <w:r w:rsidRPr="003F3525">
        <w:rPr>
          <w:rFonts w:eastAsia="MS Mincho"/>
          <w:lang w:eastAsia="ja-JP"/>
        </w:rPr>
        <w:t xml:space="preserve">, </w:t>
      </w:r>
      <w:r w:rsidRPr="003F3525">
        <w:rPr>
          <w:rFonts w:eastAsia="MS Mincho"/>
          <w:b/>
          <w:bCs/>
          <w:lang w:eastAsia="ja-JP"/>
        </w:rPr>
        <w:t>277</w:t>
      </w:r>
      <w:r w:rsidRPr="003F3525">
        <w:rPr>
          <w:rFonts w:eastAsia="MS Mincho"/>
          <w:lang w:eastAsia="ja-JP"/>
        </w:rPr>
        <w:t>, 1956–1962.</w:t>
      </w:r>
    </w:p>
    <w:p w14:paraId="01E1E7C5" w14:textId="77777777" w:rsidR="000C5E75" w:rsidRPr="003F3525" w:rsidRDefault="000C5E75" w:rsidP="000C5E75">
      <w:pPr>
        <w:ind w:left="360" w:hanging="360"/>
      </w:pPr>
      <w:r w:rsidRPr="003F3525">
        <w:rPr>
          <w:lang w:eastAsia="ja-JP"/>
        </w:rPr>
        <w:t xml:space="preserve">Springer, A.M. &amp; van Vliet, G.B. (2014) Climate change, pink salmon, and the nexus between bottom-up and top-down forcing in the subarctic Pacific Ocean and Bering Sea. </w:t>
      </w:r>
      <w:r w:rsidRPr="003F3525">
        <w:rPr>
          <w:i/>
          <w:iCs/>
          <w:lang w:eastAsia="ja-JP"/>
        </w:rPr>
        <w:t>Proceedings of the National Academy of Sciences</w:t>
      </w:r>
      <w:r>
        <w:rPr>
          <w:i/>
          <w:iCs/>
          <w:lang w:eastAsia="ja-JP"/>
        </w:rPr>
        <w:t xml:space="preserve"> USA</w:t>
      </w:r>
      <w:r>
        <w:rPr>
          <w:iCs/>
          <w:lang w:eastAsia="ja-JP"/>
        </w:rPr>
        <w:t>,</w:t>
      </w:r>
      <w:r w:rsidRPr="003F3525">
        <w:rPr>
          <w:lang w:eastAsia="ja-JP"/>
        </w:rPr>
        <w:t xml:space="preserve"> </w:t>
      </w:r>
      <w:r w:rsidRPr="003F3525">
        <w:rPr>
          <w:b/>
        </w:rPr>
        <w:t>111</w:t>
      </w:r>
      <w:r w:rsidRPr="003F3525">
        <w:t xml:space="preserve">, </w:t>
      </w:r>
      <w:r w:rsidRPr="003F3525">
        <w:rPr>
          <w:rFonts w:eastAsia="MS Mincho"/>
        </w:rPr>
        <w:t>E1880–E1888</w:t>
      </w:r>
    </w:p>
    <w:p w14:paraId="52852889" w14:textId="77777777" w:rsidR="00F348BD" w:rsidRPr="003F3525" w:rsidRDefault="00AE6EB9" w:rsidP="00E41B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lastRenderedPageBreak/>
        <w:t>Springer</w:t>
      </w:r>
      <w:r w:rsidR="00B86752" w:rsidRPr="003F3525">
        <w:rPr>
          <w:rFonts w:eastAsia="MS Mincho"/>
          <w:lang w:eastAsia="ja-JP"/>
        </w:rPr>
        <w:t>, A.M.</w:t>
      </w:r>
      <w:r w:rsidRPr="003F3525">
        <w:rPr>
          <w:rFonts w:eastAsia="MS Mincho"/>
          <w:lang w:eastAsia="ja-JP"/>
        </w:rPr>
        <w:t>, Piatt</w:t>
      </w:r>
      <w:r w:rsidR="00B86752" w:rsidRPr="003F3525">
        <w:rPr>
          <w:rFonts w:eastAsia="MS Mincho"/>
          <w:lang w:eastAsia="ja-JP"/>
        </w:rPr>
        <w:t>, J.F.</w:t>
      </w:r>
      <w:r w:rsidRPr="003F3525">
        <w:rPr>
          <w:rFonts w:eastAsia="MS Mincho"/>
          <w:lang w:eastAsia="ja-JP"/>
        </w:rPr>
        <w:t>, Shuntov</w:t>
      </w:r>
      <w:r w:rsidR="00B86752" w:rsidRPr="003F3525">
        <w:rPr>
          <w:rFonts w:eastAsia="MS Mincho"/>
          <w:lang w:eastAsia="ja-JP"/>
        </w:rPr>
        <w:t>, V.P.</w:t>
      </w:r>
      <w:r w:rsidRPr="003F3525">
        <w:rPr>
          <w:rFonts w:eastAsia="MS Mincho"/>
          <w:lang w:eastAsia="ja-JP"/>
        </w:rPr>
        <w:t>, van Vliet</w:t>
      </w:r>
      <w:r w:rsidR="00B86752" w:rsidRPr="003F3525">
        <w:rPr>
          <w:rFonts w:eastAsia="MS Mincho"/>
          <w:lang w:eastAsia="ja-JP"/>
        </w:rPr>
        <w:t>, G.B.</w:t>
      </w:r>
      <w:r w:rsidRPr="003F3525">
        <w:rPr>
          <w:rFonts w:eastAsia="MS Mincho"/>
          <w:lang w:eastAsia="ja-JP"/>
        </w:rPr>
        <w:t>, Vladimirov</w:t>
      </w:r>
      <w:r w:rsidR="00B86752" w:rsidRPr="003F3525">
        <w:rPr>
          <w:rFonts w:eastAsia="MS Mincho"/>
          <w:lang w:eastAsia="ja-JP"/>
        </w:rPr>
        <w:t>, V.L.</w:t>
      </w:r>
      <w:r w:rsidRPr="003F3525">
        <w:rPr>
          <w:rFonts w:eastAsia="MS Mincho"/>
          <w:lang w:eastAsia="ja-JP"/>
        </w:rPr>
        <w:t>, Kuzin</w:t>
      </w:r>
      <w:r w:rsidR="00B86752" w:rsidRPr="003F3525">
        <w:rPr>
          <w:rFonts w:eastAsia="MS Mincho"/>
          <w:lang w:eastAsia="ja-JP"/>
        </w:rPr>
        <w:t>, A.E.</w:t>
      </w:r>
      <w:r w:rsidR="003F3525" w:rsidRPr="003F3525">
        <w:rPr>
          <w:rFonts w:eastAsia="MS Mincho"/>
          <w:lang w:eastAsia="ja-JP"/>
        </w:rPr>
        <w:t xml:space="preserve"> &amp;</w:t>
      </w:r>
      <w:r w:rsidRPr="003F3525">
        <w:rPr>
          <w:rFonts w:eastAsia="MS Mincho"/>
          <w:lang w:eastAsia="ja-JP"/>
        </w:rPr>
        <w:t xml:space="preserve"> Perlov</w:t>
      </w:r>
      <w:r w:rsidR="00B86752" w:rsidRPr="003F3525">
        <w:rPr>
          <w:rFonts w:eastAsia="MS Mincho"/>
          <w:lang w:eastAsia="ja-JP"/>
        </w:rPr>
        <w:t>, A.S.</w:t>
      </w:r>
      <w:r w:rsidRPr="003F3525">
        <w:rPr>
          <w:rFonts w:eastAsia="MS Mincho"/>
          <w:lang w:eastAsia="ja-JP"/>
        </w:rPr>
        <w:t xml:space="preserve"> (1999) Marine birds and mammals of the Pacific subarctic gyres. </w:t>
      </w:r>
      <w:r w:rsidRPr="003F3525">
        <w:rPr>
          <w:rFonts w:eastAsia="MS Mincho"/>
          <w:i/>
          <w:iCs/>
          <w:lang w:eastAsia="ja-JP"/>
        </w:rPr>
        <w:t>Progress in Oceanography</w:t>
      </w:r>
      <w:r w:rsidRPr="003F3525">
        <w:rPr>
          <w:rFonts w:eastAsia="MS Mincho"/>
          <w:lang w:eastAsia="ja-JP"/>
        </w:rPr>
        <w:t xml:space="preserve">, </w:t>
      </w:r>
      <w:r w:rsidRPr="003F3525">
        <w:rPr>
          <w:rFonts w:eastAsia="MS Mincho"/>
          <w:b/>
          <w:bCs/>
          <w:lang w:eastAsia="ja-JP"/>
        </w:rPr>
        <w:t>43</w:t>
      </w:r>
      <w:r w:rsidRPr="003F3525">
        <w:rPr>
          <w:rFonts w:eastAsia="MS Mincho"/>
          <w:lang w:eastAsia="ja-JP"/>
        </w:rPr>
        <w:t>, 443–487.</w:t>
      </w:r>
    </w:p>
    <w:p w14:paraId="5FAFE0F4" w14:textId="77777777" w:rsidR="00F348BD" w:rsidRPr="003F3525" w:rsidRDefault="00AE6EB9" w:rsidP="00FA3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spellStart"/>
      <w:proofErr w:type="gramStart"/>
      <w:r w:rsidRPr="003F3525">
        <w:rPr>
          <w:rFonts w:eastAsia="MS Mincho"/>
          <w:lang w:eastAsia="ja-JP"/>
        </w:rPr>
        <w:t>Storer</w:t>
      </w:r>
      <w:proofErr w:type="spellEnd"/>
      <w:r w:rsidR="00B86752" w:rsidRPr="003F3525">
        <w:rPr>
          <w:rFonts w:eastAsia="MS Mincho"/>
          <w:lang w:eastAsia="ja-JP"/>
        </w:rPr>
        <w:t>, R.W.</w:t>
      </w:r>
      <w:r w:rsidRPr="003F3525">
        <w:rPr>
          <w:rFonts w:eastAsia="MS Mincho"/>
          <w:lang w:eastAsia="ja-JP"/>
        </w:rPr>
        <w:t xml:space="preserve"> (1987) The </w:t>
      </w:r>
      <w:r w:rsidR="00F93C8E" w:rsidRPr="003F3525">
        <w:rPr>
          <w:rFonts w:eastAsia="MS Mincho"/>
          <w:lang w:eastAsia="ja-JP"/>
        </w:rPr>
        <w:t>possible significance of large eyes in the red-legged kit</w:t>
      </w:r>
      <w:r w:rsidRPr="003F3525">
        <w:rPr>
          <w:rFonts w:eastAsia="MS Mincho"/>
          <w:lang w:eastAsia="ja-JP"/>
        </w:rPr>
        <w:t>tiwake.</w:t>
      </w:r>
      <w:proofErr w:type="gramEnd"/>
      <w:r w:rsidRPr="003F3525">
        <w:rPr>
          <w:rFonts w:eastAsia="MS Mincho"/>
          <w:lang w:eastAsia="ja-JP"/>
        </w:rPr>
        <w:t xml:space="preserve"> </w:t>
      </w:r>
      <w:r w:rsidRPr="003F3525">
        <w:rPr>
          <w:rFonts w:eastAsia="MS Mincho"/>
          <w:i/>
          <w:iCs/>
          <w:lang w:eastAsia="ja-JP"/>
        </w:rPr>
        <w:t>The Condor</w:t>
      </w:r>
      <w:r w:rsidRPr="003F3525">
        <w:rPr>
          <w:rFonts w:eastAsia="MS Mincho"/>
          <w:lang w:eastAsia="ja-JP"/>
        </w:rPr>
        <w:t xml:space="preserve">, </w:t>
      </w:r>
      <w:r w:rsidRPr="003F3525">
        <w:rPr>
          <w:rFonts w:eastAsia="MS Mincho"/>
          <w:b/>
          <w:bCs/>
          <w:lang w:eastAsia="ja-JP"/>
        </w:rPr>
        <w:t>89</w:t>
      </w:r>
      <w:r w:rsidRPr="003F3525">
        <w:rPr>
          <w:rFonts w:eastAsia="MS Mincho"/>
          <w:lang w:eastAsia="ja-JP"/>
        </w:rPr>
        <w:t>, 192–194.</w:t>
      </w:r>
    </w:p>
    <w:p w14:paraId="7955CC46" w14:textId="77777777" w:rsidR="00F348BD" w:rsidRPr="003F3525" w:rsidRDefault="00AE6EB9" w:rsidP="008B53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Thiebot</w:t>
      </w:r>
      <w:r w:rsidR="00F93C8E">
        <w:rPr>
          <w:rFonts w:eastAsia="MS Mincho"/>
          <w:lang w:eastAsia="ja-JP"/>
        </w:rPr>
        <w:t>,</w:t>
      </w:r>
      <w:r w:rsidRPr="003F3525">
        <w:rPr>
          <w:rFonts w:eastAsia="MS Mincho"/>
          <w:lang w:eastAsia="ja-JP"/>
        </w:rPr>
        <w:t xml:space="preserve"> J.-B.B., Cherel</w:t>
      </w:r>
      <w:r w:rsidR="00F93C8E">
        <w:rPr>
          <w:rFonts w:eastAsia="MS Mincho"/>
          <w:lang w:eastAsia="ja-JP"/>
        </w:rPr>
        <w:t>,</w:t>
      </w:r>
      <w:r w:rsidRPr="003F3525">
        <w:rPr>
          <w:rFonts w:eastAsia="MS Mincho"/>
          <w:lang w:eastAsia="ja-JP"/>
        </w:rPr>
        <w:t xml:space="preserve"> Y., Crawford</w:t>
      </w:r>
      <w:r w:rsidR="00B86752" w:rsidRPr="003F3525">
        <w:rPr>
          <w:rFonts w:eastAsia="MS Mincho"/>
          <w:lang w:eastAsia="ja-JP"/>
        </w:rPr>
        <w:t>, R.J.</w:t>
      </w:r>
      <w:r w:rsidRPr="003F3525">
        <w:rPr>
          <w:rFonts w:eastAsia="MS Mincho"/>
          <w:lang w:eastAsia="ja-JP"/>
        </w:rPr>
        <w:t>M., Makhado</w:t>
      </w:r>
      <w:r w:rsidR="00B86752" w:rsidRPr="003F3525">
        <w:rPr>
          <w:rFonts w:eastAsia="MS Mincho"/>
          <w:lang w:eastAsia="ja-JP"/>
        </w:rPr>
        <w:t>, A.B.</w:t>
      </w:r>
      <w:r w:rsidRPr="003F3525">
        <w:rPr>
          <w:rFonts w:eastAsia="MS Mincho"/>
          <w:lang w:eastAsia="ja-JP"/>
        </w:rPr>
        <w:t>, Trathan</w:t>
      </w:r>
      <w:r w:rsidR="00B86752" w:rsidRPr="003F3525">
        <w:rPr>
          <w:rFonts w:eastAsia="MS Mincho"/>
          <w:lang w:eastAsia="ja-JP"/>
        </w:rPr>
        <w:t>, P.N.</w:t>
      </w:r>
      <w:r w:rsidRPr="003F3525">
        <w:rPr>
          <w:rFonts w:eastAsia="MS Mincho"/>
          <w:lang w:eastAsia="ja-JP"/>
        </w:rPr>
        <w:t>, Pinaud</w:t>
      </w:r>
      <w:r w:rsidR="00F93C8E">
        <w:rPr>
          <w:rFonts w:eastAsia="MS Mincho"/>
          <w:lang w:eastAsia="ja-JP"/>
        </w:rPr>
        <w:t>,</w:t>
      </w:r>
      <w:r w:rsidRPr="003F3525">
        <w:rPr>
          <w:rFonts w:eastAsia="MS Mincho"/>
          <w:lang w:eastAsia="ja-JP"/>
        </w:rPr>
        <w:t xml:space="preserve"> D.</w:t>
      </w:r>
      <w:r w:rsidR="003F3525" w:rsidRPr="003F3525">
        <w:rPr>
          <w:rFonts w:eastAsia="MS Mincho"/>
          <w:lang w:eastAsia="ja-JP"/>
        </w:rPr>
        <w:t xml:space="preserve"> &amp;</w:t>
      </w:r>
      <w:r w:rsidRPr="003F3525">
        <w:rPr>
          <w:rFonts w:eastAsia="MS Mincho"/>
          <w:lang w:eastAsia="ja-JP"/>
        </w:rPr>
        <w:t xml:space="preserve"> Bost</w:t>
      </w:r>
      <w:r w:rsidR="00F93C8E">
        <w:rPr>
          <w:rFonts w:eastAsia="MS Mincho"/>
          <w:lang w:eastAsia="ja-JP"/>
        </w:rPr>
        <w:t>,</w:t>
      </w:r>
      <w:r w:rsidRPr="003F3525">
        <w:rPr>
          <w:rFonts w:eastAsia="MS Mincho"/>
          <w:lang w:eastAsia="ja-JP"/>
        </w:rPr>
        <w:t xml:space="preserve"> C.-A. (2013) A </w:t>
      </w:r>
      <w:r w:rsidR="00F93C8E" w:rsidRPr="003F3525">
        <w:rPr>
          <w:rFonts w:eastAsia="MS Mincho"/>
          <w:lang w:eastAsia="ja-JP"/>
        </w:rPr>
        <w:t>space oddity: geographic and specific modulation of migr</w:t>
      </w:r>
      <w:r w:rsidRPr="003F3525">
        <w:rPr>
          <w:rFonts w:eastAsia="MS Mincho"/>
          <w:lang w:eastAsia="ja-JP"/>
        </w:rPr>
        <w:t xml:space="preserve">ation in </w:t>
      </w:r>
      <w:r w:rsidRPr="00D26D10">
        <w:rPr>
          <w:rFonts w:eastAsia="MS Mincho"/>
          <w:i/>
          <w:lang w:eastAsia="ja-JP"/>
        </w:rPr>
        <w:t>Eudyptes</w:t>
      </w:r>
      <w:r w:rsidRPr="003F3525">
        <w:rPr>
          <w:rFonts w:eastAsia="MS Mincho"/>
          <w:lang w:eastAsia="ja-JP"/>
        </w:rPr>
        <w:t xml:space="preserve"> </w:t>
      </w:r>
      <w:r w:rsidR="00F93C8E" w:rsidRPr="003F3525">
        <w:rPr>
          <w:rFonts w:eastAsia="MS Mincho"/>
          <w:lang w:eastAsia="ja-JP"/>
        </w:rPr>
        <w:t>penguins</w:t>
      </w:r>
      <w:r w:rsidRPr="003F3525">
        <w:rPr>
          <w:rFonts w:eastAsia="MS Mincho"/>
          <w:lang w:eastAsia="ja-JP"/>
        </w:rPr>
        <w:t xml:space="preserve">. </w:t>
      </w:r>
      <w:r w:rsidRPr="003F3525">
        <w:rPr>
          <w:rFonts w:eastAsia="MS Mincho"/>
          <w:i/>
          <w:iCs/>
          <w:lang w:eastAsia="ja-JP"/>
        </w:rPr>
        <w:t>PLoS ONE</w:t>
      </w:r>
      <w:r w:rsidRPr="003F3525">
        <w:rPr>
          <w:rFonts w:eastAsia="MS Mincho"/>
          <w:lang w:eastAsia="ja-JP"/>
        </w:rPr>
        <w:t xml:space="preserve">, </w:t>
      </w:r>
      <w:r w:rsidRPr="003F3525">
        <w:rPr>
          <w:rFonts w:eastAsia="MS Mincho"/>
          <w:b/>
          <w:bCs/>
          <w:lang w:eastAsia="ja-JP"/>
        </w:rPr>
        <w:t>8</w:t>
      </w:r>
      <w:r w:rsidRPr="003F3525">
        <w:rPr>
          <w:rFonts w:eastAsia="MS Mincho"/>
          <w:lang w:eastAsia="ja-JP"/>
        </w:rPr>
        <w:t>, e71429.</w:t>
      </w:r>
    </w:p>
    <w:p w14:paraId="6B8A9F40" w14:textId="792FADCF" w:rsidR="00F348BD" w:rsidRPr="003F3525" w:rsidRDefault="00AE6EB9" w:rsidP="008B53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gramStart"/>
      <w:r w:rsidRPr="003F3525">
        <w:rPr>
          <w:rFonts w:eastAsia="MS Mincho"/>
          <w:lang w:eastAsia="ja-JP"/>
        </w:rPr>
        <w:t>Thomson</w:t>
      </w:r>
      <w:r w:rsidR="00F93C8E">
        <w:rPr>
          <w:rFonts w:eastAsia="MS Mincho"/>
          <w:lang w:eastAsia="ja-JP"/>
        </w:rPr>
        <w:t>,</w:t>
      </w:r>
      <w:r w:rsidRPr="003F3525">
        <w:rPr>
          <w:rFonts w:eastAsia="MS Mincho"/>
          <w:lang w:eastAsia="ja-JP"/>
        </w:rPr>
        <w:t xml:space="preserve"> G. &amp; Drummond</w:t>
      </w:r>
      <w:r w:rsidR="00B86752" w:rsidRPr="003F3525">
        <w:rPr>
          <w:rFonts w:eastAsia="MS Mincho"/>
          <w:lang w:eastAsia="ja-JP"/>
        </w:rPr>
        <w:t>, B.A.</w:t>
      </w:r>
      <w:r w:rsidRPr="003F3525">
        <w:rPr>
          <w:rFonts w:eastAsia="MS Mincho"/>
          <w:lang w:eastAsia="ja-JP"/>
        </w:rPr>
        <w:t xml:space="preserve"> (2012) </w:t>
      </w:r>
      <w:r w:rsidRPr="00F93C8E">
        <w:rPr>
          <w:rFonts w:eastAsia="MS Mincho"/>
          <w:i/>
          <w:lang w:eastAsia="ja-JP"/>
        </w:rPr>
        <w:t xml:space="preserve">Biological </w:t>
      </w:r>
      <w:r w:rsidR="00F93C8E" w:rsidRPr="00F93C8E">
        <w:rPr>
          <w:rFonts w:eastAsia="MS Mincho"/>
          <w:i/>
          <w:lang w:eastAsia="ja-JP"/>
        </w:rPr>
        <w:t xml:space="preserve">monitoring </w:t>
      </w:r>
      <w:r w:rsidRPr="00F93C8E">
        <w:rPr>
          <w:rFonts w:eastAsia="MS Mincho"/>
          <w:i/>
          <w:lang w:eastAsia="ja-JP"/>
        </w:rPr>
        <w:t>at St Paul Island, Alaska in 2012</w:t>
      </w:r>
      <w:r w:rsidRPr="003F3525">
        <w:rPr>
          <w:rFonts w:eastAsia="MS Mincho"/>
          <w:lang w:eastAsia="ja-JP"/>
        </w:rPr>
        <w:t>.</w:t>
      </w:r>
      <w:proofErr w:type="gramEnd"/>
      <w:r w:rsidRPr="003F3525">
        <w:rPr>
          <w:rFonts w:eastAsia="MS Mincho"/>
          <w:lang w:eastAsia="ja-JP"/>
        </w:rPr>
        <w:t xml:space="preserve"> </w:t>
      </w:r>
      <w:r w:rsidR="006544D8" w:rsidRPr="006544D8">
        <w:rPr>
          <w:rFonts w:eastAsia="MS Mincho"/>
          <w:lang w:val="en-US" w:eastAsia="en-US"/>
        </w:rPr>
        <w:t>U.S. Fish and Wildlife Service</w:t>
      </w:r>
      <w:r w:rsidR="006544D8" w:rsidRPr="00B27598">
        <w:rPr>
          <w:rFonts w:eastAsia="MS Mincho"/>
          <w:lang w:val="en-US" w:eastAsia="en-US"/>
        </w:rPr>
        <w:t xml:space="preserve">. Homer, </w:t>
      </w:r>
      <w:r w:rsidR="009832D2" w:rsidRPr="00B27598">
        <w:rPr>
          <w:rFonts w:eastAsia="MS Mincho"/>
          <w:lang w:val="en-US" w:eastAsia="en-US"/>
        </w:rPr>
        <w:t>A</w:t>
      </w:r>
      <w:r w:rsidR="009832D2">
        <w:rPr>
          <w:rFonts w:eastAsia="MS Mincho"/>
          <w:lang w:val="en-US" w:eastAsia="en-US"/>
        </w:rPr>
        <w:t>K.</w:t>
      </w:r>
      <w:r w:rsidR="009832D2" w:rsidRPr="003F3525" w:rsidDel="00F93C8E">
        <w:rPr>
          <w:rFonts w:eastAsia="MS Mincho"/>
          <w:lang w:eastAsia="ja-JP"/>
        </w:rPr>
        <w:t xml:space="preserve"> </w:t>
      </w:r>
    </w:p>
    <w:p w14:paraId="31988CB0" w14:textId="72E93595"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Wang</w:t>
      </w:r>
      <w:r w:rsidR="00F93C8E">
        <w:rPr>
          <w:rFonts w:eastAsia="MS Mincho"/>
          <w:lang w:eastAsia="ja-JP"/>
        </w:rPr>
        <w:t>,</w:t>
      </w:r>
      <w:r w:rsidRPr="003F3525">
        <w:rPr>
          <w:rFonts w:eastAsia="MS Mincho"/>
          <w:lang w:eastAsia="ja-JP"/>
        </w:rPr>
        <w:t xml:space="preserve"> M., Overland</w:t>
      </w:r>
      <w:r w:rsidR="00B86752" w:rsidRPr="003F3525">
        <w:rPr>
          <w:rFonts w:eastAsia="MS Mincho"/>
          <w:lang w:eastAsia="ja-JP"/>
        </w:rPr>
        <w:t>, J.E.</w:t>
      </w:r>
      <w:r w:rsidR="003F3525" w:rsidRPr="003F3525">
        <w:rPr>
          <w:rFonts w:eastAsia="MS Mincho"/>
          <w:lang w:eastAsia="ja-JP"/>
        </w:rPr>
        <w:t xml:space="preserve"> &amp;</w:t>
      </w:r>
      <w:r w:rsidRPr="003F3525">
        <w:rPr>
          <w:rFonts w:eastAsia="MS Mincho"/>
          <w:lang w:eastAsia="ja-JP"/>
        </w:rPr>
        <w:t xml:space="preserve"> Stabeno</w:t>
      </w:r>
      <w:r w:rsidR="00B86752" w:rsidRPr="003F3525">
        <w:rPr>
          <w:rFonts w:eastAsia="MS Mincho"/>
          <w:lang w:eastAsia="ja-JP"/>
        </w:rPr>
        <w:t>, P.J.</w:t>
      </w:r>
      <w:r w:rsidRPr="003F3525">
        <w:rPr>
          <w:rFonts w:eastAsia="MS Mincho"/>
          <w:lang w:eastAsia="ja-JP"/>
        </w:rPr>
        <w:t xml:space="preserve"> (2012) Future climate of the Bering and Chukchi </w:t>
      </w:r>
      <w:r w:rsidR="00F93C8E" w:rsidRPr="003F3525">
        <w:rPr>
          <w:rFonts w:eastAsia="MS Mincho"/>
          <w:lang w:eastAsia="ja-JP"/>
        </w:rPr>
        <w:t xml:space="preserve">seas </w:t>
      </w:r>
      <w:r w:rsidRPr="003F3525">
        <w:rPr>
          <w:rFonts w:eastAsia="MS Mincho"/>
          <w:lang w:eastAsia="ja-JP"/>
        </w:rPr>
        <w:t xml:space="preserve">projected by global climate models. </w:t>
      </w:r>
      <w:r w:rsidRPr="003F3525">
        <w:rPr>
          <w:rFonts w:eastAsia="MS Mincho"/>
          <w:i/>
          <w:iCs/>
          <w:lang w:eastAsia="ja-JP"/>
        </w:rPr>
        <w:t>Deep</w:t>
      </w:r>
      <w:r w:rsidR="007E4687">
        <w:rPr>
          <w:rFonts w:eastAsia="MS Mincho"/>
          <w:i/>
          <w:iCs/>
          <w:lang w:eastAsia="ja-JP"/>
        </w:rPr>
        <w:t>-</w:t>
      </w:r>
      <w:r w:rsidRPr="003F3525">
        <w:rPr>
          <w:rFonts w:eastAsia="MS Mincho"/>
          <w:i/>
          <w:iCs/>
          <w:lang w:eastAsia="ja-JP"/>
        </w:rPr>
        <w:t>Sea Research Part II</w:t>
      </w:r>
      <w:r w:rsidR="00F93C8E" w:rsidRPr="003F3525">
        <w:rPr>
          <w:rFonts w:eastAsia="MS Mincho"/>
          <w:i/>
          <w:iCs/>
          <w:lang w:eastAsia="ja-JP"/>
        </w:rPr>
        <w:t>: Topical Studies in Oceanography</w:t>
      </w:r>
      <w:r w:rsidRPr="003F3525">
        <w:rPr>
          <w:rFonts w:eastAsia="MS Mincho"/>
          <w:lang w:eastAsia="ja-JP"/>
        </w:rPr>
        <w:t xml:space="preserve">, </w:t>
      </w:r>
      <w:r w:rsidRPr="003F3525">
        <w:rPr>
          <w:rFonts w:eastAsia="MS Mincho"/>
          <w:b/>
          <w:bCs/>
          <w:lang w:eastAsia="ja-JP"/>
        </w:rPr>
        <w:t>6</w:t>
      </w:r>
      <w:r w:rsidR="00F348BD" w:rsidRPr="003F3525">
        <w:rPr>
          <w:rFonts w:eastAsia="MS Mincho"/>
          <w:b/>
          <w:bCs/>
          <w:lang w:eastAsia="ja-JP"/>
        </w:rPr>
        <w:t>5–7</w:t>
      </w:r>
      <w:r w:rsidRPr="003F3525">
        <w:rPr>
          <w:rFonts w:eastAsia="MS Mincho"/>
          <w:b/>
          <w:bCs/>
          <w:lang w:eastAsia="ja-JP"/>
        </w:rPr>
        <w:t>0</w:t>
      </w:r>
      <w:r w:rsidRPr="003F3525">
        <w:rPr>
          <w:rFonts w:eastAsia="MS Mincho"/>
          <w:lang w:eastAsia="ja-JP"/>
        </w:rPr>
        <w:t xml:space="preserve">, </w:t>
      </w:r>
      <w:proofErr w:type="gramStart"/>
      <w:r w:rsidRPr="003F3525">
        <w:rPr>
          <w:rFonts w:eastAsia="MS Mincho"/>
          <w:lang w:eastAsia="ja-JP"/>
        </w:rPr>
        <w:t>46</w:t>
      </w:r>
      <w:proofErr w:type="gramEnd"/>
      <w:r w:rsidRPr="003F3525">
        <w:rPr>
          <w:rFonts w:eastAsia="MS Mincho"/>
          <w:lang w:eastAsia="ja-JP"/>
        </w:rPr>
        <w:t>–57.</w:t>
      </w:r>
    </w:p>
    <w:p w14:paraId="47D3DACF" w14:textId="5268D742" w:rsidR="00652F48"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Weimerskirch</w:t>
      </w:r>
      <w:r w:rsidR="00F93C8E">
        <w:rPr>
          <w:rFonts w:eastAsia="MS Mincho"/>
          <w:lang w:eastAsia="ja-JP"/>
        </w:rPr>
        <w:t>,</w:t>
      </w:r>
      <w:r w:rsidRPr="003F3525">
        <w:rPr>
          <w:rFonts w:eastAsia="MS Mincho"/>
          <w:lang w:eastAsia="ja-JP"/>
        </w:rPr>
        <w:t xml:space="preserve"> H., Louzao</w:t>
      </w:r>
      <w:r w:rsidR="00F93C8E">
        <w:rPr>
          <w:rFonts w:eastAsia="MS Mincho"/>
          <w:lang w:eastAsia="ja-JP"/>
        </w:rPr>
        <w:t>,</w:t>
      </w:r>
      <w:r w:rsidRPr="003F3525">
        <w:rPr>
          <w:rFonts w:eastAsia="MS Mincho"/>
          <w:lang w:eastAsia="ja-JP"/>
        </w:rPr>
        <w:t xml:space="preserve"> M., de Grissac</w:t>
      </w:r>
      <w:r w:rsidR="00F93C8E">
        <w:rPr>
          <w:rFonts w:eastAsia="MS Mincho"/>
          <w:lang w:eastAsia="ja-JP"/>
        </w:rPr>
        <w:t>,</w:t>
      </w:r>
      <w:r w:rsidRPr="003F3525">
        <w:rPr>
          <w:rFonts w:eastAsia="MS Mincho"/>
          <w:lang w:eastAsia="ja-JP"/>
        </w:rPr>
        <w:t xml:space="preserve"> S.</w:t>
      </w:r>
      <w:r w:rsidR="003F3525" w:rsidRPr="003F3525">
        <w:rPr>
          <w:rFonts w:eastAsia="MS Mincho"/>
          <w:lang w:eastAsia="ja-JP"/>
        </w:rPr>
        <w:t xml:space="preserve"> &amp;</w:t>
      </w:r>
      <w:r w:rsidRPr="003F3525">
        <w:rPr>
          <w:rFonts w:eastAsia="MS Mincho"/>
          <w:lang w:eastAsia="ja-JP"/>
        </w:rPr>
        <w:t xml:space="preserve"> Delord</w:t>
      </w:r>
      <w:r w:rsidR="00F93C8E">
        <w:rPr>
          <w:rFonts w:eastAsia="MS Mincho"/>
          <w:lang w:eastAsia="ja-JP"/>
        </w:rPr>
        <w:t>,</w:t>
      </w:r>
      <w:r w:rsidRPr="003F3525">
        <w:rPr>
          <w:rFonts w:eastAsia="MS Mincho"/>
          <w:lang w:eastAsia="ja-JP"/>
        </w:rPr>
        <w:t xml:space="preserve"> K. (2012) Changes in </w:t>
      </w:r>
      <w:r w:rsidR="00F93C8E" w:rsidRPr="003F3525">
        <w:rPr>
          <w:rFonts w:eastAsia="MS Mincho"/>
          <w:lang w:eastAsia="ja-JP"/>
        </w:rPr>
        <w:t>wind pattern alter albatross distribution and life-history tr</w:t>
      </w:r>
      <w:r w:rsidRPr="003F3525">
        <w:rPr>
          <w:rFonts w:eastAsia="MS Mincho"/>
          <w:lang w:eastAsia="ja-JP"/>
        </w:rPr>
        <w:t xml:space="preserve">aits. </w:t>
      </w:r>
      <w:proofErr w:type="gramStart"/>
      <w:r w:rsidRPr="003F3525">
        <w:rPr>
          <w:rFonts w:eastAsia="MS Mincho"/>
          <w:i/>
          <w:iCs/>
          <w:lang w:eastAsia="ja-JP"/>
        </w:rPr>
        <w:t>Science</w:t>
      </w:r>
      <w:r w:rsidRPr="003F3525">
        <w:rPr>
          <w:rFonts w:eastAsia="MS Mincho"/>
          <w:lang w:eastAsia="ja-JP"/>
        </w:rPr>
        <w:t xml:space="preserve">, </w:t>
      </w:r>
      <w:r w:rsidRPr="003F3525">
        <w:rPr>
          <w:rFonts w:eastAsia="MS Mincho"/>
          <w:b/>
          <w:bCs/>
          <w:lang w:eastAsia="ja-JP"/>
        </w:rPr>
        <w:t>335</w:t>
      </w:r>
      <w:r w:rsidRPr="003F3525">
        <w:rPr>
          <w:rFonts w:eastAsia="MS Mincho"/>
          <w:lang w:eastAsia="ja-JP"/>
        </w:rPr>
        <w:t>, 211–214.</w:t>
      </w:r>
      <w:proofErr w:type="gramEnd"/>
    </w:p>
    <w:p w14:paraId="4DB025DE" w14:textId="0A02C49F" w:rsidR="006544D8" w:rsidRDefault="00AE6EB9" w:rsidP="00652F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pPr>
      <w:proofErr w:type="gramStart"/>
      <w:r w:rsidRPr="003F3525">
        <w:rPr>
          <w:rFonts w:eastAsia="MS Mincho"/>
          <w:lang w:eastAsia="ja-JP"/>
        </w:rPr>
        <w:t>Wilson</w:t>
      </w:r>
      <w:r w:rsidR="00B86752" w:rsidRPr="003F3525">
        <w:rPr>
          <w:rFonts w:eastAsia="MS Mincho"/>
          <w:lang w:eastAsia="ja-JP"/>
        </w:rPr>
        <w:t>, G.J.</w:t>
      </w:r>
      <w:r w:rsidRPr="003F3525">
        <w:rPr>
          <w:rFonts w:eastAsia="MS Mincho"/>
          <w:lang w:eastAsia="ja-JP"/>
        </w:rPr>
        <w:t xml:space="preserve"> &amp; Overland</w:t>
      </w:r>
      <w:r w:rsidR="00B86752" w:rsidRPr="003F3525">
        <w:rPr>
          <w:rFonts w:eastAsia="MS Mincho"/>
          <w:lang w:eastAsia="ja-JP"/>
        </w:rPr>
        <w:t>, J.E.</w:t>
      </w:r>
      <w:r w:rsidRPr="003F3525">
        <w:rPr>
          <w:rFonts w:eastAsia="MS Mincho"/>
          <w:lang w:eastAsia="ja-JP"/>
        </w:rPr>
        <w:t xml:space="preserve"> (1986) Meteorology of the northern Gulf of Alaska.</w:t>
      </w:r>
      <w:proofErr w:type="gramEnd"/>
      <w:r w:rsidRPr="003F3525">
        <w:rPr>
          <w:rFonts w:eastAsia="MS Mincho"/>
          <w:lang w:eastAsia="ja-JP"/>
        </w:rPr>
        <w:t xml:space="preserve"> </w:t>
      </w:r>
      <w:r w:rsidRPr="003F3525">
        <w:rPr>
          <w:rFonts w:eastAsia="MS Mincho"/>
          <w:i/>
          <w:iCs/>
          <w:lang w:eastAsia="ja-JP"/>
        </w:rPr>
        <w:t xml:space="preserve">The Gulf of Alaska: </w:t>
      </w:r>
      <w:r w:rsidR="00F93C8E" w:rsidRPr="003F3525">
        <w:rPr>
          <w:rFonts w:eastAsia="MS Mincho"/>
          <w:i/>
          <w:iCs/>
          <w:lang w:eastAsia="ja-JP"/>
        </w:rPr>
        <w:t>physical environment and biological reso</w:t>
      </w:r>
      <w:r w:rsidRPr="003F3525">
        <w:rPr>
          <w:rFonts w:eastAsia="MS Mincho"/>
          <w:i/>
          <w:iCs/>
          <w:lang w:eastAsia="ja-JP"/>
        </w:rPr>
        <w:t>urces</w:t>
      </w:r>
      <w:r w:rsidRPr="003F3525">
        <w:rPr>
          <w:rFonts w:eastAsia="MS Mincho"/>
          <w:lang w:eastAsia="ja-JP"/>
        </w:rPr>
        <w:t xml:space="preserve"> (ed. by</w:t>
      </w:r>
      <w:r w:rsidR="00B86752" w:rsidRPr="003F3525">
        <w:rPr>
          <w:rFonts w:eastAsia="MS Mincho"/>
          <w:lang w:eastAsia="ja-JP"/>
        </w:rPr>
        <w:t xml:space="preserve"> D.W.</w:t>
      </w:r>
      <w:r w:rsidRPr="003F3525">
        <w:rPr>
          <w:rFonts w:eastAsia="MS Mincho"/>
          <w:lang w:eastAsia="ja-JP"/>
        </w:rPr>
        <w:t xml:space="preserve"> Hood and</w:t>
      </w:r>
      <w:r w:rsidR="00B86752" w:rsidRPr="003F3525">
        <w:rPr>
          <w:rFonts w:eastAsia="MS Mincho"/>
          <w:lang w:eastAsia="ja-JP"/>
        </w:rPr>
        <w:t xml:space="preserve"> S.T.</w:t>
      </w:r>
      <w:r w:rsidRPr="003F3525">
        <w:rPr>
          <w:rFonts w:eastAsia="MS Mincho"/>
          <w:lang w:eastAsia="ja-JP"/>
        </w:rPr>
        <w:t xml:space="preserve"> Zimmerman), pp. </w:t>
      </w:r>
      <w:r w:rsidR="00634A21" w:rsidRPr="003F3525">
        <w:rPr>
          <w:rFonts w:eastAsia="MS Mincho"/>
          <w:lang w:eastAsia="ja-JP"/>
        </w:rPr>
        <w:t>3</w:t>
      </w:r>
      <w:r w:rsidRPr="003F3525">
        <w:rPr>
          <w:rFonts w:eastAsia="MS Mincho"/>
          <w:lang w:eastAsia="ja-JP"/>
        </w:rPr>
        <w:t>1</w:t>
      </w:r>
      <w:r w:rsidRPr="006544D8">
        <w:rPr>
          <w:rFonts w:eastAsia="MS Mincho"/>
          <w:lang w:eastAsia="ja-JP"/>
        </w:rPr>
        <w:t>–</w:t>
      </w:r>
      <w:r w:rsidR="00634A21" w:rsidRPr="006544D8">
        <w:rPr>
          <w:rFonts w:eastAsia="MS Mincho"/>
          <w:lang w:eastAsia="ja-JP"/>
        </w:rPr>
        <w:t>54</w:t>
      </w:r>
      <w:r w:rsidR="009970F1">
        <w:rPr>
          <w:rFonts w:eastAsia="MS Mincho"/>
          <w:lang w:eastAsia="ja-JP"/>
        </w:rPr>
        <w:t>,</w:t>
      </w:r>
      <w:r w:rsidR="006544D8">
        <w:rPr>
          <w:rFonts w:eastAsia="MS Mincho"/>
          <w:lang w:eastAsia="ja-JP"/>
        </w:rPr>
        <w:t xml:space="preserve"> </w:t>
      </w:r>
      <w:r w:rsidR="006544D8" w:rsidRPr="009970F1">
        <w:rPr>
          <w:rStyle w:val="value"/>
          <w:color w:val="000000"/>
        </w:rPr>
        <w:t xml:space="preserve">U.S. Department of Commerce, National Oceanic and Atmospheric Administration, National Ocean Service, Office of Oceanography and Marine Assessment, Ocean Assessments Division, </w:t>
      </w:r>
      <w:r w:rsidR="006544D8">
        <w:rPr>
          <w:rStyle w:val="value"/>
          <w:color w:val="000000"/>
        </w:rPr>
        <w:t xml:space="preserve">Anchorage, </w:t>
      </w:r>
      <w:r w:rsidR="009832D2">
        <w:rPr>
          <w:rStyle w:val="value"/>
          <w:color w:val="000000"/>
        </w:rPr>
        <w:t>AK</w:t>
      </w:r>
      <w:r w:rsidR="009832D2" w:rsidRPr="009970F1">
        <w:rPr>
          <w:rStyle w:val="value"/>
          <w:color w:val="000000"/>
        </w:rPr>
        <w:t xml:space="preserve"> </w:t>
      </w:r>
      <w:r w:rsidR="006544D8">
        <w:rPr>
          <w:rStyle w:val="value"/>
          <w:color w:val="000000"/>
        </w:rPr>
        <w:t xml:space="preserve">and </w:t>
      </w:r>
      <w:r w:rsidR="006544D8" w:rsidRPr="009970F1">
        <w:rPr>
          <w:rStyle w:val="value"/>
          <w:color w:val="000000"/>
        </w:rPr>
        <w:t>U.S. Department of the Interior, Minerals Manage</w:t>
      </w:r>
      <w:r w:rsidR="00652F48" w:rsidRPr="00652F48">
        <w:rPr>
          <w:rStyle w:val="value"/>
          <w:color w:val="000000"/>
        </w:rPr>
        <w:t>ment Service, Alaska OCS Region</w:t>
      </w:r>
      <w:r w:rsidR="006544D8" w:rsidRPr="009970F1">
        <w:rPr>
          <w:rStyle w:val="value"/>
          <w:color w:val="000000"/>
        </w:rPr>
        <w:t xml:space="preserve">; Springfield, </w:t>
      </w:r>
      <w:r w:rsidR="009832D2" w:rsidRPr="009970F1">
        <w:rPr>
          <w:rStyle w:val="value"/>
          <w:color w:val="000000"/>
        </w:rPr>
        <w:t>V</w:t>
      </w:r>
      <w:r w:rsidR="009832D2">
        <w:rPr>
          <w:rStyle w:val="value"/>
          <w:color w:val="000000"/>
        </w:rPr>
        <w:t>A</w:t>
      </w:r>
      <w:r w:rsidR="006544D8" w:rsidRPr="009970F1">
        <w:rPr>
          <w:rStyle w:val="value"/>
          <w:color w:val="000000"/>
        </w:rPr>
        <w:t xml:space="preserve">. </w:t>
      </w:r>
    </w:p>
    <w:p w14:paraId="4B8A0CED" w14:textId="094137F5" w:rsidR="00F348BD" w:rsidRPr="003F3525" w:rsidRDefault="00F348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
    <w:p w14:paraId="0A1EC0E9" w14:textId="23DC84E9"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lastRenderedPageBreak/>
        <w:t>Zador</w:t>
      </w:r>
      <w:r w:rsidR="00F93C8E">
        <w:rPr>
          <w:rFonts w:eastAsia="MS Mincho"/>
          <w:lang w:eastAsia="ja-JP"/>
        </w:rPr>
        <w:t>,</w:t>
      </w:r>
      <w:r w:rsidRPr="003F3525">
        <w:rPr>
          <w:rFonts w:eastAsia="MS Mincho"/>
          <w:lang w:eastAsia="ja-JP"/>
        </w:rPr>
        <w:t xml:space="preserve"> S., Hunt</w:t>
      </w:r>
      <w:r w:rsidR="00B86752" w:rsidRPr="003F3525">
        <w:rPr>
          <w:rFonts w:eastAsia="MS Mincho"/>
          <w:lang w:eastAsia="ja-JP"/>
        </w:rPr>
        <w:t>, G.L.</w:t>
      </w:r>
      <w:r w:rsidR="00F93C8E">
        <w:rPr>
          <w:rFonts w:eastAsia="MS Mincho"/>
          <w:lang w:eastAsia="ja-JP"/>
        </w:rPr>
        <w:t>,</w:t>
      </w:r>
      <w:r w:rsidRPr="003F3525">
        <w:rPr>
          <w:rFonts w:eastAsia="MS Mincho"/>
          <w:lang w:eastAsia="ja-JP"/>
        </w:rPr>
        <w:t xml:space="preserve"> </w:t>
      </w:r>
      <w:proofErr w:type="spellStart"/>
      <w:r w:rsidRPr="003F3525">
        <w:rPr>
          <w:rFonts w:eastAsia="MS Mincho"/>
          <w:lang w:eastAsia="ja-JP"/>
        </w:rPr>
        <w:t>Jr</w:t>
      </w:r>
      <w:proofErr w:type="spellEnd"/>
      <w:r w:rsidRPr="003F3525">
        <w:rPr>
          <w:rFonts w:eastAsia="MS Mincho"/>
          <w:lang w:eastAsia="ja-JP"/>
        </w:rPr>
        <w:t>, TenBrink</w:t>
      </w:r>
      <w:r w:rsidR="00F93C8E">
        <w:rPr>
          <w:rFonts w:eastAsia="MS Mincho"/>
          <w:lang w:eastAsia="ja-JP"/>
        </w:rPr>
        <w:t>,</w:t>
      </w:r>
      <w:r w:rsidRPr="003F3525">
        <w:rPr>
          <w:rFonts w:eastAsia="MS Mincho"/>
          <w:lang w:eastAsia="ja-JP"/>
        </w:rPr>
        <w:t xml:space="preserve"> T.</w:t>
      </w:r>
      <w:r w:rsidR="003F3525" w:rsidRPr="003F3525">
        <w:rPr>
          <w:rFonts w:eastAsia="MS Mincho"/>
          <w:lang w:eastAsia="ja-JP"/>
        </w:rPr>
        <w:t xml:space="preserve"> &amp;</w:t>
      </w:r>
      <w:r w:rsidRPr="003F3525">
        <w:rPr>
          <w:rFonts w:eastAsia="MS Mincho"/>
          <w:lang w:eastAsia="ja-JP"/>
        </w:rPr>
        <w:t xml:space="preserve"> Aydin</w:t>
      </w:r>
      <w:r w:rsidR="00F93C8E">
        <w:rPr>
          <w:rFonts w:eastAsia="MS Mincho"/>
          <w:lang w:eastAsia="ja-JP"/>
        </w:rPr>
        <w:t>,</w:t>
      </w:r>
      <w:r w:rsidRPr="003F3525">
        <w:rPr>
          <w:rFonts w:eastAsia="MS Mincho"/>
          <w:lang w:eastAsia="ja-JP"/>
        </w:rPr>
        <w:t xml:space="preserve"> K. (2013) Combined seabird indices show lagged relationships between environmental conditions and breeding activity. </w:t>
      </w:r>
      <w:r w:rsidRPr="003F3525">
        <w:rPr>
          <w:rFonts w:eastAsia="MS Mincho"/>
          <w:i/>
          <w:iCs/>
          <w:lang w:eastAsia="ja-JP"/>
        </w:rPr>
        <w:t>Marine Ecology Progress Series</w:t>
      </w:r>
      <w:r w:rsidRPr="003F3525">
        <w:rPr>
          <w:rFonts w:eastAsia="MS Mincho"/>
          <w:lang w:eastAsia="ja-JP"/>
        </w:rPr>
        <w:t xml:space="preserve">, </w:t>
      </w:r>
      <w:r w:rsidRPr="003F3525">
        <w:rPr>
          <w:rFonts w:eastAsia="MS Mincho"/>
          <w:b/>
          <w:bCs/>
          <w:lang w:eastAsia="ja-JP"/>
        </w:rPr>
        <w:t>485</w:t>
      </w:r>
      <w:r w:rsidRPr="003F3525">
        <w:rPr>
          <w:rFonts w:eastAsia="MS Mincho"/>
          <w:lang w:eastAsia="ja-JP"/>
        </w:rPr>
        <w:t>, 245–258.</w:t>
      </w:r>
    </w:p>
    <w:p w14:paraId="58DB51D5" w14:textId="77777777" w:rsidR="00F348BD" w:rsidRPr="003F3525" w:rsidRDefault="00AE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Zuur</w:t>
      </w:r>
      <w:r w:rsidR="00B86752" w:rsidRPr="003F3525">
        <w:rPr>
          <w:rFonts w:eastAsia="MS Mincho"/>
          <w:lang w:eastAsia="ja-JP"/>
        </w:rPr>
        <w:t>, A.F.</w:t>
      </w:r>
      <w:r w:rsidRPr="003F3525">
        <w:rPr>
          <w:rFonts w:eastAsia="MS Mincho"/>
          <w:lang w:eastAsia="ja-JP"/>
        </w:rPr>
        <w:t>, Ieno</w:t>
      </w:r>
      <w:r w:rsidR="00B86752" w:rsidRPr="003F3525">
        <w:rPr>
          <w:rFonts w:eastAsia="MS Mincho"/>
          <w:lang w:eastAsia="ja-JP"/>
        </w:rPr>
        <w:t>, E.N.</w:t>
      </w:r>
      <w:r w:rsidRPr="003F3525">
        <w:rPr>
          <w:rFonts w:eastAsia="MS Mincho"/>
          <w:lang w:eastAsia="ja-JP"/>
        </w:rPr>
        <w:t>, Walker</w:t>
      </w:r>
      <w:r w:rsidR="00B86752" w:rsidRPr="003F3525">
        <w:rPr>
          <w:rFonts w:eastAsia="MS Mincho"/>
          <w:lang w:eastAsia="ja-JP"/>
        </w:rPr>
        <w:t>, N.J.</w:t>
      </w:r>
      <w:r w:rsidRPr="003F3525">
        <w:rPr>
          <w:rFonts w:eastAsia="MS Mincho"/>
          <w:lang w:eastAsia="ja-JP"/>
        </w:rPr>
        <w:t>, Saveliev</w:t>
      </w:r>
      <w:r w:rsidR="00B86752" w:rsidRPr="003F3525">
        <w:rPr>
          <w:rFonts w:eastAsia="MS Mincho"/>
          <w:lang w:eastAsia="ja-JP"/>
        </w:rPr>
        <w:t>, A.A.</w:t>
      </w:r>
      <w:r w:rsidR="003F3525" w:rsidRPr="003F3525">
        <w:rPr>
          <w:rFonts w:eastAsia="MS Mincho"/>
          <w:lang w:eastAsia="ja-JP"/>
        </w:rPr>
        <w:t xml:space="preserve"> &amp;</w:t>
      </w:r>
      <w:r w:rsidRPr="003F3525">
        <w:rPr>
          <w:rFonts w:eastAsia="MS Mincho"/>
          <w:lang w:eastAsia="ja-JP"/>
        </w:rPr>
        <w:t xml:space="preserve"> Smith</w:t>
      </w:r>
      <w:r w:rsidR="00B86752" w:rsidRPr="003F3525">
        <w:rPr>
          <w:rFonts w:eastAsia="MS Mincho"/>
          <w:lang w:eastAsia="ja-JP"/>
        </w:rPr>
        <w:t>, G.M.</w:t>
      </w:r>
      <w:r w:rsidRPr="003F3525">
        <w:rPr>
          <w:rFonts w:eastAsia="MS Mincho"/>
          <w:lang w:eastAsia="ja-JP"/>
        </w:rPr>
        <w:t xml:space="preserve"> (2009) </w:t>
      </w:r>
      <w:r w:rsidRPr="003F3525">
        <w:rPr>
          <w:rFonts w:eastAsia="MS Mincho"/>
          <w:i/>
          <w:iCs/>
          <w:lang w:eastAsia="ja-JP"/>
        </w:rPr>
        <w:t xml:space="preserve">Mixed effects models and extensions in ecology with R. </w:t>
      </w:r>
      <w:r w:rsidR="007F08D6" w:rsidRPr="003F3525">
        <w:rPr>
          <w:rFonts w:eastAsia="MS Mincho"/>
          <w:lang w:eastAsia="ja-JP"/>
        </w:rPr>
        <w:t>Springer</w:t>
      </w:r>
      <w:r w:rsidR="000C5E75">
        <w:rPr>
          <w:rFonts w:eastAsia="MS Mincho"/>
          <w:lang w:eastAsia="ja-JP"/>
        </w:rPr>
        <w:t>,</w:t>
      </w:r>
      <w:r w:rsidR="000C5E75" w:rsidRPr="000C5E75">
        <w:rPr>
          <w:rFonts w:ascii="Helvetica Neue" w:hAnsi="Helvetica Neue"/>
          <w:color w:val="333333"/>
          <w:sz w:val="20"/>
          <w:szCs w:val="20"/>
        </w:rPr>
        <w:t xml:space="preserve"> </w:t>
      </w:r>
      <w:r w:rsidR="000C5E75" w:rsidRPr="000C5E75">
        <w:rPr>
          <w:rFonts w:eastAsia="MS Mincho"/>
          <w:lang w:eastAsia="ja-JP"/>
        </w:rPr>
        <w:t>Heidelberg, Germany</w:t>
      </w:r>
      <w:r w:rsidR="007F08D6" w:rsidRPr="003F3525">
        <w:rPr>
          <w:rFonts w:eastAsia="MS Mincho"/>
          <w:lang w:eastAsia="ja-JP"/>
        </w:rPr>
        <w:t>.</w:t>
      </w:r>
    </w:p>
    <w:p w14:paraId="70DF3224" w14:textId="77777777" w:rsidR="00AD5909" w:rsidRPr="003F3525" w:rsidRDefault="00AD5909">
      <w:pPr>
        <w:rPr>
          <w:rFonts w:eastAsia="MS Mincho"/>
          <w:lang w:eastAsia="ja-JP"/>
        </w:rPr>
      </w:pPr>
      <w:r w:rsidRPr="003F3525">
        <w:rPr>
          <w:rFonts w:eastAsia="MS Mincho"/>
          <w:lang w:eastAsia="ja-JP"/>
        </w:rPr>
        <w:br w:type="page"/>
      </w:r>
    </w:p>
    <w:p w14:paraId="3D938025" w14:textId="77777777" w:rsidR="001111FC" w:rsidRPr="003F3525" w:rsidRDefault="001111FC" w:rsidP="008D3D04">
      <w:pPr>
        <w:pStyle w:val="Heading1"/>
        <w:rPr>
          <w:lang w:eastAsia="ja-JP"/>
        </w:rPr>
      </w:pPr>
      <w:r w:rsidRPr="003F3525">
        <w:rPr>
          <w:lang w:eastAsia="ja-JP"/>
        </w:rPr>
        <w:lastRenderedPageBreak/>
        <w:t>SUPPORTING INFORMATION</w:t>
      </w:r>
    </w:p>
    <w:p w14:paraId="5EA7E906" w14:textId="77777777" w:rsidR="001111FC" w:rsidRPr="003F3525" w:rsidRDefault="001111FC" w:rsidP="004053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r w:rsidRPr="003F3525">
        <w:rPr>
          <w:rFonts w:eastAsia="MS Mincho"/>
          <w:lang w:eastAsia="ja-JP"/>
        </w:rPr>
        <w:t>Additional Supporting Information may be found in the online version of this article:</w:t>
      </w:r>
    </w:p>
    <w:p w14:paraId="6AA3865C" w14:textId="77777777" w:rsidR="00F377B1" w:rsidRPr="003F3525" w:rsidRDefault="00C814A7" w:rsidP="007F102C">
      <w:r w:rsidRPr="003F3525">
        <w:rPr>
          <w:rFonts w:eastAsia="MS Mincho"/>
          <w:b/>
          <w:lang w:eastAsia="ja-JP"/>
        </w:rPr>
        <w:t>Appendix S</w:t>
      </w:r>
      <w:r w:rsidR="007F102C" w:rsidRPr="003F3525">
        <w:rPr>
          <w:rFonts w:eastAsia="MS Mincho"/>
          <w:b/>
          <w:lang w:eastAsia="ja-JP"/>
        </w:rPr>
        <w:t xml:space="preserve">1 </w:t>
      </w:r>
      <w:r w:rsidR="00EC25CF" w:rsidRPr="003F3525">
        <w:t xml:space="preserve">Morphometrics </w:t>
      </w:r>
      <w:r w:rsidR="000834E1" w:rsidRPr="003F3525">
        <w:t>of red-legged and black-legged kittiwakes</w:t>
      </w:r>
      <w:r w:rsidR="004403C4">
        <w:t>.</w:t>
      </w:r>
    </w:p>
    <w:p w14:paraId="1E6668F1" w14:textId="10AE50A3" w:rsidR="00EC25CF" w:rsidRPr="003F3525" w:rsidRDefault="00C814A7" w:rsidP="007F102C">
      <w:pPr>
        <w:rPr>
          <w:b/>
        </w:rPr>
      </w:pPr>
      <w:r w:rsidRPr="003F3525">
        <w:rPr>
          <w:rFonts w:eastAsia="MS Mincho"/>
          <w:b/>
          <w:lang w:eastAsia="ja-JP"/>
        </w:rPr>
        <w:t>Appendix S</w:t>
      </w:r>
      <w:r w:rsidR="00FB1C5B" w:rsidRPr="003F3525">
        <w:rPr>
          <w:rFonts w:eastAsia="MS Mincho"/>
          <w:b/>
          <w:lang w:eastAsia="ja-JP"/>
        </w:rPr>
        <w:t>2</w:t>
      </w:r>
      <w:r w:rsidR="00EC25CF" w:rsidRPr="003F3525">
        <w:rPr>
          <w:rFonts w:eastAsia="MS Mincho"/>
          <w:lang w:eastAsia="ja-JP"/>
        </w:rPr>
        <w:t xml:space="preserve"> </w:t>
      </w:r>
      <w:r w:rsidR="00EC25CF" w:rsidRPr="003F3525">
        <w:t xml:space="preserve">Migration </w:t>
      </w:r>
      <w:r w:rsidR="004403C4">
        <w:t>c</w:t>
      </w:r>
      <w:r w:rsidR="004403C4" w:rsidRPr="003F3525">
        <w:t xml:space="preserve">haracteristics </w:t>
      </w:r>
      <w:r w:rsidR="000834E1" w:rsidRPr="003F3525">
        <w:t xml:space="preserve">of red-legged and </w:t>
      </w:r>
      <w:proofErr w:type="gramStart"/>
      <w:r w:rsidR="000834E1" w:rsidRPr="003F3525">
        <w:t>black-legged</w:t>
      </w:r>
      <w:proofErr w:type="gramEnd"/>
      <w:r w:rsidR="000834E1" w:rsidRPr="003F3525">
        <w:t xml:space="preserve"> kittiwakes</w:t>
      </w:r>
      <w:r w:rsidR="004403C4">
        <w:t>.</w:t>
      </w:r>
    </w:p>
    <w:p w14:paraId="59D4A025" w14:textId="588BBEDD" w:rsidR="00F348BD" w:rsidRPr="003F3525" w:rsidRDefault="00C814A7" w:rsidP="007F1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pPr>
      <w:r w:rsidRPr="003F3525">
        <w:rPr>
          <w:rFonts w:eastAsia="MS Mincho"/>
          <w:b/>
          <w:lang w:eastAsia="ja-JP"/>
        </w:rPr>
        <w:t>Appendix S</w:t>
      </w:r>
      <w:r w:rsidR="00CF0BBC" w:rsidRPr="003F3525">
        <w:rPr>
          <w:rFonts w:eastAsia="MS Mincho"/>
          <w:b/>
          <w:lang w:eastAsia="ja-JP"/>
        </w:rPr>
        <w:t>3</w:t>
      </w:r>
      <w:r w:rsidR="00EC25CF" w:rsidRPr="003F3525">
        <w:t xml:space="preserve"> </w:t>
      </w:r>
      <w:r w:rsidR="000834E1" w:rsidRPr="003F3525">
        <w:t xml:space="preserve">Overlap of </w:t>
      </w:r>
      <w:r w:rsidR="004403C4" w:rsidRPr="003F3525">
        <w:t>utilization distri</w:t>
      </w:r>
      <w:r w:rsidR="000834E1" w:rsidRPr="003F3525">
        <w:t>butions between colonies and sexes</w:t>
      </w:r>
      <w:r w:rsidR="004403C4">
        <w:t xml:space="preserve"> of kittiwakes.</w:t>
      </w:r>
    </w:p>
    <w:p w14:paraId="4D1086EE" w14:textId="77777777" w:rsidR="006D6EE7" w:rsidRPr="003F3525" w:rsidRDefault="001111FC" w:rsidP="008D3D04">
      <w:pPr>
        <w:pStyle w:val="Heading1"/>
        <w:rPr>
          <w:lang w:eastAsia="ja-JP"/>
        </w:rPr>
      </w:pPr>
      <w:r w:rsidRPr="003F3525">
        <w:rPr>
          <w:lang w:eastAsia="ja-JP"/>
        </w:rPr>
        <w:t>BIOSKETCH</w:t>
      </w:r>
    </w:p>
    <w:p w14:paraId="0E1529FC" w14:textId="77777777" w:rsidR="00F348BD" w:rsidRPr="003F3525" w:rsidRDefault="00E73D46" w:rsidP="007F102C">
      <w:pPr>
        <w:widowControl w:val="0"/>
        <w:autoSpaceDE w:val="0"/>
        <w:autoSpaceDN w:val="0"/>
        <w:adjustRightInd w:val="0"/>
        <w:rPr>
          <w:rFonts w:eastAsia="MS Mincho"/>
          <w:lang w:eastAsia="ja-JP"/>
        </w:rPr>
      </w:pPr>
      <w:r w:rsidRPr="003F3525">
        <w:rPr>
          <w:rFonts w:eastAsia="MS Mincho"/>
          <w:b/>
          <w:lang w:eastAsia="ja-JP"/>
        </w:rPr>
        <w:t>Rachael Orben</w:t>
      </w:r>
      <w:r w:rsidR="001D62B5" w:rsidRPr="003F3525">
        <w:rPr>
          <w:rFonts w:eastAsia="MS Mincho"/>
          <w:lang w:eastAsia="ja-JP"/>
        </w:rPr>
        <w:t xml:space="preserve"> </w:t>
      </w:r>
      <w:r w:rsidR="0078239C" w:rsidRPr="003F3525">
        <w:rPr>
          <w:rFonts w:eastAsia="MS Mincho"/>
          <w:lang w:eastAsia="ja-JP"/>
        </w:rPr>
        <w:t>is a PhD candidate at the University of California of Santa Cruz.</w:t>
      </w:r>
      <w:r w:rsidR="00F348BD" w:rsidRPr="003F3525">
        <w:rPr>
          <w:rFonts w:eastAsia="MS Mincho"/>
          <w:lang w:eastAsia="ja-JP"/>
        </w:rPr>
        <w:t xml:space="preserve"> </w:t>
      </w:r>
      <w:r w:rsidR="0078239C" w:rsidRPr="003F3525">
        <w:rPr>
          <w:rFonts w:eastAsia="MS Mincho"/>
          <w:lang w:eastAsia="ja-JP"/>
        </w:rPr>
        <w:t>Her dissertation research focuses on the winter foraging ecology of Bering Sea seabirds.</w:t>
      </w:r>
    </w:p>
    <w:p w14:paraId="5CF87400" w14:textId="4AF22BA6" w:rsidR="00F348BD" w:rsidRPr="003F3525" w:rsidRDefault="0078239C" w:rsidP="007F102C">
      <w:pPr>
        <w:widowControl w:val="0"/>
        <w:autoSpaceDE w:val="0"/>
        <w:autoSpaceDN w:val="0"/>
        <w:adjustRightInd w:val="0"/>
        <w:rPr>
          <w:rFonts w:eastAsia="MS Mincho"/>
          <w:lang w:eastAsia="ja-JP"/>
        </w:rPr>
      </w:pPr>
      <w:r w:rsidRPr="003F3525">
        <w:rPr>
          <w:rFonts w:eastAsia="MS Mincho"/>
          <w:lang w:eastAsia="ja-JP"/>
        </w:rPr>
        <w:t xml:space="preserve">Author contributions: </w:t>
      </w:r>
      <w:r w:rsidR="004403C4">
        <w:rPr>
          <w:rFonts w:eastAsia="MS Mincho"/>
          <w:lang w:eastAsia="ja-JP"/>
        </w:rPr>
        <w:t>a</w:t>
      </w:r>
      <w:r w:rsidR="004403C4" w:rsidRPr="003F3525">
        <w:rPr>
          <w:rFonts w:eastAsia="MS Mincho"/>
          <w:lang w:eastAsia="ja-JP"/>
        </w:rPr>
        <w:t xml:space="preserve">ll </w:t>
      </w:r>
      <w:r w:rsidR="004403C4">
        <w:rPr>
          <w:rFonts w:eastAsia="MS Mincho"/>
          <w:lang w:eastAsia="ja-JP"/>
        </w:rPr>
        <w:t>the authors</w:t>
      </w:r>
      <w:r w:rsidR="004403C4" w:rsidRPr="003F3525">
        <w:rPr>
          <w:rFonts w:eastAsia="MS Mincho"/>
          <w:lang w:eastAsia="ja-JP"/>
        </w:rPr>
        <w:t xml:space="preserve"> </w:t>
      </w:r>
      <w:r w:rsidR="00F072E2" w:rsidRPr="003F3525">
        <w:rPr>
          <w:rFonts w:eastAsia="MS Mincho"/>
          <w:lang w:eastAsia="ja-JP"/>
        </w:rPr>
        <w:t>conceived the ideas; R.A.O</w:t>
      </w:r>
      <w:r w:rsidR="004403C4">
        <w:rPr>
          <w:rFonts w:eastAsia="MS Mincho"/>
          <w:lang w:eastAsia="ja-JP"/>
        </w:rPr>
        <w:t>.</w:t>
      </w:r>
      <w:r w:rsidR="00F072E2" w:rsidRPr="003F3525">
        <w:rPr>
          <w:rFonts w:eastAsia="MS Mincho"/>
          <w:lang w:eastAsia="ja-JP"/>
        </w:rPr>
        <w:t xml:space="preserve"> and R.</w:t>
      </w:r>
      <w:r w:rsidR="004403C4">
        <w:rPr>
          <w:rFonts w:eastAsia="MS Mincho"/>
          <w:lang w:eastAsia="ja-JP"/>
        </w:rPr>
        <w:t>A.</w:t>
      </w:r>
      <w:r w:rsidR="00F072E2" w:rsidRPr="003F3525">
        <w:rPr>
          <w:rFonts w:eastAsia="MS Mincho"/>
          <w:lang w:eastAsia="ja-JP"/>
        </w:rPr>
        <w:t xml:space="preserve">P. collected the data; R.A.O. </w:t>
      </w:r>
      <w:r w:rsidR="004403C4" w:rsidRPr="003F3525">
        <w:rPr>
          <w:rFonts w:eastAsia="MS Mincho"/>
          <w:lang w:eastAsia="ja-JP"/>
        </w:rPr>
        <w:t>analy</w:t>
      </w:r>
      <w:r w:rsidR="004403C4">
        <w:rPr>
          <w:rFonts w:eastAsia="MS Mincho"/>
          <w:lang w:eastAsia="ja-JP"/>
        </w:rPr>
        <w:t>s</w:t>
      </w:r>
      <w:r w:rsidR="004403C4" w:rsidRPr="003F3525">
        <w:rPr>
          <w:rFonts w:eastAsia="MS Mincho"/>
          <w:lang w:eastAsia="ja-JP"/>
        </w:rPr>
        <w:t xml:space="preserve">ed </w:t>
      </w:r>
      <w:r w:rsidR="00F072E2" w:rsidRPr="003F3525">
        <w:rPr>
          <w:rFonts w:eastAsia="MS Mincho"/>
          <w:lang w:eastAsia="ja-JP"/>
        </w:rPr>
        <w:t xml:space="preserve">the data; and R.A.O. </w:t>
      </w:r>
      <w:r w:rsidR="001111FC" w:rsidRPr="003F3525">
        <w:rPr>
          <w:rFonts w:eastAsia="MS Mincho"/>
          <w:lang w:eastAsia="ja-JP"/>
        </w:rPr>
        <w:t>wrote the paper</w:t>
      </w:r>
      <w:r w:rsidR="00FE21E6" w:rsidRPr="003F3525">
        <w:rPr>
          <w:rFonts w:eastAsia="MS Mincho"/>
          <w:lang w:eastAsia="ja-JP"/>
        </w:rPr>
        <w:t xml:space="preserve"> with contributions from the other authors</w:t>
      </w:r>
      <w:r w:rsidR="00F072E2" w:rsidRPr="003F3525">
        <w:rPr>
          <w:rFonts w:eastAsia="MS Mincho"/>
          <w:lang w:eastAsia="ja-JP"/>
        </w:rPr>
        <w:t>.</w:t>
      </w:r>
    </w:p>
    <w:p w14:paraId="4F439899" w14:textId="1280F7C1" w:rsidR="008D3D04" w:rsidRPr="003F3525" w:rsidRDefault="00452628" w:rsidP="007F102C">
      <w:pPr>
        <w:widowControl w:val="0"/>
        <w:autoSpaceDE w:val="0"/>
        <w:autoSpaceDN w:val="0"/>
        <w:adjustRightInd w:val="0"/>
        <w:rPr>
          <w:rFonts w:eastAsia="MS Mincho"/>
          <w:lang w:eastAsia="ja-JP"/>
        </w:rPr>
      </w:pPr>
      <w:r w:rsidRPr="003F3525">
        <w:rPr>
          <w:rFonts w:eastAsia="MS Mincho"/>
          <w:lang w:eastAsia="ja-JP"/>
        </w:rPr>
        <w:t xml:space="preserve">Editor: Lisa </w:t>
      </w:r>
      <w:proofErr w:type="spellStart"/>
      <w:r w:rsidRPr="003F3525">
        <w:rPr>
          <w:rFonts w:eastAsia="MS Mincho"/>
          <w:lang w:eastAsia="ja-JP"/>
        </w:rPr>
        <w:t>Manne</w:t>
      </w:r>
      <w:proofErr w:type="spellEnd"/>
    </w:p>
    <w:p w14:paraId="50EB0FAD" w14:textId="77777777" w:rsidR="007E4687" w:rsidRDefault="007E4687">
      <w:pPr>
        <w:spacing w:before="0" w:line="240" w:lineRule="auto"/>
        <w:rPr>
          <w:rFonts w:eastAsia="Microsoft YaHei" w:cs="Mangal"/>
          <w:b/>
          <w:bCs/>
          <w:caps/>
          <w:sz w:val="32"/>
          <w:szCs w:val="32"/>
        </w:rPr>
      </w:pPr>
      <w:r>
        <w:br w:type="page"/>
      </w:r>
    </w:p>
    <w:p w14:paraId="64C530B2" w14:textId="77777777" w:rsidR="008D3D04" w:rsidRPr="003F3525" w:rsidRDefault="008D3D04" w:rsidP="008D3D04">
      <w:pPr>
        <w:pStyle w:val="Heading1"/>
      </w:pPr>
      <w:r w:rsidRPr="003F3525">
        <w:lastRenderedPageBreak/>
        <w:t>Table</w:t>
      </w:r>
      <w:r w:rsidR="004403C4">
        <w:t>S</w:t>
      </w:r>
    </w:p>
    <w:p w14:paraId="7BE9F620" w14:textId="1A940206" w:rsidR="00F348BD" w:rsidRPr="003F3525" w:rsidRDefault="00EC25CF" w:rsidP="00EC25CF">
      <w:pPr>
        <w:spacing w:line="360" w:lineRule="auto"/>
      </w:pPr>
      <w:r w:rsidRPr="003F3525">
        <w:rPr>
          <w:b/>
        </w:rPr>
        <w:t xml:space="preserve">Table 1 </w:t>
      </w:r>
      <w:r w:rsidRPr="003F3525">
        <w:t>Habitat characteristics (mean</w:t>
      </w:r>
      <w:r w:rsidR="00D17220" w:rsidRPr="003F3525">
        <w:rPr>
          <w:sz w:val="22"/>
          <w:szCs w:val="22"/>
        </w:rPr>
        <w:t> ± </w:t>
      </w:r>
      <w:r w:rsidRPr="003F3525">
        <w:t xml:space="preserve">SD) of </w:t>
      </w:r>
      <w:r w:rsidR="003D65F0">
        <w:t>red-legged kittiwakes (</w:t>
      </w:r>
      <w:r w:rsidRPr="003F3525">
        <w:t>RLKIs</w:t>
      </w:r>
      <w:r w:rsidR="003D65F0">
        <w:t xml:space="preserve">), </w:t>
      </w:r>
      <w:r w:rsidR="003D65F0" w:rsidRPr="00D01B7E">
        <w:rPr>
          <w:rFonts w:eastAsia="MS Mincho"/>
          <w:i/>
          <w:lang w:eastAsia="ja-JP"/>
        </w:rPr>
        <w:t>Rissa brevirostris</w:t>
      </w:r>
      <w:r w:rsidR="003D65F0">
        <w:rPr>
          <w:rFonts w:eastAsia="MS Mincho"/>
          <w:lang w:eastAsia="ja-JP"/>
        </w:rPr>
        <w:t>,</w:t>
      </w:r>
      <w:r w:rsidRPr="003F3525">
        <w:t xml:space="preserve"> and </w:t>
      </w:r>
      <w:r w:rsidR="003D65F0">
        <w:t>black-legged kittiwakes (</w:t>
      </w:r>
      <w:r w:rsidRPr="003F3525">
        <w:t>BLKIs</w:t>
      </w:r>
      <w:r w:rsidR="003D65F0">
        <w:t xml:space="preserve">), </w:t>
      </w:r>
      <w:r w:rsidR="003D65F0" w:rsidRPr="00D01B7E">
        <w:rPr>
          <w:rFonts w:eastAsia="MS Mincho"/>
          <w:i/>
          <w:lang w:eastAsia="ja-JP"/>
        </w:rPr>
        <w:t>R</w:t>
      </w:r>
      <w:r w:rsidR="003D65F0">
        <w:rPr>
          <w:rFonts w:eastAsia="MS Mincho"/>
          <w:i/>
          <w:lang w:eastAsia="ja-JP"/>
        </w:rPr>
        <w:t>issa</w:t>
      </w:r>
      <w:r w:rsidR="003D65F0" w:rsidRPr="00D01B7E">
        <w:rPr>
          <w:rFonts w:eastAsia="MS Mincho"/>
          <w:i/>
          <w:lang w:eastAsia="ja-JP"/>
        </w:rPr>
        <w:t xml:space="preserve"> tridactyla</w:t>
      </w:r>
      <w:r w:rsidR="003D65F0">
        <w:rPr>
          <w:rFonts w:eastAsia="MS Mincho"/>
          <w:lang w:eastAsia="ja-JP"/>
        </w:rPr>
        <w:t>,</w:t>
      </w:r>
      <w:r w:rsidRPr="003F3525">
        <w:t xml:space="preserve"> </w:t>
      </w:r>
      <w:r w:rsidR="003D65F0">
        <w:t xml:space="preserve">in the </w:t>
      </w:r>
      <w:r w:rsidR="00C80F64" w:rsidRPr="003F3525">
        <w:t>subarctic North Pacific</w:t>
      </w:r>
      <w:r w:rsidR="003D65F0">
        <w:t xml:space="preserve"> </w:t>
      </w:r>
      <w:r w:rsidRPr="003F3525">
        <w:t xml:space="preserve">in the 50% </w:t>
      </w:r>
      <w:r w:rsidR="003D65F0" w:rsidRPr="003F3525">
        <w:t xml:space="preserve">utilization </w:t>
      </w:r>
      <w:r w:rsidR="003D65F0">
        <w:t>d</w:t>
      </w:r>
      <w:r w:rsidR="003D65F0" w:rsidRPr="003F3525">
        <w:t>istributions (UD</w:t>
      </w:r>
      <w:r w:rsidR="003D65F0">
        <w:t>s</w:t>
      </w:r>
      <w:r w:rsidR="003D65F0" w:rsidRPr="003F3525">
        <w:t>)</w:t>
      </w:r>
      <w:r w:rsidRPr="003F3525">
        <w:t xml:space="preserve"> for the period </w:t>
      </w:r>
      <w:r w:rsidR="003D65F0">
        <w:t xml:space="preserve">15 </w:t>
      </w:r>
      <w:r w:rsidRPr="003F3525">
        <w:t>October–</w:t>
      </w:r>
      <w:r w:rsidR="003D65F0">
        <w:t>27</w:t>
      </w:r>
      <w:r w:rsidRPr="003F3525">
        <w:t xml:space="preserve"> February;</w:t>
      </w:r>
      <w:r w:rsidRPr="003F3525">
        <w:rPr>
          <w:b/>
        </w:rPr>
        <w:t xml:space="preserve"> </w:t>
      </w:r>
      <w:r w:rsidR="00D17220" w:rsidRPr="003F3525">
        <w:rPr>
          <w:i/>
        </w:rPr>
        <w:t>P</w:t>
      </w:r>
      <w:r w:rsidRPr="003F3525">
        <w:t>-values are the result of ANOVAs with sex and species as factors, and indicate species differences. No significant differences between sexes were found.</w:t>
      </w:r>
    </w:p>
    <w:p w14:paraId="5994252E" w14:textId="77777777" w:rsidR="00EC25CF" w:rsidRPr="003F3525" w:rsidRDefault="008D3D04" w:rsidP="00F90B1F">
      <w:pPr>
        <w:pBdr>
          <w:top w:val="single" w:sz="4" w:space="1" w:color="auto"/>
          <w:bottom w:val="single" w:sz="4" w:space="1" w:color="auto"/>
        </w:pBdr>
        <w:tabs>
          <w:tab w:val="left" w:pos="2552"/>
          <w:tab w:val="left" w:pos="4395"/>
          <w:tab w:val="left" w:pos="5954"/>
          <w:tab w:val="left" w:pos="7371"/>
        </w:tabs>
        <w:spacing w:before="0" w:line="240" w:lineRule="auto"/>
        <w:ind w:right="-45"/>
        <w:rPr>
          <w:i/>
          <w:sz w:val="22"/>
          <w:szCs w:val="22"/>
        </w:rPr>
      </w:pPr>
      <w:r w:rsidRPr="003F3525">
        <w:rPr>
          <w:sz w:val="22"/>
          <w:szCs w:val="22"/>
        </w:rPr>
        <w:tab/>
      </w:r>
      <w:r w:rsidR="00EC25CF" w:rsidRPr="003F3525">
        <w:rPr>
          <w:sz w:val="22"/>
          <w:szCs w:val="22"/>
        </w:rPr>
        <w:t>RLKI (</w:t>
      </w:r>
      <w:r w:rsidR="00EC25CF" w:rsidRPr="003F3525">
        <w:rPr>
          <w:i/>
          <w:sz w:val="22"/>
          <w:szCs w:val="22"/>
        </w:rPr>
        <w:t>n</w:t>
      </w:r>
      <w:r w:rsidRPr="003F3525">
        <w:rPr>
          <w:sz w:val="22"/>
          <w:szCs w:val="22"/>
        </w:rPr>
        <w:t> </w:t>
      </w:r>
      <w:r w:rsidR="00EC25CF" w:rsidRPr="003F3525">
        <w:rPr>
          <w:sz w:val="22"/>
          <w:szCs w:val="22"/>
        </w:rPr>
        <w:t>=</w:t>
      </w:r>
      <w:r w:rsidRPr="003F3525">
        <w:rPr>
          <w:sz w:val="22"/>
          <w:szCs w:val="22"/>
        </w:rPr>
        <w:t> </w:t>
      </w:r>
      <w:r w:rsidR="00EC25CF" w:rsidRPr="003F3525">
        <w:rPr>
          <w:sz w:val="22"/>
          <w:szCs w:val="22"/>
        </w:rPr>
        <w:t>17)</w:t>
      </w:r>
      <w:r w:rsidR="00576A1D" w:rsidRPr="003F3525">
        <w:rPr>
          <w:sz w:val="22"/>
          <w:szCs w:val="22"/>
        </w:rPr>
        <w:tab/>
      </w:r>
      <w:r w:rsidR="00EC25CF" w:rsidRPr="003F3525">
        <w:rPr>
          <w:sz w:val="22"/>
          <w:szCs w:val="22"/>
        </w:rPr>
        <w:t>BLKI (</w:t>
      </w:r>
      <w:r w:rsidRPr="003F3525">
        <w:rPr>
          <w:i/>
          <w:sz w:val="22"/>
          <w:szCs w:val="22"/>
        </w:rPr>
        <w:t>n</w:t>
      </w:r>
      <w:r w:rsidRPr="003F3525">
        <w:rPr>
          <w:sz w:val="22"/>
          <w:szCs w:val="22"/>
        </w:rPr>
        <w:t> = </w:t>
      </w:r>
      <w:r w:rsidR="00EC25CF" w:rsidRPr="003F3525">
        <w:rPr>
          <w:sz w:val="22"/>
          <w:szCs w:val="22"/>
        </w:rPr>
        <w:t>34)</w:t>
      </w:r>
      <w:r w:rsidR="00EC25CF" w:rsidRPr="003F3525">
        <w:rPr>
          <w:sz w:val="22"/>
          <w:szCs w:val="22"/>
        </w:rPr>
        <w:tab/>
      </w:r>
      <w:r w:rsidR="00EC25CF" w:rsidRPr="003D65F0">
        <w:rPr>
          <w:i/>
          <w:sz w:val="22"/>
          <w:szCs w:val="22"/>
        </w:rPr>
        <w:t>F</w:t>
      </w:r>
      <w:r w:rsidRPr="003F3525">
        <w:rPr>
          <w:sz w:val="22"/>
          <w:szCs w:val="22"/>
        </w:rPr>
        <w:tab/>
      </w:r>
      <w:r w:rsidR="00D17220" w:rsidRPr="003F3525">
        <w:rPr>
          <w:i/>
          <w:sz w:val="22"/>
          <w:szCs w:val="22"/>
        </w:rPr>
        <w:t>P</w:t>
      </w:r>
    </w:p>
    <w:p w14:paraId="236343C8" w14:textId="77777777" w:rsidR="00EC25CF" w:rsidRPr="003F3525" w:rsidRDefault="00576A1D"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SST (</w:t>
      </w:r>
      <w:r w:rsidR="003D65F0">
        <w:rPr>
          <w:sz w:val="22"/>
          <w:szCs w:val="22"/>
        </w:rPr>
        <w:t>°</w:t>
      </w:r>
      <w:r w:rsidRPr="003F3525">
        <w:rPr>
          <w:sz w:val="22"/>
          <w:szCs w:val="22"/>
        </w:rPr>
        <w:t>C)</w:t>
      </w:r>
      <w:r w:rsidR="008D3D04" w:rsidRPr="003F3525">
        <w:rPr>
          <w:sz w:val="22"/>
          <w:szCs w:val="22"/>
        </w:rPr>
        <w:tab/>
      </w:r>
      <w:r w:rsidRPr="003F3525">
        <w:rPr>
          <w:sz w:val="22"/>
          <w:szCs w:val="22"/>
        </w:rPr>
        <w:t>1.96</w:t>
      </w:r>
      <w:r w:rsidR="00D17220" w:rsidRPr="003F3525">
        <w:rPr>
          <w:sz w:val="22"/>
          <w:szCs w:val="22"/>
        </w:rPr>
        <w:t> ± </w:t>
      </w:r>
      <w:r w:rsidRPr="003F3525">
        <w:rPr>
          <w:sz w:val="22"/>
          <w:szCs w:val="22"/>
        </w:rPr>
        <w:t>0.91</w:t>
      </w:r>
      <w:r w:rsidRPr="003F3525">
        <w:rPr>
          <w:sz w:val="22"/>
          <w:szCs w:val="22"/>
        </w:rPr>
        <w:tab/>
      </w:r>
      <w:r w:rsidR="00EC25CF" w:rsidRPr="003F3525">
        <w:rPr>
          <w:sz w:val="22"/>
          <w:szCs w:val="22"/>
        </w:rPr>
        <w:t>6.85</w:t>
      </w:r>
      <w:r w:rsidR="00D17220" w:rsidRPr="003F3525">
        <w:rPr>
          <w:sz w:val="22"/>
          <w:szCs w:val="22"/>
        </w:rPr>
        <w:t> ± </w:t>
      </w:r>
      <w:r w:rsidR="00EC25CF" w:rsidRPr="003F3525">
        <w:rPr>
          <w:sz w:val="22"/>
          <w:szCs w:val="22"/>
        </w:rPr>
        <w:t>0.68</w:t>
      </w:r>
      <w:r w:rsidR="00EC25CF" w:rsidRPr="003F3525">
        <w:rPr>
          <w:sz w:val="22"/>
          <w:szCs w:val="22"/>
        </w:rPr>
        <w:tab/>
        <w:t>468.64</w:t>
      </w:r>
      <w:r w:rsidR="008D3D04" w:rsidRPr="003F3525">
        <w:rPr>
          <w:sz w:val="22"/>
          <w:szCs w:val="22"/>
        </w:rPr>
        <w:tab/>
      </w:r>
      <w:r w:rsidR="00EC25CF" w:rsidRPr="003F3525">
        <w:rPr>
          <w:sz w:val="22"/>
          <w:szCs w:val="22"/>
        </w:rPr>
        <w:t>&lt;</w:t>
      </w:r>
      <w:r w:rsidR="007E4687">
        <w:rPr>
          <w:sz w:val="22"/>
          <w:szCs w:val="22"/>
        </w:rPr>
        <w:t> </w:t>
      </w:r>
      <w:r w:rsidR="00EC25CF" w:rsidRPr="003F3525">
        <w:rPr>
          <w:sz w:val="22"/>
          <w:szCs w:val="22"/>
        </w:rPr>
        <w:t>0.001</w:t>
      </w:r>
    </w:p>
    <w:p w14:paraId="322C22FA" w14:textId="712B8F04" w:rsidR="00EC25CF" w:rsidRPr="003F3525" w:rsidRDefault="00576A1D"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Depth (m)</w:t>
      </w:r>
      <w:r w:rsidR="008D3D04" w:rsidRPr="003F3525">
        <w:rPr>
          <w:sz w:val="22"/>
          <w:szCs w:val="22"/>
        </w:rPr>
        <w:tab/>
        <w:t>–</w:t>
      </w:r>
      <w:r w:rsidRPr="003F3525">
        <w:rPr>
          <w:sz w:val="22"/>
          <w:szCs w:val="22"/>
        </w:rPr>
        <w:t>862</w:t>
      </w:r>
      <w:r w:rsidR="00D17220" w:rsidRPr="003F3525">
        <w:rPr>
          <w:sz w:val="22"/>
          <w:szCs w:val="22"/>
        </w:rPr>
        <w:t> ± </w:t>
      </w:r>
      <w:r w:rsidR="008D3D04" w:rsidRPr="003F3525">
        <w:rPr>
          <w:sz w:val="22"/>
          <w:szCs w:val="22"/>
        </w:rPr>
        <w:t>–</w:t>
      </w:r>
      <w:r w:rsidRPr="003F3525">
        <w:rPr>
          <w:sz w:val="22"/>
          <w:szCs w:val="22"/>
        </w:rPr>
        <w:t>805</w:t>
      </w:r>
      <w:r w:rsidRPr="003F3525">
        <w:rPr>
          <w:sz w:val="22"/>
          <w:szCs w:val="22"/>
        </w:rPr>
        <w:tab/>
      </w:r>
      <w:r w:rsidR="008D3D04" w:rsidRPr="003F3525">
        <w:rPr>
          <w:sz w:val="22"/>
          <w:szCs w:val="22"/>
        </w:rPr>
        <w:t>–</w:t>
      </w:r>
      <w:r w:rsidR="00EC25CF" w:rsidRPr="003F3525">
        <w:rPr>
          <w:sz w:val="22"/>
          <w:szCs w:val="22"/>
        </w:rPr>
        <w:t>5516</w:t>
      </w:r>
      <w:r w:rsidR="00D17220" w:rsidRPr="003F3525">
        <w:rPr>
          <w:sz w:val="22"/>
          <w:szCs w:val="22"/>
        </w:rPr>
        <w:t> ± </w:t>
      </w:r>
      <w:r w:rsidR="008D3D04" w:rsidRPr="003F3525">
        <w:rPr>
          <w:sz w:val="22"/>
          <w:szCs w:val="22"/>
        </w:rPr>
        <w:t>–</w:t>
      </w:r>
      <w:r w:rsidR="00EC25CF" w:rsidRPr="003F3525">
        <w:rPr>
          <w:sz w:val="22"/>
          <w:szCs w:val="22"/>
        </w:rPr>
        <w:t>92</w:t>
      </w:r>
      <w:r w:rsidR="00EC25CF" w:rsidRPr="003F3525">
        <w:rPr>
          <w:sz w:val="22"/>
          <w:szCs w:val="22"/>
        </w:rPr>
        <w:tab/>
        <w:t>119</w:t>
      </w:r>
      <w:r w:rsidR="00652F48">
        <w:rPr>
          <w:sz w:val="22"/>
          <w:szCs w:val="22"/>
        </w:rPr>
        <w:t>5</w:t>
      </w:r>
      <w:r w:rsidR="008D3D04" w:rsidRPr="003F3525">
        <w:rPr>
          <w:sz w:val="22"/>
          <w:szCs w:val="22"/>
        </w:rPr>
        <w:tab/>
      </w:r>
      <w:r w:rsidR="00EC25CF" w:rsidRPr="003F3525">
        <w:rPr>
          <w:sz w:val="22"/>
          <w:szCs w:val="22"/>
        </w:rPr>
        <w:t>&lt;</w:t>
      </w:r>
      <w:r w:rsidR="007E4687">
        <w:t> </w:t>
      </w:r>
      <w:r w:rsidR="00EC25CF" w:rsidRPr="003F3525">
        <w:rPr>
          <w:sz w:val="22"/>
          <w:szCs w:val="22"/>
        </w:rPr>
        <w:t>0.001</w:t>
      </w:r>
    </w:p>
    <w:p w14:paraId="6246AA0F" w14:textId="026D09E2" w:rsidR="00F348BD"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EKE (cm</w:t>
      </w:r>
      <w:r w:rsidRPr="003F3525">
        <w:rPr>
          <w:sz w:val="22"/>
          <w:szCs w:val="22"/>
          <w:vertAlign w:val="superscript"/>
        </w:rPr>
        <w:t>2</w:t>
      </w:r>
      <w:r w:rsidR="00F348BD" w:rsidRPr="003F3525">
        <w:rPr>
          <w:sz w:val="22"/>
          <w:szCs w:val="22"/>
          <w:vertAlign w:val="superscript"/>
        </w:rPr>
        <w:t xml:space="preserve"> </w:t>
      </w:r>
      <w:r w:rsidRPr="003F3525">
        <w:rPr>
          <w:sz w:val="22"/>
          <w:szCs w:val="22"/>
        </w:rPr>
        <w:t>s</w:t>
      </w:r>
      <w:r w:rsidR="008D3D04" w:rsidRPr="003F3525">
        <w:rPr>
          <w:sz w:val="22"/>
          <w:szCs w:val="22"/>
          <w:vertAlign w:val="superscript"/>
        </w:rPr>
        <w:t>–</w:t>
      </w:r>
      <w:r w:rsidR="001640B5" w:rsidRPr="003F3525">
        <w:rPr>
          <w:sz w:val="22"/>
          <w:szCs w:val="22"/>
          <w:vertAlign w:val="superscript"/>
        </w:rPr>
        <w:t>2</w:t>
      </w:r>
      <w:r w:rsidR="00576A1D" w:rsidRPr="003F3525">
        <w:rPr>
          <w:sz w:val="22"/>
          <w:szCs w:val="22"/>
        </w:rPr>
        <w:t>)</w:t>
      </w:r>
      <w:r w:rsidR="008D3D04" w:rsidRPr="003F3525">
        <w:rPr>
          <w:sz w:val="22"/>
          <w:szCs w:val="22"/>
        </w:rPr>
        <w:tab/>
      </w:r>
      <w:r w:rsidR="00576A1D" w:rsidRPr="003F3525">
        <w:rPr>
          <w:sz w:val="22"/>
          <w:szCs w:val="22"/>
        </w:rPr>
        <w:t>239</w:t>
      </w:r>
      <w:r w:rsidR="00D17220" w:rsidRPr="003F3525">
        <w:rPr>
          <w:sz w:val="22"/>
          <w:szCs w:val="22"/>
        </w:rPr>
        <w:t> ± </w:t>
      </w:r>
      <w:r w:rsidR="00576A1D" w:rsidRPr="003F3525">
        <w:rPr>
          <w:sz w:val="22"/>
          <w:szCs w:val="22"/>
        </w:rPr>
        <w:t>156</w:t>
      </w:r>
      <w:r w:rsidR="00576A1D" w:rsidRPr="003F3525">
        <w:rPr>
          <w:sz w:val="22"/>
          <w:szCs w:val="22"/>
        </w:rPr>
        <w:tab/>
      </w:r>
      <w:r w:rsidRPr="003F3525">
        <w:rPr>
          <w:sz w:val="22"/>
          <w:szCs w:val="22"/>
        </w:rPr>
        <w:t>79</w:t>
      </w:r>
      <w:r w:rsidR="00D17220" w:rsidRPr="003F3525">
        <w:rPr>
          <w:sz w:val="22"/>
          <w:szCs w:val="22"/>
        </w:rPr>
        <w:t> ± </w:t>
      </w:r>
      <w:r w:rsidRPr="003F3525">
        <w:rPr>
          <w:sz w:val="22"/>
          <w:szCs w:val="22"/>
        </w:rPr>
        <w:t>19</w:t>
      </w:r>
      <w:r w:rsidR="008D3D04" w:rsidRPr="003F3525">
        <w:rPr>
          <w:sz w:val="22"/>
          <w:szCs w:val="22"/>
        </w:rPr>
        <w:tab/>
      </w:r>
      <w:r w:rsidRPr="003F3525">
        <w:rPr>
          <w:sz w:val="22"/>
          <w:szCs w:val="22"/>
        </w:rPr>
        <w:t>34</w:t>
      </w:r>
      <w:r w:rsidR="008D3D04" w:rsidRPr="003F3525">
        <w:rPr>
          <w:sz w:val="22"/>
          <w:szCs w:val="22"/>
        </w:rPr>
        <w:tab/>
      </w:r>
      <w:r w:rsidRPr="003F3525">
        <w:rPr>
          <w:sz w:val="22"/>
          <w:szCs w:val="22"/>
        </w:rPr>
        <w:t>&lt;</w:t>
      </w:r>
      <w:r w:rsidR="007E4687">
        <w:rPr>
          <w:sz w:val="22"/>
          <w:szCs w:val="22"/>
        </w:rPr>
        <w:t> </w:t>
      </w:r>
      <w:r w:rsidRPr="003F3525">
        <w:rPr>
          <w:sz w:val="22"/>
          <w:szCs w:val="22"/>
        </w:rPr>
        <w:t>0.001</w:t>
      </w:r>
    </w:p>
    <w:p w14:paraId="4BF6E81A" w14:textId="49C02395" w:rsidR="00EC25CF" w:rsidRPr="003F3525" w:rsidRDefault="00576A1D"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SSH (cm)</w:t>
      </w:r>
      <w:r w:rsidR="008D3D04" w:rsidRPr="003F3525">
        <w:rPr>
          <w:sz w:val="22"/>
          <w:szCs w:val="22"/>
        </w:rPr>
        <w:tab/>
        <w:t>–</w:t>
      </w:r>
      <w:r w:rsidRPr="003F3525">
        <w:rPr>
          <w:sz w:val="22"/>
          <w:szCs w:val="22"/>
        </w:rPr>
        <w:t>11.00</w:t>
      </w:r>
      <w:r w:rsidR="00D17220" w:rsidRPr="003F3525">
        <w:rPr>
          <w:sz w:val="22"/>
          <w:szCs w:val="22"/>
        </w:rPr>
        <w:t> ± </w:t>
      </w:r>
      <w:r w:rsidRPr="003F3525">
        <w:rPr>
          <w:sz w:val="22"/>
          <w:szCs w:val="22"/>
        </w:rPr>
        <w:t>3.06</w:t>
      </w:r>
      <w:r w:rsidRPr="003F3525">
        <w:rPr>
          <w:sz w:val="22"/>
          <w:szCs w:val="22"/>
        </w:rPr>
        <w:tab/>
      </w:r>
      <w:r w:rsidR="008D3D04" w:rsidRPr="003F3525">
        <w:rPr>
          <w:sz w:val="22"/>
          <w:szCs w:val="22"/>
        </w:rPr>
        <w:t>–</w:t>
      </w:r>
      <w:r w:rsidR="00EC25CF" w:rsidRPr="003F3525">
        <w:rPr>
          <w:sz w:val="22"/>
          <w:szCs w:val="22"/>
        </w:rPr>
        <w:t>11.75</w:t>
      </w:r>
      <w:r w:rsidR="00D17220" w:rsidRPr="003F3525">
        <w:rPr>
          <w:sz w:val="22"/>
          <w:szCs w:val="22"/>
        </w:rPr>
        <w:t> ± </w:t>
      </w:r>
      <w:r w:rsidR="00EC25CF" w:rsidRPr="003F3525">
        <w:rPr>
          <w:sz w:val="22"/>
          <w:szCs w:val="22"/>
        </w:rPr>
        <w:t>3.45</w:t>
      </w:r>
      <w:r w:rsidR="00EC25CF" w:rsidRPr="003F3525">
        <w:rPr>
          <w:sz w:val="22"/>
          <w:szCs w:val="22"/>
        </w:rPr>
        <w:tab/>
        <w:t>0.</w:t>
      </w:r>
      <w:r w:rsidR="00652F48" w:rsidRPr="003F3525">
        <w:rPr>
          <w:sz w:val="22"/>
          <w:szCs w:val="22"/>
        </w:rPr>
        <w:t>5</w:t>
      </w:r>
      <w:r w:rsidR="00652F48">
        <w:rPr>
          <w:sz w:val="22"/>
          <w:szCs w:val="22"/>
        </w:rPr>
        <w:t>8</w:t>
      </w:r>
      <w:r w:rsidR="008D3D04" w:rsidRPr="003F3525">
        <w:rPr>
          <w:sz w:val="22"/>
          <w:szCs w:val="22"/>
        </w:rPr>
        <w:tab/>
      </w:r>
      <w:r w:rsidR="00EC25CF" w:rsidRPr="003F3525">
        <w:rPr>
          <w:sz w:val="22"/>
          <w:szCs w:val="22"/>
        </w:rPr>
        <w:t>0.451</w:t>
      </w:r>
    </w:p>
    <w:p w14:paraId="5A330170" w14:textId="6BFAD7AD" w:rsidR="00EC25CF"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Di</w:t>
      </w:r>
      <w:r w:rsidR="00576A1D" w:rsidRPr="003F3525">
        <w:rPr>
          <w:sz w:val="22"/>
          <w:szCs w:val="22"/>
        </w:rPr>
        <w:t>stance to coast (km)</w:t>
      </w:r>
      <w:r w:rsidR="008D3D04" w:rsidRPr="003F3525">
        <w:rPr>
          <w:sz w:val="22"/>
          <w:szCs w:val="22"/>
        </w:rPr>
        <w:tab/>
      </w:r>
      <w:r w:rsidR="00576A1D" w:rsidRPr="003F3525">
        <w:rPr>
          <w:sz w:val="22"/>
          <w:szCs w:val="22"/>
        </w:rPr>
        <w:t>93</w:t>
      </w:r>
      <w:r w:rsidR="00D17220" w:rsidRPr="003F3525">
        <w:rPr>
          <w:sz w:val="22"/>
          <w:szCs w:val="22"/>
        </w:rPr>
        <w:t> ± </w:t>
      </w:r>
      <w:r w:rsidR="00576A1D" w:rsidRPr="003F3525">
        <w:rPr>
          <w:sz w:val="22"/>
          <w:szCs w:val="22"/>
        </w:rPr>
        <w:t>26</w:t>
      </w:r>
      <w:r w:rsidR="008D3D04" w:rsidRPr="003F3525">
        <w:rPr>
          <w:sz w:val="22"/>
          <w:szCs w:val="22"/>
        </w:rPr>
        <w:tab/>
      </w:r>
      <w:r w:rsidRPr="003F3525">
        <w:rPr>
          <w:sz w:val="22"/>
          <w:szCs w:val="22"/>
        </w:rPr>
        <w:t>670</w:t>
      </w:r>
      <w:r w:rsidR="00D17220" w:rsidRPr="003F3525">
        <w:rPr>
          <w:sz w:val="22"/>
          <w:szCs w:val="22"/>
        </w:rPr>
        <w:t> ± </w:t>
      </w:r>
      <w:r w:rsidRPr="003F3525">
        <w:rPr>
          <w:sz w:val="22"/>
          <w:szCs w:val="22"/>
        </w:rPr>
        <w:t>104</w:t>
      </w:r>
      <w:r w:rsidRPr="003F3525">
        <w:rPr>
          <w:sz w:val="22"/>
          <w:szCs w:val="22"/>
        </w:rPr>
        <w:tab/>
      </w:r>
      <w:r w:rsidR="00652F48">
        <w:rPr>
          <w:sz w:val="22"/>
          <w:szCs w:val="22"/>
        </w:rPr>
        <w:t>485</w:t>
      </w:r>
      <w:r w:rsidR="008D3D04" w:rsidRPr="003F3525">
        <w:rPr>
          <w:sz w:val="22"/>
          <w:szCs w:val="22"/>
        </w:rPr>
        <w:tab/>
      </w:r>
      <w:r w:rsidRPr="003F3525">
        <w:rPr>
          <w:sz w:val="22"/>
          <w:szCs w:val="22"/>
        </w:rPr>
        <w:t>&lt;</w:t>
      </w:r>
      <w:r w:rsidR="007E4687">
        <w:rPr>
          <w:sz w:val="22"/>
          <w:szCs w:val="22"/>
        </w:rPr>
        <w:t> </w:t>
      </w:r>
      <w:r w:rsidRPr="003F3525">
        <w:rPr>
          <w:sz w:val="22"/>
          <w:szCs w:val="22"/>
        </w:rPr>
        <w:t>0.001</w:t>
      </w:r>
    </w:p>
    <w:p w14:paraId="71CB1747" w14:textId="37BB3041" w:rsidR="00EC25CF"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Dist</w:t>
      </w:r>
      <w:r w:rsidR="00576A1D" w:rsidRPr="003F3525">
        <w:rPr>
          <w:sz w:val="22"/>
          <w:szCs w:val="22"/>
        </w:rPr>
        <w:t>ance to sea</w:t>
      </w:r>
      <w:r w:rsidR="00C44B6F">
        <w:rPr>
          <w:sz w:val="22"/>
          <w:szCs w:val="22"/>
        </w:rPr>
        <w:t>-</w:t>
      </w:r>
      <w:r w:rsidR="00576A1D" w:rsidRPr="003F3525">
        <w:rPr>
          <w:sz w:val="22"/>
          <w:szCs w:val="22"/>
        </w:rPr>
        <w:t>ice (km)</w:t>
      </w:r>
      <w:r w:rsidR="008D3D04" w:rsidRPr="003F3525">
        <w:rPr>
          <w:sz w:val="22"/>
          <w:szCs w:val="22"/>
        </w:rPr>
        <w:tab/>
      </w:r>
      <w:r w:rsidR="00576A1D" w:rsidRPr="003F3525">
        <w:rPr>
          <w:sz w:val="22"/>
          <w:szCs w:val="22"/>
        </w:rPr>
        <w:t>122</w:t>
      </w:r>
      <w:r w:rsidR="00D17220" w:rsidRPr="003F3525">
        <w:rPr>
          <w:sz w:val="22"/>
          <w:szCs w:val="22"/>
        </w:rPr>
        <w:t> ± </w:t>
      </w:r>
      <w:r w:rsidR="00576A1D" w:rsidRPr="003F3525">
        <w:rPr>
          <w:sz w:val="22"/>
          <w:szCs w:val="22"/>
        </w:rPr>
        <w:t>41</w:t>
      </w:r>
      <w:r w:rsidR="00576A1D" w:rsidRPr="003F3525">
        <w:rPr>
          <w:sz w:val="22"/>
          <w:szCs w:val="22"/>
        </w:rPr>
        <w:tab/>
      </w:r>
      <w:r w:rsidRPr="003F3525">
        <w:rPr>
          <w:sz w:val="22"/>
          <w:szCs w:val="22"/>
        </w:rPr>
        <w:t>1052</w:t>
      </w:r>
      <w:r w:rsidR="00D17220" w:rsidRPr="003F3525">
        <w:rPr>
          <w:sz w:val="22"/>
          <w:szCs w:val="22"/>
        </w:rPr>
        <w:t> ± </w:t>
      </w:r>
      <w:r w:rsidRPr="003F3525">
        <w:rPr>
          <w:sz w:val="22"/>
          <w:szCs w:val="22"/>
        </w:rPr>
        <w:t>207</w:t>
      </w:r>
      <w:r w:rsidRPr="003F3525">
        <w:rPr>
          <w:sz w:val="22"/>
          <w:szCs w:val="22"/>
        </w:rPr>
        <w:tab/>
      </w:r>
      <w:r w:rsidR="00652F48">
        <w:rPr>
          <w:sz w:val="22"/>
          <w:szCs w:val="22"/>
        </w:rPr>
        <w:t>323</w:t>
      </w:r>
      <w:r w:rsidR="008D3D04" w:rsidRPr="003F3525">
        <w:rPr>
          <w:sz w:val="22"/>
          <w:szCs w:val="22"/>
        </w:rPr>
        <w:tab/>
      </w:r>
      <w:r w:rsidRPr="003F3525">
        <w:rPr>
          <w:sz w:val="22"/>
          <w:szCs w:val="22"/>
        </w:rPr>
        <w:t>&lt;</w:t>
      </w:r>
      <w:r w:rsidR="007E4687">
        <w:rPr>
          <w:sz w:val="22"/>
          <w:szCs w:val="22"/>
        </w:rPr>
        <w:t> </w:t>
      </w:r>
      <w:r w:rsidRPr="003F3525">
        <w:rPr>
          <w:sz w:val="22"/>
          <w:szCs w:val="22"/>
        </w:rPr>
        <w:t>0.001</w:t>
      </w:r>
    </w:p>
    <w:p w14:paraId="1748E6B9" w14:textId="0809BF39" w:rsidR="00EC25CF"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Distan</w:t>
      </w:r>
      <w:r w:rsidR="00576A1D" w:rsidRPr="003F3525">
        <w:rPr>
          <w:sz w:val="22"/>
          <w:szCs w:val="22"/>
        </w:rPr>
        <w:t>ce to Pribilofs (km)</w:t>
      </w:r>
      <w:r w:rsidR="00576A1D" w:rsidRPr="003F3525">
        <w:rPr>
          <w:sz w:val="22"/>
          <w:szCs w:val="22"/>
        </w:rPr>
        <w:tab/>
        <w:t>855</w:t>
      </w:r>
      <w:r w:rsidR="00D17220" w:rsidRPr="003F3525">
        <w:rPr>
          <w:sz w:val="22"/>
          <w:szCs w:val="22"/>
        </w:rPr>
        <w:t> ± </w:t>
      </w:r>
      <w:r w:rsidR="00576A1D" w:rsidRPr="003F3525">
        <w:rPr>
          <w:sz w:val="22"/>
          <w:szCs w:val="22"/>
        </w:rPr>
        <w:t>318</w:t>
      </w:r>
      <w:r w:rsidR="00576A1D" w:rsidRPr="003F3525">
        <w:rPr>
          <w:sz w:val="22"/>
          <w:szCs w:val="22"/>
        </w:rPr>
        <w:tab/>
      </w:r>
      <w:r w:rsidRPr="003F3525">
        <w:rPr>
          <w:sz w:val="22"/>
          <w:szCs w:val="22"/>
        </w:rPr>
        <w:t>1559</w:t>
      </w:r>
      <w:r w:rsidR="00D17220" w:rsidRPr="003F3525">
        <w:rPr>
          <w:sz w:val="22"/>
          <w:szCs w:val="22"/>
        </w:rPr>
        <w:t> ± </w:t>
      </w:r>
      <w:r w:rsidRPr="003F3525">
        <w:rPr>
          <w:sz w:val="22"/>
          <w:szCs w:val="22"/>
        </w:rPr>
        <w:t>337</w:t>
      </w:r>
      <w:r w:rsidRPr="003F3525">
        <w:rPr>
          <w:sz w:val="22"/>
          <w:szCs w:val="22"/>
        </w:rPr>
        <w:tab/>
      </w:r>
      <w:r w:rsidR="00652F48">
        <w:rPr>
          <w:sz w:val="22"/>
          <w:szCs w:val="22"/>
        </w:rPr>
        <w:t>51</w:t>
      </w:r>
      <w:r w:rsidR="008D3D04" w:rsidRPr="003F3525">
        <w:rPr>
          <w:sz w:val="22"/>
          <w:szCs w:val="22"/>
        </w:rPr>
        <w:tab/>
      </w:r>
      <w:r w:rsidRPr="003F3525">
        <w:rPr>
          <w:sz w:val="22"/>
          <w:szCs w:val="22"/>
        </w:rPr>
        <w:t>&lt;</w:t>
      </w:r>
      <w:r w:rsidR="007E4687">
        <w:rPr>
          <w:sz w:val="22"/>
          <w:szCs w:val="22"/>
        </w:rPr>
        <w:t> </w:t>
      </w:r>
      <w:r w:rsidRPr="003F3525">
        <w:rPr>
          <w:sz w:val="22"/>
          <w:szCs w:val="22"/>
        </w:rPr>
        <w:t>0.001</w:t>
      </w:r>
    </w:p>
    <w:p w14:paraId="62C7F849" w14:textId="0D1DF3E9" w:rsidR="00EC25CF"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A</w:t>
      </w:r>
      <w:r w:rsidR="00576A1D" w:rsidRPr="003F3525">
        <w:rPr>
          <w:sz w:val="22"/>
          <w:szCs w:val="22"/>
        </w:rPr>
        <w:t>ir temperature (</w:t>
      </w:r>
      <w:r w:rsidR="003D65F0">
        <w:rPr>
          <w:sz w:val="22"/>
          <w:szCs w:val="22"/>
        </w:rPr>
        <w:t>°</w:t>
      </w:r>
      <w:r w:rsidR="007E4687">
        <w:rPr>
          <w:sz w:val="22"/>
          <w:szCs w:val="22"/>
        </w:rPr>
        <w:t> </w:t>
      </w:r>
      <w:r w:rsidR="00576A1D" w:rsidRPr="003F3525">
        <w:rPr>
          <w:sz w:val="22"/>
          <w:szCs w:val="22"/>
        </w:rPr>
        <w:t>C)</w:t>
      </w:r>
      <w:r w:rsidR="008D3D04" w:rsidRPr="003F3525">
        <w:rPr>
          <w:sz w:val="22"/>
          <w:szCs w:val="22"/>
        </w:rPr>
        <w:tab/>
        <w:t>–</w:t>
      </w:r>
      <w:r w:rsidR="00576A1D" w:rsidRPr="003F3525">
        <w:rPr>
          <w:sz w:val="22"/>
          <w:szCs w:val="22"/>
        </w:rPr>
        <w:t>1.8</w:t>
      </w:r>
      <w:r w:rsidR="00D17220" w:rsidRPr="003F3525">
        <w:rPr>
          <w:sz w:val="22"/>
          <w:szCs w:val="22"/>
        </w:rPr>
        <w:t> ± </w:t>
      </w:r>
      <w:r w:rsidR="00576A1D" w:rsidRPr="003F3525">
        <w:rPr>
          <w:sz w:val="22"/>
          <w:szCs w:val="22"/>
        </w:rPr>
        <w:t>2.2</w:t>
      </w:r>
      <w:r w:rsidRPr="003F3525">
        <w:rPr>
          <w:sz w:val="22"/>
          <w:szCs w:val="22"/>
        </w:rPr>
        <w:tab/>
        <w:t>5.9</w:t>
      </w:r>
      <w:r w:rsidR="00D17220" w:rsidRPr="003F3525">
        <w:rPr>
          <w:sz w:val="22"/>
          <w:szCs w:val="22"/>
        </w:rPr>
        <w:t> ± </w:t>
      </w:r>
      <w:r w:rsidRPr="003F3525">
        <w:rPr>
          <w:sz w:val="22"/>
          <w:szCs w:val="22"/>
        </w:rPr>
        <w:t>1.0</w:t>
      </w:r>
      <w:r w:rsidRPr="003F3525">
        <w:rPr>
          <w:sz w:val="22"/>
          <w:szCs w:val="22"/>
        </w:rPr>
        <w:tab/>
        <w:t>290.3</w:t>
      </w:r>
      <w:r w:rsidR="008D3D04" w:rsidRPr="003F3525">
        <w:rPr>
          <w:sz w:val="22"/>
          <w:szCs w:val="22"/>
        </w:rPr>
        <w:tab/>
      </w:r>
      <w:r w:rsidRPr="003F3525">
        <w:rPr>
          <w:sz w:val="22"/>
          <w:szCs w:val="22"/>
        </w:rPr>
        <w:t>&lt;</w:t>
      </w:r>
      <w:r w:rsidR="007E4687">
        <w:rPr>
          <w:sz w:val="22"/>
          <w:szCs w:val="22"/>
        </w:rPr>
        <w:t> </w:t>
      </w:r>
      <w:r w:rsidRPr="003F3525">
        <w:rPr>
          <w:sz w:val="22"/>
          <w:szCs w:val="22"/>
        </w:rPr>
        <w:t>0.001</w:t>
      </w:r>
    </w:p>
    <w:p w14:paraId="2C8CE163" w14:textId="4BFC6257" w:rsidR="00EC25CF" w:rsidRPr="003F3525" w:rsidRDefault="00576A1D"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Cloud cover (%)</w:t>
      </w:r>
      <w:r w:rsidR="008D3D04" w:rsidRPr="003F3525">
        <w:rPr>
          <w:sz w:val="22"/>
          <w:szCs w:val="22"/>
        </w:rPr>
        <w:tab/>
      </w:r>
      <w:r w:rsidRPr="003F3525">
        <w:rPr>
          <w:sz w:val="22"/>
          <w:szCs w:val="22"/>
        </w:rPr>
        <w:t>64.5 ±7.3</w:t>
      </w:r>
      <w:r w:rsidR="00EC25CF" w:rsidRPr="003F3525">
        <w:rPr>
          <w:sz w:val="22"/>
          <w:szCs w:val="22"/>
        </w:rPr>
        <w:tab/>
        <w:t>74.5</w:t>
      </w:r>
      <w:r w:rsidR="00D17220" w:rsidRPr="003F3525">
        <w:rPr>
          <w:sz w:val="22"/>
          <w:szCs w:val="22"/>
        </w:rPr>
        <w:t> ± </w:t>
      </w:r>
      <w:r w:rsidR="00EC25CF" w:rsidRPr="003F3525">
        <w:rPr>
          <w:sz w:val="22"/>
          <w:szCs w:val="22"/>
        </w:rPr>
        <w:t>2.3</w:t>
      </w:r>
      <w:r w:rsidR="00EC25CF" w:rsidRPr="003F3525">
        <w:rPr>
          <w:sz w:val="22"/>
          <w:szCs w:val="22"/>
        </w:rPr>
        <w:tab/>
        <w:t>56.6</w:t>
      </w:r>
      <w:r w:rsidR="008D3D04" w:rsidRPr="003F3525">
        <w:rPr>
          <w:sz w:val="22"/>
          <w:szCs w:val="22"/>
        </w:rPr>
        <w:tab/>
      </w:r>
      <w:r w:rsidR="00EC25CF" w:rsidRPr="003F3525">
        <w:rPr>
          <w:sz w:val="22"/>
          <w:szCs w:val="22"/>
        </w:rPr>
        <w:t>&lt;</w:t>
      </w:r>
      <w:r w:rsidR="007E4687">
        <w:rPr>
          <w:sz w:val="22"/>
          <w:szCs w:val="22"/>
        </w:rPr>
        <w:t> </w:t>
      </w:r>
      <w:r w:rsidR="00EC25CF" w:rsidRPr="003F3525">
        <w:rPr>
          <w:sz w:val="22"/>
          <w:szCs w:val="22"/>
        </w:rPr>
        <w:t>0.001</w:t>
      </w:r>
    </w:p>
    <w:p w14:paraId="33AF56C7" w14:textId="44767C74" w:rsidR="00EC25CF"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Humidity (%)</w:t>
      </w:r>
      <w:r w:rsidR="008D3D04" w:rsidRPr="003F3525">
        <w:rPr>
          <w:sz w:val="22"/>
          <w:szCs w:val="22"/>
        </w:rPr>
        <w:tab/>
      </w:r>
      <w:r w:rsidR="00576A1D" w:rsidRPr="003F3525">
        <w:rPr>
          <w:sz w:val="22"/>
          <w:szCs w:val="22"/>
        </w:rPr>
        <w:t>84.3</w:t>
      </w:r>
      <w:r w:rsidR="00D17220" w:rsidRPr="003F3525">
        <w:rPr>
          <w:sz w:val="22"/>
          <w:szCs w:val="22"/>
        </w:rPr>
        <w:t> ± </w:t>
      </w:r>
      <w:r w:rsidR="00576A1D" w:rsidRPr="003F3525">
        <w:rPr>
          <w:sz w:val="22"/>
          <w:szCs w:val="22"/>
        </w:rPr>
        <w:t>2.6</w:t>
      </w:r>
      <w:r w:rsidRPr="003F3525">
        <w:rPr>
          <w:sz w:val="22"/>
          <w:szCs w:val="22"/>
        </w:rPr>
        <w:tab/>
        <w:t>85.6</w:t>
      </w:r>
      <w:r w:rsidR="00D17220" w:rsidRPr="003F3525">
        <w:rPr>
          <w:sz w:val="22"/>
          <w:szCs w:val="22"/>
        </w:rPr>
        <w:t> ± </w:t>
      </w:r>
      <w:r w:rsidRPr="003F3525">
        <w:rPr>
          <w:sz w:val="22"/>
          <w:szCs w:val="22"/>
        </w:rPr>
        <w:t>1.8</w:t>
      </w:r>
      <w:r w:rsidRPr="003F3525">
        <w:rPr>
          <w:sz w:val="22"/>
          <w:szCs w:val="22"/>
        </w:rPr>
        <w:tab/>
        <w:t>4.</w:t>
      </w:r>
      <w:r w:rsidR="00652F48">
        <w:rPr>
          <w:sz w:val="22"/>
          <w:szCs w:val="22"/>
        </w:rPr>
        <w:t>4</w:t>
      </w:r>
      <w:r w:rsidR="008D3D04" w:rsidRPr="003F3525">
        <w:rPr>
          <w:sz w:val="22"/>
          <w:szCs w:val="22"/>
        </w:rPr>
        <w:tab/>
      </w:r>
      <w:r w:rsidRPr="003F3525">
        <w:rPr>
          <w:sz w:val="22"/>
          <w:szCs w:val="22"/>
        </w:rPr>
        <w:t>0.</w:t>
      </w:r>
      <w:r w:rsidR="00652F48" w:rsidRPr="003F3525">
        <w:rPr>
          <w:sz w:val="22"/>
          <w:szCs w:val="22"/>
        </w:rPr>
        <w:t>04</w:t>
      </w:r>
      <w:r w:rsidR="00652F48">
        <w:rPr>
          <w:sz w:val="22"/>
          <w:szCs w:val="22"/>
        </w:rPr>
        <w:t>2</w:t>
      </w:r>
    </w:p>
    <w:p w14:paraId="68A0D287" w14:textId="30D97E0F" w:rsidR="00EC25CF"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Precipitation (kg</w:t>
      </w:r>
      <w:r w:rsidR="001640B5" w:rsidRPr="003F3525">
        <w:rPr>
          <w:sz w:val="22"/>
          <w:szCs w:val="22"/>
        </w:rPr>
        <w:t xml:space="preserve"> </w:t>
      </w:r>
      <w:r w:rsidRPr="003F3525">
        <w:rPr>
          <w:sz w:val="22"/>
          <w:szCs w:val="22"/>
        </w:rPr>
        <w:t>m</w:t>
      </w:r>
      <w:r w:rsidR="008D3D04" w:rsidRPr="003F3525">
        <w:rPr>
          <w:sz w:val="22"/>
          <w:szCs w:val="22"/>
          <w:vertAlign w:val="superscript"/>
        </w:rPr>
        <w:t>–</w:t>
      </w:r>
      <w:r w:rsidR="001640B5" w:rsidRPr="003F3525">
        <w:rPr>
          <w:sz w:val="22"/>
          <w:szCs w:val="22"/>
          <w:vertAlign w:val="superscript"/>
        </w:rPr>
        <w:t>2</w:t>
      </w:r>
      <w:r w:rsidR="00576A1D" w:rsidRPr="003F3525">
        <w:rPr>
          <w:sz w:val="22"/>
          <w:szCs w:val="22"/>
        </w:rPr>
        <w:t>)</w:t>
      </w:r>
      <w:r w:rsidR="008D3D04" w:rsidRPr="003F3525">
        <w:rPr>
          <w:sz w:val="22"/>
          <w:szCs w:val="22"/>
        </w:rPr>
        <w:tab/>
      </w:r>
      <w:r w:rsidR="00576A1D" w:rsidRPr="003F3525">
        <w:rPr>
          <w:sz w:val="22"/>
          <w:szCs w:val="22"/>
        </w:rPr>
        <w:t>7.8</w:t>
      </w:r>
      <w:r w:rsidR="00D17220" w:rsidRPr="003F3525">
        <w:rPr>
          <w:sz w:val="22"/>
          <w:szCs w:val="22"/>
        </w:rPr>
        <w:t> ± </w:t>
      </w:r>
      <w:r w:rsidR="00576A1D" w:rsidRPr="003F3525">
        <w:rPr>
          <w:sz w:val="22"/>
          <w:szCs w:val="22"/>
        </w:rPr>
        <w:t>1.1</w:t>
      </w:r>
      <w:r w:rsidRPr="003F3525">
        <w:rPr>
          <w:sz w:val="22"/>
          <w:szCs w:val="22"/>
        </w:rPr>
        <w:tab/>
        <w:t>13.6</w:t>
      </w:r>
      <w:r w:rsidR="00D17220" w:rsidRPr="003F3525">
        <w:rPr>
          <w:sz w:val="22"/>
          <w:szCs w:val="22"/>
        </w:rPr>
        <w:t> ± </w:t>
      </w:r>
      <w:r w:rsidRPr="003F3525">
        <w:rPr>
          <w:sz w:val="22"/>
          <w:szCs w:val="22"/>
        </w:rPr>
        <w:t>1.5</w:t>
      </w:r>
      <w:r w:rsidRPr="003F3525">
        <w:rPr>
          <w:sz w:val="22"/>
          <w:szCs w:val="22"/>
        </w:rPr>
        <w:tab/>
        <w:t>192.</w:t>
      </w:r>
      <w:r w:rsidR="00652F48">
        <w:rPr>
          <w:sz w:val="22"/>
          <w:szCs w:val="22"/>
        </w:rPr>
        <w:t>3</w:t>
      </w:r>
      <w:r w:rsidR="008D3D04" w:rsidRPr="003F3525">
        <w:rPr>
          <w:sz w:val="22"/>
          <w:szCs w:val="22"/>
        </w:rPr>
        <w:tab/>
      </w:r>
      <w:r w:rsidRPr="003F3525">
        <w:rPr>
          <w:sz w:val="22"/>
          <w:szCs w:val="22"/>
        </w:rPr>
        <w:t>&lt;</w:t>
      </w:r>
      <w:r w:rsidR="007E4687">
        <w:rPr>
          <w:sz w:val="22"/>
          <w:szCs w:val="22"/>
        </w:rPr>
        <w:t> </w:t>
      </w:r>
      <w:r w:rsidRPr="003F3525">
        <w:rPr>
          <w:sz w:val="22"/>
          <w:szCs w:val="22"/>
        </w:rPr>
        <w:t>0.001</w:t>
      </w:r>
    </w:p>
    <w:p w14:paraId="7CB974C2" w14:textId="2D7C4CA2" w:rsidR="00EC25CF" w:rsidRPr="003F3525" w:rsidRDefault="00EE6867"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 xml:space="preserve">Sea level pressure </w:t>
      </w:r>
      <w:r w:rsidR="00EC25CF" w:rsidRPr="003F3525">
        <w:rPr>
          <w:sz w:val="22"/>
          <w:szCs w:val="22"/>
        </w:rPr>
        <w:t>(mb)</w:t>
      </w:r>
      <w:r w:rsidR="008D3D04" w:rsidRPr="003F3525">
        <w:rPr>
          <w:sz w:val="22"/>
          <w:szCs w:val="22"/>
        </w:rPr>
        <w:tab/>
      </w:r>
      <w:r w:rsidR="00EC25CF" w:rsidRPr="003F3525">
        <w:rPr>
          <w:sz w:val="22"/>
          <w:szCs w:val="22"/>
        </w:rPr>
        <w:t>1008.5</w:t>
      </w:r>
      <w:r w:rsidR="00D17220" w:rsidRPr="003F3525">
        <w:rPr>
          <w:sz w:val="22"/>
          <w:szCs w:val="22"/>
        </w:rPr>
        <w:t> ± </w:t>
      </w:r>
      <w:r w:rsidR="00576A1D" w:rsidRPr="003F3525">
        <w:rPr>
          <w:sz w:val="22"/>
          <w:szCs w:val="22"/>
        </w:rPr>
        <w:t>3.2</w:t>
      </w:r>
      <w:r w:rsidR="00EC25CF" w:rsidRPr="003F3525">
        <w:rPr>
          <w:sz w:val="22"/>
          <w:szCs w:val="22"/>
        </w:rPr>
        <w:tab/>
        <w:t>1010.5</w:t>
      </w:r>
      <w:r w:rsidR="00D17220" w:rsidRPr="003F3525">
        <w:rPr>
          <w:sz w:val="22"/>
          <w:szCs w:val="22"/>
        </w:rPr>
        <w:t> ± </w:t>
      </w:r>
      <w:r w:rsidR="00EC25CF" w:rsidRPr="003F3525">
        <w:rPr>
          <w:sz w:val="22"/>
          <w:szCs w:val="22"/>
        </w:rPr>
        <w:t>3.8</w:t>
      </w:r>
      <w:r w:rsidR="00EC25CF" w:rsidRPr="003F3525">
        <w:rPr>
          <w:sz w:val="22"/>
          <w:szCs w:val="22"/>
        </w:rPr>
        <w:tab/>
        <w:t>3.4</w:t>
      </w:r>
      <w:r w:rsidR="008D3D04" w:rsidRPr="003F3525">
        <w:rPr>
          <w:sz w:val="22"/>
          <w:szCs w:val="22"/>
        </w:rPr>
        <w:tab/>
      </w:r>
      <w:r w:rsidR="00EC25CF" w:rsidRPr="003F3525">
        <w:rPr>
          <w:sz w:val="22"/>
          <w:szCs w:val="22"/>
        </w:rPr>
        <w:t>0.071</w:t>
      </w:r>
    </w:p>
    <w:p w14:paraId="71C13002" w14:textId="77777777" w:rsidR="00EC25CF" w:rsidRPr="003F3525" w:rsidRDefault="00EC25CF" w:rsidP="00F90B1F">
      <w:pPr>
        <w:tabs>
          <w:tab w:val="left" w:pos="0"/>
          <w:tab w:val="left" w:pos="2552"/>
          <w:tab w:val="left" w:pos="4395"/>
          <w:tab w:val="left" w:pos="5954"/>
          <w:tab w:val="left" w:pos="7371"/>
        </w:tabs>
        <w:spacing w:before="0" w:line="240" w:lineRule="auto"/>
        <w:ind w:right="522"/>
        <w:rPr>
          <w:sz w:val="22"/>
          <w:szCs w:val="22"/>
        </w:rPr>
      </w:pPr>
      <w:r w:rsidRPr="003F3525">
        <w:rPr>
          <w:sz w:val="22"/>
          <w:szCs w:val="22"/>
        </w:rPr>
        <w:t>Wind speed (m</w:t>
      </w:r>
      <w:r w:rsidR="001640B5" w:rsidRPr="003F3525">
        <w:rPr>
          <w:sz w:val="22"/>
          <w:szCs w:val="22"/>
        </w:rPr>
        <w:t xml:space="preserve"> </w:t>
      </w:r>
      <w:r w:rsidRPr="003F3525">
        <w:rPr>
          <w:sz w:val="22"/>
          <w:szCs w:val="22"/>
        </w:rPr>
        <w:t>s</w:t>
      </w:r>
      <w:r w:rsidR="008D3D04" w:rsidRPr="003F3525">
        <w:rPr>
          <w:sz w:val="22"/>
          <w:szCs w:val="22"/>
          <w:vertAlign w:val="superscript"/>
        </w:rPr>
        <w:t>–</w:t>
      </w:r>
      <w:r w:rsidR="001640B5" w:rsidRPr="003F3525">
        <w:rPr>
          <w:sz w:val="22"/>
          <w:szCs w:val="22"/>
          <w:vertAlign w:val="superscript"/>
        </w:rPr>
        <w:t>1</w:t>
      </w:r>
      <w:r w:rsidR="00576A1D" w:rsidRPr="003F3525">
        <w:rPr>
          <w:sz w:val="22"/>
          <w:szCs w:val="22"/>
        </w:rPr>
        <w:t>)</w:t>
      </w:r>
      <w:r w:rsidR="008D3D04" w:rsidRPr="003F3525">
        <w:rPr>
          <w:sz w:val="22"/>
          <w:szCs w:val="22"/>
        </w:rPr>
        <w:tab/>
      </w:r>
      <w:r w:rsidR="00576A1D" w:rsidRPr="003F3525">
        <w:rPr>
          <w:sz w:val="22"/>
          <w:szCs w:val="22"/>
        </w:rPr>
        <w:t>6.29</w:t>
      </w:r>
      <w:r w:rsidR="00D17220" w:rsidRPr="003F3525">
        <w:rPr>
          <w:sz w:val="22"/>
          <w:szCs w:val="22"/>
        </w:rPr>
        <w:t> ± </w:t>
      </w:r>
      <w:r w:rsidR="00576A1D" w:rsidRPr="003F3525">
        <w:rPr>
          <w:sz w:val="22"/>
          <w:szCs w:val="22"/>
        </w:rPr>
        <w:t>0.77</w:t>
      </w:r>
      <w:r w:rsidR="00D17220" w:rsidRPr="003F3525">
        <w:rPr>
          <w:sz w:val="22"/>
          <w:szCs w:val="22"/>
        </w:rPr>
        <w:tab/>
        <w:t>9.47 ± </w:t>
      </w:r>
      <w:r w:rsidRPr="003F3525">
        <w:rPr>
          <w:sz w:val="22"/>
          <w:szCs w:val="22"/>
        </w:rPr>
        <w:t>1.23</w:t>
      </w:r>
      <w:r w:rsidRPr="003F3525">
        <w:rPr>
          <w:sz w:val="22"/>
          <w:szCs w:val="22"/>
        </w:rPr>
        <w:tab/>
        <w:t>90.45</w:t>
      </w:r>
      <w:r w:rsidR="008D3D04" w:rsidRPr="003F3525">
        <w:rPr>
          <w:sz w:val="22"/>
          <w:szCs w:val="22"/>
        </w:rPr>
        <w:tab/>
      </w:r>
      <w:r w:rsidRPr="003F3525">
        <w:rPr>
          <w:sz w:val="22"/>
          <w:szCs w:val="22"/>
        </w:rPr>
        <w:t>&lt;</w:t>
      </w:r>
      <w:r w:rsidR="007E4687">
        <w:rPr>
          <w:sz w:val="22"/>
          <w:szCs w:val="22"/>
        </w:rPr>
        <w:t> </w:t>
      </w:r>
      <w:r w:rsidRPr="003F3525">
        <w:rPr>
          <w:sz w:val="22"/>
          <w:szCs w:val="22"/>
        </w:rPr>
        <w:t>0.001</w:t>
      </w:r>
    </w:p>
    <w:p w14:paraId="1B5BAE8C" w14:textId="77777777" w:rsidR="00913465" w:rsidRPr="003F3525" w:rsidRDefault="003D65F0" w:rsidP="00F90B1F">
      <w:pPr>
        <w:pBdr>
          <w:bottom w:val="single" w:sz="4" w:space="1" w:color="auto"/>
        </w:pBdr>
        <w:tabs>
          <w:tab w:val="left" w:pos="0"/>
          <w:tab w:val="left" w:pos="2552"/>
          <w:tab w:val="left" w:pos="4395"/>
          <w:tab w:val="left" w:pos="5954"/>
          <w:tab w:val="left" w:pos="7371"/>
        </w:tabs>
        <w:spacing w:before="0" w:line="240" w:lineRule="auto"/>
        <w:ind w:right="522"/>
        <w:rPr>
          <w:sz w:val="22"/>
          <w:szCs w:val="22"/>
        </w:rPr>
      </w:pPr>
      <w:r>
        <w:rPr>
          <w:sz w:val="22"/>
          <w:szCs w:val="22"/>
        </w:rPr>
        <w:t>Day length (h</w:t>
      </w:r>
      <w:r w:rsidR="00576A1D" w:rsidRPr="003F3525">
        <w:rPr>
          <w:sz w:val="22"/>
          <w:szCs w:val="22"/>
        </w:rPr>
        <w:t>)</w:t>
      </w:r>
      <w:r w:rsidR="008D3D04" w:rsidRPr="003F3525">
        <w:rPr>
          <w:sz w:val="22"/>
          <w:szCs w:val="22"/>
        </w:rPr>
        <w:tab/>
      </w:r>
      <w:r w:rsidR="00576A1D" w:rsidRPr="003F3525">
        <w:rPr>
          <w:sz w:val="22"/>
          <w:szCs w:val="22"/>
        </w:rPr>
        <w:t>7.67</w:t>
      </w:r>
      <w:r w:rsidR="00D17220" w:rsidRPr="003F3525">
        <w:rPr>
          <w:sz w:val="22"/>
          <w:szCs w:val="22"/>
        </w:rPr>
        <w:t> ± </w:t>
      </w:r>
      <w:r w:rsidR="00576A1D" w:rsidRPr="003F3525">
        <w:rPr>
          <w:sz w:val="22"/>
          <w:szCs w:val="22"/>
        </w:rPr>
        <w:t>0.71</w:t>
      </w:r>
      <w:r w:rsidR="007F102C" w:rsidRPr="003F3525">
        <w:rPr>
          <w:sz w:val="22"/>
          <w:szCs w:val="22"/>
        </w:rPr>
        <w:tab/>
        <w:t>9.55</w:t>
      </w:r>
      <w:r w:rsidR="00D17220" w:rsidRPr="003F3525">
        <w:rPr>
          <w:sz w:val="22"/>
          <w:szCs w:val="22"/>
        </w:rPr>
        <w:t> ± </w:t>
      </w:r>
      <w:r w:rsidR="007F102C" w:rsidRPr="003F3525">
        <w:rPr>
          <w:sz w:val="22"/>
          <w:szCs w:val="22"/>
        </w:rPr>
        <w:t>0.30</w:t>
      </w:r>
      <w:r w:rsidR="007F102C" w:rsidRPr="003F3525">
        <w:rPr>
          <w:sz w:val="22"/>
          <w:szCs w:val="22"/>
        </w:rPr>
        <w:tab/>
        <w:t>182.35</w:t>
      </w:r>
      <w:r w:rsidR="008D3D04" w:rsidRPr="003F3525">
        <w:rPr>
          <w:sz w:val="22"/>
          <w:szCs w:val="22"/>
        </w:rPr>
        <w:tab/>
      </w:r>
      <w:r w:rsidR="007F102C" w:rsidRPr="003F3525">
        <w:rPr>
          <w:sz w:val="22"/>
          <w:szCs w:val="22"/>
        </w:rPr>
        <w:t>&lt;</w:t>
      </w:r>
      <w:r w:rsidR="007E4687">
        <w:rPr>
          <w:sz w:val="22"/>
          <w:szCs w:val="22"/>
        </w:rPr>
        <w:t> </w:t>
      </w:r>
      <w:r w:rsidR="007F102C" w:rsidRPr="003F3525">
        <w:rPr>
          <w:sz w:val="22"/>
          <w:szCs w:val="22"/>
        </w:rPr>
        <w:t>0.001</w:t>
      </w:r>
    </w:p>
    <w:p w14:paraId="2743E10A" w14:textId="77777777" w:rsidR="008D3D04" w:rsidRPr="003F3525" w:rsidRDefault="008D3D04" w:rsidP="00F90B1F">
      <w:pPr>
        <w:pBdr>
          <w:bottom w:val="single" w:sz="4" w:space="1" w:color="auto"/>
        </w:pBdr>
        <w:tabs>
          <w:tab w:val="left" w:pos="0"/>
        </w:tabs>
        <w:spacing w:before="0" w:line="240" w:lineRule="auto"/>
        <w:ind w:right="1440"/>
        <w:rPr>
          <w:sz w:val="22"/>
          <w:szCs w:val="22"/>
        </w:rPr>
        <w:sectPr w:rsidR="008D3D04" w:rsidRPr="003F3525" w:rsidSect="000C5E75">
          <w:footerReference w:type="even" r:id="rId9"/>
          <w:footerReference w:type="default" r:id="rId10"/>
          <w:type w:val="continuous"/>
          <w:pgSz w:w="11907" w:h="16839" w:code="9"/>
          <w:pgMar w:top="1440" w:right="1440" w:bottom="1440" w:left="1440" w:header="720" w:footer="720" w:gutter="0"/>
          <w:lnNumType w:countBy="1" w:restart="continuous"/>
          <w:cols w:space="720"/>
          <w:titlePg/>
        </w:sectPr>
      </w:pPr>
    </w:p>
    <w:p w14:paraId="721D0E9A" w14:textId="437023DC" w:rsidR="00BB599F" w:rsidRDefault="003D65F0" w:rsidP="00F90B1F">
      <w:pPr>
        <w:spacing w:before="0" w:line="240" w:lineRule="auto"/>
      </w:pPr>
      <w:r w:rsidRPr="003D65F0">
        <w:lastRenderedPageBreak/>
        <w:t xml:space="preserve">SST, </w:t>
      </w:r>
      <w:r w:rsidRPr="003F3525">
        <w:t>sea</w:t>
      </w:r>
      <w:r>
        <w:t xml:space="preserve"> </w:t>
      </w:r>
      <w:r w:rsidRPr="003F3525">
        <w:t>surface temperature</w:t>
      </w:r>
      <w:r>
        <w:t xml:space="preserve">; </w:t>
      </w:r>
      <w:r w:rsidRPr="003D65F0">
        <w:t xml:space="preserve">EKE, </w:t>
      </w:r>
      <w:r w:rsidRPr="003F3525">
        <w:t>eddy kinetic energy</w:t>
      </w:r>
      <w:r>
        <w:t xml:space="preserve">; </w:t>
      </w:r>
      <w:r w:rsidRPr="003D65F0">
        <w:t>SSH</w:t>
      </w:r>
      <w:r>
        <w:t>, s</w:t>
      </w:r>
      <w:r w:rsidRPr="003F3525">
        <w:t>ea surface height</w:t>
      </w:r>
      <w:r w:rsidRPr="003D65F0">
        <w:t>.</w:t>
      </w:r>
    </w:p>
    <w:p w14:paraId="5FC61F35" w14:textId="77777777" w:rsidR="00BB599F" w:rsidRDefault="00BB599F" w:rsidP="00F90B1F">
      <w:pPr>
        <w:spacing w:before="0" w:line="240" w:lineRule="auto"/>
      </w:pPr>
    </w:p>
    <w:p w14:paraId="4EA8186F" w14:textId="77777777" w:rsidR="00BB599F" w:rsidRDefault="00BB599F">
      <w:pPr>
        <w:spacing w:before="0" w:line="240" w:lineRule="auto"/>
        <w:sectPr w:rsidR="00BB599F" w:rsidSect="000C5E75">
          <w:type w:val="continuous"/>
          <w:pgSz w:w="11907" w:h="16839" w:code="9"/>
          <w:pgMar w:top="1440" w:right="1440" w:bottom="1440" w:left="1440" w:header="720" w:footer="720" w:gutter="0"/>
          <w:lnNumType w:countBy="1" w:restart="continuous"/>
          <w:cols w:space="720"/>
          <w:titlePg/>
        </w:sectPr>
      </w:pPr>
    </w:p>
    <w:p w14:paraId="180C6AA2" w14:textId="346D95D0" w:rsidR="00F348BD" w:rsidRDefault="00922C18" w:rsidP="00BB599F">
      <w:pPr>
        <w:spacing w:before="0" w:line="240" w:lineRule="auto"/>
      </w:pPr>
      <w:r w:rsidRPr="003F3525">
        <w:rPr>
          <w:b/>
        </w:rPr>
        <w:lastRenderedPageBreak/>
        <w:t xml:space="preserve">Table </w:t>
      </w:r>
      <w:r w:rsidR="003C2258" w:rsidRPr="003F3525">
        <w:rPr>
          <w:b/>
        </w:rPr>
        <w:t>2</w:t>
      </w:r>
      <w:r w:rsidRPr="003F3525">
        <w:rPr>
          <w:b/>
        </w:rPr>
        <w:t xml:space="preserve"> </w:t>
      </w:r>
      <w:r w:rsidRPr="003F3525">
        <w:t xml:space="preserve">Summary statistics for </w:t>
      </w:r>
      <w:r w:rsidR="00062072" w:rsidRPr="003F3525">
        <w:t xml:space="preserve">linear mixed </w:t>
      </w:r>
      <w:r w:rsidRPr="003F3525">
        <w:t>models of environmental influence</w:t>
      </w:r>
      <w:r w:rsidR="00ED428D" w:rsidRPr="003F3525">
        <w:t>s</w:t>
      </w:r>
      <w:r w:rsidRPr="003F3525">
        <w:t xml:space="preserve"> on time spent actively foraging for </w:t>
      </w:r>
      <w:r w:rsidR="003D65F0">
        <w:t>red-legged kittiwakes (</w:t>
      </w:r>
      <w:r w:rsidR="003D65F0" w:rsidRPr="003F3525">
        <w:t>RLKIs</w:t>
      </w:r>
      <w:r w:rsidR="003D65F0">
        <w:t xml:space="preserve">), </w:t>
      </w:r>
      <w:r w:rsidR="003D65F0" w:rsidRPr="00D01B7E">
        <w:rPr>
          <w:rFonts w:eastAsia="MS Mincho"/>
          <w:i/>
          <w:lang w:eastAsia="ja-JP"/>
        </w:rPr>
        <w:t>Rissa brevirostris</w:t>
      </w:r>
      <w:r w:rsidR="003D65F0">
        <w:rPr>
          <w:rFonts w:eastAsia="MS Mincho"/>
          <w:lang w:eastAsia="ja-JP"/>
        </w:rPr>
        <w:t xml:space="preserve"> </w:t>
      </w:r>
      <w:r w:rsidR="00062072" w:rsidRPr="003F3525">
        <w:t>(</w:t>
      </w:r>
      <w:r w:rsidR="008D3D04" w:rsidRPr="003F3525">
        <w:rPr>
          <w:i/>
          <w:sz w:val="22"/>
          <w:szCs w:val="22"/>
        </w:rPr>
        <w:t>n</w:t>
      </w:r>
      <w:r w:rsidR="008D3D04" w:rsidRPr="003F3525">
        <w:rPr>
          <w:sz w:val="22"/>
          <w:szCs w:val="22"/>
        </w:rPr>
        <w:t> = </w:t>
      </w:r>
      <w:r w:rsidR="00062072" w:rsidRPr="003F3525">
        <w:t>17</w:t>
      </w:r>
      <w:r w:rsidR="00AE5320" w:rsidRPr="003F3525">
        <w:t>, observations = 1927</w:t>
      </w:r>
      <w:r w:rsidR="00062072" w:rsidRPr="003F3525">
        <w:t>)</w:t>
      </w:r>
      <w:r w:rsidR="007E4687">
        <w:t>,</w:t>
      </w:r>
      <w:r w:rsidR="00062072" w:rsidRPr="003F3525">
        <w:t xml:space="preserve"> </w:t>
      </w:r>
      <w:r w:rsidRPr="003F3525">
        <w:t>and</w:t>
      </w:r>
      <w:r w:rsidR="003D65F0" w:rsidRPr="003F3525">
        <w:t xml:space="preserve"> </w:t>
      </w:r>
      <w:proofErr w:type="gramStart"/>
      <w:r w:rsidR="003D65F0">
        <w:t>black-legged</w:t>
      </w:r>
      <w:proofErr w:type="gramEnd"/>
      <w:r w:rsidR="003D65F0">
        <w:t xml:space="preserve"> kittiwakes (</w:t>
      </w:r>
      <w:r w:rsidR="003D65F0" w:rsidRPr="003F3525">
        <w:t>BLKIs</w:t>
      </w:r>
      <w:r w:rsidR="003D65F0">
        <w:t xml:space="preserve">), </w:t>
      </w:r>
      <w:r w:rsidR="003D65F0" w:rsidRPr="00D01B7E">
        <w:rPr>
          <w:rFonts w:eastAsia="MS Mincho"/>
          <w:i/>
          <w:lang w:eastAsia="ja-JP"/>
        </w:rPr>
        <w:t>R</w:t>
      </w:r>
      <w:r w:rsidR="003D65F0">
        <w:rPr>
          <w:rFonts w:eastAsia="MS Mincho"/>
          <w:i/>
          <w:lang w:eastAsia="ja-JP"/>
        </w:rPr>
        <w:t>issa</w:t>
      </w:r>
      <w:r w:rsidR="003D65F0" w:rsidRPr="00D01B7E">
        <w:rPr>
          <w:rFonts w:eastAsia="MS Mincho"/>
          <w:i/>
          <w:lang w:eastAsia="ja-JP"/>
        </w:rPr>
        <w:t xml:space="preserve"> tridactyla</w:t>
      </w:r>
      <w:r w:rsidR="003D65F0">
        <w:t xml:space="preserve"> </w:t>
      </w:r>
      <w:r w:rsidR="00062072" w:rsidRPr="003F3525">
        <w:t>(</w:t>
      </w:r>
      <w:r w:rsidR="008D3D04" w:rsidRPr="003F3525">
        <w:rPr>
          <w:i/>
          <w:sz w:val="22"/>
          <w:szCs w:val="22"/>
        </w:rPr>
        <w:t>n</w:t>
      </w:r>
      <w:r w:rsidR="008D3D04" w:rsidRPr="003F3525">
        <w:rPr>
          <w:sz w:val="22"/>
          <w:szCs w:val="22"/>
        </w:rPr>
        <w:t> = </w:t>
      </w:r>
      <w:r w:rsidR="007833DF" w:rsidRPr="003F3525">
        <w:t>32</w:t>
      </w:r>
      <w:r w:rsidR="00AE5320" w:rsidRPr="003F3525">
        <w:t>, observations = 4202</w:t>
      </w:r>
      <w:r w:rsidR="007833DF" w:rsidRPr="003F3525">
        <w:t>)</w:t>
      </w:r>
      <w:r w:rsidR="007E4687">
        <w:t>,</w:t>
      </w:r>
      <w:r w:rsidR="003D65F0" w:rsidRPr="003D65F0">
        <w:t xml:space="preserve"> </w:t>
      </w:r>
      <w:r w:rsidR="003D65F0">
        <w:t xml:space="preserve">in the </w:t>
      </w:r>
      <w:r w:rsidR="00C80F64" w:rsidRPr="003F3525">
        <w:t>subarctic North Pacific</w:t>
      </w:r>
      <w:r w:rsidR="00062072" w:rsidRPr="003F3525">
        <w:t xml:space="preserve">. All models include a temporal correlation </w:t>
      </w:r>
      <w:r w:rsidR="009F3353" w:rsidRPr="003F3525">
        <w:t xml:space="preserve">term </w:t>
      </w:r>
      <w:r w:rsidR="00BB599F">
        <w:t>[</w:t>
      </w:r>
      <w:proofErr w:type="gramStart"/>
      <w:r w:rsidR="00062072" w:rsidRPr="003F3525">
        <w:t>corCAR1(</w:t>
      </w:r>
      <w:proofErr w:type="gramEnd"/>
      <w:r w:rsidR="00BB599F" w:rsidRPr="003F3525">
        <w:t>form</w:t>
      </w:r>
      <w:r w:rsidR="00BB599F">
        <w:t> </w:t>
      </w:r>
      <w:r w:rsidR="00BB599F" w:rsidRPr="003F3525">
        <w:t>=</w:t>
      </w:r>
      <w:r w:rsidR="00BB599F">
        <w:t> </w:t>
      </w:r>
      <w:r w:rsidR="00062072" w:rsidRPr="003F3525">
        <w:t>~</w:t>
      </w:r>
      <w:proofErr w:type="spellStart"/>
      <w:r w:rsidR="00062072" w:rsidRPr="003F3525">
        <w:t>date|id</w:t>
      </w:r>
      <w:proofErr w:type="spellEnd"/>
      <w:r w:rsidR="00BB599F" w:rsidRPr="003F3525">
        <w:t>)</w:t>
      </w:r>
      <w:r w:rsidR="00BB599F">
        <w:t>]</w:t>
      </w:r>
      <w:r w:rsidR="00BB599F" w:rsidRPr="003F3525">
        <w:t xml:space="preserve">. </w:t>
      </w:r>
      <w:r w:rsidR="00023130" w:rsidRPr="003F3525">
        <w:t xml:space="preserve">Akaike </w:t>
      </w:r>
      <w:r w:rsidR="00BB599F" w:rsidRPr="003F3525">
        <w:t>information criter</w:t>
      </w:r>
      <w:r w:rsidR="00023130" w:rsidRPr="003F3525">
        <w:t xml:space="preserve">ion </w:t>
      </w:r>
      <w:r w:rsidR="009F3353" w:rsidRPr="003F3525">
        <w:t>(AIC)</w:t>
      </w:r>
      <w:r w:rsidR="00652F48">
        <w:t>, change in AIC relative to the best-fit model</w:t>
      </w:r>
      <w:r w:rsidR="00353546">
        <w:t xml:space="preserve"> (</w:t>
      </w:r>
      <w:r w:rsidR="00353546" w:rsidRPr="003F3525">
        <w:t>ΔAIC</w:t>
      </w:r>
      <w:r w:rsidR="00353546">
        <w:t>)</w:t>
      </w:r>
      <w:r w:rsidR="00652F48">
        <w:t xml:space="preserve"> </w:t>
      </w:r>
      <w:r w:rsidR="009F3353" w:rsidRPr="003F3525">
        <w:t xml:space="preserve">and marginal </w:t>
      </w:r>
      <w:r w:rsidR="009F3353" w:rsidRPr="00BB599F">
        <w:rPr>
          <w:i/>
        </w:rPr>
        <w:t>R</w:t>
      </w:r>
      <w:r w:rsidR="009F3353" w:rsidRPr="003F3525">
        <w:rPr>
          <w:vertAlign w:val="superscript"/>
        </w:rPr>
        <w:t>2</w:t>
      </w:r>
      <w:r w:rsidR="009F3353" w:rsidRPr="003F3525">
        <w:t xml:space="preserve"> </w:t>
      </w:r>
      <w:r w:rsidR="00BB599F">
        <w:t>[</w:t>
      </w:r>
      <w:proofErr w:type="gramStart"/>
      <w:r w:rsidR="009F3353" w:rsidRPr="00BB599F">
        <w:rPr>
          <w:i/>
        </w:rPr>
        <w:t>R</w:t>
      </w:r>
      <w:r w:rsidR="009F3353" w:rsidRPr="003F3525">
        <w:rPr>
          <w:vertAlign w:val="superscript"/>
        </w:rPr>
        <w:t>2</w:t>
      </w:r>
      <w:r w:rsidR="009F3353" w:rsidRPr="003F3525">
        <w:t>(</w:t>
      </w:r>
      <w:proofErr w:type="gramEnd"/>
      <w:r w:rsidR="009F3353" w:rsidRPr="003F3525">
        <w:rPr>
          <w:i/>
        </w:rPr>
        <w:t>m</w:t>
      </w:r>
      <w:r w:rsidR="00BB599F" w:rsidRPr="003F3525">
        <w:t>)</w:t>
      </w:r>
      <w:r w:rsidR="00BB599F">
        <w:t>]</w:t>
      </w:r>
      <w:r w:rsidR="00BB599F" w:rsidRPr="003F3525">
        <w:t xml:space="preserve"> </w:t>
      </w:r>
      <w:r w:rsidR="009F3353" w:rsidRPr="003F3525">
        <w:t>and conditional</w:t>
      </w:r>
      <w:r w:rsidR="009F3353" w:rsidRPr="00BB599F">
        <w:rPr>
          <w:i/>
        </w:rPr>
        <w:t xml:space="preserve"> R</w:t>
      </w:r>
      <w:r w:rsidR="009F3353" w:rsidRPr="003F3525">
        <w:rPr>
          <w:vertAlign w:val="superscript"/>
        </w:rPr>
        <w:t>2</w:t>
      </w:r>
      <w:r w:rsidR="009F3353" w:rsidRPr="003F3525">
        <w:t xml:space="preserve"> </w:t>
      </w:r>
      <w:r w:rsidR="00BB599F">
        <w:t>[</w:t>
      </w:r>
      <w:r w:rsidR="009F3353" w:rsidRPr="00BB599F">
        <w:rPr>
          <w:i/>
        </w:rPr>
        <w:t>R</w:t>
      </w:r>
      <w:r w:rsidR="009F3353" w:rsidRPr="003F3525">
        <w:rPr>
          <w:vertAlign w:val="superscript"/>
        </w:rPr>
        <w:t>2</w:t>
      </w:r>
      <w:r w:rsidR="009F3353" w:rsidRPr="003F3525">
        <w:t>(</w:t>
      </w:r>
      <w:r w:rsidR="009F3353" w:rsidRPr="003F3525">
        <w:rPr>
          <w:i/>
        </w:rPr>
        <w:t>c</w:t>
      </w:r>
      <w:r w:rsidR="00BB599F" w:rsidRPr="003F3525">
        <w:t>)</w:t>
      </w:r>
      <w:r w:rsidR="00BB599F">
        <w:t>]</w:t>
      </w:r>
      <w:r w:rsidR="00BB599F" w:rsidRPr="003F3525">
        <w:t xml:space="preserve"> </w:t>
      </w:r>
      <w:r w:rsidR="007E4687">
        <w:t xml:space="preserve">values </w:t>
      </w:r>
      <w:r w:rsidR="009F3353" w:rsidRPr="003F3525">
        <w:t xml:space="preserve">are presented. </w:t>
      </w:r>
      <w:r w:rsidR="00157069" w:rsidRPr="003F3525">
        <w:t>For both species, AIC indicate</w:t>
      </w:r>
      <w:r w:rsidR="00BB599F">
        <w:t>d</w:t>
      </w:r>
      <w:r w:rsidR="00157069" w:rsidRPr="003F3525">
        <w:t xml:space="preserve"> that </w:t>
      </w:r>
      <w:r w:rsidR="00BB599F">
        <w:t>m</w:t>
      </w:r>
      <w:r w:rsidR="00BB599F" w:rsidRPr="003F3525">
        <w:t xml:space="preserve">odel </w:t>
      </w:r>
      <w:r w:rsidR="00157069" w:rsidRPr="003F3525">
        <w:t xml:space="preserve">4 </w:t>
      </w:r>
      <w:r w:rsidR="00BB599F">
        <w:t>(in bold) was</w:t>
      </w:r>
      <w:r w:rsidR="00BB599F" w:rsidRPr="003F3525">
        <w:t xml:space="preserve"> </w:t>
      </w:r>
      <w:r w:rsidR="00157069" w:rsidRPr="003F3525">
        <w:t>the best</w:t>
      </w:r>
      <w:r w:rsidR="000A1349" w:rsidRPr="003F3525">
        <w:t>-</w:t>
      </w:r>
      <w:r w:rsidR="00157069" w:rsidRPr="003F3525">
        <w:t xml:space="preserve">fit model. </w:t>
      </w:r>
    </w:p>
    <w:p w14:paraId="6FFD11DE" w14:textId="77777777" w:rsidR="00F90B1F" w:rsidRDefault="00F90B1F" w:rsidP="00BB599F">
      <w:pPr>
        <w:spacing w:before="0" w:line="240" w:lineRule="auto"/>
      </w:pPr>
    </w:p>
    <w:p w14:paraId="76548BB5" w14:textId="77777777" w:rsidR="00F90B1F" w:rsidRPr="003F3525" w:rsidRDefault="00F90B1F" w:rsidP="00BB599F">
      <w:pPr>
        <w:spacing w:before="0" w:line="240" w:lineRule="auto"/>
      </w:pPr>
      <w:bookmarkStart w:id="0" w:name="_GoBack"/>
      <w:bookmarkEnd w:id="0"/>
    </w:p>
    <w:p w14:paraId="2F637E0D" w14:textId="1CE62EA5" w:rsidR="00062072" w:rsidRPr="003F3525" w:rsidRDefault="007E4687" w:rsidP="00F90B1F">
      <w:pPr>
        <w:pBdr>
          <w:top w:val="single" w:sz="4" w:space="0" w:color="auto"/>
          <w:bottom w:val="single" w:sz="4" w:space="1" w:color="auto"/>
        </w:pBdr>
        <w:tabs>
          <w:tab w:val="left" w:pos="6663"/>
          <w:tab w:val="left" w:pos="7513"/>
          <w:tab w:val="left" w:pos="8647"/>
          <w:tab w:val="left" w:pos="9639"/>
          <w:tab w:val="left" w:pos="10490"/>
        </w:tabs>
        <w:spacing w:before="0" w:line="240" w:lineRule="auto"/>
        <w:ind w:right="1440"/>
      </w:pPr>
      <w:r w:rsidRPr="007E4687">
        <w:t>Model</w:t>
      </w:r>
      <w:r w:rsidR="008D3D04" w:rsidRPr="003F3525">
        <w:rPr>
          <w:vertAlign w:val="superscript"/>
        </w:rPr>
        <w:tab/>
      </w:r>
      <w:r w:rsidR="00620B2A" w:rsidRPr="003F3525">
        <w:t>d</w:t>
      </w:r>
      <w:r w:rsidR="00BB599F">
        <w:t>.</w:t>
      </w:r>
      <w:r w:rsidR="00620B2A" w:rsidRPr="003F3525">
        <w:t>f</w:t>
      </w:r>
      <w:r w:rsidR="00BB599F">
        <w:t>.</w:t>
      </w:r>
      <w:r w:rsidR="00DF20B4" w:rsidRPr="003F3525">
        <w:rPr>
          <w:vertAlign w:val="superscript"/>
        </w:rPr>
        <w:tab/>
      </w:r>
      <w:r w:rsidR="00620B2A" w:rsidRPr="003F3525">
        <w:t>AIC</w:t>
      </w:r>
      <w:r w:rsidR="008D3D04" w:rsidRPr="003F3525">
        <w:rPr>
          <w:vertAlign w:val="superscript"/>
        </w:rPr>
        <w:tab/>
      </w:r>
      <w:r w:rsidR="00620B2A" w:rsidRPr="003F3525">
        <w:t>ΔAIC</w:t>
      </w:r>
      <w:r w:rsidR="00DF20B4" w:rsidRPr="003F3525">
        <w:rPr>
          <w:vertAlign w:val="superscript"/>
        </w:rPr>
        <w:tab/>
      </w:r>
      <w:proofErr w:type="gramStart"/>
      <w:r w:rsidR="009F3353" w:rsidRPr="00BB599F">
        <w:rPr>
          <w:i/>
        </w:rPr>
        <w:t>R</w:t>
      </w:r>
      <w:r w:rsidR="009F3353" w:rsidRPr="003F3525">
        <w:rPr>
          <w:vertAlign w:val="superscript"/>
        </w:rPr>
        <w:t>2</w:t>
      </w:r>
      <w:r w:rsidR="009F3353" w:rsidRPr="003F3525">
        <w:t>(</w:t>
      </w:r>
      <w:proofErr w:type="gramEnd"/>
      <w:r w:rsidR="009F3353" w:rsidRPr="003F3525">
        <w:rPr>
          <w:i/>
        </w:rPr>
        <w:t>m</w:t>
      </w:r>
      <w:r w:rsidR="009F3353" w:rsidRPr="003F3525">
        <w:t xml:space="preserve">) </w:t>
      </w:r>
      <w:r w:rsidR="008D3D04" w:rsidRPr="003F3525">
        <w:tab/>
      </w:r>
      <w:r w:rsidR="009F3353" w:rsidRPr="00BB599F">
        <w:rPr>
          <w:i/>
        </w:rPr>
        <w:t>R</w:t>
      </w:r>
      <w:r w:rsidR="009F3353" w:rsidRPr="003F3525">
        <w:rPr>
          <w:vertAlign w:val="superscript"/>
        </w:rPr>
        <w:t>2</w:t>
      </w:r>
      <w:r w:rsidR="009F3353" w:rsidRPr="003F3525">
        <w:t>(</w:t>
      </w:r>
      <w:r w:rsidR="009F3353" w:rsidRPr="003F3525">
        <w:rPr>
          <w:i/>
        </w:rPr>
        <w:t>c</w:t>
      </w:r>
      <w:r w:rsidR="009F3353" w:rsidRPr="003F3525">
        <w:t>)</w:t>
      </w:r>
    </w:p>
    <w:p w14:paraId="16E79137" w14:textId="77777777" w:rsidR="00F348BD" w:rsidRPr="003F3525" w:rsidRDefault="00F2741E" w:rsidP="00F90B1F">
      <w:pPr>
        <w:tabs>
          <w:tab w:val="left" w:pos="567"/>
          <w:tab w:val="left" w:pos="851"/>
          <w:tab w:val="left" w:pos="6663"/>
          <w:tab w:val="left" w:pos="7513"/>
          <w:tab w:val="left" w:pos="8647"/>
          <w:tab w:val="left" w:pos="8931"/>
          <w:tab w:val="left" w:pos="9639"/>
          <w:tab w:val="left" w:pos="10490"/>
          <w:tab w:val="left" w:pos="12191"/>
        </w:tabs>
        <w:spacing w:before="0" w:line="240" w:lineRule="auto"/>
      </w:pPr>
      <w:r w:rsidRPr="003F3525">
        <w:t>RLKI</w:t>
      </w:r>
    </w:p>
    <w:p w14:paraId="4CBAB250" w14:textId="4F5DBB35" w:rsidR="00AB5EB6" w:rsidRPr="003F3525" w:rsidRDefault="00693599" w:rsidP="00F90B1F">
      <w:pPr>
        <w:tabs>
          <w:tab w:val="left" w:pos="567"/>
          <w:tab w:val="left" w:pos="851"/>
          <w:tab w:val="left" w:pos="6663"/>
          <w:tab w:val="left" w:pos="7513"/>
          <w:tab w:val="left" w:pos="8647"/>
          <w:tab w:val="left" w:pos="8931"/>
          <w:tab w:val="left" w:pos="9639"/>
          <w:tab w:val="left" w:pos="10490"/>
          <w:tab w:val="left" w:pos="12191"/>
        </w:tabs>
        <w:spacing w:before="0" w:line="240" w:lineRule="auto"/>
      </w:pPr>
      <w:r w:rsidRPr="003F3525">
        <w:t>Full</w:t>
      </w:r>
      <w:r w:rsidR="00BB599F">
        <w:tab/>
      </w:r>
      <w:r w:rsidR="00AB5EB6" w:rsidRPr="003F3525">
        <w:t>SST+d2ice+cloud+wind+BP+air+light+moon+humid+bathy</w:t>
      </w:r>
      <w:r w:rsidR="00AB5EB6" w:rsidRPr="003F3525">
        <w:tab/>
        <w:t>14</w:t>
      </w:r>
      <w:r w:rsidR="00AB5EB6" w:rsidRPr="003F3525">
        <w:tab/>
      </w:r>
      <w:r w:rsidR="008D3D04" w:rsidRPr="003F3525">
        <w:t>–</w:t>
      </w:r>
      <w:r w:rsidR="00AB5EB6" w:rsidRPr="003F3525">
        <w:t>5184.1</w:t>
      </w:r>
      <w:r w:rsidR="00AB5EB6" w:rsidRPr="003F3525">
        <w:tab/>
      </w:r>
      <w:r w:rsidR="00351DA0" w:rsidRPr="003F3525">
        <w:t>7.0</w:t>
      </w:r>
      <w:r w:rsidR="00AB5EB6" w:rsidRPr="003F3525">
        <w:tab/>
        <w:t>0.054</w:t>
      </w:r>
      <w:r w:rsidR="008D3D04" w:rsidRPr="003F3525">
        <w:tab/>
      </w:r>
      <w:r w:rsidR="00AB5EB6" w:rsidRPr="003F3525">
        <w:t>0.130</w:t>
      </w:r>
    </w:p>
    <w:p w14:paraId="31577DE8" w14:textId="7DB8C1BC" w:rsidR="00DF20B4" w:rsidRPr="003F3525" w:rsidRDefault="00AB5EB6" w:rsidP="00F90B1F">
      <w:pPr>
        <w:tabs>
          <w:tab w:val="left" w:pos="567"/>
          <w:tab w:val="left" w:pos="851"/>
          <w:tab w:val="left" w:pos="6663"/>
          <w:tab w:val="left" w:pos="7513"/>
          <w:tab w:val="left" w:pos="8647"/>
          <w:tab w:val="left" w:pos="8931"/>
          <w:tab w:val="left" w:pos="9639"/>
          <w:tab w:val="left" w:pos="10490"/>
          <w:tab w:val="left" w:pos="12191"/>
        </w:tabs>
        <w:spacing w:before="0" w:line="240" w:lineRule="auto"/>
      </w:pPr>
      <w:r w:rsidRPr="003F3525">
        <w:t>1</w:t>
      </w:r>
      <w:r w:rsidR="00BB599F">
        <w:tab/>
      </w:r>
      <w:r w:rsidR="00DF20B4" w:rsidRPr="003F3525">
        <w:t>SST+d2ice+cloud+wind+BP+air+light+moon</w:t>
      </w:r>
      <w:r w:rsidR="00DA396B" w:rsidRPr="003F3525">
        <w:t>+bathy</w:t>
      </w:r>
      <w:r w:rsidR="00F348BD" w:rsidRPr="003F3525">
        <w:t xml:space="preserve"> </w:t>
      </w:r>
      <w:r w:rsidR="008D3D04" w:rsidRPr="003F3525">
        <w:tab/>
      </w:r>
      <w:r w:rsidR="00DF20B4" w:rsidRPr="003F3525">
        <w:t>13</w:t>
      </w:r>
      <w:r w:rsidR="00DF20B4" w:rsidRPr="003F3525">
        <w:tab/>
      </w:r>
      <w:r w:rsidR="008D3D04" w:rsidRPr="003F3525">
        <w:t>–</w:t>
      </w:r>
      <w:r w:rsidRPr="003F3525">
        <w:t>5186</w:t>
      </w:r>
      <w:r w:rsidR="00DF20B4" w:rsidRPr="003F3525">
        <w:t>.</w:t>
      </w:r>
      <w:r w:rsidRPr="003F3525">
        <w:t>1</w:t>
      </w:r>
      <w:r w:rsidR="00DF20B4" w:rsidRPr="003F3525">
        <w:tab/>
      </w:r>
      <w:r w:rsidR="00351DA0" w:rsidRPr="003F3525">
        <w:t>5.0</w:t>
      </w:r>
      <w:r w:rsidR="00DF20B4" w:rsidRPr="003F3525">
        <w:tab/>
        <w:t>0.054</w:t>
      </w:r>
      <w:r w:rsidR="008D3D04" w:rsidRPr="003F3525">
        <w:tab/>
      </w:r>
      <w:r w:rsidR="00DF20B4" w:rsidRPr="003F3525">
        <w:t>0.131</w:t>
      </w:r>
    </w:p>
    <w:p w14:paraId="0485F4C4" w14:textId="5A5D1C96" w:rsidR="00DF20B4" w:rsidRPr="003F3525" w:rsidRDefault="00AB5EB6" w:rsidP="00F90B1F">
      <w:pPr>
        <w:tabs>
          <w:tab w:val="left" w:pos="567"/>
          <w:tab w:val="left" w:pos="851"/>
          <w:tab w:val="left" w:pos="6663"/>
          <w:tab w:val="left" w:pos="7513"/>
          <w:tab w:val="left" w:pos="8647"/>
          <w:tab w:val="left" w:pos="8931"/>
          <w:tab w:val="left" w:pos="9639"/>
          <w:tab w:val="left" w:pos="10490"/>
          <w:tab w:val="left" w:pos="12191"/>
        </w:tabs>
        <w:spacing w:before="0" w:line="240" w:lineRule="auto"/>
      </w:pPr>
      <w:r w:rsidRPr="003F3525">
        <w:t>2</w:t>
      </w:r>
      <w:r w:rsidR="00BB599F">
        <w:tab/>
      </w:r>
      <w:r w:rsidR="00DF20B4" w:rsidRPr="003F3525">
        <w:t>SST+d2ice+cloud+wind+BP+air+light+moon</w:t>
      </w:r>
      <w:r w:rsidR="008D3D04" w:rsidRPr="003F3525">
        <w:tab/>
      </w:r>
      <w:r w:rsidR="00DF20B4" w:rsidRPr="003F3525">
        <w:t>12</w:t>
      </w:r>
      <w:r w:rsidR="00DF20B4" w:rsidRPr="003F3525">
        <w:tab/>
      </w:r>
      <w:r w:rsidR="008D3D04" w:rsidRPr="003F3525">
        <w:t>–</w:t>
      </w:r>
      <w:r w:rsidR="00DF20B4" w:rsidRPr="003F3525">
        <w:t>5187.9</w:t>
      </w:r>
      <w:r w:rsidR="00DF20B4" w:rsidRPr="003F3525">
        <w:tab/>
      </w:r>
      <w:r w:rsidR="00351DA0" w:rsidRPr="003F3525">
        <w:t>3.2</w:t>
      </w:r>
      <w:r w:rsidR="00DF20B4" w:rsidRPr="003F3525">
        <w:tab/>
        <w:t>0.054</w:t>
      </w:r>
      <w:r w:rsidR="008D3D04" w:rsidRPr="003F3525">
        <w:tab/>
      </w:r>
      <w:r w:rsidR="00DF20B4" w:rsidRPr="003F3525">
        <w:t>0.131</w:t>
      </w:r>
    </w:p>
    <w:p w14:paraId="220BC19F" w14:textId="18D57D13" w:rsidR="00DF20B4" w:rsidRPr="003F3525" w:rsidRDefault="00AB5EB6" w:rsidP="00F90B1F">
      <w:pPr>
        <w:tabs>
          <w:tab w:val="left" w:pos="567"/>
          <w:tab w:val="left" w:pos="851"/>
          <w:tab w:val="left" w:pos="6663"/>
          <w:tab w:val="left" w:pos="7513"/>
          <w:tab w:val="left" w:pos="8647"/>
          <w:tab w:val="left" w:pos="8931"/>
          <w:tab w:val="left" w:pos="9639"/>
          <w:tab w:val="left" w:pos="10490"/>
          <w:tab w:val="left" w:pos="12191"/>
        </w:tabs>
        <w:spacing w:before="0" w:line="240" w:lineRule="auto"/>
      </w:pPr>
      <w:r w:rsidRPr="003F3525">
        <w:t>3</w:t>
      </w:r>
      <w:r w:rsidR="00BB599F">
        <w:tab/>
      </w:r>
      <w:r w:rsidR="00DF20B4" w:rsidRPr="003F3525">
        <w:t>SST+d2ice+cloud+wind+air+light+moon</w:t>
      </w:r>
      <w:r w:rsidR="00DF20B4" w:rsidRPr="003F3525" w:rsidDel="00DF20B4">
        <w:t xml:space="preserve"> </w:t>
      </w:r>
      <w:r w:rsidR="008D3D04" w:rsidRPr="003F3525">
        <w:tab/>
      </w:r>
      <w:r w:rsidR="00DF20B4" w:rsidRPr="003F3525">
        <w:t>11</w:t>
      </w:r>
      <w:r w:rsidR="00DF20B4" w:rsidRPr="003F3525">
        <w:tab/>
      </w:r>
      <w:r w:rsidR="008D3D04" w:rsidRPr="003F3525">
        <w:t>–</w:t>
      </w:r>
      <w:r w:rsidR="00DF20B4" w:rsidRPr="003F3525">
        <w:t>5189.6</w:t>
      </w:r>
      <w:r w:rsidR="00DF20B4" w:rsidRPr="003F3525">
        <w:tab/>
      </w:r>
      <w:r w:rsidR="00351DA0" w:rsidRPr="003F3525">
        <w:t>1.5</w:t>
      </w:r>
      <w:r w:rsidR="00DF20B4" w:rsidRPr="003F3525">
        <w:tab/>
        <w:t>0.054</w:t>
      </w:r>
      <w:r w:rsidR="008D3D04" w:rsidRPr="003F3525">
        <w:tab/>
      </w:r>
      <w:r w:rsidR="00DF20B4" w:rsidRPr="003F3525">
        <w:t>0.131</w:t>
      </w:r>
    </w:p>
    <w:p w14:paraId="380FB001" w14:textId="714D453F" w:rsidR="00DF20B4" w:rsidRPr="003F3525" w:rsidRDefault="00AB5EB6" w:rsidP="00F90B1F">
      <w:pPr>
        <w:tabs>
          <w:tab w:val="left" w:pos="567"/>
          <w:tab w:val="left" w:pos="851"/>
          <w:tab w:val="left" w:pos="6663"/>
          <w:tab w:val="left" w:pos="7513"/>
          <w:tab w:val="left" w:pos="8931"/>
          <w:tab w:val="left" w:pos="9639"/>
          <w:tab w:val="left" w:pos="10490"/>
          <w:tab w:val="left" w:pos="12191"/>
        </w:tabs>
        <w:spacing w:before="0" w:line="240" w:lineRule="auto"/>
        <w:rPr>
          <w:b/>
        </w:rPr>
      </w:pPr>
      <w:r w:rsidRPr="003F3525">
        <w:rPr>
          <w:b/>
        </w:rPr>
        <w:t>4</w:t>
      </w:r>
      <w:r w:rsidR="00BB599F">
        <w:rPr>
          <w:b/>
        </w:rPr>
        <w:tab/>
      </w:r>
      <w:r w:rsidR="00DF20B4" w:rsidRPr="003F3525">
        <w:rPr>
          <w:b/>
        </w:rPr>
        <w:t>SST+d2ice+cloud+wind+air+light</w:t>
      </w:r>
      <w:r w:rsidR="00DF20B4" w:rsidRPr="003F3525" w:rsidDel="00DF20B4">
        <w:rPr>
          <w:b/>
        </w:rPr>
        <w:t xml:space="preserve"> </w:t>
      </w:r>
      <w:r w:rsidR="008D3D04" w:rsidRPr="003F3525">
        <w:rPr>
          <w:b/>
        </w:rPr>
        <w:tab/>
      </w:r>
      <w:r w:rsidR="00DF20B4" w:rsidRPr="003F3525">
        <w:rPr>
          <w:b/>
        </w:rPr>
        <w:t>10</w:t>
      </w:r>
      <w:r w:rsidR="00DF20B4" w:rsidRPr="003F3525">
        <w:rPr>
          <w:b/>
        </w:rPr>
        <w:tab/>
      </w:r>
      <w:r w:rsidR="00BB599F">
        <w:rPr>
          <w:b/>
        </w:rPr>
        <w:t>–</w:t>
      </w:r>
      <w:r w:rsidR="00DF20B4" w:rsidRPr="003F3525">
        <w:rPr>
          <w:b/>
        </w:rPr>
        <w:t>5191.1</w:t>
      </w:r>
      <w:r w:rsidR="00DF20B4" w:rsidRPr="003F3525">
        <w:rPr>
          <w:b/>
        </w:rPr>
        <w:tab/>
      </w:r>
      <w:r w:rsidR="00467F62" w:rsidRPr="003F3525">
        <w:rPr>
          <w:b/>
        </w:rPr>
        <w:t>0</w:t>
      </w:r>
      <w:r w:rsidR="00DF20B4" w:rsidRPr="003F3525">
        <w:rPr>
          <w:b/>
        </w:rPr>
        <w:tab/>
        <w:t>0.053</w:t>
      </w:r>
      <w:r w:rsidR="008D3D04" w:rsidRPr="003F3525">
        <w:rPr>
          <w:b/>
        </w:rPr>
        <w:tab/>
      </w:r>
      <w:r w:rsidR="00DF20B4" w:rsidRPr="003F3525">
        <w:rPr>
          <w:b/>
        </w:rPr>
        <w:t>0.131</w:t>
      </w:r>
    </w:p>
    <w:p w14:paraId="4CDFD587" w14:textId="3BD71C04" w:rsidR="00DF20B4" w:rsidRPr="003F3525" w:rsidRDefault="00AB5EB6" w:rsidP="00F90B1F">
      <w:pPr>
        <w:tabs>
          <w:tab w:val="left" w:pos="567"/>
          <w:tab w:val="left" w:pos="851"/>
          <w:tab w:val="left" w:pos="6663"/>
          <w:tab w:val="left" w:pos="7513"/>
          <w:tab w:val="left" w:pos="8647"/>
          <w:tab w:val="left" w:pos="9639"/>
          <w:tab w:val="left" w:pos="10490"/>
        </w:tabs>
        <w:spacing w:before="0" w:line="240" w:lineRule="auto"/>
      </w:pPr>
      <w:r w:rsidRPr="003F3525">
        <w:t>5</w:t>
      </w:r>
      <w:r w:rsidR="00BB599F">
        <w:tab/>
      </w:r>
      <w:r w:rsidR="00DF20B4" w:rsidRPr="003F3525">
        <w:t>d2ice+cloud+wind+air+light</w:t>
      </w:r>
      <w:r w:rsidR="00DF20B4" w:rsidRPr="003F3525" w:rsidDel="00DF20B4">
        <w:t xml:space="preserve"> </w:t>
      </w:r>
      <w:r w:rsidR="008D3D04" w:rsidRPr="003F3525">
        <w:tab/>
      </w:r>
      <w:r w:rsidR="00DF20B4" w:rsidRPr="003F3525">
        <w:t>9</w:t>
      </w:r>
      <w:r w:rsidR="00DF20B4" w:rsidRPr="003F3525">
        <w:tab/>
      </w:r>
      <w:r w:rsidR="00BB599F">
        <w:t>–</w:t>
      </w:r>
      <w:r w:rsidR="00DF20B4" w:rsidRPr="003F3525">
        <w:t>5190.3</w:t>
      </w:r>
      <w:r w:rsidR="00DF20B4" w:rsidRPr="003F3525">
        <w:tab/>
      </w:r>
      <w:r w:rsidR="00351DA0" w:rsidRPr="003F3525">
        <w:t>0.8</w:t>
      </w:r>
      <w:r w:rsidR="00DF20B4" w:rsidRPr="003F3525">
        <w:tab/>
        <w:t>0.053</w:t>
      </w:r>
      <w:r w:rsidR="008D3D04" w:rsidRPr="003F3525">
        <w:tab/>
      </w:r>
      <w:r w:rsidR="00DF20B4" w:rsidRPr="003F3525">
        <w:t>0.131</w:t>
      </w:r>
    </w:p>
    <w:p w14:paraId="420F7A9A" w14:textId="08128E23" w:rsidR="00DF20B4" w:rsidRPr="003F3525" w:rsidRDefault="00AB5EB6" w:rsidP="00F90B1F">
      <w:pPr>
        <w:tabs>
          <w:tab w:val="left" w:pos="567"/>
          <w:tab w:val="left" w:pos="851"/>
          <w:tab w:val="left" w:pos="6663"/>
          <w:tab w:val="left" w:pos="7513"/>
          <w:tab w:val="left" w:pos="8647"/>
          <w:tab w:val="left" w:pos="9639"/>
          <w:tab w:val="left" w:pos="10490"/>
        </w:tabs>
        <w:spacing w:before="0" w:line="240" w:lineRule="auto"/>
      </w:pPr>
      <w:r w:rsidRPr="003F3525">
        <w:t>6</w:t>
      </w:r>
      <w:r w:rsidR="00BB599F">
        <w:tab/>
      </w:r>
      <w:r w:rsidR="00DF20B4" w:rsidRPr="003F3525">
        <w:t>d2ice+cloud</w:t>
      </w:r>
      <w:r w:rsidR="00D26640" w:rsidRPr="003F3525">
        <w:t>+</w:t>
      </w:r>
      <w:r w:rsidR="00DF20B4" w:rsidRPr="003F3525">
        <w:t>air</w:t>
      </w:r>
      <w:r w:rsidR="00D26640" w:rsidRPr="003F3525">
        <w:t>+light</w:t>
      </w:r>
      <w:r w:rsidR="008D3D04" w:rsidRPr="003F3525">
        <w:tab/>
      </w:r>
      <w:r w:rsidR="00DF20B4" w:rsidRPr="003F3525">
        <w:t>8</w:t>
      </w:r>
      <w:r w:rsidR="00DF20B4" w:rsidRPr="003F3525">
        <w:tab/>
      </w:r>
      <w:r w:rsidR="00BB599F">
        <w:t>–</w:t>
      </w:r>
      <w:r w:rsidR="00DF20B4" w:rsidRPr="003F3525">
        <w:t>5188.</w:t>
      </w:r>
      <w:r w:rsidR="00463E85" w:rsidRPr="003F3525">
        <w:t>8</w:t>
      </w:r>
      <w:r w:rsidR="00DF20B4" w:rsidRPr="003F3525">
        <w:tab/>
      </w:r>
      <w:r w:rsidR="00351DA0" w:rsidRPr="003F3525">
        <w:t>2.3</w:t>
      </w:r>
      <w:r w:rsidR="00DF20B4" w:rsidRPr="003F3525">
        <w:tab/>
        <w:t>0.</w:t>
      </w:r>
      <w:r w:rsidR="00463E85" w:rsidRPr="003F3525">
        <w:t>051</w:t>
      </w:r>
      <w:r w:rsidR="008D3D04" w:rsidRPr="003F3525">
        <w:tab/>
      </w:r>
      <w:r w:rsidR="00DF20B4" w:rsidRPr="003F3525">
        <w:t>0.</w:t>
      </w:r>
      <w:r w:rsidR="00463E85" w:rsidRPr="003F3525">
        <w:t>130</w:t>
      </w:r>
    </w:p>
    <w:p w14:paraId="66DF48A0" w14:textId="6EA9D84B" w:rsidR="00F348BD" w:rsidRPr="003F3525" w:rsidRDefault="00AB5EB6" w:rsidP="00F90B1F">
      <w:pPr>
        <w:tabs>
          <w:tab w:val="left" w:pos="567"/>
          <w:tab w:val="left" w:pos="851"/>
          <w:tab w:val="left" w:pos="6663"/>
          <w:tab w:val="left" w:pos="7513"/>
          <w:tab w:val="left" w:pos="8647"/>
          <w:tab w:val="left" w:pos="9639"/>
          <w:tab w:val="left" w:pos="10632"/>
        </w:tabs>
        <w:spacing w:before="0" w:line="240" w:lineRule="auto"/>
      </w:pPr>
      <w:r w:rsidRPr="003F3525">
        <w:t>7</w:t>
      </w:r>
      <w:r w:rsidR="00BB599F">
        <w:tab/>
      </w:r>
      <w:r w:rsidR="00DF20B4" w:rsidRPr="003F3525">
        <w:t>d2ice+cloud+air</w:t>
      </w:r>
      <w:r w:rsidR="008D3D04" w:rsidRPr="003F3525">
        <w:tab/>
      </w:r>
      <w:r w:rsidR="00DF20B4" w:rsidRPr="003F3525">
        <w:t>7</w:t>
      </w:r>
      <w:r w:rsidR="00DF20B4" w:rsidRPr="003F3525">
        <w:tab/>
      </w:r>
      <w:r w:rsidR="00BB599F">
        <w:t>–</w:t>
      </w:r>
      <w:r w:rsidR="00DF20B4" w:rsidRPr="003F3525">
        <w:t>5187.6</w:t>
      </w:r>
      <w:r w:rsidR="00DF20B4" w:rsidRPr="003F3525">
        <w:tab/>
      </w:r>
      <w:r w:rsidR="00351DA0" w:rsidRPr="003F3525">
        <w:t>3.5</w:t>
      </w:r>
      <w:r w:rsidR="00DF20B4" w:rsidRPr="003F3525">
        <w:tab/>
        <w:t>0.047</w:t>
      </w:r>
      <w:r w:rsidR="008D3D04" w:rsidRPr="003F3525">
        <w:tab/>
      </w:r>
      <w:r w:rsidR="00DF20B4" w:rsidRPr="003F3525">
        <w:t>0.126</w:t>
      </w:r>
    </w:p>
    <w:p w14:paraId="1EF2046F" w14:textId="77777777" w:rsidR="008C0335" w:rsidRPr="003F3525" w:rsidRDefault="00F2741E" w:rsidP="00F90B1F">
      <w:pPr>
        <w:tabs>
          <w:tab w:val="left" w:pos="567"/>
          <w:tab w:val="left" w:pos="851"/>
          <w:tab w:val="left" w:pos="6663"/>
          <w:tab w:val="left" w:pos="7513"/>
          <w:tab w:val="left" w:pos="8647"/>
          <w:tab w:val="left" w:pos="9639"/>
          <w:tab w:val="left" w:pos="10632"/>
        </w:tabs>
        <w:spacing w:before="0" w:line="240" w:lineRule="auto"/>
      </w:pPr>
      <w:r w:rsidRPr="003F3525">
        <w:t>BLKI</w:t>
      </w:r>
      <w:r w:rsidR="008D3D04" w:rsidRPr="003F3525">
        <w:tab/>
      </w:r>
    </w:p>
    <w:p w14:paraId="45A0D5CA" w14:textId="7F135A37" w:rsidR="004E6FC9" w:rsidRPr="003F3525" w:rsidRDefault="00693599" w:rsidP="00F90B1F">
      <w:pPr>
        <w:tabs>
          <w:tab w:val="left" w:pos="567"/>
          <w:tab w:val="left" w:pos="851"/>
          <w:tab w:val="left" w:pos="6663"/>
          <w:tab w:val="left" w:pos="7513"/>
          <w:tab w:val="left" w:pos="8647"/>
          <w:tab w:val="left" w:pos="9639"/>
          <w:tab w:val="left" w:pos="10632"/>
        </w:tabs>
        <w:spacing w:before="0" w:line="240" w:lineRule="auto"/>
      </w:pPr>
      <w:r w:rsidRPr="003F3525">
        <w:t>Full</w:t>
      </w:r>
      <w:r w:rsidR="00BB599F">
        <w:tab/>
      </w:r>
      <w:r w:rsidR="004E6FC9" w:rsidRPr="003F3525">
        <w:t>SST+d2ice+cloud+wind+BP+air+light+moon+humid+bathy</w:t>
      </w:r>
      <w:r w:rsidR="004E6FC9" w:rsidRPr="003F3525">
        <w:tab/>
      </w:r>
      <w:r w:rsidR="00D26640" w:rsidRPr="003F3525">
        <w:t>14</w:t>
      </w:r>
      <w:r w:rsidR="004E6FC9" w:rsidRPr="003F3525">
        <w:tab/>
      </w:r>
      <w:r w:rsidR="00BB599F">
        <w:t>–</w:t>
      </w:r>
      <w:r w:rsidR="004E6FC9" w:rsidRPr="003F3525">
        <w:t>9997.0</w:t>
      </w:r>
      <w:r w:rsidR="004E6FC9" w:rsidRPr="003F3525">
        <w:tab/>
      </w:r>
      <w:r w:rsidR="00351DA0" w:rsidRPr="003F3525">
        <w:t>3.6</w:t>
      </w:r>
      <w:r w:rsidR="00AB5EB6" w:rsidRPr="003F3525">
        <w:tab/>
        <w:t>0.070</w:t>
      </w:r>
      <w:r w:rsidR="008D3D04" w:rsidRPr="003F3525">
        <w:tab/>
      </w:r>
      <w:r w:rsidR="00AB5EB6" w:rsidRPr="003F3525">
        <w:t>0.201</w:t>
      </w:r>
    </w:p>
    <w:p w14:paraId="46367A74" w14:textId="367FBFE8" w:rsidR="00F2741E" w:rsidRPr="003F3525" w:rsidRDefault="004E6FC9" w:rsidP="00F90B1F">
      <w:pPr>
        <w:tabs>
          <w:tab w:val="left" w:pos="567"/>
          <w:tab w:val="left" w:pos="851"/>
          <w:tab w:val="left" w:pos="6663"/>
          <w:tab w:val="left" w:pos="7513"/>
          <w:tab w:val="left" w:pos="8647"/>
          <w:tab w:val="left" w:pos="9639"/>
          <w:tab w:val="left" w:pos="10632"/>
        </w:tabs>
        <w:spacing w:before="0" w:line="240" w:lineRule="auto"/>
      </w:pPr>
      <w:r w:rsidRPr="003F3525">
        <w:t>1</w:t>
      </w:r>
      <w:r w:rsidR="00BB599F">
        <w:tab/>
      </w:r>
      <w:r w:rsidR="008C0335" w:rsidRPr="003F3525">
        <w:t>SST+d2ice+cloud+wind+BP+</w:t>
      </w:r>
      <w:r w:rsidR="00FD49EF" w:rsidRPr="003F3525">
        <w:t>air</w:t>
      </w:r>
      <w:r w:rsidR="008C0335" w:rsidRPr="003F3525">
        <w:t>+light+moon+humid</w:t>
      </w:r>
      <w:r w:rsidR="008D3D04" w:rsidRPr="003F3525">
        <w:tab/>
      </w:r>
      <w:r w:rsidR="008C0335" w:rsidRPr="003F3525">
        <w:t>13</w:t>
      </w:r>
      <w:r w:rsidR="008C0335" w:rsidRPr="003F3525">
        <w:tab/>
      </w:r>
      <w:r w:rsidR="00BB599F">
        <w:t>–</w:t>
      </w:r>
      <w:r w:rsidR="00FD49EF" w:rsidRPr="003F3525">
        <w:t>9</w:t>
      </w:r>
      <w:r w:rsidR="008C0335" w:rsidRPr="003F3525">
        <w:t>998.8</w:t>
      </w:r>
      <w:r w:rsidR="008C0335" w:rsidRPr="003F3525">
        <w:tab/>
      </w:r>
      <w:r w:rsidR="00351DA0" w:rsidRPr="003F3525">
        <w:t>1.8</w:t>
      </w:r>
      <w:r w:rsidR="008C0335" w:rsidRPr="003F3525">
        <w:tab/>
        <w:t>0.070</w:t>
      </w:r>
      <w:r w:rsidR="008D3D04" w:rsidRPr="003F3525">
        <w:tab/>
      </w:r>
      <w:r w:rsidR="008C0335" w:rsidRPr="003F3525">
        <w:t>0.200</w:t>
      </w:r>
    </w:p>
    <w:p w14:paraId="33048657" w14:textId="69C6FBBF" w:rsidR="00FD49EF" w:rsidRPr="003F3525" w:rsidRDefault="00693599" w:rsidP="00F90B1F">
      <w:pPr>
        <w:tabs>
          <w:tab w:val="left" w:pos="567"/>
          <w:tab w:val="left" w:pos="851"/>
          <w:tab w:val="left" w:pos="6663"/>
          <w:tab w:val="left" w:pos="7513"/>
          <w:tab w:val="left" w:pos="8647"/>
          <w:tab w:val="left" w:pos="9639"/>
          <w:tab w:val="left" w:pos="10632"/>
        </w:tabs>
        <w:spacing w:before="0" w:line="240" w:lineRule="auto"/>
      </w:pPr>
      <w:r w:rsidRPr="003F3525">
        <w:t>2</w:t>
      </w:r>
      <w:r w:rsidR="00BB599F">
        <w:tab/>
      </w:r>
      <w:r w:rsidR="00FD49EF" w:rsidRPr="003F3525">
        <w:t xml:space="preserve">SST+d2ice+wind+BP+air+light+moon+humid </w:t>
      </w:r>
      <w:r w:rsidR="008D3D04" w:rsidRPr="003F3525">
        <w:tab/>
      </w:r>
      <w:r w:rsidR="00FD49EF" w:rsidRPr="003F3525">
        <w:t>12</w:t>
      </w:r>
      <w:r w:rsidR="00FD49EF" w:rsidRPr="003F3525">
        <w:tab/>
      </w:r>
      <w:r w:rsidR="00BB599F">
        <w:t>–</w:t>
      </w:r>
      <w:r w:rsidR="00FD49EF" w:rsidRPr="003F3525">
        <w:t>9999.5</w:t>
      </w:r>
      <w:r w:rsidR="00FD49EF" w:rsidRPr="003F3525">
        <w:tab/>
      </w:r>
      <w:r w:rsidR="00351DA0" w:rsidRPr="003F3525">
        <w:t>1.1</w:t>
      </w:r>
      <w:r w:rsidR="00FD49EF" w:rsidRPr="003F3525">
        <w:tab/>
        <w:t>0.0</w:t>
      </w:r>
      <w:r w:rsidR="00DF20B4" w:rsidRPr="003F3525">
        <w:t>70</w:t>
      </w:r>
      <w:r w:rsidR="008D3D04" w:rsidRPr="003F3525">
        <w:tab/>
      </w:r>
      <w:r w:rsidR="00FD49EF" w:rsidRPr="003F3525">
        <w:t>0.200</w:t>
      </w:r>
    </w:p>
    <w:p w14:paraId="4FA2750C" w14:textId="2E222F11" w:rsidR="00FD49EF" w:rsidRPr="003F3525" w:rsidRDefault="00693599" w:rsidP="00F90B1F">
      <w:pPr>
        <w:tabs>
          <w:tab w:val="left" w:pos="567"/>
          <w:tab w:val="left" w:pos="851"/>
          <w:tab w:val="left" w:pos="6663"/>
          <w:tab w:val="left" w:pos="7513"/>
          <w:tab w:val="left" w:pos="8647"/>
          <w:tab w:val="left" w:pos="9639"/>
          <w:tab w:val="left" w:pos="10632"/>
        </w:tabs>
        <w:spacing w:before="0" w:line="240" w:lineRule="auto"/>
      </w:pPr>
      <w:r w:rsidRPr="003F3525">
        <w:t>3</w:t>
      </w:r>
      <w:r w:rsidR="00BB599F">
        <w:tab/>
      </w:r>
      <w:r w:rsidR="00FD49EF" w:rsidRPr="003F3525">
        <w:t xml:space="preserve">SST+d2ice+wind+BP+air+moon+humid </w:t>
      </w:r>
      <w:r w:rsidR="008D3D04" w:rsidRPr="003F3525">
        <w:tab/>
      </w:r>
      <w:r w:rsidR="00FD49EF" w:rsidRPr="003F3525">
        <w:t>11</w:t>
      </w:r>
      <w:r w:rsidR="00FD49EF" w:rsidRPr="003F3525">
        <w:tab/>
      </w:r>
      <w:r w:rsidR="00BB599F">
        <w:t>–</w:t>
      </w:r>
      <w:r w:rsidR="00FD49EF" w:rsidRPr="003F3525">
        <w:t>10000.2</w:t>
      </w:r>
      <w:r w:rsidR="00FD49EF" w:rsidRPr="003F3525">
        <w:tab/>
      </w:r>
      <w:r w:rsidR="00351DA0" w:rsidRPr="003F3525">
        <w:t>0.5</w:t>
      </w:r>
      <w:r w:rsidR="00FD49EF" w:rsidRPr="003F3525">
        <w:tab/>
        <w:t>0.069</w:t>
      </w:r>
      <w:r w:rsidR="008D3D04" w:rsidRPr="003F3525">
        <w:tab/>
      </w:r>
      <w:r w:rsidR="00FD49EF" w:rsidRPr="003F3525">
        <w:t>0.200</w:t>
      </w:r>
    </w:p>
    <w:p w14:paraId="2671251A" w14:textId="303DD8A0" w:rsidR="008C0335" w:rsidRPr="003F3525" w:rsidRDefault="004E6FC9" w:rsidP="00F90B1F">
      <w:pPr>
        <w:tabs>
          <w:tab w:val="left" w:pos="567"/>
          <w:tab w:val="left" w:pos="851"/>
          <w:tab w:val="left" w:pos="6663"/>
          <w:tab w:val="left" w:pos="7513"/>
          <w:tab w:val="left" w:pos="8647"/>
          <w:tab w:val="left" w:pos="9639"/>
          <w:tab w:val="left" w:pos="10632"/>
        </w:tabs>
        <w:spacing w:before="0" w:line="240" w:lineRule="auto"/>
        <w:rPr>
          <w:b/>
        </w:rPr>
      </w:pPr>
      <w:r w:rsidRPr="003F3525">
        <w:rPr>
          <w:b/>
        </w:rPr>
        <w:t>4</w:t>
      </w:r>
      <w:r w:rsidR="00BB599F">
        <w:rPr>
          <w:b/>
        </w:rPr>
        <w:tab/>
      </w:r>
      <w:r w:rsidR="00FD49EF" w:rsidRPr="003F3525">
        <w:rPr>
          <w:b/>
        </w:rPr>
        <w:t xml:space="preserve">SST+d2ice+BP+air+light+moon+humid </w:t>
      </w:r>
      <w:r w:rsidR="008D3D04" w:rsidRPr="003F3525">
        <w:rPr>
          <w:b/>
        </w:rPr>
        <w:tab/>
      </w:r>
      <w:r w:rsidR="00693599" w:rsidRPr="003F3525">
        <w:rPr>
          <w:b/>
        </w:rPr>
        <w:t>10</w:t>
      </w:r>
      <w:r w:rsidR="00FD49EF" w:rsidRPr="003F3525">
        <w:rPr>
          <w:b/>
        </w:rPr>
        <w:tab/>
      </w:r>
      <w:r w:rsidR="00BB599F">
        <w:rPr>
          <w:b/>
        </w:rPr>
        <w:t>–</w:t>
      </w:r>
      <w:r w:rsidR="00FD49EF" w:rsidRPr="003F3525">
        <w:rPr>
          <w:b/>
        </w:rPr>
        <w:t>10000.6</w:t>
      </w:r>
      <w:r w:rsidR="008C0335" w:rsidRPr="003F3525">
        <w:rPr>
          <w:b/>
        </w:rPr>
        <w:tab/>
      </w:r>
      <w:r w:rsidR="00467F62" w:rsidRPr="003F3525">
        <w:rPr>
          <w:b/>
        </w:rPr>
        <w:t>0</w:t>
      </w:r>
      <w:r w:rsidR="00FD49EF" w:rsidRPr="003F3525">
        <w:rPr>
          <w:b/>
        </w:rPr>
        <w:tab/>
        <w:t>0.068</w:t>
      </w:r>
      <w:r w:rsidR="008D3D04" w:rsidRPr="003F3525">
        <w:rPr>
          <w:b/>
        </w:rPr>
        <w:tab/>
      </w:r>
      <w:r w:rsidR="00FD49EF" w:rsidRPr="003F3525">
        <w:rPr>
          <w:b/>
        </w:rPr>
        <w:t>0.200</w:t>
      </w:r>
    </w:p>
    <w:p w14:paraId="5DA924D2" w14:textId="0A15452F" w:rsidR="00F348BD" w:rsidRPr="003F3525" w:rsidRDefault="004E6FC9" w:rsidP="00F90B1F">
      <w:pPr>
        <w:pBdr>
          <w:bottom w:val="single" w:sz="4" w:space="1" w:color="auto"/>
        </w:pBdr>
        <w:tabs>
          <w:tab w:val="left" w:pos="567"/>
          <w:tab w:val="left" w:pos="851"/>
          <w:tab w:val="left" w:pos="6663"/>
          <w:tab w:val="left" w:pos="7513"/>
          <w:tab w:val="left" w:pos="8647"/>
          <w:tab w:val="left" w:pos="9639"/>
          <w:tab w:val="left" w:pos="10632"/>
        </w:tabs>
        <w:spacing w:before="0" w:line="240" w:lineRule="auto"/>
        <w:ind w:right="1440"/>
      </w:pPr>
      <w:r w:rsidRPr="003F3525">
        <w:t>5</w:t>
      </w:r>
      <w:r w:rsidR="00BB599F">
        <w:tab/>
      </w:r>
      <w:r w:rsidR="00FD49EF" w:rsidRPr="003F3525">
        <w:t>SST+d2ice+BP+light+moon+humid</w:t>
      </w:r>
      <w:r w:rsidR="008D3D04" w:rsidRPr="003F3525">
        <w:tab/>
      </w:r>
      <w:r w:rsidR="00FD49EF" w:rsidRPr="003F3525">
        <w:t>9</w:t>
      </w:r>
      <w:r w:rsidR="00FD49EF" w:rsidRPr="003F3525">
        <w:tab/>
      </w:r>
      <w:r w:rsidR="00BB599F">
        <w:t>–</w:t>
      </w:r>
      <w:r w:rsidR="00FD49EF" w:rsidRPr="003F3525">
        <w:t>9999.2</w:t>
      </w:r>
      <w:r w:rsidR="00FD49EF" w:rsidRPr="003F3525">
        <w:tab/>
      </w:r>
      <w:r w:rsidR="00351DA0" w:rsidRPr="003F3525">
        <w:t>1.4</w:t>
      </w:r>
      <w:r w:rsidR="00DF20B4" w:rsidRPr="003F3525">
        <w:tab/>
        <w:t>0.065</w:t>
      </w:r>
      <w:r w:rsidR="008D3D04" w:rsidRPr="003F3525">
        <w:tab/>
      </w:r>
      <w:r w:rsidR="00DF20B4" w:rsidRPr="003F3525">
        <w:t>0.199</w:t>
      </w:r>
    </w:p>
    <w:p w14:paraId="53B311EB" w14:textId="2A1A7FBA" w:rsidR="00BB599F" w:rsidRDefault="00BB599F">
      <w:pPr>
        <w:spacing w:before="0" w:line="240" w:lineRule="auto"/>
      </w:pPr>
      <w:r>
        <w:t>SST, s</w:t>
      </w:r>
      <w:r w:rsidRPr="003F3525">
        <w:t>ea</w:t>
      </w:r>
      <w:r>
        <w:t xml:space="preserve"> </w:t>
      </w:r>
      <w:r w:rsidRPr="003F3525">
        <w:t>surface temperature</w:t>
      </w:r>
      <w:proofErr w:type="gramStart"/>
      <w:r>
        <w:t xml:space="preserve">; </w:t>
      </w:r>
      <w:r w:rsidRPr="003F3525">
        <w:t xml:space="preserve"> d2ice</w:t>
      </w:r>
      <w:proofErr w:type="gramEnd"/>
      <w:r>
        <w:t>,</w:t>
      </w:r>
      <w:r w:rsidRPr="003F3525">
        <w:t xml:space="preserve"> distance to </w:t>
      </w:r>
      <w:r w:rsidR="00E5205A">
        <w:t>sea-ice</w:t>
      </w:r>
      <w:r w:rsidRPr="003F3525">
        <w:t xml:space="preserve"> edge</w:t>
      </w:r>
      <w:r>
        <w:t>;</w:t>
      </w:r>
      <w:r w:rsidRPr="00BB599F">
        <w:t xml:space="preserve"> </w:t>
      </w:r>
      <w:r w:rsidRPr="003F3525">
        <w:t>cloud, cloud cove</w:t>
      </w:r>
      <w:r>
        <w:t>r;</w:t>
      </w:r>
      <w:r w:rsidRPr="00BB599F">
        <w:t xml:space="preserve"> </w:t>
      </w:r>
      <w:r w:rsidRPr="003F3525">
        <w:t>wind, wind speed</w:t>
      </w:r>
      <w:r>
        <w:t>;</w:t>
      </w:r>
      <w:r w:rsidRPr="00BB599F">
        <w:t xml:space="preserve"> </w:t>
      </w:r>
      <w:r w:rsidRPr="003F3525">
        <w:t>BP, mean sea level pressure</w:t>
      </w:r>
      <w:r>
        <w:t>;</w:t>
      </w:r>
      <w:r w:rsidRPr="00BB599F">
        <w:t xml:space="preserve"> </w:t>
      </w:r>
      <w:r w:rsidRPr="003F3525">
        <w:t>air, air temperature</w:t>
      </w:r>
      <w:r>
        <w:t>;</w:t>
      </w:r>
      <w:r w:rsidRPr="00BB599F">
        <w:t xml:space="preserve"> </w:t>
      </w:r>
      <w:r w:rsidRPr="003F3525">
        <w:t>moon, moonlight</w:t>
      </w:r>
      <w:r>
        <w:t>;</w:t>
      </w:r>
      <w:r w:rsidRPr="00BB599F">
        <w:t xml:space="preserve"> </w:t>
      </w:r>
      <w:r w:rsidRPr="003F3525">
        <w:t>humid, humidity</w:t>
      </w:r>
      <w:r>
        <w:t>;</w:t>
      </w:r>
      <w:r w:rsidRPr="00BB599F">
        <w:t xml:space="preserve"> </w:t>
      </w:r>
      <w:r w:rsidRPr="003F3525">
        <w:t xml:space="preserve">bathy, </w:t>
      </w:r>
      <w:r>
        <w:t>b</w:t>
      </w:r>
      <w:r w:rsidRPr="003F3525">
        <w:t>athymetry.</w:t>
      </w:r>
    </w:p>
    <w:p w14:paraId="17C34601" w14:textId="77777777" w:rsidR="00BB599F" w:rsidRDefault="00BB599F">
      <w:pPr>
        <w:spacing w:before="0" w:line="240" w:lineRule="auto"/>
      </w:pPr>
    </w:p>
    <w:p w14:paraId="396161D7" w14:textId="77777777" w:rsidR="00BB599F" w:rsidRDefault="00BB599F">
      <w:pPr>
        <w:spacing w:before="0" w:line="240" w:lineRule="auto"/>
        <w:sectPr w:rsidR="00BB599F" w:rsidSect="00BB599F">
          <w:pgSz w:w="16839" w:h="11907" w:orient="landscape" w:code="9"/>
          <w:pgMar w:top="1440" w:right="1440" w:bottom="1440" w:left="1440" w:header="720" w:footer="720" w:gutter="0"/>
          <w:lnNumType w:countBy="1" w:restart="continuous"/>
          <w:cols w:space="720"/>
          <w:titlePg/>
          <w:docGrid w:linePitch="326"/>
        </w:sectPr>
      </w:pPr>
    </w:p>
    <w:p w14:paraId="67F347E6" w14:textId="77777777" w:rsidR="008D3D04" w:rsidRPr="003F3525" w:rsidRDefault="008D3D04" w:rsidP="008D3D04">
      <w:pPr>
        <w:pStyle w:val="Heading1"/>
      </w:pPr>
      <w:r w:rsidRPr="003F3525">
        <w:lastRenderedPageBreak/>
        <w:t>Figures</w:t>
      </w:r>
    </w:p>
    <w:p w14:paraId="2487859F" w14:textId="77777777" w:rsidR="00F90B1F" w:rsidRDefault="00F90B1F" w:rsidP="00B0733E">
      <w:pPr>
        <w:rPr>
          <w:b/>
        </w:rPr>
      </w:pPr>
      <w:r>
        <w:rPr>
          <w:b/>
          <w:noProof/>
          <w:lang w:val="en-US" w:eastAsia="en-US"/>
        </w:rPr>
        <w:drawing>
          <wp:inline distT="0" distB="0" distL="0" distR="0" wp14:anchorId="4605B630" wp14:editId="4024F026">
            <wp:extent cx="5732145" cy="363694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636947"/>
                    </a:xfrm>
                    <a:prstGeom prst="rect">
                      <a:avLst/>
                    </a:prstGeom>
                    <a:noFill/>
                    <a:ln>
                      <a:noFill/>
                    </a:ln>
                  </pic:spPr>
                </pic:pic>
              </a:graphicData>
            </a:graphic>
          </wp:inline>
        </w:drawing>
      </w:r>
    </w:p>
    <w:p w14:paraId="7B1A37BD" w14:textId="7E1DE652" w:rsidR="00F348BD" w:rsidRPr="003F3525" w:rsidRDefault="00CF406A" w:rsidP="00B0733E">
      <w:r w:rsidRPr="003F3525">
        <w:rPr>
          <w:b/>
        </w:rPr>
        <w:t xml:space="preserve">Figure 1 </w:t>
      </w:r>
      <w:r w:rsidRPr="003F3525">
        <w:t>At-sea utilization distribution</w:t>
      </w:r>
      <w:r w:rsidR="001663A9">
        <w:t>s</w:t>
      </w:r>
      <w:r w:rsidRPr="003F3525">
        <w:t xml:space="preserve"> (UD</w:t>
      </w:r>
      <w:r w:rsidR="001663A9">
        <w:t>s</w:t>
      </w:r>
      <w:r w:rsidRPr="003F3525">
        <w:t xml:space="preserve">) for </w:t>
      </w:r>
      <w:r w:rsidR="00BB599F">
        <w:t>red-legged kittiwakes (</w:t>
      </w:r>
      <w:r w:rsidR="00BB599F" w:rsidRPr="003F3525">
        <w:t>RLKIs</w:t>
      </w:r>
      <w:r w:rsidR="00BB599F">
        <w:t xml:space="preserve">), </w:t>
      </w:r>
      <w:r w:rsidR="00BB599F" w:rsidRPr="00D01B7E">
        <w:rPr>
          <w:rFonts w:eastAsia="MS Mincho"/>
          <w:i/>
          <w:lang w:eastAsia="ja-JP"/>
        </w:rPr>
        <w:t>Rissa brevirostris</w:t>
      </w:r>
      <w:r w:rsidR="00BB599F" w:rsidRPr="003F3525" w:rsidDel="00BB599F">
        <w:t xml:space="preserve"> </w:t>
      </w:r>
      <w:r w:rsidRPr="003F3525">
        <w:t xml:space="preserve">(shades of red, </w:t>
      </w:r>
      <w:r w:rsidR="008D3D04" w:rsidRPr="003F3525">
        <w:rPr>
          <w:i/>
          <w:sz w:val="22"/>
          <w:szCs w:val="22"/>
        </w:rPr>
        <w:t>n</w:t>
      </w:r>
      <w:r w:rsidR="008D3D04" w:rsidRPr="003F3525">
        <w:rPr>
          <w:sz w:val="22"/>
          <w:szCs w:val="22"/>
        </w:rPr>
        <w:t> = </w:t>
      </w:r>
      <w:r w:rsidRPr="003F3525">
        <w:t>17)</w:t>
      </w:r>
      <w:r w:rsidR="007E4687">
        <w:t>,</w:t>
      </w:r>
      <w:r w:rsidRPr="003F3525">
        <w:t xml:space="preserve"> and </w:t>
      </w:r>
      <w:proofErr w:type="gramStart"/>
      <w:r w:rsidR="00BB599F">
        <w:t>black-legged</w:t>
      </w:r>
      <w:proofErr w:type="gramEnd"/>
      <w:r w:rsidR="00BB599F">
        <w:t xml:space="preserve"> kittiwakes (</w:t>
      </w:r>
      <w:r w:rsidR="00BB599F" w:rsidRPr="003F3525">
        <w:t>BLKIs</w:t>
      </w:r>
      <w:r w:rsidR="00BB599F">
        <w:t xml:space="preserve">), </w:t>
      </w:r>
      <w:r w:rsidR="00BB599F" w:rsidRPr="00D01B7E">
        <w:rPr>
          <w:rFonts w:eastAsia="MS Mincho"/>
          <w:i/>
          <w:lang w:eastAsia="ja-JP"/>
        </w:rPr>
        <w:t>R</w:t>
      </w:r>
      <w:r w:rsidR="00BB599F">
        <w:rPr>
          <w:rFonts w:eastAsia="MS Mincho"/>
          <w:i/>
          <w:lang w:eastAsia="ja-JP"/>
        </w:rPr>
        <w:t>issa</w:t>
      </w:r>
      <w:r w:rsidR="00BB599F" w:rsidRPr="00D01B7E">
        <w:rPr>
          <w:rFonts w:eastAsia="MS Mincho"/>
          <w:i/>
          <w:lang w:eastAsia="ja-JP"/>
        </w:rPr>
        <w:t xml:space="preserve"> tridactyla</w:t>
      </w:r>
      <w:r w:rsidR="00BB599F" w:rsidRPr="003F3525" w:rsidDel="00BB599F">
        <w:t xml:space="preserve"> </w:t>
      </w:r>
      <w:r w:rsidRPr="003F3525">
        <w:t xml:space="preserve">(shades of blue, </w:t>
      </w:r>
      <w:r w:rsidR="008D3D04" w:rsidRPr="003F3525">
        <w:rPr>
          <w:i/>
          <w:sz w:val="22"/>
          <w:szCs w:val="22"/>
        </w:rPr>
        <w:t>n</w:t>
      </w:r>
      <w:r w:rsidR="008D3D04" w:rsidRPr="003F3525">
        <w:rPr>
          <w:sz w:val="22"/>
          <w:szCs w:val="22"/>
        </w:rPr>
        <w:t> = </w:t>
      </w:r>
      <w:r w:rsidRPr="003F3525">
        <w:t>34)</w:t>
      </w:r>
      <w:r w:rsidR="00BB599F">
        <w:t>, in the</w:t>
      </w:r>
      <w:r w:rsidR="00C80F64" w:rsidRPr="00C80F64">
        <w:t xml:space="preserve"> </w:t>
      </w:r>
      <w:r w:rsidR="00C80F64" w:rsidRPr="003F3525">
        <w:t>subarctic North Pacific</w:t>
      </w:r>
      <w:r w:rsidR="00BB599F">
        <w:t>, from</w:t>
      </w:r>
      <w:r w:rsidRPr="003F3525">
        <w:t xml:space="preserve"> </w:t>
      </w:r>
      <w:r w:rsidR="00BB599F" w:rsidRPr="003F3525">
        <w:t>15</w:t>
      </w:r>
      <w:r w:rsidR="00BB599F">
        <w:t xml:space="preserve"> </w:t>
      </w:r>
      <w:r w:rsidRPr="003F3525">
        <w:t>October</w:t>
      </w:r>
      <w:r w:rsidR="001D7874" w:rsidRPr="003F3525">
        <w:t xml:space="preserve"> </w:t>
      </w:r>
      <w:r w:rsidR="00353546">
        <w:t xml:space="preserve">2010 </w:t>
      </w:r>
      <w:r w:rsidR="00BB599F">
        <w:t xml:space="preserve">to </w:t>
      </w:r>
      <w:r w:rsidR="00BB599F" w:rsidRPr="003F3525">
        <w:t>27</w:t>
      </w:r>
      <w:r w:rsidR="00BB599F">
        <w:t xml:space="preserve"> </w:t>
      </w:r>
      <w:r w:rsidRPr="003F3525">
        <w:t>February</w:t>
      </w:r>
      <w:r w:rsidR="00977B27">
        <w:t xml:space="preserve"> 201</w:t>
      </w:r>
      <w:r w:rsidR="00353546">
        <w:t>1</w:t>
      </w:r>
      <w:r w:rsidRPr="003F3525">
        <w:t xml:space="preserve">. The 25%, 50% and 75% UDs </w:t>
      </w:r>
      <w:r w:rsidR="007E4687" w:rsidRPr="003F3525">
        <w:t>are represented by continuously lighter shades, and the lightest solid line represents</w:t>
      </w:r>
      <w:r w:rsidRPr="003F3525">
        <w:t xml:space="preserve"> the 95% UD.</w:t>
      </w:r>
    </w:p>
    <w:p w14:paraId="7F86DC05" w14:textId="77777777" w:rsidR="00F90B1F" w:rsidRDefault="00F90B1F" w:rsidP="00B0733E">
      <w:pPr>
        <w:tabs>
          <w:tab w:val="left" w:pos="1344"/>
          <w:tab w:val="left" w:pos="4230"/>
        </w:tabs>
        <w:rPr>
          <w:b/>
        </w:rPr>
      </w:pPr>
      <w:r>
        <w:rPr>
          <w:b/>
          <w:noProof/>
          <w:lang w:val="en-US" w:eastAsia="en-US"/>
        </w:rPr>
        <w:lastRenderedPageBreak/>
        <w:drawing>
          <wp:inline distT="0" distB="0" distL="0" distR="0" wp14:anchorId="735DCFB2" wp14:editId="1520C62D">
            <wp:extent cx="2103070" cy="57175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4573" cy="5721626"/>
                    </a:xfrm>
                    <a:prstGeom prst="rect">
                      <a:avLst/>
                    </a:prstGeom>
                    <a:noFill/>
                    <a:ln>
                      <a:noFill/>
                    </a:ln>
                  </pic:spPr>
                </pic:pic>
              </a:graphicData>
            </a:graphic>
          </wp:inline>
        </w:drawing>
      </w:r>
    </w:p>
    <w:p w14:paraId="37D95129" w14:textId="73B3B71B" w:rsidR="00F348BD" w:rsidRPr="003F3525" w:rsidRDefault="00CF406A" w:rsidP="00B0733E">
      <w:pPr>
        <w:tabs>
          <w:tab w:val="left" w:pos="1344"/>
          <w:tab w:val="left" w:pos="4230"/>
        </w:tabs>
      </w:pPr>
      <w:r w:rsidRPr="003F3525">
        <w:rPr>
          <w:b/>
        </w:rPr>
        <w:t xml:space="preserve">Figure 2 </w:t>
      </w:r>
      <w:r w:rsidR="00BE0A4A" w:rsidRPr="003F3525">
        <w:t xml:space="preserve">Monthly </w:t>
      </w:r>
      <w:r w:rsidR="001663A9" w:rsidRPr="003F3525">
        <w:t>utilization distribution</w:t>
      </w:r>
      <w:r w:rsidR="001663A9">
        <w:t>s</w:t>
      </w:r>
      <w:r w:rsidR="001663A9" w:rsidRPr="003F3525">
        <w:t xml:space="preserve"> (UD</w:t>
      </w:r>
      <w:r w:rsidR="001663A9">
        <w:t>s</w:t>
      </w:r>
      <w:r w:rsidR="001663A9" w:rsidRPr="003F3525">
        <w:t>)</w:t>
      </w:r>
      <w:r w:rsidR="001663A9">
        <w:t xml:space="preserve"> </w:t>
      </w:r>
      <w:r w:rsidRPr="003F3525">
        <w:t xml:space="preserve">derived from smoothed locations </w:t>
      </w:r>
      <w:r w:rsidR="001663A9">
        <w:t>for red-legged kittiwakes (</w:t>
      </w:r>
      <w:r w:rsidR="001663A9" w:rsidRPr="003F3525">
        <w:t>RLKIs</w:t>
      </w:r>
      <w:r w:rsidR="001663A9">
        <w:t xml:space="preserve">), </w:t>
      </w:r>
      <w:r w:rsidR="001663A9" w:rsidRPr="00D01B7E">
        <w:rPr>
          <w:rFonts w:eastAsia="MS Mincho"/>
          <w:i/>
          <w:lang w:eastAsia="ja-JP"/>
        </w:rPr>
        <w:t>Rissa brevirostris</w:t>
      </w:r>
      <w:r w:rsidR="001663A9" w:rsidRPr="003F3525">
        <w:t xml:space="preserve"> </w:t>
      </w:r>
      <w:r w:rsidRPr="003F3525">
        <w:t xml:space="preserve">(shades of red, </w:t>
      </w:r>
      <w:r w:rsidR="008D3D04" w:rsidRPr="003F3525">
        <w:rPr>
          <w:i/>
          <w:sz w:val="22"/>
          <w:szCs w:val="22"/>
        </w:rPr>
        <w:t>n</w:t>
      </w:r>
      <w:r w:rsidR="008D3D04" w:rsidRPr="003F3525">
        <w:rPr>
          <w:sz w:val="22"/>
          <w:szCs w:val="22"/>
        </w:rPr>
        <w:t> = </w:t>
      </w:r>
      <w:r w:rsidRPr="003F3525">
        <w:t>17</w:t>
      </w:r>
      <w:r w:rsidR="001663A9">
        <w:t>)</w:t>
      </w:r>
      <w:r w:rsidR="007E4687">
        <w:t>,</w:t>
      </w:r>
      <w:r w:rsidR="001663A9">
        <w:t xml:space="preserve"> and</w:t>
      </w:r>
      <w:r w:rsidR="001B0B77">
        <w:t xml:space="preserve"> </w:t>
      </w:r>
      <w:proofErr w:type="gramStart"/>
      <w:r w:rsidR="001663A9">
        <w:t>black-legged</w:t>
      </w:r>
      <w:proofErr w:type="gramEnd"/>
      <w:r w:rsidR="001663A9">
        <w:t xml:space="preserve"> kittiwakes (</w:t>
      </w:r>
      <w:r w:rsidR="001663A9" w:rsidRPr="003F3525">
        <w:t>BLKIs</w:t>
      </w:r>
      <w:r w:rsidR="001663A9">
        <w:t xml:space="preserve">), </w:t>
      </w:r>
      <w:r w:rsidR="001663A9" w:rsidRPr="00D01B7E">
        <w:rPr>
          <w:rFonts w:eastAsia="MS Mincho"/>
          <w:i/>
          <w:lang w:eastAsia="ja-JP"/>
        </w:rPr>
        <w:t>R</w:t>
      </w:r>
      <w:r w:rsidR="001663A9">
        <w:rPr>
          <w:rFonts w:eastAsia="MS Mincho"/>
          <w:i/>
          <w:lang w:eastAsia="ja-JP"/>
        </w:rPr>
        <w:t>issa</w:t>
      </w:r>
      <w:r w:rsidR="001663A9" w:rsidRPr="00D01B7E">
        <w:rPr>
          <w:rFonts w:eastAsia="MS Mincho"/>
          <w:i/>
          <w:lang w:eastAsia="ja-JP"/>
        </w:rPr>
        <w:t xml:space="preserve"> tridactyla</w:t>
      </w:r>
      <w:r w:rsidR="001663A9" w:rsidRPr="003F3525" w:rsidDel="001663A9">
        <w:t xml:space="preserve"> </w:t>
      </w:r>
      <w:r w:rsidR="001663A9">
        <w:t xml:space="preserve"> (</w:t>
      </w:r>
      <w:r w:rsidRPr="003F3525">
        <w:t xml:space="preserve">shades of blue, </w:t>
      </w:r>
      <w:r w:rsidR="008D3D04" w:rsidRPr="003F3525">
        <w:rPr>
          <w:i/>
          <w:sz w:val="22"/>
          <w:szCs w:val="22"/>
        </w:rPr>
        <w:t>n</w:t>
      </w:r>
      <w:r w:rsidR="008D3D04" w:rsidRPr="003F3525">
        <w:rPr>
          <w:sz w:val="22"/>
          <w:szCs w:val="22"/>
        </w:rPr>
        <w:t> = </w:t>
      </w:r>
      <w:r w:rsidRPr="003F3525">
        <w:t>34)</w:t>
      </w:r>
      <w:r w:rsidR="007E4687">
        <w:t>,</w:t>
      </w:r>
      <w:r w:rsidR="001663A9">
        <w:t xml:space="preserve"> in the </w:t>
      </w:r>
      <w:r w:rsidR="00C80F64" w:rsidRPr="003F3525">
        <w:t>subarctic North Pacific</w:t>
      </w:r>
      <w:r w:rsidRPr="003F3525">
        <w:t xml:space="preserve">. The 25%, 50% and 75% UDs are represented by continuously lighter shades, and the </w:t>
      </w:r>
      <w:r w:rsidR="00B578E2" w:rsidRPr="003F3525">
        <w:t xml:space="preserve">lightest </w:t>
      </w:r>
      <w:r w:rsidRPr="003F3525">
        <w:t xml:space="preserve">solid line represents the 95% UD. The Bering Sea ice edge (5% contour) at the end of each </w:t>
      </w:r>
      <w:r w:rsidR="00BE0A4A" w:rsidRPr="003F3525">
        <w:t>month</w:t>
      </w:r>
      <w:r w:rsidRPr="003F3525">
        <w:t xml:space="preserve"> is shown in light blue.</w:t>
      </w:r>
    </w:p>
    <w:p w14:paraId="0B005D11" w14:textId="77777777" w:rsidR="00F90B1F" w:rsidRDefault="00F90B1F" w:rsidP="00B0733E">
      <w:pPr>
        <w:tabs>
          <w:tab w:val="left" w:pos="6750"/>
        </w:tabs>
        <w:rPr>
          <w:b/>
        </w:rPr>
      </w:pPr>
      <w:r>
        <w:rPr>
          <w:b/>
          <w:noProof/>
          <w:lang w:val="en-US" w:eastAsia="en-US"/>
        </w:rPr>
        <w:lastRenderedPageBreak/>
        <w:drawing>
          <wp:inline distT="0" distB="0" distL="0" distR="0" wp14:anchorId="09037734" wp14:editId="66E760EB">
            <wp:extent cx="5732145" cy="442631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426313"/>
                    </a:xfrm>
                    <a:prstGeom prst="rect">
                      <a:avLst/>
                    </a:prstGeom>
                    <a:noFill/>
                    <a:ln>
                      <a:noFill/>
                    </a:ln>
                  </pic:spPr>
                </pic:pic>
              </a:graphicData>
            </a:graphic>
          </wp:inline>
        </w:drawing>
      </w:r>
    </w:p>
    <w:p w14:paraId="270B6358" w14:textId="27FF0342" w:rsidR="00F90B1F" w:rsidRDefault="00CF406A" w:rsidP="00B0733E">
      <w:pPr>
        <w:tabs>
          <w:tab w:val="left" w:pos="6750"/>
        </w:tabs>
      </w:pPr>
      <w:r w:rsidRPr="003F3525">
        <w:rPr>
          <w:b/>
        </w:rPr>
        <w:t xml:space="preserve">Figure 3 </w:t>
      </w:r>
      <w:r w:rsidRPr="003F3525">
        <w:t xml:space="preserve">Area of the 95% </w:t>
      </w:r>
      <w:r w:rsidR="001663A9" w:rsidRPr="003F3525">
        <w:t>utilization distribution</w:t>
      </w:r>
      <w:r w:rsidR="007E4687">
        <w:t>s</w:t>
      </w:r>
      <w:r w:rsidR="001663A9" w:rsidRPr="003F3525">
        <w:t xml:space="preserve"> (UD</w:t>
      </w:r>
      <w:r w:rsidR="007E4687">
        <w:t>s</w:t>
      </w:r>
      <w:r w:rsidR="001663A9" w:rsidRPr="003F3525">
        <w:t>)</w:t>
      </w:r>
      <w:r w:rsidR="001663A9">
        <w:t xml:space="preserve"> </w:t>
      </w:r>
      <w:r w:rsidRPr="003F3525">
        <w:t>and 50% UD</w:t>
      </w:r>
      <w:r w:rsidR="007E4687">
        <w:t>s</w:t>
      </w:r>
      <w:r w:rsidRPr="003F3525">
        <w:t xml:space="preserve"> </w:t>
      </w:r>
      <w:r w:rsidR="00153C3A">
        <w:t xml:space="preserve">relative to sample size </w:t>
      </w:r>
      <w:r w:rsidRPr="003F3525">
        <w:t xml:space="preserve">from </w:t>
      </w:r>
      <w:r w:rsidR="00153C3A">
        <w:t xml:space="preserve">1000 iterations of sequential area </w:t>
      </w:r>
      <w:r w:rsidRPr="003F3525">
        <w:t xml:space="preserve">estimates for </w:t>
      </w:r>
      <w:r w:rsidR="001663A9">
        <w:t>red-legged kittiwakes (</w:t>
      </w:r>
      <w:r w:rsidR="001663A9" w:rsidRPr="003F3525">
        <w:t>RLKIs</w:t>
      </w:r>
      <w:r w:rsidR="001663A9">
        <w:t xml:space="preserve">), </w:t>
      </w:r>
      <w:r w:rsidR="001663A9" w:rsidRPr="00D01B7E">
        <w:rPr>
          <w:rFonts w:eastAsia="MS Mincho"/>
          <w:i/>
          <w:lang w:eastAsia="ja-JP"/>
        </w:rPr>
        <w:t>Rissa brevirostris</w:t>
      </w:r>
      <w:r w:rsidR="001663A9" w:rsidRPr="003F3525" w:rsidDel="001663A9">
        <w:t xml:space="preserve"> </w:t>
      </w:r>
      <w:r w:rsidRPr="003F3525">
        <w:t xml:space="preserve">(dashed line, </w:t>
      </w:r>
      <w:r w:rsidR="00FA1E97" w:rsidRPr="003F3525">
        <w:t>red</w:t>
      </w:r>
      <w:r w:rsidRPr="003F3525">
        <w:t>)</w:t>
      </w:r>
      <w:r w:rsidR="001663A9">
        <w:t>,</w:t>
      </w:r>
      <w:r w:rsidRPr="003F3525">
        <w:t xml:space="preserve"> and </w:t>
      </w:r>
      <w:proofErr w:type="gramStart"/>
      <w:r w:rsidR="001663A9">
        <w:t>black-legged</w:t>
      </w:r>
      <w:proofErr w:type="gramEnd"/>
      <w:r w:rsidR="001663A9">
        <w:t xml:space="preserve"> kittiwakes (</w:t>
      </w:r>
      <w:r w:rsidR="001663A9" w:rsidRPr="003F3525">
        <w:t>BLKIs</w:t>
      </w:r>
      <w:r w:rsidR="001663A9">
        <w:t xml:space="preserve">), </w:t>
      </w:r>
      <w:r w:rsidR="001663A9" w:rsidRPr="00D01B7E">
        <w:rPr>
          <w:rFonts w:eastAsia="MS Mincho"/>
          <w:i/>
          <w:lang w:eastAsia="ja-JP"/>
        </w:rPr>
        <w:t>R</w:t>
      </w:r>
      <w:r w:rsidR="001663A9">
        <w:rPr>
          <w:rFonts w:eastAsia="MS Mincho"/>
          <w:i/>
          <w:lang w:eastAsia="ja-JP"/>
        </w:rPr>
        <w:t>issa</w:t>
      </w:r>
      <w:r w:rsidR="001663A9" w:rsidRPr="00D01B7E">
        <w:rPr>
          <w:rFonts w:eastAsia="MS Mincho"/>
          <w:i/>
          <w:lang w:eastAsia="ja-JP"/>
        </w:rPr>
        <w:t xml:space="preserve"> tridactyla</w:t>
      </w:r>
      <w:r w:rsidR="001663A9" w:rsidRPr="003F3525" w:rsidDel="001663A9">
        <w:t xml:space="preserve"> </w:t>
      </w:r>
      <w:r w:rsidRPr="003F3525">
        <w:t xml:space="preserve">(solid line, </w:t>
      </w:r>
      <w:r w:rsidR="00FA1E97" w:rsidRPr="003F3525">
        <w:t>blue</w:t>
      </w:r>
      <w:r w:rsidRPr="003F3525">
        <w:t>)</w:t>
      </w:r>
      <w:r w:rsidR="007E4687">
        <w:t>,</w:t>
      </w:r>
      <w:r w:rsidRPr="003F3525">
        <w:t xml:space="preserve"> </w:t>
      </w:r>
      <w:r w:rsidR="001663A9">
        <w:t xml:space="preserve">based on their presence in the </w:t>
      </w:r>
      <w:r w:rsidR="00C80F64" w:rsidRPr="003F3525">
        <w:t>subarctic North Pacific</w:t>
      </w:r>
      <w:r w:rsidRPr="003F3525">
        <w:t>.</w:t>
      </w:r>
    </w:p>
    <w:p w14:paraId="167165ED" w14:textId="77777777" w:rsidR="00F90B1F" w:rsidRDefault="00F90B1F">
      <w:pPr>
        <w:spacing w:before="0" w:line="240" w:lineRule="auto"/>
      </w:pPr>
      <w:r>
        <w:br w:type="page"/>
      </w:r>
    </w:p>
    <w:p w14:paraId="328DF6FE" w14:textId="77777777" w:rsidR="00F348BD" w:rsidRPr="003F3525" w:rsidRDefault="00F348BD" w:rsidP="00B0733E">
      <w:pPr>
        <w:tabs>
          <w:tab w:val="left" w:pos="6750"/>
        </w:tabs>
      </w:pPr>
    </w:p>
    <w:p w14:paraId="23A6F663" w14:textId="77777777" w:rsidR="00F90B1F" w:rsidRDefault="00F90B1F" w:rsidP="00B0733E">
      <w:pPr>
        <w:rPr>
          <w:b/>
        </w:rPr>
      </w:pPr>
      <w:r>
        <w:rPr>
          <w:b/>
          <w:noProof/>
          <w:lang w:val="en-US" w:eastAsia="en-US"/>
        </w:rPr>
        <w:drawing>
          <wp:inline distT="0" distB="0" distL="0" distR="0" wp14:anchorId="44074B60" wp14:editId="343A6FFC">
            <wp:extent cx="5732145" cy="1776513"/>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1776513"/>
                    </a:xfrm>
                    <a:prstGeom prst="rect">
                      <a:avLst/>
                    </a:prstGeom>
                    <a:noFill/>
                    <a:ln>
                      <a:noFill/>
                    </a:ln>
                  </pic:spPr>
                </pic:pic>
              </a:graphicData>
            </a:graphic>
          </wp:inline>
        </w:drawing>
      </w:r>
    </w:p>
    <w:p w14:paraId="7AEEEB73" w14:textId="078B1D85" w:rsidR="00F90B1F" w:rsidRDefault="00CF406A" w:rsidP="00B0733E">
      <w:r w:rsidRPr="003F3525">
        <w:rPr>
          <w:b/>
        </w:rPr>
        <w:t xml:space="preserve">Figure </w:t>
      </w:r>
      <w:r w:rsidR="003C2258" w:rsidRPr="003F3525">
        <w:rPr>
          <w:b/>
        </w:rPr>
        <w:t>4</w:t>
      </w:r>
      <w:r w:rsidRPr="003F3525">
        <w:rPr>
          <w:b/>
        </w:rPr>
        <w:t xml:space="preserve"> </w:t>
      </w:r>
      <w:r w:rsidR="000E2F62" w:rsidRPr="003F3525">
        <w:t>A</w:t>
      </w:r>
      <w:r w:rsidRPr="003F3525">
        <w:t xml:space="preserve">ctivity budgets of </w:t>
      </w:r>
      <w:r w:rsidR="001663A9">
        <w:t>red-legged kittiwakes (</w:t>
      </w:r>
      <w:r w:rsidR="001663A9" w:rsidRPr="003F3525">
        <w:t>RLKIs</w:t>
      </w:r>
      <w:r w:rsidR="001663A9">
        <w:t xml:space="preserve">), </w:t>
      </w:r>
      <w:r w:rsidR="001663A9" w:rsidRPr="00D01B7E">
        <w:rPr>
          <w:rFonts w:eastAsia="MS Mincho"/>
          <w:i/>
          <w:lang w:eastAsia="ja-JP"/>
        </w:rPr>
        <w:t>Rissa brevirostris</w:t>
      </w:r>
      <w:r w:rsidR="001663A9" w:rsidRPr="003F3525" w:rsidDel="001663A9">
        <w:t xml:space="preserve"> </w:t>
      </w:r>
      <w:r w:rsidRPr="003F3525">
        <w:t>(grey)</w:t>
      </w:r>
      <w:r w:rsidR="001663A9">
        <w:t>,</w:t>
      </w:r>
      <w:r w:rsidRPr="003F3525">
        <w:t xml:space="preserve"> and </w:t>
      </w:r>
      <w:proofErr w:type="gramStart"/>
      <w:r w:rsidR="001663A9">
        <w:t>black-legged</w:t>
      </w:r>
      <w:proofErr w:type="gramEnd"/>
      <w:r w:rsidR="001663A9">
        <w:t xml:space="preserve"> kittiwakes (</w:t>
      </w:r>
      <w:r w:rsidR="001663A9" w:rsidRPr="003F3525">
        <w:t>BLKIs</w:t>
      </w:r>
      <w:r w:rsidR="001663A9">
        <w:t xml:space="preserve">), </w:t>
      </w:r>
      <w:r w:rsidR="001663A9" w:rsidRPr="00D01B7E">
        <w:rPr>
          <w:rFonts w:eastAsia="MS Mincho"/>
          <w:i/>
          <w:lang w:eastAsia="ja-JP"/>
        </w:rPr>
        <w:t>R</w:t>
      </w:r>
      <w:r w:rsidR="001663A9">
        <w:rPr>
          <w:rFonts w:eastAsia="MS Mincho"/>
          <w:i/>
          <w:lang w:eastAsia="ja-JP"/>
        </w:rPr>
        <w:t>issa</w:t>
      </w:r>
      <w:r w:rsidR="001663A9" w:rsidRPr="00D01B7E">
        <w:rPr>
          <w:rFonts w:eastAsia="MS Mincho"/>
          <w:i/>
          <w:lang w:eastAsia="ja-JP"/>
        </w:rPr>
        <w:t xml:space="preserve"> tridactyla</w:t>
      </w:r>
      <w:r w:rsidR="001663A9" w:rsidRPr="003F3525" w:rsidDel="001663A9">
        <w:t xml:space="preserve"> </w:t>
      </w:r>
      <w:r w:rsidRPr="003F3525">
        <w:t>(black)</w:t>
      </w:r>
      <w:r w:rsidR="001663A9">
        <w:t>,</w:t>
      </w:r>
      <w:r w:rsidRPr="003F3525">
        <w:t xml:space="preserve"> </w:t>
      </w:r>
      <w:r w:rsidR="000E2F62" w:rsidRPr="003F3525">
        <w:t>for the non-breeding period</w:t>
      </w:r>
      <w:r w:rsidR="00B0733E" w:rsidRPr="003F3525">
        <w:t>, October</w:t>
      </w:r>
      <w:r w:rsidR="001663A9">
        <w:t>–</w:t>
      </w:r>
      <w:r w:rsidR="00B0733E" w:rsidRPr="003F3525">
        <w:t>February</w:t>
      </w:r>
      <w:r w:rsidR="001663A9">
        <w:t>, in the</w:t>
      </w:r>
      <w:r w:rsidR="00C80F64" w:rsidRPr="00C80F64">
        <w:t xml:space="preserve"> </w:t>
      </w:r>
      <w:r w:rsidR="00C80F64" w:rsidRPr="003F3525">
        <w:t>subarctic North Pacific</w:t>
      </w:r>
      <w:r w:rsidRPr="003F3525">
        <w:t xml:space="preserve">. </w:t>
      </w:r>
      <w:r w:rsidR="00941AF8" w:rsidRPr="003F3525">
        <w:t>Percentages are of 24-</w:t>
      </w:r>
      <w:r w:rsidR="001663A9">
        <w:t>h</w:t>
      </w:r>
      <w:r w:rsidR="001663A9" w:rsidRPr="003F3525">
        <w:t xml:space="preserve"> </w:t>
      </w:r>
      <w:r w:rsidR="00DE1B5C" w:rsidRPr="003F3525">
        <w:t xml:space="preserve">periods. </w:t>
      </w:r>
      <w:proofErr w:type="gramStart"/>
      <w:r w:rsidR="00DE1B5C" w:rsidRPr="003F3525">
        <w:t xml:space="preserve">Months </w:t>
      </w:r>
      <w:r w:rsidRPr="003F3525">
        <w:t xml:space="preserve">when species </w:t>
      </w:r>
      <w:r w:rsidR="00E42CC8" w:rsidRPr="003F3525">
        <w:t>are not significantly different, as determined by monthly linear</w:t>
      </w:r>
      <w:r w:rsidR="001663A9">
        <w:t xml:space="preserve"> </w:t>
      </w:r>
      <w:r w:rsidR="00E42CC8" w:rsidRPr="003F3525">
        <w:t xml:space="preserve">mixed effects models with individual as a random effect, </w:t>
      </w:r>
      <w:r w:rsidRPr="003F3525">
        <w:t>are indicated by a horizontal line</w:t>
      </w:r>
      <w:proofErr w:type="gramEnd"/>
      <w:r w:rsidRPr="003F3525">
        <w:t xml:space="preserve">. </w:t>
      </w:r>
      <w:r w:rsidR="00941AF8" w:rsidRPr="003F3525">
        <w:t>An asterisk indicates d</w:t>
      </w:r>
      <w:r w:rsidRPr="003F3525">
        <w:t xml:space="preserve">ifferences </w:t>
      </w:r>
      <w:r w:rsidR="00941AF8" w:rsidRPr="003F3525">
        <w:t xml:space="preserve">between sexes </w:t>
      </w:r>
      <w:r w:rsidRPr="003F3525">
        <w:t>within a species. Means</w:t>
      </w:r>
      <w:r w:rsidR="00D17220" w:rsidRPr="003F3525">
        <w:rPr>
          <w:sz w:val="22"/>
          <w:szCs w:val="22"/>
        </w:rPr>
        <w:t> ± </w:t>
      </w:r>
      <w:r w:rsidRPr="003F3525">
        <w:t>SD.</w:t>
      </w:r>
    </w:p>
    <w:p w14:paraId="7EF838CD" w14:textId="77777777" w:rsidR="00F90B1F" w:rsidRDefault="00F90B1F">
      <w:pPr>
        <w:spacing w:before="0" w:line="240" w:lineRule="auto"/>
      </w:pPr>
      <w:r>
        <w:br w:type="page"/>
      </w:r>
    </w:p>
    <w:p w14:paraId="0FCEB1E3" w14:textId="77777777" w:rsidR="00F348BD" w:rsidRPr="003F3525" w:rsidRDefault="00F348BD" w:rsidP="00B0733E"/>
    <w:p w14:paraId="0BB25175" w14:textId="77777777" w:rsidR="00F90B1F" w:rsidRDefault="00F90B1F" w:rsidP="00B87CE4">
      <w:pPr>
        <w:rPr>
          <w:b/>
        </w:rPr>
      </w:pPr>
      <w:r>
        <w:rPr>
          <w:b/>
          <w:noProof/>
          <w:lang w:val="en-US" w:eastAsia="en-US"/>
        </w:rPr>
        <w:drawing>
          <wp:inline distT="0" distB="0" distL="0" distR="0" wp14:anchorId="2C9B9BF5" wp14:editId="123AD337">
            <wp:extent cx="3594735" cy="3383793"/>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735" cy="3383793"/>
                    </a:xfrm>
                    <a:prstGeom prst="rect">
                      <a:avLst/>
                    </a:prstGeom>
                    <a:noFill/>
                    <a:ln>
                      <a:noFill/>
                    </a:ln>
                  </pic:spPr>
                </pic:pic>
              </a:graphicData>
            </a:graphic>
          </wp:inline>
        </w:drawing>
      </w:r>
    </w:p>
    <w:p w14:paraId="5AEC04E6" w14:textId="5CD26A1C" w:rsidR="00F90B1F" w:rsidRDefault="00CF406A" w:rsidP="00B87CE4">
      <w:r w:rsidRPr="003F3525">
        <w:rPr>
          <w:b/>
        </w:rPr>
        <w:t xml:space="preserve">Figure </w:t>
      </w:r>
      <w:r w:rsidR="003C2258" w:rsidRPr="003F3525">
        <w:rPr>
          <w:b/>
        </w:rPr>
        <w:t>5</w:t>
      </w:r>
      <w:r w:rsidRPr="003F3525">
        <w:rPr>
          <w:b/>
        </w:rPr>
        <w:t xml:space="preserve"> </w:t>
      </w:r>
      <w:r w:rsidRPr="003F3525">
        <w:t>Stable carbon and nitrogen isotope values from</w:t>
      </w:r>
      <w:r w:rsidR="00C80F64" w:rsidRPr="00C80F64">
        <w:t xml:space="preserve"> </w:t>
      </w:r>
      <w:r w:rsidR="00C80F64" w:rsidRPr="003F3525">
        <w:t>subarctic North Pacific</w:t>
      </w:r>
      <w:r w:rsidRPr="003F3525">
        <w:t xml:space="preserve"> </w:t>
      </w:r>
      <w:r w:rsidR="001663A9">
        <w:t>red-legged kittiwakes (</w:t>
      </w:r>
      <w:r w:rsidR="001663A9" w:rsidRPr="003F3525">
        <w:t>RLKIs</w:t>
      </w:r>
      <w:r w:rsidR="001663A9">
        <w:t xml:space="preserve">), </w:t>
      </w:r>
      <w:r w:rsidR="001663A9" w:rsidRPr="00D01B7E">
        <w:rPr>
          <w:rFonts w:eastAsia="MS Mincho"/>
          <w:i/>
          <w:lang w:eastAsia="ja-JP"/>
        </w:rPr>
        <w:t>Rissa brevirostris</w:t>
      </w:r>
      <w:r w:rsidR="001663A9" w:rsidRPr="003F3525" w:rsidDel="001663A9">
        <w:t xml:space="preserve"> </w:t>
      </w:r>
      <w:r w:rsidRPr="003F3525">
        <w:t xml:space="preserve">(red, </w:t>
      </w:r>
      <w:r w:rsidR="008D3D04" w:rsidRPr="003F3525">
        <w:rPr>
          <w:i/>
          <w:sz w:val="22"/>
          <w:szCs w:val="22"/>
        </w:rPr>
        <w:t>n</w:t>
      </w:r>
      <w:r w:rsidR="008D3D04" w:rsidRPr="003F3525">
        <w:rPr>
          <w:sz w:val="22"/>
          <w:szCs w:val="22"/>
        </w:rPr>
        <w:t> = </w:t>
      </w:r>
      <w:r w:rsidRPr="003F3525">
        <w:t>19)</w:t>
      </w:r>
      <w:r w:rsidR="001663A9">
        <w:t>,</w:t>
      </w:r>
      <w:r w:rsidRPr="003F3525">
        <w:t xml:space="preserve"> and </w:t>
      </w:r>
      <w:proofErr w:type="gramStart"/>
      <w:r w:rsidR="001663A9">
        <w:t>black-legged</w:t>
      </w:r>
      <w:proofErr w:type="gramEnd"/>
      <w:r w:rsidR="001663A9">
        <w:t xml:space="preserve"> kittiwakes (</w:t>
      </w:r>
      <w:r w:rsidR="001663A9" w:rsidRPr="003F3525">
        <w:t>BLKIs</w:t>
      </w:r>
      <w:r w:rsidR="001663A9">
        <w:t xml:space="preserve">), </w:t>
      </w:r>
      <w:r w:rsidR="001663A9" w:rsidRPr="00D01B7E">
        <w:rPr>
          <w:rFonts w:eastAsia="MS Mincho"/>
          <w:i/>
          <w:lang w:eastAsia="ja-JP"/>
        </w:rPr>
        <w:t>R</w:t>
      </w:r>
      <w:r w:rsidR="001663A9">
        <w:rPr>
          <w:rFonts w:eastAsia="MS Mincho"/>
          <w:i/>
          <w:lang w:eastAsia="ja-JP"/>
        </w:rPr>
        <w:t>issa</w:t>
      </w:r>
      <w:r w:rsidR="001663A9" w:rsidRPr="00D01B7E">
        <w:rPr>
          <w:rFonts w:eastAsia="MS Mincho"/>
          <w:i/>
          <w:lang w:eastAsia="ja-JP"/>
        </w:rPr>
        <w:t xml:space="preserve"> tridactyla</w:t>
      </w:r>
      <w:r w:rsidR="001663A9" w:rsidRPr="003F3525" w:rsidDel="001663A9">
        <w:t xml:space="preserve"> </w:t>
      </w:r>
      <w:r w:rsidRPr="003F3525">
        <w:t xml:space="preserve">(black, </w:t>
      </w:r>
      <w:r w:rsidR="008D3D04" w:rsidRPr="003F3525">
        <w:rPr>
          <w:i/>
          <w:sz w:val="22"/>
          <w:szCs w:val="22"/>
        </w:rPr>
        <w:t>n</w:t>
      </w:r>
      <w:r w:rsidR="008D3D04" w:rsidRPr="003F3525">
        <w:rPr>
          <w:sz w:val="22"/>
          <w:szCs w:val="22"/>
        </w:rPr>
        <w:t> = </w:t>
      </w:r>
      <w:r w:rsidRPr="003F3525">
        <w:t>49)</w:t>
      </w:r>
      <w:r w:rsidR="001663A9">
        <w:t>,</w:t>
      </w:r>
      <w:r w:rsidRPr="003F3525">
        <w:t xml:space="preserve"> </w:t>
      </w:r>
      <w:r w:rsidR="001663A9">
        <w:t>from</w:t>
      </w:r>
      <w:r w:rsidR="001663A9" w:rsidRPr="003F3525">
        <w:t xml:space="preserve"> </w:t>
      </w:r>
      <w:r w:rsidRPr="003F3525">
        <w:t>head feathers (triangles) and body feathers (circles). Error bars are</w:t>
      </w:r>
      <w:r w:rsidR="00D17220" w:rsidRPr="003F3525">
        <w:rPr>
          <w:sz w:val="22"/>
          <w:szCs w:val="22"/>
        </w:rPr>
        <w:t> ± </w:t>
      </w:r>
      <w:r w:rsidRPr="003F3525">
        <w:t>SD and lighter shaded markers indicate values of individual birds.</w:t>
      </w:r>
    </w:p>
    <w:p w14:paraId="0F3DA5FE" w14:textId="77777777" w:rsidR="00F90B1F" w:rsidRDefault="00F90B1F">
      <w:pPr>
        <w:spacing w:before="0" w:line="240" w:lineRule="auto"/>
      </w:pPr>
      <w:r>
        <w:br w:type="page"/>
      </w:r>
    </w:p>
    <w:p w14:paraId="1EE8CA6C" w14:textId="77777777" w:rsidR="00F90B1F" w:rsidRPr="00B373A5" w:rsidRDefault="00F90B1F" w:rsidP="00F90B1F">
      <w:pPr>
        <w:jc w:val="center"/>
        <w:rPr>
          <w:i/>
        </w:rPr>
      </w:pPr>
      <w:r w:rsidRPr="00B373A5">
        <w:rPr>
          <w:i/>
        </w:rPr>
        <w:lastRenderedPageBreak/>
        <w:t>Journal of Biogeography</w:t>
      </w:r>
    </w:p>
    <w:p w14:paraId="63AA556B" w14:textId="77777777" w:rsidR="00F90B1F" w:rsidRPr="00B373A5" w:rsidRDefault="00F90B1F" w:rsidP="00F90B1F">
      <w:pPr>
        <w:jc w:val="center"/>
      </w:pPr>
      <w:r w:rsidRPr="00B373A5">
        <w:t>SUPPORTING INFORMATION</w:t>
      </w:r>
    </w:p>
    <w:p w14:paraId="189BCEF4" w14:textId="77777777" w:rsidR="00F90B1F" w:rsidRPr="003F3525"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bCs/>
          <w:lang w:bidi="en-US"/>
        </w:rPr>
      </w:pPr>
      <w:proofErr w:type="gramStart"/>
      <w:r w:rsidRPr="003F3525">
        <w:rPr>
          <w:b/>
        </w:rPr>
        <w:t>North or south?</w:t>
      </w:r>
      <w:proofErr w:type="gramEnd"/>
      <w:r w:rsidRPr="003F3525">
        <w:rPr>
          <w:b/>
        </w:rPr>
        <w:t xml:space="preserve"> Niche separation of endemic red-legged kittiwakes and sympatric </w:t>
      </w:r>
      <w:proofErr w:type="gramStart"/>
      <w:r w:rsidRPr="003F3525">
        <w:rPr>
          <w:b/>
        </w:rPr>
        <w:t>black-legged</w:t>
      </w:r>
      <w:proofErr w:type="gramEnd"/>
      <w:r w:rsidRPr="003F3525">
        <w:rPr>
          <w:b/>
        </w:rPr>
        <w:t xml:space="preserve"> kittiwakes</w:t>
      </w:r>
      <w:r w:rsidRPr="003F3525" w:rsidDel="002E35FC">
        <w:rPr>
          <w:b/>
        </w:rPr>
        <w:t xml:space="preserve"> </w:t>
      </w:r>
      <w:r w:rsidRPr="003F3525">
        <w:rPr>
          <w:b/>
        </w:rPr>
        <w:t>during their non-breeding migrations</w:t>
      </w:r>
    </w:p>
    <w:p w14:paraId="2C5F1B64" w14:textId="77777777" w:rsidR="00F90B1F"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NewRomanPSMT"/>
          <w:iCs/>
          <w:color w:val="000000"/>
          <w:lang w:bidi="en-US"/>
        </w:rPr>
      </w:pPr>
    </w:p>
    <w:p w14:paraId="57AAA05F" w14:textId="77777777" w:rsidR="00F90B1F" w:rsidRPr="00B373A5"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NewRomanPSMT"/>
          <w:iCs/>
          <w:color w:val="000000"/>
          <w:vertAlign w:val="superscript"/>
          <w:lang w:bidi="en-US"/>
        </w:rPr>
      </w:pPr>
      <w:r w:rsidRPr="00B373A5">
        <w:rPr>
          <w:rFonts w:cs="TimesNewRomanPSMT"/>
          <w:iCs/>
          <w:color w:val="000000"/>
          <w:lang w:bidi="en-US"/>
        </w:rPr>
        <w:t xml:space="preserve">Rachael A. Orben, David B. Irons, </w:t>
      </w:r>
      <w:proofErr w:type="spellStart"/>
      <w:r w:rsidRPr="00B373A5">
        <w:rPr>
          <w:rFonts w:cs="TimesNewRomanPSMT"/>
          <w:iCs/>
          <w:color w:val="000000"/>
          <w:lang w:bidi="en-US"/>
        </w:rPr>
        <w:t>Rosana</w:t>
      </w:r>
      <w:proofErr w:type="spellEnd"/>
      <w:r w:rsidRPr="00B373A5">
        <w:rPr>
          <w:rFonts w:cs="TimesNewRomanPSMT"/>
          <w:iCs/>
          <w:color w:val="000000"/>
          <w:lang w:bidi="en-US"/>
        </w:rPr>
        <w:t xml:space="preserve"> </w:t>
      </w:r>
      <w:proofErr w:type="spellStart"/>
      <w:r w:rsidRPr="00B373A5">
        <w:rPr>
          <w:rFonts w:cs="TimesNewRomanPSMT"/>
          <w:iCs/>
          <w:color w:val="000000"/>
          <w:lang w:bidi="en-US"/>
        </w:rPr>
        <w:t>Paredes</w:t>
      </w:r>
      <w:proofErr w:type="spellEnd"/>
      <w:r w:rsidRPr="00B373A5">
        <w:rPr>
          <w:rFonts w:cs="TimesNewRomanPSMT"/>
          <w:iCs/>
          <w:color w:val="000000"/>
          <w:lang w:bidi="en-US"/>
        </w:rPr>
        <w:t xml:space="preserve">, Daniel D. Roby, </w:t>
      </w:r>
      <w:r w:rsidRPr="00B373A5">
        <w:rPr>
          <w:rFonts w:cs="HelveticaNeue"/>
          <w:iCs/>
          <w:color w:val="141413"/>
          <w:lang w:bidi="en-US"/>
        </w:rPr>
        <w:t>Richard A. Phillips</w:t>
      </w:r>
      <w:r w:rsidRPr="00B373A5">
        <w:rPr>
          <w:rFonts w:cs="TimesNewRomanPSMT"/>
          <w:iCs/>
          <w:color w:val="000000"/>
          <w:lang w:bidi="en-US"/>
        </w:rPr>
        <w:t xml:space="preserve"> and Scott A. Shaffer</w:t>
      </w:r>
    </w:p>
    <w:p w14:paraId="47D73C92" w14:textId="77777777" w:rsidR="00F90B1F" w:rsidRPr="00B373A5" w:rsidRDefault="00F90B1F" w:rsidP="00F90B1F"/>
    <w:p w14:paraId="273B81A3" w14:textId="77777777" w:rsidR="00F90B1F" w:rsidRDefault="00F90B1F" w:rsidP="00F90B1F">
      <w:pPr>
        <w:rPr>
          <w:b/>
        </w:rPr>
      </w:pPr>
    </w:p>
    <w:p w14:paraId="30E90077" w14:textId="77777777" w:rsidR="00F90B1F" w:rsidRPr="00465BD4" w:rsidRDefault="00F90B1F" w:rsidP="00F90B1F">
      <w:r w:rsidRPr="00465BD4">
        <w:rPr>
          <w:b/>
        </w:rPr>
        <w:t xml:space="preserve">Appendix S1 </w:t>
      </w:r>
      <w:proofErr w:type="spellStart"/>
      <w:r w:rsidRPr="00465BD4">
        <w:t>Morphometrics</w:t>
      </w:r>
      <w:proofErr w:type="spellEnd"/>
      <w:r w:rsidRPr="00465BD4">
        <w:t xml:space="preserve"> of red-legged and </w:t>
      </w:r>
      <w:proofErr w:type="gramStart"/>
      <w:r w:rsidRPr="00465BD4">
        <w:t>black-legged</w:t>
      </w:r>
      <w:proofErr w:type="gramEnd"/>
      <w:r w:rsidRPr="00465BD4">
        <w:t xml:space="preserve"> kittiwakes</w:t>
      </w:r>
      <w:r>
        <w:t>.</w:t>
      </w:r>
      <w:r w:rsidRPr="00465BD4">
        <w:t xml:space="preserve"> </w:t>
      </w:r>
    </w:p>
    <w:p w14:paraId="75C39C2F" w14:textId="77777777" w:rsidR="00F90B1F" w:rsidRPr="00B373A5" w:rsidRDefault="00F90B1F" w:rsidP="00F90B1F">
      <w:pPr>
        <w:spacing w:line="360" w:lineRule="auto"/>
      </w:pPr>
      <w:r w:rsidRPr="00B373A5">
        <w:fldChar w:fldCharType="begin"/>
      </w:r>
      <w:r w:rsidRPr="00B373A5">
        <w:instrText xml:space="preserve"> ADDIN PAPERS2_CITATIONS &lt;papers2_bibliography/&gt;</w:instrText>
      </w:r>
      <w:r w:rsidRPr="00B373A5">
        <w:fldChar w:fldCharType="end"/>
      </w:r>
    </w:p>
    <w:p w14:paraId="6C4BB7CC" w14:textId="77777777" w:rsidR="00F90B1F" w:rsidRDefault="00F90B1F" w:rsidP="00F90B1F">
      <w:pPr>
        <w:spacing w:line="360" w:lineRule="auto"/>
      </w:pPr>
      <w:proofErr w:type="spellStart"/>
      <w:r>
        <w:t>Morphometrics</w:t>
      </w:r>
      <w:proofErr w:type="spellEnd"/>
      <w:r>
        <w:t xml:space="preserve"> of</w:t>
      </w:r>
      <w:r w:rsidRPr="00B373A5">
        <w:t xml:space="preserve"> red-legged kittiwakes (RLKIs), </w:t>
      </w:r>
      <w:r w:rsidRPr="00B373A5">
        <w:rPr>
          <w:rFonts w:eastAsia="MS Mincho"/>
          <w:i/>
          <w:lang w:eastAsia="ja-JP"/>
        </w:rPr>
        <w:t xml:space="preserve">Rissa </w:t>
      </w:r>
      <w:proofErr w:type="spellStart"/>
      <w:r w:rsidRPr="00B373A5">
        <w:rPr>
          <w:rFonts w:eastAsia="MS Mincho"/>
          <w:i/>
          <w:lang w:eastAsia="ja-JP"/>
        </w:rPr>
        <w:t>brevirostris</w:t>
      </w:r>
      <w:proofErr w:type="spellEnd"/>
      <w:r w:rsidRPr="00B373A5">
        <w:rPr>
          <w:rFonts w:eastAsia="MS Mincho"/>
          <w:lang w:eastAsia="ja-JP"/>
        </w:rPr>
        <w:t>,</w:t>
      </w:r>
      <w:r w:rsidRPr="00B373A5">
        <w:t xml:space="preserve"> and black-legged kittiwakes (BLKIs), </w:t>
      </w:r>
      <w:r w:rsidRPr="00B373A5">
        <w:rPr>
          <w:rFonts w:eastAsia="MS Mincho"/>
          <w:i/>
          <w:lang w:eastAsia="ja-JP"/>
        </w:rPr>
        <w:t>Rissa tridactyla</w:t>
      </w:r>
      <w:r w:rsidRPr="00B373A5">
        <w:rPr>
          <w:rFonts w:eastAsia="MS Mincho"/>
          <w:lang w:eastAsia="ja-JP"/>
        </w:rPr>
        <w:t>,</w:t>
      </w:r>
      <w:r w:rsidRPr="00B373A5">
        <w:t xml:space="preserve"> from </w:t>
      </w:r>
      <w:r>
        <w:t xml:space="preserve">colonies on St George and St Paul islands of the </w:t>
      </w:r>
      <w:r w:rsidRPr="003F3525">
        <w:rPr>
          <w:rFonts w:eastAsia="MS Mincho"/>
          <w:lang w:eastAsia="ja-JP"/>
        </w:rPr>
        <w:t>Pribilof Islands, Alaska</w:t>
      </w:r>
      <w:r>
        <w:rPr>
          <w:rFonts w:eastAsia="MS Mincho"/>
          <w:lang w:eastAsia="ja-JP"/>
        </w:rPr>
        <w:t>, USA, were tested for species, sex and colony differences</w:t>
      </w:r>
      <w:r>
        <w:t xml:space="preserve">. </w:t>
      </w:r>
      <w:r w:rsidRPr="00B373A5">
        <w:t>The degree of sexual dimorphism in each morphometric was assessed using an index of sexual size dimorphism (SSD), where positive values indicate males are larger than females, defined as SSD = (male – female)/female× 100</w:t>
      </w:r>
      <w:r>
        <w:t xml:space="preserve"> (Table S1)</w:t>
      </w:r>
      <w:r w:rsidRPr="00B373A5">
        <w:t>. Comparisons between the sexes are the result of one-way ANOVAs within each species. Species</w:t>
      </w:r>
      <w:r>
        <w:t>’</w:t>
      </w:r>
      <w:r w:rsidRPr="00B373A5">
        <w:t xml:space="preserve"> </w:t>
      </w:r>
      <w:r w:rsidRPr="00B373A5">
        <w:rPr>
          <w:i/>
        </w:rPr>
        <w:t>P</w:t>
      </w:r>
      <w:r w:rsidRPr="00B373A5">
        <w:t>-values are the result of a two-way ANOVA with species and sex as factors</w:t>
      </w:r>
      <w:r>
        <w:t xml:space="preserve"> (Table S2)</w:t>
      </w:r>
      <w:r w:rsidRPr="00B373A5">
        <w:t>. Colony differences were tested for BLKIs only</w:t>
      </w:r>
      <w:r>
        <w:t>,</w:t>
      </w:r>
      <w:r w:rsidRPr="00B373A5">
        <w:t xml:space="preserve"> </w:t>
      </w:r>
      <w:r>
        <w:t xml:space="preserve">as just two RLKIs were tracked from St Paul, </w:t>
      </w:r>
      <w:r w:rsidRPr="00B373A5">
        <w:t>with a two-way ANOVA including sex as a factor</w:t>
      </w:r>
      <w:r>
        <w:t xml:space="preserve"> (Table S1). </w:t>
      </w:r>
      <w:r w:rsidRPr="00B373A5">
        <w:t>Mass was measured at first capture, prior to instrument attachment, during the chick brooding phase of breeding</w:t>
      </w:r>
      <w:r>
        <w:t xml:space="preserve">. </w:t>
      </w:r>
      <w:r w:rsidRPr="00B373A5">
        <w:t xml:space="preserve">Natural wing chord was measured in the field as the measurement from the </w:t>
      </w:r>
      <w:r w:rsidRPr="00B373A5">
        <w:lastRenderedPageBreak/>
        <w:t xml:space="preserve">carpel joint to the tip of the primary feathers, while wing </w:t>
      </w:r>
      <w:r>
        <w:t>chord</w:t>
      </w:r>
      <w:r w:rsidRPr="00B373A5">
        <w:t xml:space="preserve"> (or </w:t>
      </w:r>
      <w:r>
        <w:t>width</w:t>
      </w:r>
      <w:r w:rsidRPr="00B373A5">
        <w:t>)</w:t>
      </w:r>
      <w:r w:rsidRPr="00ED01C1">
        <w:t xml:space="preserve"> was </w:t>
      </w:r>
      <w:r w:rsidRPr="00B373A5">
        <w:rPr>
          <w:rFonts w:eastAsia="MS Mincho"/>
          <w:color w:val="000000"/>
          <w:lang w:eastAsia="ja-JP"/>
        </w:rPr>
        <w:t>calculated from measurements at five equally spaced points along each tracing</w:t>
      </w:r>
      <w:r w:rsidRPr="00B373A5">
        <w:t xml:space="preserve"> following </w:t>
      </w:r>
      <w:proofErr w:type="spellStart"/>
      <w:r w:rsidRPr="00B373A5">
        <w:t>Pennycuick</w:t>
      </w:r>
      <w:proofErr w:type="spellEnd"/>
      <w:r w:rsidRPr="00B373A5">
        <w:t xml:space="preserve"> (2008).</w:t>
      </w:r>
      <w:r>
        <w:t xml:space="preserve"> </w:t>
      </w:r>
      <w:proofErr w:type="spellStart"/>
      <w:r>
        <w:t>Culmen</w:t>
      </w:r>
      <w:proofErr w:type="spellEnd"/>
      <w:r>
        <w:t xml:space="preserve"> indicates the straight-line measurement from the tip of the beak to the point where feathering starts at the base of the bill. </w:t>
      </w:r>
      <w:proofErr w:type="spellStart"/>
      <w:r>
        <w:t>Head+bill</w:t>
      </w:r>
      <w:proofErr w:type="spellEnd"/>
      <w:r>
        <w:t xml:space="preserve"> indicates the straight-line measurement from the tip of the beak to the back of the head. Tarsus was measured as the diagonal distance between the </w:t>
      </w:r>
      <w:proofErr w:type="gramStart"/>
      <w:r>
        <w:t>notch</w:t>
      </w:r>
      <w:proofErr w:type="gramEnd"/>
      <w:r>
        <w:t xml:space="preserve"> at the tarsal joint to the end of the tarsus.</w:t>
      </w:r>
    </w:p>
    <w:p w14:paraId="2FD70FB6" w14:textId="77777777" w:rsidR="00F90B1F" w:rsidRDefault="00F90B1F" w:rsidP="00F90B1F">
      <w:pPr>
        <w:spacing w:line="360" w:lineRule="auto"/>
        <w:rPr>
          <w:rFonts w:eastAsia="MS Mincho"/>
          <w:lang w:eastAsia="ja-JP"/>
        </w:rPr>
      </w:pPr>
    </w:p>
    <w:p w14:paraId="688283AB" w14:textId="77777777" w:rsidR="00F90B1F" w:rsidRPr="00B373A5" w:rsidRDefault="00F90B1F" w:rsidP="00F90B1F">
      <w:pPr>
        <w:rPr>
          <w:b/>
        </w:rPr>
      </w:pPr>
      <w:r w:rsidRPr="00B373A5">
        <w:rPr>
          <w:b/>
        </w:rPr>
        <w:t>REFERENCE</w:t>
      </w:r>
    </w:p>
    <w:p w14:paraId="72022D0E" w14:textId="77777777" w:rsidR="00F90B1F" w:rsidRDefault="00F90B1F" w:rsidP="00F90B1F"/>
    <w:p w14:paraId="58876E8A" w14:textId="77777777" w:rsidR="00F90B1F"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MS Mincho"/>
          <w:lang w:eastAsia="ja-JP"/>
        </w:rPr>
      </w:pPr>
      <w:proofErr w:type="spellStart"/>
      <w:r w:rsidRPr="003F3525">
        <w:rPr>
          <w:rFonts w:eastAsia="MS Mincho"/>
          <w:lang w:eastAsia="ja-JP"/>
        </w:rPr>
        <w:t>Pennycuick</w:t>
      </w:r>
      <w:proofErr w:type="spellEnd"/>
      <w:r w:rsidRPr="003F3525">
        <w:rPr>
          <w:rFonts w:eastAsia="MS Mincho"/>
          <w:lang w:eastAsia="ja-JP"/>
        </w:rPr>
        <w:t xml:space="preserve">, C.J. (2008) </w:t>
      </w:r>
      <w:proofErr w:type="gramStart"/>
      <w:r w:rsidRPr="000C5E75">
        <w:rPr>
          <w:rFonts w:eastAsia="MS Mincho"/>
          <w:i/>
          <w:iCs/>
          <w:lang w:eastAsia="ja-JP"/>
        </w:rPr>
        <w:t>Modelling</w:t>
      </w:r>
      <w:proofErr w:type="gramEnd"/>
      <w:r w:rsidRPr="000C5E75">
        <w:rPr>
          <w:rFonts w:eastAsia="MS Mincho"/>
          <w:i/>
          <w:iCs/>
          <w:lang w:eastAsia="ja-JP"/>
        </w:rPr>
        <w:t xml:space="preserve"> the flying bird</w:t>
      </w:r>
      <w:r w:rsidRPr="000C5E75">
        <w:rPr>
          <w:rFonts w:eastAsia="MS Mincho"/>
          <w:i/>
          <w:lang w:eastAsia="ja-JP"/>
        </w:rPr>
        <w:t xml:space="preserve">. </w:t>
      </w:r>
      <w:r w:rsidRPr="003F3525">
        <w:rPr>
          <w:rFonts w:eastAsia="MS Mincho"/>
          <w:lang w:eastAsia="ja-JP"/>
        </w:rPr>
        <w:t>Elsevier Inc</w:t>
      </w:r>
      <w:r>
        <w:rPr>
          <w:rFonts w:eastAsia="MS Mincho"/>
          <w:lang w:eastAsia="ja-JP"/>
        </w:rPr>
        <w:t>., London.</w:t>
      </w:r>
    </w:p>
    <w:p w14:paraId="5EA89918" w14:textId="77777777" w:rsidR="00F90B1F" w:rsidRPr="0082177F" w:rsidRDefault="00F90B1F" w:rsidP="00F90B1F">
      <w:pPr>
        <w:spacing w:line="360" w:lineRule="auto"/>
      </w:pPr>
      <w:r>
        <w:rPr>
          <w:rFonts w:eastAsia="MS Mincho"/>
          <w:lang w:eastAsia="ja-JP"/>
        </w:rPr>
        <w:br w:type="page"/>
      </w:r>
      <w:r w:rsidRPr="00B373A5">
        <w:rPr>
          <w:rFonts w:eastAsia="MS Mincho"/>
          <w:b/>
          <w:lang w:eastAsia="ja-JP"/>
        </w:rPr>
        <w:lastRenderedPageBreak/>
        <w:t>Table S1</w:t>
      </w:r>
      <w:r>
        <w:rPr>
          <w:rFonts w:eastAsia="MS Mincho"/>
          <w:b/>
          <w:lang w:eastAsia="ja-JP"/>
        </w:rPr>
        <w:t xml:space="preserve"> </w:t>
      </w:r>
      <w:r w:rsidRPr="0082177F">
        <w:rPr>
          <w:rFonts w:eastAsia="MS Mincho"/>
          <w:lang w:eastAsia="ja-JP"/>
        </w:rPr>
        <w:t xml:space="preserve">Morphometric </w:t>
      </w:r>
      <w:r w:rsidRPr="003F3525">
        <w:t>characteristics (mean</w:t>
      </w:r>
      <w:r w:rsidRPr="003F3525">
        <w:rPr>
          <w:sz w:val="22"/>
          <w:szCs w:val="22"/>
        </w:rPr>
        <w:t> ± </w:t>
      </w:r>
      <w:r w:rsidRPr="003F3525">
        <w:t xml:space="preserve">SD) of </w:t>
      </w:r>
      <w:r>
        <w:t>male and female red-legged kittiwakes (</w:t>
      </w:r>
      <w:r w:rsidRPr="003F3525">
        <w:t>RLKIs</w:t>
      </w:r>
      <w:r>
        <w:t xml:space="preserve">), </w:t>
      </w:r>
      <w:r w:rsidRPr="00D01B7E">
        <w:rPr>
          <w:rFonts w:eastAsia="MS Mincho"/>
          <w:i/>
          <w:lang w:eastAsia="ja-JP"/>
        </w:rPr>
        <w:t xml:space="preserve">Rissa </w:t>
      </w:r>
      <w:proofErr w:type="spellStart"/>
      <w:r w:rsidRPr="00D01B7E">
        <w:rPr>
          <w:rFonts w:eastAsia="MS Mincho"/>
          <w:i/>
          <w:lang w:eastAsia="ja-JP"/>
        </w:rPr>
        <w:t>brevirostris</w:t>
      </w:r>
      <w:proofErr w:type="spellEnd"/>
      <w:r>
        <w:rPr>
          <w:rFonts w:eastAsia="MS Mincho"/>
          <w:lang w:eastAsia="ja-JP"/>
        </w:rPr>
        <w:t>,</w:t>
      </w:r>
      <w:r w:rsidRPr="003F3525">
        <w:t xml:space="preserve"> and </w:t>
      </w:r>
      <w:proofErr w:type="gramStart"/>
      <w:r>
        <w:t>black-legged</w:t>
      </w:r>
      <w:proofErr w:type="gramEnd"/>
      <w:r>
        <w:t xml:space="preserve"> kittiwakes (</w:t>
      </w:r>
      <w:r w:rsidRPr="003F3525">
        <w:t>BLKIs</w:t>
      </w:r>
      <w:r>
        <w:t xml:space="preserve">), </w:t>
      </w:r>
      <w:r w:rsidRPr="00D01B7E">
        <w:rPr>
          <w:rFonts w:eastAsia="MS Mincho"/>
          <w:i/>
          <w:lang w:eastAsia="ja-JP"/>
        </w:rPr>
        <w:t>R</w:t>
      </w:r>
      <w:r>
        <w:rPr>
          <w:rFonts w:eastAsia="MS Mincho"/>
          <w:i/>
          <w:lang w:eastAsia="ja-JP"/>
        </w:rPr>
        <w:t>issa</w:t>
      </w:r>
      <w:r w:rsidRPr="00D01B7E">
        <w:rPr>
          <w:rFonts w:eastAsia="MS Mincho"/>
          <w:i/>
          <w:lang w:eastAsia="ja-JP"/>
        </w:rPr>
        <w:t xml:space="preserve"> tridactyla</w:t>
      </w:r>
      <w:r>
        <w:rPr>
          <w:rFonts w:eastAsia="MS Mincho"/>
          <w:lang w:eastAsia="ja-JP"/>
        </w:rPr>
        <w:t>,</w:t>
      </w:r>
      <w:r>
        <w:rPr>
          <w:rFonts w:eastAsia="MS Mincho"/>
          <w:i/>
          <w:lang w:eastAsia="ja-JP"/>
        </w:rPr>
        <w:t xml:space="preserve"> </w:t>
      </w:r>
      <w:r w:rsidRPr="00B373A5">
        <w:t xml:space="preserve">from </w:t>
      </w:r>
      <w:r>
        <w:t xml:space="preserve">colonies on St George and St Paul islands of the </w:t>
      </w:r>
      <w:r w:rsidRPr="003F3525">
        <w:rPr>
          <w:rFonts w:eastAsia="MS Mincho"/>
          <w:lang w:eastAsia="ja-JP"/>
        </w:rPr>
        <w:t>Pribilof Islands, Alaska</w:t>
      </w:r>
      <w:r>
        <w:rPr>
          <w:rFonts w:eastAsia="MS Mincho"/>
          <w:lang w:eastAsia="ja-JP"/>
        </w:rPr>
        <w:t xml:space="preserve">, USA. </w:t>
      </w:r>
      <w:r>
        <w:t xml:space="preserve">Significant differences are highlighted in bold. </w:t>
      </w:r>
      <w:r w:rsidRPr="00B373A5">
        <w:t>Sample sizes are shown in parentheses.</w:t>
      </w:r>
    </w:p>
    <w:p w14:paraId="05061C51" w14:textId="77777777" w:rsidR="00F90B1F" w:rsidRPr="00B373A5" w:rsidRDefault="00F90B1F" w:rsidP="00F90B1F">
      <w:pPr>
        <w:spacing w:line="360" w:lineRule="auto"/>
      </w:pPr>
    </w:p>
    <w:p w14:paraId="567906CC" w14:textId="77777777" w:rsidR="00F90B1F" w:rsidRPr="00465BD4" w:rsidRDefault="00F90B1F" w:rsidP="00F90B1F">
      <w:pPr>
        <w:pBdr>
          <w:top w:val="single" w:sz="4" w:space="1" w:color="auto"/>
          <w:bottom w:val="single" w:sz="4" w:space="1" w:color="auto"/>
        </w:pBdr>
        <w:tabs>
          <w:tab w:val="left" w:pos="3119"/>
          <w:tab w:val="left" w:pos="4962"/>
          <w:tab w:val="left" w:pos="6804"/>
          <w:tab w:val="left" w:pos="7513"/>
          <w:tab w:val="left" w:pos="8505"/>
        </w:tabs>
        <w:spacing w:before="0" w:line="240" w:lineRule="auto"/>
        <w:rPr>
          <w:b/>
          <w:i/>
        </w:rPr>
      </w:pPr>
      <w:r w:rsidRPr="00465BD4">
        <w:rPr>
          <w:b/>
        </w:rPr>
        <w:t>Size metric</w:t>
      </w:r>
      <w:r w:rsidRPr="00465BD4">
        <w:rPr>
          <w:b/>
        </w:rPr>
        <w:tab/>
      </w:r>
      <w:r w:rsidRPr="00B373A5">
        <w:rPr>
          <w:b/>
        </w:rPr>
        <w:t>Female</w:t>
      </w:r>
      <w:r w:rsidRPr="00B373A5">
        <w:rPr>
          <w:b/>
        </w:rPr>
        <w:tab/>
        <w:t>Male</w:t>
      </w:r>
      <w:r w:rsidRPr="00465BD4">
        <w:rPr>
          <w:b/>
        </w:rPr>
        <w:tab/>
        <w:t>SSD</w:t>
      </w:r>
      <w:r w:rsidRPr="00465BD4">
        <w:rPr>
          <w:b/>
        </w:rPr>
        <w:tab/>
      </w:r>
      <w:r w:rsidRPr="00465BD4">
        <w:rPr>
          <w:b/>
          <w:i/>
        </w:rPr>
        <w:t>F</w:t>
      </w:r>
      <w:r w:rsidRPr="00465BD4">
        <w:rPr>
          <w:b/>
        </w:rPr>
        <w:tab/>
      </w:r>
      <w:r w:rsidRPr="00B373A5">
        <w:rPr>
          <w:b/>
          <w:i/>
        </w:rPr>
        <w:t>P</w:t>
      </w:r>
    </w:p>
    <w:p w14:paraId="7C06A2DD" w14:textId="77777777" w:rsidR="00F90B1F" w:rsidRPr="00B373A5" w:rsidRDefault="00F90B1F" w:rsidP="00F90B1F">
      <w:pPr>
        <w:pBdr>
          <w:top w:val="single" w:sz="4" w:space="1" w:color="auto"/>
        </w:pBdr>
        <w:tabs>
          <w:tab w:val="left" w:pos="3119"/>
          <w:tab w:val="left" w:pos="4962"/>
          <w:tab w:val="left" w:pos="6804"/>
          <w:tab w:val="left" w:pos="7513"/>
          <w:tab w:val="left" w:pos="8505"/>
        </w:tabs>
        <w:spacing w:before="0" w:line="240" w:lineRule="auto"/>
        <w:rPr>
          <w:b/>
        </w:rPr>
      </w:pPr>
      <w:r w:rsidRPr="00465BD4">
        <w:rPr>
          <w:b/>
        </w:rPr>
        <w:t>RLKI</w:t>
      </w:r>
    </w:p>
    <w:p w14:paraId="25A2E190" w14:textId="77777777" w:rsidR="00F90B1F" w:rsidRPr="00B373A5" w:rsidRDefault="00F90B1F" w:rsidP="00F90B1F">
      <w:pPr>
        <w:tabs>
          <w:tab w:val="left" w:pos="3119"/>
          <w:tab w:val="left" w:pos="4962"/>
          <w:tab w:val="left" w:pos="6804"/>
          <w:tab w:val="left" w:pos="7513"/>
          <w:tab w:val="left" w:pos="8505"/>
        </w:tabs>
        <w:spacing w:before="0" w:line="240" w:lineRule="auto"/>
      </w:pPr>
      <w:r w:rsidRPr="00465BD4">
        <w:t>Mass (g)</w:t>
      </w:r>
      <w:r w:rsidRPr="00465BD4">
        <w:tab/>
        <w:t>365.6</w:t>
      </w:r>
      <w:r w:rsidRPr="00B373A5">
        <w:t> ± </w:t>
      </w:r>
      <w:r w:rsidRPr="00465BD4">
        <w:t>45.9 (14)</w:t>
      </w:r>
      <w:r w:rsidRPr="00465BD4">
        <w:tab/>
        <w:t>379.1</w:t>
      </w:r>
      <w:r w:rsidRPr="00B373A5">
        <w:t> ± </w:t>
      </w:r>
      <w:r w:rsidRPr="00465BD4">
        <w:t>24.2 (18)</w:t>
      </w:r>
      <w:r w:rsidRPr="00465BD4">
        <w:tab/>
        <w:t>3.69</w:t>
      </w:r>
      <w:r w:rsidRPr="00465BD4">
        <w:tab/>
        <w:t>77.63</w:t>
      </w:r>
      <w:r w:rsidRPr="00465BD4">
        <w:tab/>
        <w:t>0.800</w:t>
      </w:r>
    </w:p>
    <w:p w14:paraId="74B40CBA" w14:textId="77777777" w:rsidR="00F90B1F" w:rsidRPr="00465BD4" w:rsidRDefault="00F90B1F" w:rsidP="00F90B1F">
      <w:pPr>
        <w:tabs>
          <w:tab w:val="left" w:pos="3119"/>
          <w:tab w:val="left" w:pos="4962"/>
          <w:tab w:val="left" w:pos="6804"/>
          <w:tab w:val="left" w:pos="7513"/>
          <w:tab w:val="left" w:pos="8505"/>
        </w:tabs>
        <w:spacing w:before="0" w:line="240" w:lineRule="auto"/>
      </w:pPr>
      <w:proofErr w:type="spellStart"/>
      <w:r w:rsidRPr="00465BD4">
        <w:t>Culmen</w:t>
      </w:r>
      <w:proofErr w:type="spellEnd"/>
      <w:r w:rsidRPr="00465BD4">
        <w:t xml:space="preserve"> (mm</w:t>
      </w:r>
      <w:r w:rsidRPr="00B373A5">
        <w:t>)</w:t>
      </w:r>
      <w:r w:rsidRPr="00465BD4">
        <w:tab/>
        <w:t>29.0</w:t>
      </w:r>
      <w:r w:rsidRPr="00B373A5">
        <w:t> ± </w:t>
      </w:r>
      <w:r w:rsidRPr="00465BD4">
        <w:t>1.8 (14)</w:t>
      </w:r>
      <w:r w:rsidRPr="00465BD4">
        <w:tab/>
        <w:t>29.8</w:t>
      </w:r>
      <w:r w:rsidRPr="00B373A5">
        <w:t> ± </w:t>
      </w:r>
      <w:r w:rsidRPr="00465BD4">
        <w:t>1.4 (18)</w:t>
      </w:r>
      <w:r w:rsidRPr="00465BD4">
        <w:tab/>
        <w:t>2.76</w:t>
      </w:r>
      <w:r w:rsidRPr="00465BD4">
        <w:tab/>
        <w:t>1.89</w:t>
      </w:r>
      <w:r w:rsidRPr="00465BD4">
        <w:tab/>
        <w:t>0.180</w:t>
      </w:r>
    </w:p>
    <w:p w14:paraId="3A593D59"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Head</w:t>
      </w:r>
      <w:r>
        <w:t> </w:t>
      </w:r>
      <w:r w:rsidRPr="00B373A5">
        <w:t>+</w:t>
      </w:r>
      <w:r>
        <w:t> </w:t>
      </w:r>
      <w:r w:rsidRPr="00465BD4">
        <w:t>bill (mm)</w:t>
      </w:r>
      <w:r w:rsidRPr="00465BD4">
        <w:tab/>
        <w:t>81.8</w:t>
      </w:r>
      <w:r w:rsidRPr="00B373A5">
        <w:t> ± </w:t>
      </w:r>
      <w:r w:rsidRPr="00465BD4">
        <w:t>3.9 (14)</w:t>
      </w:r>
      <w:r w:rsidRPr="00465BD4">
        <w:tab/>
        <w:t>84.3</w:t>
      </w:r>
      <w:r w:rsidRPr="00B373A5">
        <w:t> ± </w:t>
      </w:r>
      <w:r w:rsidRPr="00465BD4">
        <w:t>2.7 (18)</w:t>
      </w:r>
      <w:r w:rsidRPr="00465BD4">
        <w:tab/>
      </w:r>
      <w:r w:rsidRPr="00465BD4">
        <w:rPr>
          <w:b/>
        </w:rPr>
        <w:t>3.06</w:t>
      </w:r>
      <w:r w:rsidRPr="00465BD4">
        <w:rPr>
          <w:b/>
        </w:rPr>
        <w:tab/>
        <w:t>4.70</w:t>
      </w:r>
      <w:r w:rsidRPr="00465BD4">
        <w:rPr>
          <w:b/>
        </w:rPr>
        <w:tab/>
        <w:t>0.038</w:t>
      </w:r>
    </w:p>
    <w:p w14:paraId="0C9349E4"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Tarsus (mm)</w:t>
      </w:r>
      <w:r w:rsidRPr="00465BD4">
        <w:tab/>
        <w:t>31.8</w:t>
      </w:r>
      <w:r w:rsidRPr="00B373A5">
        <w:t> ± </w:t>
      </w:r>
      <w:r w:rsidRPr="00465BD4">
        <w:t>1.9 (14)</w:t>
      </w:r>
      <w:r w:rsidRPr="00465BD4">
        <w:tab/>
        <w:t>31.5</w:t>
      </w:r>
      <w:r w:rsidRPr="00B373A5">
        <w:t> ± </w:t>
      </w:r>
      <w:r w:rsidRPr="00465BD4">
        <w:t>1.5 (18)</w:t>
      </w:r>
      <w:r w:rsidRPr="00465BD4">
        <w:tab/>
      </w:r>
      <w:r>
        <w:t>–</w:t>
      </w:r>
      <w:r w:rsidRPr="00465BD4">
        <w:t>0.94</w:t>
      </w:r>
      <w:r w:rsidRPr="00465BD4">
        <w:tab/>
        <w:t>0.21</w:t>
      </w:r>
      <w:r w:rsidRPr="00465BD4">
        <w:tab/>
        <w:t>0.650</w:t>
      </w:r>
    </w:p>
    <w:p w14:paraId="0986590B"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Natural </w:t>
      </w:r>
      <w:r w:rsidRPr="00B373A5">
        <w:t>wing chord</w:t>
      </w:r>
      <w:r w:rsidRPr="00465BD4">
        <w:rPr>
          <w:vertAlign w:val="superscript"/>
        </w:rPr>
        <w:t xml:space="preserve"> </w:t>
      </w:r>
      <w:r w:rsidRPr="00465BD4">
        <w:t>(mm)</w:t>
      </w:r>
      <w:r w:rsidRPr="00465BD4">
        <w:tab/>
        <w:t>308.5</w:t>
      </w:r>
      <w:r w:rsidRPr="00B373A5">
        <w:t> ± </w:t>
      </w:r>
      <w:r w:rsidRPr="00465BD4">
        <w:t>6.8 (14)</w:t>
      </w:r>
      <w:r w:rsidRPr="00465BD4">
        <w:tab/>
        <w:t>310.8</w:t>
      </w:r>
      <w:r w:rsidRPr="00B373A5">
        <w:t> ± </w:t>
      </w:r>
      <w:r w:rsidRPr="00465BD4">
        <w:t>6.6 (18)</w:t>
      </w:r>
      <w:r w:rsidRPr="00465BD4">
        <w:tab/>
        <w:t>0.75</w:t>
      </w:r>
      <w:r w:rsidRPr="00465BD4">
        <w:tab/>
        <w:t>0.96</w:t>
      </w:r>
      <w:r w:rsidRPr="00465BD4">
        <w:tab/>
        <w:t>0.336</w:t>
      </w:r>
    </w:p>
    <w:p w14:paraId="0212AABB"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span</w:t>
      </w:r>
      <w:r w:rsidRPr="00465BD4">
        <w:t xml:space="preserve"> (B, cm)</w:t>
      </w:r>
      <w:r w:rsidRPr="00465BD4">
        <w:tab/>
        <w:t>95.15</w:t>
      </w:r>
      <w:r w:rsidRPr="00B373A5">
        <w:t> ± </w:t>
      </w:r>
      <w:r w:rsidRPr="00465BD4">
        <w:t>3.24 (4)</w:t>
      </w:r>
      <w:r w:rsidRPr="00465BD4">
        <w:tab/>
        <w:t>96.13</w:t>
      </w:r>
      <w:r w:rsidRPr="00B373A5">
        <w:t> ± </w:t>
      </w:r>
      <w:r w:rsidRPr="00465BD4">
        <w:t>6.70 (3)</w:t>
      </w:r>
      <w:r w:rsidRPr="00465BD4">
        <w:tab/>
        <w:t>1.03</w:t>
      </w:r>
      <w:r w:rsidRPr="00465BD4">
        <w:tab/>
        <w:t>0.068</w:t>
      </w:r>
      <w:r w:rsidRPr="00465BD4">
        <w:tab/>
        <w:t>0.804</w:t>
      </w:r>
    </w:p>
    <w:p w14:paraId="212C7019"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area</w:t>
      </w:r>
      <w:r w:rsidRPr="00465BD4">
        <w:t xml:space="preserve"> (S</w:t>
      </w:r>
      <w:r w:rsidRPr="00465BD4">
        <w:rPr>
          <w:vertAlign w:val="subscript"/>
        </w:rPr>
        <w:t>wing</w:t>
      </w:r>
      <w:r w:rsidRPr="00465BD4">
        <w:t>, cm</w:t>
      </w:r>
      <w:r w:rsidRPr="00465BD4">
        <w:rPr>
          <w:vertAlign w:val="superscript"/>
        </w:rPr>
        <w:t>2</w:t>
      </w:r>
      <w:r w:rsidRPr="00465BD4">
        <w:t>)</w:t>
      </w:r>
      <w:r w:rsidRPr="00465BD4">
        <w:tab/>
        <w:t>898</w:t>
      </w:r>
      <w:r w:rsidRPr="00B373A5">
        <w:t> ± </w:t>
      </w:r>
      <w:r w:rsidRPr="00465BD4">
        <w:t>106 (4)</w:t>
      </w:r>
      <w:r w:rsidRPr="00465BD4">
        <w:tab/>
        <w:t>939</w:t>
      </w:r>
      <w:r w:rsidRPr="00B373A5">
        <w:t> ± </w:t>
      </w:r>
      <w:r w:rsidRPr="00465BD4">
        <w:t>81 (3)</w:t>
      </w:r>
      <w:r w:rsidRPr="00465BD4">
        <w:tab/>
        <w:t>4.57</w:t>
      </w:r>
      <w:r w:rsidRPr="00465BD4">
        <w:tab/>
        <w:t>0.308</w:t>
      </w:r>
      <w:r w:rsidRPr="00465BD4">
        <w:tab/>
        <w:t>0.603</w:t>
      </w:r>
    </w:p>
    <w:p w14:paraId="40D53059"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chord</w:t>
      </w:r>
      <w:r w:rsidRPr="00B373A5">
        <w:rPr>
          <w:vertAlign w:val="superscript"/>
        </w:rPr>
        <w:t xml:space="preserve"> </w:t>
      </w:r>
      <w:r>
        <w:t>[</w:t>
      </w:r>
      <w:r w:rsidRPr="00465BD4">
        <w:rPr>
          <w:i/>
        </w:rPr>
        <w:t>c</w:t>
      </w:r>
      <w:r w:rsidRPr="00465BD4">
        <w:rPr>
          <w:vertAlign w:val="subscript"/>
        </w:rPr>
        <w:t>m</w:t>
      </w:r>
      <w:r w:rsidRPr="00465BD4">
        <w:t xml:space="preserve">, </w:t>
      </w:r>
      <w:r>
        <w:t>(</w:t>
      </w:r>
      <w:r w:rsidRPr="00465BD4">
        <w:t>S</w:t>
      </w:r>
      <w:r w:rsidRPr="00465BD4">
        <w:rPr>
          <w:vertAlign w:val="subscript"/>
        </w:rPr>
        <w:t>wing</w:t>
      </w:r>
      <w:r w:rsidRPr="00465BD4">
        <w:t>/B</w:t>
      </w:r>
      <w:r>
        <w:t>)</w:t>
      </w:r>
      <w:r w:rsidRPr="00B373A5">
        <w:t>,</w:t>
      </w:r>
      <w:r w:rsidRPr="00465BD4">
        <w:t xml:space="preserve"> cm</w:t>
      </w:r>
      <w:r>
        <w:t>]</w:t>
      </w:r>
      <w:r w:rsidRPr="00465BD4">
        <w:tab/>
        <w:t>9.44</w:t>
      </w:r>
      <w:r w:rsidRPr="00B373A5">
        <w:t> ± </w:t>
      </w:r>
      <w:r w:rsidRPr="00465BD4">
        <w:t>0.81 (4)</w:t>
      </w:r>
      <w:r w:rsidRPr="00465BD4">
        <w:tab/>
        <w:t>9.78</w:t>
      </w:r>
      <w:r w:rsidRPr="00B373A5">
        <w:t> ± </w:t>
      </w:r>
      <w:r w:rsidRPr="00465BD4">
        <w:t>0.27 (3)</w:t>
      </w:r>
      <w:r w:rsidRPr="00465BD4">
        <w:tab/>
        <w:t>3.60</w:t>
      </w:r>
      <w:r w:rsidRPr="00465BD4">
        <w:tab/>
        <w:t>0.477</w:t>
      </w:r>
      <w:r w:rsidRPr="00465BD4">
        <w:tab/>
        <w:t>0.521</w:t>
      </w:r>
    </w:p>
    <w:p w14:paraId="4DAC98D4"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loading</w:t>
      </w:r>
      <w:r w:rsidRPr="00465BD4">
        <w:rPr>
          <w:vertAlign w:val="superscript"/>
        </w:rPr>
        <w:t xml:space="preserve"> </w:t>
      </w:r>
      <w:r w:rsidRPr="00465BD4">
        <w:t>(N/m</w:t>
      </w:r>
      <w:r w:rsidRPr="00465BD4">
        <w:rPr>
          <w:vertAlign w:val="superscript"/>
        </w:rPr>
        <w:t>2</w:t>
      </w:r>
      <w:r w:rsidRPr="00465BD4">
        <w:t>)</w:t>
      </w:r>
      <w:r w:rsidRPr="00465BD4">
        <w:tab/>
        <w:t>40.41</w:t>
      </w:r>
      <w:r w:rsidRPr="00B373A5">
        <w:t> ± </w:t>
      </w:r>
      <w:r w:rsidRPr="00465BD4">
        <w:t>5.4 (4)</w:t>
      </w:r>
      <w:r w:rsidRPr="00465BD4">
        <w:tab/>
        <w:t>39.67</w:t>
      </w:r>
      <w:r w:rsidRPr="00B373A5">
        <w:t> ± </w:t>
      </w:r>
      <w:r w:rsidRPr="00465BD4">
        <w:t>3.04 (3)</w:t>
      </w:r>
      <w:r w:rsidRPr="00465BD4">
        <w:tab/>
      </w:r>
      <w:r>
        <w:t>–</w:t>
      </w:r>
      <w:r w:rsidRPr="00465BD4">
        <w:t>1.83</w:t>
      </w:r>
      <w:r w:rsidRPr="00465BD4">
        <w:tab/>
        <w:t>0.044</w:t>
      </w:r>
      <w:r w:rsidRPr="00465BD4">
        <w:tab/>
        <w:t>0.842</w:t>
      </w:r>
    </w:p>
    <w:p w14:paraId="716FD654"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Aspect </w:t>
      </w:r>
      <w:r w:rsidRPr="00B373A5">
        <w:t>ratio</w:t>
      </w:r>
      <w:r w:rsidRPr="00465BD4">
        <w:t xml:space="preserve"> (B/</w:t>
      </w:r>
      <w:r w:rsidRPr="00465BD4">
        <w:rPr>
          <w:i/>
        </w:rPr>
        <w:t>c</w:t>
      </w:r>
      <w:r w:rsidRPr="00465BD4">
        <w:rPr>
          <w:vertAlign w:val="subscript"/>
        </w:rPr>
        <w:t>m</w:t>
      </w:r>
      <w:r w:rsidRPr="00465BD4">
        <w:t>)</w:t>
      </w:r>
      <w:r w:rsidRPr="00465BD4">
        <w:tab/>
        <w:t>10.12</w:t>
      </w:r>
      <w:r w:rsidRPr="00B373A5">
        <w:t> ± </w:t>
      </w:r>
      <w:r w:rsidRPr="00465BD4">
        <w:t>0.58 (4)</w:t>
      </w:r>
      <w:r w:rsidRPr="00465BD4">
        <w:tab/>
        <w:t>9.83</w:t>
      </w:r>
      <w:r w:rsidRPr="00B373A5">
        <w:t> ± </w:t>
      </w:r>
      <w:r w:rsidRPr="00465BD4">
        <w:t>0.61 (3)</w:t>
      </w:r>
      <w:r w:rsidRPr="00465BD4">
        <w:tab/>
      </w:r>
      <w:r>
        <w:t>–</w:t>
      </w:r>
      <w:r w:rsidRPr="00465BD4">
        <w:t>2.87</w:t>
      </w:r>
      <w:r w:rsidRPr="00465BD4">
        <w:tab/>
        <w:t>0.415</w:t>
      </w:r>
      <w:r w:rsidRPr="00465BD4">
        <w:tab/>
        <w:t>0.548</w:t>
      </w:r>
    </w:p>
    <w:p w14:paraId="6A7E4222" w14:textId="77777777" w:rsidR="00F90B1F" w:rsidRPr="00B373A5" w:rsidRDefault="00F90B1F" w:rsidP="00F90B1F">
      <w:pPr>
        <w:tabs>
          <w:tab w:val="left" w:pos="3119"/>
          <w:tab w:val="left" w:pos="4962"/>
          <w:tab w:val="left" w:pos="6804"/>
          <w:tab w:val="left" w:pos="7513"/>
          <w:tab w:val="left" w:pos="8505"/>
        </w:tabs>
        <w:spacing w:before="0" w:line="240" w:lineRule="auto"/>
        <w:rPr>
          <w:b/>
        </w:rPr>
      </w:pPr>
      <w:r w:rsidRPr="00B373A5">
        <w:rPr>
          <w:b/>
        </w:rPr>
        <w:t>BLKI</w:t>
      </w:r>
    </w:p>
    <w:p w14:paraId="08BC08AB" w14:textId="77777777" w:rsidR="00F90B1F" w:rsidRPr="00B373A5" w:rsidRDefault="00F90B1F" w:rsidP="00F90B1F">
      <w:pPr>
        <w:tabs>
          <w:tab w:val="left" w:pos="3119"/>
          <w:tab w:val="left" w:pos="4962"/>
          <w:tab w:val="left" w:pos="6804"/>
          <w:tab w:val="left" w:pos="7513"/>
          <w:tab w:val="left" w:pos="8505"/>
        </w:tabs>
        <w:spacing w:before="0" w:line="240" w:lineRule="auto"/>
      </w:pPr>
      <w:r w:rsidRPr="00465BD4">
        <w:t>Mass (g</w:t>
      </w:r>
      <w:r w:rsidRPr="00B373A5">
        <w:t>)</w:t>
      </w:r>
      <w:r>
        <w:t>*</w:t>
      </w:r>
      <w:r w:rsidRPr="00465BD4">
        <w:tab/>
        <w:t>380.6</w:t>
      </w:r>
      <w:r w:rsidRPr="00B373A5">
        <w:t> ± </w:t>
      </w:r>
      <w:r w:rsidRPr="00465BD4">
        <w:t>30.8 (24)</w:t>
      </w:r>
      <w:r w:rsidRPr="00465BD4">
        <w:tab/>
        <w:t>435.3</w:t>
      </w:r>
      <w:r w:rsidRPr="00B373A5">
        <w:t> ± </w:t>
      </w:r>
      <w:r w:rsidRPr="00465BD4">
        <w:t>36.3 (26)</w:t>
      </w:r>
      <w:r w:rsidRPr="00465BD4">
        <w:tab/>
      </w:r>
      <w:r w:rsidRPr="00465BD4">
        <w:rPr>
          <w:b/>
        </w:rPr>
        <w:t>14.37</w:t>
      </w:r>
      <w:r w:rsidRPr="00465BD4">
        <w:rPr>
          <w:b/>
        </w:rPr>
        <w:tab/>
        <w:t>26.66</w:t>
      </w:r>
      <w:r w:rsidRPr="00465BD4">
        <w:rPr>
          <w:b/>
        </w:rPr>
        <w:tab/>
        <w:t>&lt;0.001</w:t>
      </w:r>
    </w:p>
    <w:p w14:paraId="30A53454" w14:textId="77777777" w:rsidR="00F90B1F" w:rsidRPr="00465BD4" w:rsidRDefault="00F90B1F" w:rsidP="00F90B1F">
      <w:pPr>
        <w:tabs>
          <w:tab w:val="left" w:pos="3119"/>
          <w:tab w:val="left" w:pos="4962"/>
          <w:tab w:val="left" w:pos="6804"/>
          <w:tab w:val="left" w:pos="7513"/>
          <w:tab w:val="left" w:pos="8505"/>
        </w:tabs>
        <w:spacing w:before="0" w:line="240" w:lineRule="auto"/>
      </w:pPr>
      <w:proofErr w:type="spellStart"/>
      <w:r w:rsidRPr="00465BD4">
        <w:t>Culmen</w:t>
      </w:r>
      <w:proofErr w:type="spellEnd"/>
      <w:r w:rsidRPr="00465BD4">
        <w:t xml:space="preserve"> (mm)</w:t>
      </w:r>
      <w:r w:rsidRPr="00465BD4">
        <w:tab/>
        <w:t>38.5</w:t>
      </w:r>
      <w:r w:rsidRPr="00B373A5">
        <w:t> ± </w:t>
      </w:r>
      <w:r w:rsidRPr="00465BD4">
        <w:t>1.4 (24)</w:t>
      </w:r>
      <w:r w:rsidRPr="00465BD4">
        <w:tab/>
        <w:t>40.8</w:t>
      </w:r>
      <w:r w:rsidRPr="00B373A5">
        <w:t> ± </w:t>
      </w:r>
      <w:r w:rsidRPr="00465BD4">
        <w:t>1.6 (26)</w:t>
      </w:r>
      <w:r w:rsidRPr="00465BD4">
        <w:tab/>
      </w:r>
      <w:r w:rsidRPr="00465BD4">
        <w:rPr>
          <w:b/>
        </w:rPr>
        <w:t>5.97</w:t>
      </w:r>
      <w:r w:rsidRPr="00465BD4">
        <w:rPr>
          <w:b/>
        </w:rPr>
        <w:tab/>
        <w:t>23.35</w:t>
      </w:r>
      <w:r w:rsidRPr="00465BD4">
        <w:rPr>
          <w:b/>
        </w:rPr>
        <w:tab/>
        <w:t>&lt;0.001</w:t>
      </w:r>
    </w:p>
    <w:p w14:paraId="4CD55ACC" w14:textId="77777777" w:rsidR="00F90B1F" w:rsidRPr="00465BD4" w:rsidRDefault="00F90B1F" w:rsidP="00F90B1F">
      <w:pPr>
        <w:tabs>
          <w:tab w:val="left" w:pos="3119"/>
          <w:tab w:val="left" w:pos="4962"/>
          <w:tab w:val="left" w:pos="6804"/>
          <w:tab w:val="left" w:pos="7513"/>
          <w:tab w:val="left" w:pos="8505"/>
        </w:tabs>
        <w:spacing w:before="0" w:line="240" w:lineRule="auto"/>
        <w:ind w:left="-810" w:firstLine="810"/>
      </w:pPr>
      <w:r w:rsidRPr="00465BD4">
        <w:t>Head</w:t>
      </w:r>
      <w:r>
        <w:t> </w:t>
      </w:r>
      <w:r w:rsidRPr="00B373A5">
        <w:t>+</w:t>
      </w:r>
      <w:r>
        <w:t> </w:t>
      </w:r>
      <w:r w:rsidRPr="00465BD4">
        <w:t>bill (mm)</w:t>
      </w:r>
      <w:r w:rsidRPr="00465BD4">
        <w:tab/>
        <w:t>93.5</w:t>
      </w:r>
      <w:r w:rsidRPr="00B373A5">
        <w:t> ± </w:t>
      </w:r>
      <w:r w:rsidRPr="00465BD4">
        <w:t>2.2 (24)</w:t>
      </w:r>
      <w:r w:rsidRPr="00465BD4">
        <w:tab/>
        <w:t>98.5</w:t>
      </w:r>
      <w:r w:rsidRPr="00B373A5">
        <w:t> ± </w:t>
      </w:r>
      <w:r w:rsidRPr="00465BD4">
        <w:t>2.2 (26)</w:t>
      </w:r>
      <w:r w:rsidRPr="00465BD4">
        <w:tab/>
      </w:r>
      <w:r w:rsidRPr="00465BD4">
        <w:rPr>
          <w:b/>
        </w:rPr>
        <w:t>5.35</w:t>
      </w:r>
      <w:r w:rsidRPr="00465BD4">
        <w:rPr>
          <w:b/>
        </w:rPr>
        <w:tab/>
        <w:t>45.87</w:t>
      </w:r>
      <w:r w:rsidRPr="00465BD4">
        <w:rPr>
          <w:b/>
        </w:rPr>
        <w:tab/>
        <w:t>&lt;0.001</w:t>
      </w:r>
    </w:p>
    <w:p w14:paraId="30092D9C"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Tarsus (mm)</w:t>
      </w:r>
      <w:r w:rsidRPr="00465BD4">
        <w:tab/>
        <w:t>34.5</w:t>
      </w:r>
      <w:r w:rsidRPr="00B373A5">
        <w:t> ± </w:t>
      </w:r>
      <w:r w:rsidRPr="00465BD4">
        <w:t>1.6 (24)</w:t>
      </w:r>
      <w:r w:rsidRPr="00465BD4">
        <w:tab/>
        <w:t>36.7</w:t>
      </w:r>
      <w:r w:rsidRPr="00B373A5">
        <w:t> ± </w:t>
      </w:r>
      <w:r w:rsidRPr="00465BD4">
        <w:t>1.7 (26)</w:t>
      </w:r>
      <w:r w:rsidRPr="00465BD4">
        <w:tab/>
      </w:r>
      <w:r w:rsidRPr="00465BD4">
        <w:rPr>
          <w:b/>
        </w:rPr>
        <w:t>6.38</w:t>
      </w:r>
      <w:r w:rsidRPr="00465BD4">
        <w:rPr>
          <w:b/>
        </w:rPr>
        <w:tab/>
        <w:t>18.26</w:t>
      </w:r>
      <w:r w:rsidRPr="00465BD4">
        <w:rPr>
          <w:b/>
        </w:rPr>
        <w:tab/>
        <w:t>&lt;0.001</w:t>
      </w:r>
    </w:p>
    <w:p w14:paraId="6B2789EB"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Natural </w:t>
      </w:r>
      <w:r w:rsidRPr="00B373A5">
        <w:t>wing chord</w:t>
      </w:r>
      <w:r w:rsidRPr="00465BD4">
        <w:rPr>
          <w:vertAlign w:val="superscript"/>
        </w:rPr>
        <w:t xml:space="preserve"> </w:t>
      </w:r>
      <w:r w:rsidRPr="00465BD4">
        <w:t>(mm</w:t>
      </w:r>
      <w:r w:rsidRPr="00B373A5">
        <w:t>)</w:t>
      </w:r>
      <w:r>
        <w:t>*</w:t>
      </w:r>
      <w:r w:rsidRPr="00465BD4">
        <w:tab/>
        <w:t>311.4</w:t>
      </w:r>
      <w:r w:rsidRPr="00B373A5">
        <w:t> ± </w:t>
      </w:r>
      <w:r w:rsidRPr="00465BD4">
        <w:t>7.4 (24)</w:t>
      </w:r>
      <w:r w:rsidRPr="00465BD4">
        <w:tab/>
        <w:t>320.9</w:t>
      </w:r>
      <w:r w:rsidRPr="00B373A5">
        <w:t> ± </w:t>
      </w:r>
      <w:r w:rsidRPr="00465BD4">
        <w:t>6.1 (26)</w:t>
      </w:r>
      <w:r w:rsidRPr="00465BD4">
        <w:tab/>
      </w:r>
      <w:r w:rsidRPr="00465BD4">
        <w:rPr>
          <w:b/>
        </w:rPr>
        <w:t>3.08</w:t>
      </w:r>
      <w:r w:rsidRPr="00465BD4">
        <w:rPr>
          <w:b/>
        </w:rPr>
        <w:tab/>
        <w:t>17.45</w:t>
      </w:r>
      <w:r w:rsidRPr="00465BD4">
        <w:rPr>
          <w:b/>
        </w:rPr>
        <w:tab/>
        <w:t>&lt;0.001</w:t>
      </w:r>
    </w:p>
    <w:p w14:paraId="66E2EAD0"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span</w:t>
      </w:r>
      <w:r w:rsidRPr="00465BD4">
        <w:t xml:space="preserve"> (B, cm)</w:t>
      </w:r>
      <w:r w:rsidRPr="00465BD4">
        <w:tab/>
        <w:t>101.4</w:t>
      </w:r>
      <w:r w:rsidRPr="00B373A5">
        <w:t> ± </w:t>
      </w:r>
      <w:r w:rsidRPr="00465BD4">
        <w:t>2.5 (17)</w:t>
      </w:r>
      <w:r w:rsidRPr="00465BD4">
        <w:tab/>
        <w:t>105.0</w:t>
      </w:r>
      <w:r w:rsidRPr="00B373A5">
        <w:t> ± </w:t>
      </w:r>
      <w:r w:rsidRPr="00465BD4">
        <w:t>2.4 (10)</w:t>
      </w:r>
      <w:r w:rsidRPr="00465BD4">
        <w:tab/>
      </w:r>
      <w:r w:rsidRPr="00465BD4">
        <w:rPr>
          <w:b/>
        </w:rPr>
        <w:t>3.55</w:t>
      </w:r>
      <w:r w:rsidRPr="00465BD4">
        <w:rPr>
          <w:b/>
        </w:rPr>
        <w:tab/>
        <w:t>7.72</w:t>
      </w:r>
      <w:r w:rsidRPr="00465BD4">
        <w:rPr>
          <w:b/>
        </w:rPr>
        <w:tab/>
        <w:t>&lt;0.001</w:t>
      </w:r>
    </w:p>
    <w:p w14:paraId="2A5723E0"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area</w:t>
      </w:r>
      <w:r w:rsidRPr="00465BD4">
        <w:t xml:space="preserve"> (S</w:t>
      </w:r>
      <w:r w:rsidRPr="00465BD4">
        <w:rPr>
          <w:vertAlign w:val="subscript"/>
        </w:rPr>
        <w:t>wing</w:t>
      </w:r>
      <w:r w:rsidRPr="00465BD4">
        <w:t>, cm</w:t>
      </w:r>
      <w:r w:rsidRPr="00465BD4">
        <w:rPr>
          <w:vertAlign w:val="superscript"/>
        </w:rPr>
        <w:t>2</w:t>
      </w:r>
      <w:r w:rsidRPr="00465BD4">
        <w:t>)</w:t>
      </w:r>
      <w:r w:rsidRPr="00465BD4">
        <w:tab/>
        <w:t>1063</w:t>
      </w:r>
      <w:r w:rsidRPr="00B373A5">
        <w:t> ± </w:t>
      </w:r>
      <w:r w:rsidRPr="00465BD4">
        <w:t>77 (17)</w:t>
      </w:r>
      <w:r w:rsidRPr="00465BD4">
        <w:tab/>
        <w:t>1125</w:t>
      </w:r>
      <w:r w:rsidRPr="00B373A5">
        <w:t> ± </w:t>
      </w:r>
      <w:r w:rsidRPr="00465BD4">
        <w:t>77 (10)</w:t>
      </w:r>
      <w:r w:rsidRPr="00465BD4">
        <w:tab/>
        <w:t>5.83</w:t>
      </w:r>
      <w:r w:rsidRPr="00465BD4">
        <w:tab/>
        <w:t>4.046</w:t>
      </w:r>
      <w:r w:rsidRPr="00465BD4">
        <w:tab/>
        <w:t>0.055</w:t>
      </w:r>
    </w:p>
    <w:p w14:paraId="6C081AF2"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chord</w:t>
      </w:r>
      <w:r w:rsidRPr="00B373A5">
        <w:rPr>
          <w:vertAlign w:val="superscript"/>
        </w:rPr>
        <w:t xml:space="preserve"> </w:t>
      </w:r>
      <w:r>
        <w:t>[</w:t>
      </w:r>
      <w:r w:rsidRPr="00465BD4">
        <w:rPr>
          <w:i/>
        </w:rPr>
        <w:t>c</w:t>
      </w:r>
      <w:r w:rsidRPr="00465BD4">
        <w:rPr>
          <w:vertAlign w:val="subscript"/>
        </w:rPr>
        <w:t>m</w:t>
      </w:r>
      <w:r w:rsidRPr="00465BD4">
        <w:t xml:space="preserve">, </w:t>
      </w:r>
      <w:r>
        <w:t>(</w:t>
      </w:r>
      <w:r w:rsidRPr="00465BD4">
        <w:t>S</w:t>
      </w:r>
      <w:r w:rsidRPr="00465BD4">
        <w:rPr>
          <w:vertAlign w:val="subscript"/>
        </w:rPr>
        <w:t>wing</w:t>
      </w:r>
      <w:r w:rsidRPr="00465BD4">
        <w:t>/B</w:t>
      </w:r>
      <w:r>
        <w:t>)</w:t>
      </w:r>
      <w:r w:rsidRPr="00B373A5">
        <w:t>,</w:t>
      </w:r>
      <w:r w:rsidRPr="00465BD4">
        <w:t xml:space="preserve"> cm</w:t>
      </w:r>
      <w:r>
        <w:t>]</w:t>
      </w:r>
      <w:r w:rsidRPr="00465BD4">
        <w:tab/>
        <w:t>10.50</w:t>
      </w:r>
      <w:r w:rsidRPr="00B373A5">
        <w:t> ± </w:t>
      </w:r>
      <w:r w:rsidRPr="00465BD4">
        <w:t>0.59 (17)</w:t>
      </w:r>
      <w:r w:rsidRPr="00465BD4">
        <w:tab/>
        <w:t>10.72</w:t>
      </w:r>
      <w:r w:rsidRPr="00B373A5">
        <w:t> ± </w:t>
      </w:r>
      <w:r w:rsidRPr="00465BD4">
        <w:t>0.60 (10)</w:t>
      </w:r>
      <w:r w:rsidRPr="00465BD4">
        <w:tab/>
        <w:t>2.10</w:t>
      </w:r>
      <w:r w:rsidRPr="00465BD4">
        <w:tab/>
        <w:t>0.90</w:t>
      </w:r>
      <w:r w:rsidRPr="00465BD4">
        <w:tab/>
        <w:t>0.351</w:t>
      </w:r>
    </w:p>
    <w:p w14:paraId="0DFE9633" w14:textId="77777777" w:rsidR="00F90B1F" w:rsidRPr="00465BD4" w:rsidRDefault="00F90B1F" w:rsidP="00F90B1F">
      <w:pPr>
        <w:tabs>
          <w:tab w:val="left" w:pos="3119"/>
          <w:tab w:val="left" w:pos="4962"/>
          <w:tab w:val="left" w:pos="6804"/>
          <w:tab w:val="left" w:pos="7513"/>
          <w:tab w:val="left" w:pos="8505"/>
        </w:tabs>
        <w:spacing w:before="0" w:line="240" w:lineRule="auto"/>
      </w:pPr>
      <w:r w:rsidRPr="00465BD4">
        <w:t xml:space="preserve">Wing </w:t>
      </w:r>
      <w:r w:rsidRPr="00B373A5">
        <w:t>loading</w:t>
      </w:r>
      <w:r w:rsidRPr="00465BD4">
        <w:rPr>
          <w:vertAlign w:val="superscript"/>
        </w:rPr>
        <w:t xml:space="preserve"> </w:t>
      </w:r>
      <w:r w:rsidRPr="00465BD4">
        <w:t>(N/m</w:t>
      </w:r>
      <w:r w:rsidRPr="00465BD4">
        <w:rPr>
          <w:vertAlign w:val="superscript"/>
        </w:rPr>
        <w:t>2</w:t>
      </w:r>
      <w:r w:rsidRPr="00B373A5">
        <w:t>)</w:t>
      </w:r>
      <w:r>
        <w:t>*</w:t>
      </w:r>
      <w:r w:rsidRPr="00465BD4">
        <w:tab/>
        <w:t>35.71</w:t>
      </w:r>
      <w:r w:rsidRPr="00B373A5">
        <w:t> ± </w:t>
      </w:r>
      <w:r w:rsidRPr="00465BD4">
        <w:t>4.85 (17)</w:t>
      </w:r>
      <w:r w:rsidRPr="00465BD4">
        <w:tab/>
        <w:t>38.64</w:t>
      </w:r>
      <w:r w:rsidRPr="00B373A5">
        <w:t> ± </w:t>
      </w:r>
      <w:r w:rsidRPr="00465BD4">
        <w:t>4.07 (10)</w:t>
      </w:r>
      <w:r w:rsidRPr="00465BD4">
        <w:tab/>
        <w:t>8.20</w:t>
      </w:r>
      <w:r w:rsidRPr="00465BD4">
        <w:tab/>
        <w:t>2.578</w:t>
      </w:r>
      <w:r w:rsidRPr="00465BD4">
        <w:tab/>
        <w:t>0.121</w:t>
      </w:r>
    </w:p>
    <w:p w14:paraId="7AD4E5BC" w14:textId="77777777" w:rsidR="00F90B1F" w:rsidRPr="00465BD4" w:rsidRDefault="00F90B1F" w:rsidP="00F90B1F">
      <w:pPr>
        <w:pBdr>
          <w:bottom w:val="single" w:sz="4" w:space="1" w:color="auto"/>
        </w:pBdr>
        <w:tabs>
          <w:tab w:val="left" w:pos="3119"/>
          <w:tab w:val="left" w:pos="4962"/>
          <w:tab w:val="left" w:pos="6804"/>
          <w:tab w:val="left" w:pos="7513"/>
          <w:tab w:val="left" w:pos="8505"/>
        </w:tabs>
        <w:spacing w:before="0" w:line="240" w:lineRule="auto"/>
      </w:pPr>
      <w:r w:rsidRPr="00465BD4">
        <w:t xml:space="preserve">Aspect </w:t>
      </w:r>
      <w:r w:rsidRPr="00B373A5">
        <w:t>ratio</w:t>
      </w:r>
      <w:r w:rsidRPr="00465BD4">
        <w:t xml:space="preserve"> (B/</w:t>
      </w:r>
      <w:r w:rsidRPr="00465BD4">
        <w:rPr>
          <w:i/>
        </w:rPr>
        <w:t>c</w:t>
      </w:r>
      <w:r w:rsidRPr="00465BD4">
        <w:rPr>
          <w:vertAlign w:val="subscript"/>
        </w:rPr>
        <w:t>m</w:t>
      </w:r>
      <w:r w:rsidRPr="00465BD4">
        <w:t>)</w:t>
      </w:r>
      <w:r w:rsidRPr="00465BD4">
        <w:tab/>
        <w:t>9.67</w:t>
      </w:r>
      <w:r w:rsidRPr="00B373A5">
        <w:t> ± </w:t>
      </w:r>
      <w:r w:rsidRPr="00465BD4">
        <w:t>0.44 (17)</w:t>
      </w:r>
      <w:r w:rsidRPr="00465BD4">
        <w:tab/>
        <w:t>9.82</w:t>
      </w:r>
      <w:r w:rsidRPr="00B373A5">
        <w:t> ± </w:t>
      </w:r>
      <w:r w:rsidRPr="00465BD4">
        <w:t>0.49 (10)</w:t>
      </w:r>
      <w:r w:rsidRPr="00465BD4">
        <w:tab/>
        <w:t>1.55</w:t>
      </w:r>
      <w:r w:rsidRPr="00465BD4">
        <w:tab/>
        <w:t>0.601</w:t>
      </w:r>
      <w:r w:rsidRPr="00465BD4">
        <w:tab/>
        <w:t>0.444</w:t>
      </w:r>
    </w:p>
    <w:p w14:paraId="547E5AE0" w14:textId="77777777" w:rsidR="00F90B1F" w:rsidRPr="00465BD4" w:rsidRDefault="00F90B1F" w:rsidP="00F90B1F">
      <w:pPr>
        <w:spacing w:line="360" w:lineRule="auto"/>
      </w:pPr>
      <w:r>
        <w:t>*</w:t>
      </w:r>
      <w:r w:rsidRPr="00465BD4">
        <w:t>Colony significantly different</w:t>
      </w:r>
      <w:r>
        <w:t>:</w:t>
      </w:r>
      <w:r w:rsidRPr="00B373A5">
        <w:t xml:space="preserve"> mass</w:t>
      </w:r>
      <w:r>
        <w:t>,</w:t>
      </w:r>
      <w:r w:rsidRPr="00465BD4">
        <w:t xml:space="preserve"> St Paul 419</w:t>
      </w:r>
      <w:r w:rsidRPr="00B373A5">
        <w:t> ± </w:t>
      </w:r>
      <w:r w:rsidRPr="00465BD4">
        <w:t>40.7 (19), St George 387.9</w:t>
      </w:r>
      <w:r w:rsidRPr="00B373A5">
        <w:t> ± </w:t>
      </w:r>
      <w:r w:rsidRPr="00465BD4">
        <w:t xml:space="preserve">38.2 (22), </w:t>
      </w:r>
      <w:r w:rsidRPr="00465BD4">
        <w:rPr>
          <w:i/>
        </w:rPr>
        <w:t>F</w:t>
      </w:r>
      <w:r>
        <w:t> </w:t>
      </w:r>
      <w:r w:rsidRPr="00B373A5">
        <w:t>=</w:t>
      </w:r>
      <w:r>
        <w:t> </w:t>
      </w:r>
      <w:r w:rsidRPr="00465BD4">
        <w:t xml:space="preserve">13.66, </w:t>
      </w:r>
      <w:r w:rsidRPr="00B373A5">
        <w:rPr>
          <w:i/>
        </w:rPr>
        <w:t>P</w:t>
      </w:r>
      <w:r>
        <w:rPr>
          <w:i/>
        </w:rPr>
        <w:t> </w:t>
      </w:r>
      <w:r w:rsidRPr="00B373A5">
        <w:t>&lt;</w:t>
      </w:r>
      <w:r>
        <w:t> </w:t>
      </w:r>
      <w:r w:rsidRPr="00465BD4">
        <w:t xml:space="preserve">0.001; </w:t>
      </w:r>
      <w:r w:rsidRPr="00B373A5">
        <w:t>natural win</w:t>
      </w:r>
      <w:r>
        <w:t>g chord,</w:t>
      </w:r>
      <w:r w:rsidRPr="00465BD4">
        <w:t xml:space="preserve"> St Paul 317.9</w:t>
      </w:r>
      <w:r w:rsidRPr="00B373A5">
        <w:t> ± </w:t>
      </w:r>
      <w:r w:rsidRPr="00465BD4">
        <w:t>7.7 (19), St George 312.9</w:t>
      </w:r>
      <w:r w:rsidRPr="00B373A5">
        <w:t> ± </w:t>
      </w:r>
      <w:r w:rsidRPr="00465BD4">
        <w:t xml:space="preserve">8.1 (22), </w:t>
      </w:r>
      <w:r w:rsidRPr="00465BD4">
        <w:rPr>
          <w:i/>
        </w:rPr>
        <w:t>F</w:t>
      </w:r>
      <w:r>
        <w:t> </w:t>
      </w:r>
      <w:r w:rsidRPr="00B373A5">
        <w:t>=</w:t>
      </w:r>
      <w:r>
        <w:t> </w:t>
      </w:r>
      <w:r w:rsidRPr="00465BD4">
        <w:t xml:space="preserve">7.10, </w:t>
      </w:r>
      <w:r w:rsidRPr="00B373A5">
        <w:rPr>
          <w:i/>
        </w:rPr>
        <w:t>P</w:t>
      </w:r>
      <w:r>
        <w:rPr>
          <w:i/>
        </w:rPr>
        <w:t> </w:t>
      </w:r>
      <w:r w:rsidRPr="00B373A5">
        <w:t>=</w:t>
      </w:r>
      <w:r>
        <w:t> </w:t>
      </w:r>
      <w:r w:rsidRPr="00465BD4">
        <w:t xml:space="preserve">0.011; </w:t>
      </w:r>
      <w:r>
        <w:t>wing loading,</w:t>
      </w:r>
      <w:r w:rsidRPr="00465BD4">
        <w:t xml:space="preserve"> St Paul 38.3</w:t>
      </w:r>
      <w:r w:rsidRPr="00B373A5">
        <w:t> ± </w:t>
      </w:r>
      <w:r w:rsidRPr="00465BD4">
        <w:t>4 (18), St George 33.7</w:t>
      </w:r>
      <w:r w:rsidRPr="00B373A5">
        <w:t> ± </w:t>
      </w:r>
      <w:r w:rsidRPr="00465BD4">
        <w:t xml:space="preserve">4.7 (9), </w:t>
      </w:r>
      <w:r w:rsidRPr="00465BD4">
        <w:rPr>
          <w:i/>
        </w:rPr>
        <w:t>F</w:t>
      </w:r>
      <w:r>
        <w:t> </w:t>
      </w:r>
      <w:r w:rsidRPr="00B373A5">
        <w:t>=</w:t>
      </w:r>
      <w:r>
        <w:t> </w:t>
      </w:r>
      <w:r w:rsidRPr="00465BD4">
        <w:t xml:space="preserve">6.91, </w:t>
      </w:r>
      <w:r w:rsidRPr="00B373A5">
        <w:rPr>
          <w:i/>
        </w:rPr>
        <w:t>P</w:t>
      </w:r>
      <w:r>
        <w:t> </w:t>
      </w:r>
      <w:r w:rsidRPr="00B373A5">
        <w:t>=</w:t>
      </w:r>
      <w:r>
        <w:t> </w:t>
      </w:r>
      <w:r w:rsidRPr="00465BD4">
        <w:t>0.015</w:t>
      </w:r>
      <w:r w:rsidRPr="00B373A5">
        <w:t>)</w:t>
      </w:r>
      <w:r>
        <w:t>.</w:t>
      </w:r>
    </w:p>
    <w:p w14:paraId="0E712DB4" w14:textId="77777777" w:rsidR="00F90B1F" w:rsidRPr="00B373A5" w:rsidRDefault="00F90B1F" w:rsidP="00F90B1F">
      <w:pPr>
        <w:spacing w:line="360" w:lineRule="auto"/>
        <w:rPr>
          <w:sz w:val="20"/>
          <w:szCs w:val="20"/>
        </w:rPr>
      </w:pPr>
    </w:p>
    <w:p w14:paraId="26F2FC34" w14:textId="77777777" w:rsidR="00F90B1F" w:rsidRPr="00465BD4" w:rsidRDefault="00F90B1F" w:rsidP="00F90B1F">
      <w:pPr>
        <w:spacing w:line="360" w:lineRule="auto"/>
      </w:pPr>
      <w:r>
        <w:rPr>
          <w:sz w:val="20"/>
          <w:szCs w:val="20"/>
        </w:rPr>
        <w:br w:type="page"/>
      </w:r>
      <w:r w:rsidRPr="00B373A5">
        <w:rPr>
          <w:b/>
        </w:rPr>
        <w:lastRenderedPageBreak/>
        <w:t xml:space="preserve">Table </w:t>
      </w:r>
      <w:r>
        <w:rPr>
          <w:b/>
        </w:rPr>
        <w:t>S2</w:t>
      </w:r>
      <w:r w:rsidRPr="000F38C0">
        <w:rPr>
          <w:rFonts w:eastAsia="MS Mincho"/>
          <w:lang w:eastAsia="ja-JP"/>
        </w:rPr>
        <w:t xml:space="preserve"> </w:t>
      </w:r>
      <w:r>
        <w:rPr>
          <w:rFonts w:eastAsia="MS Mincho"/>
          <w:lang w:eastAsia="ja-JP"/>
        </w:rPr>
        <w:t xml:space="preserve">Comparison of species morphometric characteristics between </w:t>
      </w:r>
      <w:r>
        <w:t>red-legged kittiwakes (</w:t>
      </w:r>
      <w:r w:rsidRPr="003F3525">
        <w:t>RLKIs</w:t>
      </w:r>
      <w:r>
        <w:t xml:space="preserve">), </w:t>
      </w:r>
      <w:r w:rsidRPr="00D01B7E">
        <w:rPr>
          <w:rFonts w:eastAsia="MS Mincho"/>
          <w:i/>
          <w:lang w:eastAsia="ja-JP"/>
        </w:rPr>
        <w:t xml:space="preserve">Rissa </w:t>
      </w:r>
      <w:proofErr w:type="spellStart"/>
      <w:r w:rsidRPr="00D01B7E">
        <w:rPr>
          <w:rFonts w:eastAsia="MS Mincho"/>
          <w:i/>
          <w:lang w:eastAsia="ja-JP"/>
        </w:rPr>
        <w:t>brevirostris</w:t>
      </w:r>
      <w:proofErr w:type="spellEnd"/>
      <w:r>
        <w:rPr>
          <w:rFonts w:eastAsia="MS Mincho"/>
          <w:lang w:eastAsia="ja-JP"/>
        </w:rPr>
        <w:t>,</w:t>
      </w:r>
      <w:r w:rsidRPr="003F3525">
        <w:t xml:space="preserve"> and </w:t>
      </w:r>
      <w:proofErr w:type="gramStart"/>
      <w:r>
        <w:t>black-legged</w:t>
      </w:r>
      <w:proofErr w:type="gramEnd"/>
      <w:r>
        <w:t xml:space="preserve"> kittiwakes (</w:t>
      </w:r>
      <w:r w:rsidRPr="003F3525">
        <w:t>BLKIs</w:t>
      </w:r>
      <w:r>
        <w:t xml:space="preserve">), </w:t>
      </w:r>
      <w:r w:rsidRPr="00D01B7E">
        <w:rPr>
          <w:rFonts w:eastAsia="MS Mincho"/>
          <w:i/>
          <w:lang w:eastAsia="ja-JP"/>
        </w:rPr>
        <w:t>R</w:t>
      </w:r>
      <w:r>
        <w:rPr>
          <w:rFonts w:eastAsia="MS Mincho"/>
          <w:i/>
          <w:lang w:eastAsia="ja-JP"/>
        </w:rPr>
        <w:t>issa</w:t>
      </w:r>
      <w:r w:rsidRPr="00D01B7E">
        <w:rPr>
          <w:rFonts w:eastAsia="MS Mincho"/>
          <w:i/>
          <w:lang w:eastAsia="ja-JP"/>
        </w:rPr>
        <w:t xml:space="preserve"> tridactyla</w:t>
      </w:r>
      <w:r>
        <w:rPr>
          <w:rFonts w:eastAsia="MS Mincho"/>
          <w:lang w:eastAsia="ja-JP"/>
        </w:rPr>
        <w:t xml:space="preserve">, </w:t>
      </w:r>
      <w:r w:rsidRPr="00B373A5">
        <w:t xml:space="preserve">from </w:t>
      </w:r>
      <w:r>
        <w:t xml:space="preserve">the </w:t>
      </w:r>
      <w:r w:rsidRPr="003F3525">
        <w:rPr>
          <w:rFonts w:eastAsia="MS Mincho"/>
          <w:lang w:eastAsia="ja-JP"/>
        </w:rPr>
        <w:t>Pribilof Islands, Alaska</w:t>
      </w:r>
      <w:r>
        <w:rPr>
          <w:rFonts w:eastAsia="MS Mincho"/>
          <w:lang w:eastAsia="ja-JP"/>
        </w:rPr>
        <w:t xml:space="preserve">, USA. Results are from two-way ANOVAs </w:t>
      </w:r>
      <w:r>
        <w:t>with species and sex as factors</w:t>
      </w:r>
      <w:r>
        <w:rPr>
          <w:rFonts w:eastAsia="MS Mincho"/>
          <w:lang w:eastAsia="ja-JP"/>
        </w:rPr>
        <w:t xml:space="preserve">. </w:t>
      </w:r>
      <w:r>
        <w:t xml:space="preserve">Significant differences are highlighted in bold. </w:t>
      </w:r>
    </w:p>
    <w:p w14:paraId="52C21801" w14:textId="77777777" w:rsidR="00F90B1F" w:rsidRPr="00465BD4" w:rsidRDefault="00F90B1F" w:rsidP="00F90B1F">
      <w:pPr>
        <w:spacing w:line="360" w:lineRule="auto"/>
      </w:pPr>
    </w:p>
    <w:p w14:paraId="7B1FB248" w14:textId="77777777" w:rsidR="00F90B1F" w:rsidRPr="00B373A5" w:rsidRDefault="00F90B1F" w:rsidP="00F90B1F">
      <w:pPr>
        <w:spacing w:line="360" w:lineRule="auto"/>
        <w:rPr>
          <w:sz w:val="20"/>
          <w:szCs w:val="20"/>
        </w:rPr>
      </w:pPr>
    </w:p>
    <w:p w14:paraId="0A075EC8" w14:textId="77777777" w:rsidR="00F90B1F" w:rsidRPr="00465BD4" w:rsidRDefault="00F90B1F" w:rsidP="00F90B1F">
      <w:pPr>
        <w:pBdr>
          <w:top w:val="single" w:sz="4" w:space="1" w:color="auto"/>
          <w:bottom w:val="single" w:sz="4" w:space="1" w:color="auto"/>
        </w:pBdr>
        <w:tabs>
          <w:tab w:val="left" w:pos="3261"/>
          <w:tab w:val="left" w:pos="5103"/>
        </w:tabs>
        <w:spacing w:before="0" w:line="240" w:lineRule="auto"/>
        <w:rPr>
          <w:b/>
          <w:i/>
        </w:rPr>
      </w:pPr>
      <w:r w:rsidRPr="00465BD4">
        <w:rPr>
          <w:b/>
        </w:rPr>
        <w:t>Size metric</w:t>
      </w:r>
      <w:r w:rsidRPr="00465BD4">
        <w:rPr>
          <w:b/>
        </w:rPr>
        <w:tab/>
      </w:r>
      <w:r w:rsidRPr="00465BD4">
        <w:rPr>
          <w:b/>
          <w:i/>
        </w:rPr>
        <w:t>F</w:t>
      </w:r>
      <w:r w:rsidRPr="00465BD4">
        <w:rPr>
          <w:b/>
        </w:rPr>
        <w:tab/>
      </w:r>
      <w:r w:rsidRPr="00B373A5">
        <w:rPr>
          <w:b/>
          <w:i/>
        </w:rPr>
        <w:t>P</w:t>
      </w:r>
    </w:p>
    <w:p w14:paraId="57CBE46A" w14:textId="77777777" w:rsidR="00F90B1F" w:rsidRPr="00B373A5" w:rsidRDefault="00F90B1F" w:rsidP="00F90B1F">
      <w:pPr>
        <w:tabs>
          <w:tab w:val="left" w:pos="3261"/>
          <w:tab w:val="left" w:pos="5103"/>
        </w:tabs>
        <w:spacing w:before="0" w:line="240" w:lineRule="auto"/>
      </w:pPr>
      <w:r w:rsidRPr="00465BD4">
        <w:t>Mass (g)</w:t>
      </w:r>
      <w:r w:rsidRPr="00465BD4">
        <w:tab/>
      </w:r>
      <w:r w:rsidRPr="00465BD4">
        <w:rPr>
          <w:b/>
        </w:rPr>
        <w:t>13.25</w:t>
      </w:r>
      <w:r w:rsidRPr="00465BD4">
        <w:rPr>
          <w:b/>
        </w:rPr>
        <w:tab/>
        <w:t>&lt;0.001</w:t>
      </w:r>
    </w:p>
    <w:p w14:paraId="44069478" w14:textId="77777777" w:rsidR="00F90B1F" w:rsidRPr="00465BD4" w:rsidRDefault="00F90B1F" w:rsidP="00F90B1F">
      <w:pPr>
        <w:tabs>
          <w:tab w:val="left" w:pos="3261"/>
          <w:tab w:val="left" w:pos="5103"/>
        </w:tabs>
        <w:spacing w:before="0" w:line="240" w:lineRule="auto"/>
      </w:pPr>
      <w:proofErr w:type="spellStart"/>
      <w:r w:rsidRPr="00465BD4">
        <w:t>Culmen</w:t>
      </w:r>
      <w:proofErr w:type="spellEnd"/>
      <w:r w:rsidRPr="00465BD4">
        <w:t xml:space="preserve"> (mm)</w:t>
      </w:r>
      <w:r w:rsidRPr="00465BD4">
        <w:tab/>
      </w:r>
      <w:r w:rsidRPr="00465BD4">
        <w:rPr>
          <w:b/>
        </w:rPr>
        <w:t>768.07</w:t>
      </w:r>
      <w:r w:rsidRPr="00465BD4">
        <w:rPr>
          <w:b/>
        </w:rPr>
        <w:tab/>
        <w:t>&lt;0.001</w:t>
      </w:r>
    </w:p>
    <w:p w14:paraId="4B7A90E4" w14:textId="77777777" w:rsidR="00F90B1F" w:rsidRPr="00465BD4" w:rsidRDefault="00F90B1F" w:rsidP="00F90B1F">
      <w:pPr>
        <w:tabs>
          <w:tab w:val="left" w:pos="3261"/>
          <w:tab w:val="left" w:pos="5103"/>
        </w:tabs>
        <w:spacing w:before="0" w:line="240" w:lineRule="auto"/>
        <w:ind w:left="-810" w:firstLine="810"/>
      </w:pPr>
      <w:r w:rsidRPr="00465BD4">
        <w:t>Head</w:t>
      </w:r>
      <w:r w:rsidRPr="00B373A5">
        <w:t> + </w:t>
      </w:r>
      <w:r w:rsidRPr="00465BD4">
        <w:t>bill (mm)</w:t>
      </w:r>
      <w:r w:rsidRPr="00465BD4">
        <w:tab/>
      </w:r>
      <w:r w:rsidRPr="00465BD4">
        <w:rPr>
          <w:b/>
        </w:rPr>
        <w:t>88.02</w:t>
      </w:r>
      <w:r w:rsidRPr="00465BD4">
        <w:rPr>
          <w:b/>
        </w:rPr>
        <w:tab/>
        <w:t>&lt;0.001</w:t>
      </w:r>
    </w:p>
    <w:p w14:paraId="381557BD" w14:textId="77777777" w:rsidR="00F90B1F" w:rsidRPr="00465BD4" w:rsidRDefault="00F90B1F" w:rsidP="00F90B1F">
      <w:pPr>
        <w:tabs>
          <w:tab w:val="left" w:pos="3261"/>
          <w:tab w:val="left" w:pos="5103"/>
        </w:tabs>
        <w:spacing w:before="0" w:line="240" w:lineRule="auto"/>
      </w:pPr>
      <w:r w:rsidRPr="00465BD4">
        <w:t>Tarsus (mm)</w:t>
      </w:r>
      <w:r w:rsidRPr="00465BD4">
        <w:tab/>
      </w:r>
      <w:r w:rsidRPr="00465BD4">
        <w:rPr>
          <w:b/>
        </w:rPr>
        <w:t>356.69</w:t>
      </w:r>
      <w:r w:rsidRPr="00465BD4">
        <w:rPr>
          <w:b/>
        </w:rPr>
        <w:tab/>
        <w:t>&lt;0.001</w:t>
      </w:r>
    </w:p>
    <w:p w14:paraId="25D3D07E" w14:textId="77777777" w:rsidR="00F90B1F" w:rsidRPr="00465BD4" w:rsidRDefault="00F90B1F" w:rsidP="00F90B1F">
      <w:pPr>
        <w:tabs>
          <w:tab w:val="left" w:pos="3261"/>
          <w:tab w:val="left" w:pos="5103"/>
        </w:tabs>
        <w:spacing w:before="0" w:line="240" w:lineRule="auto"/>
      </w:pPr>
      <w:r w:rsidRPr="00465BD4">
        <w:t xml:space="preserve">Natural </w:t>
      </w:r>
      <w:r w:rsidRPr="00B373A5">
        <w:t>wing chord</w:t>
      </w:r>
      <w:r w:rsidRPr="00465BD4">
        <w:rPr>
          <w:vertAlign w:val="superscript"/>
        </w:rPr>
        <w:t xml:space="preserve"> </w:t>
      </w:r>
      <w:r w:rsidRPr="00465BD4">
        <w:t>(mm)</w:t>
      </w:r>
      <w:r w:rsidRPr="00465BD4">
        <w:tab/>
      </w:r>
      <w:r w:rsidRPr="00465BD4">
        <w:rPr>
          <w:b/>
        </w:rPr>
        <w:t>11.42</w:t>
      </w:r>
      <w:r w:rsidRPr="00465BD4">
        <w:rPr>
          <w:b/>
        </w:rPr>
        <w:tab/>
        <w:t>0.001</w:t>
      </w:r>
    </w:p>
    <w:p w14:paraId="49F23BA7" w14:textId="77777777" w:rsidR="00F90B1F" w:rsidRPr="00465BD4" w:rsidRDefault="00F90B1F" w:rsidP="00F90B1F">
      <w:pPr>
        <w:tabs>
          <w:tab w:val="left" w:pos="3261"/>
          <w:tab w:val="left" w:pos="5103"/>
        </w:tabs>
        <w:spacing w:before="0" w:line="240" w:lineRule="auto"/>
      </w:pPr>
      <w:r w:rsidRPr="00465BD4">
        <w:t xml:space="preserve">Wing </w:t>
      </w:r>
      <w:r w:rsidRPr="00B373A5">
        <w:t>span</w:t>
      </w:r>
      <w:r w:rsidRPr="00465BD4">
        <w:t xml:space="preserve"> (B, cm)</w:t>
      </w:r>
      <w:r w:rsidRPr="00465BD4">
        <w:tab/>
      </w:r>
      <w:r w:rsidRPr="00465BD4">
        <w:rPr>
          <w:b/>
        </w:rPr>
        <w:t>31.87</w:t>
      </w:r>
      <w:r w:rsidRPr="00465BD4">
        <w:rPr>
          <w:b/>
        </w:rPr>
        <w:tab/>
        <w:t>&lt;0.001</w:t>
      </w:r>
    </w:p>
    <w:p w14:paraId="6CE75340" w14:textId="77777777" w:rsidR="00F90B1F" w:rsidRPr="00465BD4" w:rsidRDefault="00F90B1F" w:rsidP="00F90B1F">
      <w:pPr>
        <w:tabs>
          <w:tab w:val="left" w:pos="3261"/>
          <w:tab w:val="left" w:pos="5103"/>
        </w:tabs>
        <w:spacing w:before="0" w:line="240" w:lineRule="auto"/>
      </w:pPr>
      <w:r w:rsidRPr="00465BD4">
        <w:t xml:space="preserve">Wing </w:t>
      </w:r>
      <w:r w:rsidRPr="00B373A5">
        <w:t>area</w:t>
      </w:r>
      <w:r w:rsidRPr="00465BD4">
        <w:t xml:space="preserve"> (S</w:t>
      </w:r>
      <w:r w:rsidRPr="00465BD4">
        <w:rPr>
          <w:vertAlign w:val="subscript"/>
        </w:rPr>
        <w:t>wing</w:t>
      </w:r>
      <w:r w:rsidRPr="00465BD4">
        <w:t>, cm</w:t>
      </w:r>
      <w:r w:rsidRPr="00465BD4">
        <w:rPr>
          <w:vertAlign w:val="superscript"/>
        </w:rPr>
        <w:t>2</w:t>
      </w:r>
      <w:r w:rsidRPr="00465BD4">
        <w:t>)</w:t>
      </w:r>
      <w:r w:rsidRPr="00465BD4">
        <w:tab/>
      </w:r>
      <w:r w:rsidRPr="00465BD4">
        <w:rPr>
          <w:b/>
        </w:rPr>
        <w:t>24.85</w:t>
      </w:r>
      <w:r w:rsidRPr="00465BD4">
        <w:rPr>
          <w:b/>
        </w:rPr>
        <w:tab/>
        <w:t>&lt;0.001</w:t>
      </w:r>
    </w:p>
    <w:p w14:paraId="0171B970" w14:textId="77777777" w:rsidR="00F90B1F" w:rsidRPr="00465BD4" w:rsidRDefault="00F90B1F" w:rsidP="00F90B1F">
      <w:pPr>
        <w:tabs>
          <w:tab w:val="left" w:pos="3261"/>
          <w:tab w:val="left" w:pos="5103"/>
        </w:tabs>
        <w:spacing w:before="0" w:line="240" w:lineRule="auto"/>
        <w:rPr>
          <w:b/>
        </w:rPr>
      </w:pPr>
      <w:r w:rsidRPr="00465BD4">
        <w:t xml:space="preserve">Wing </w:t>
      </w:r>
      <w:r w:rsidRPr="00B373A5">
        <w:t>chord</w:t>
      </w:r>
      <w:r w:rsidRPr="00B373A5">
        <w:rPr>
          <w:vertAlign w:val="superscript"/>
        </w:rPr>
        <w:t xml:space="preserve"> </w:t>
      </w:r>
      <w:r>
        <w:t>[</w:t>
      </w:r>
      <w:r w:rsidRPr="00465BD4">
        <w:rPr>
          <w:i/>
        </w:rPr>
        <w:t>c</w:t>
      </w:r>
      <w:r w:rsidRPr="00465BD4">
        <w:rPr>
          <w:vertAlign w:val="subscript"/>
        </w:rPr>
        <w:t>m</w:t>
      </w:r>
      <w:r w:rsidRPr="00465BD4">
        <w:t xml:space="preserve">, </w:t>
      </w:r>
      <w:r>
        <w:t>(</w:t>
      </w:r>
      <w:r w:rsidRPr="00465BD4">
        <w:t>S</w:t>
      </w:r>
      <w:r w:rsidRPr="00465BD4">
        <w:rPr>
          <w:vertAlign w:val="subscript"/>
        </w:rPr>
        <w:t>wing</w:t>
      </w:r>
      <w:r w:rsidRPr="00465BD4">
        <w:t>/B</w:t>
      </w:r>
      <w:r>
        <w:t>)</w:t>
      </w:r>
      <w:r w:rsidRPr="00B373A5">
        <w:t>,</w:t>
      </w:r>
      <w:r w:rsidRPr="00465BD4">
        <w:t xml:space="preserve"> cm</w:t>
      </w:r>
      <w:r>
        <w:t>]</w:t>
      </w:r>
      <w:r w:rsidRPr="00465BD4">
        <w:tab/>
      </w:r>
      <w:r w:rsidRPr="00465BD4">
        <w:rPr>
          <w:b/>
        </w:rPr>
        <w:t>15.35</w:t>
      </w:r>
      <w:r w:rsidRPr="00465BD4">
        <w:rPr>
          <w:b/>
        </w:rPr>
        <w:tab/>
        <w:t>&lt;0.001</w:t>
      </w:r>
    </w:p>
    <w:p w14:paraId="02E3A27B" w14:textId="77777777" w:rsidR="00F90B1F" w:rsidRPr="00465BD4" w:rsidRDefault="00F90B1F" w:rsidP="00F90B1F">
      <w:pPr>
        <w:tabs>
          <w:tab w:val="left" w:pos="3261"/>
          <w:tab w:val="left" w:pos="5103"/>
        </w:tabs>
        <w:spacing w:before="0" w:line="240" w:lineRule="auto"/>
      </w:pPr>
      <w:r w:rsidRPr="00465BD4">
        <w:t xml:space="preserve">Wing </w:t>
      </w:r>
      <w:r w:rsidRPr="00B373A5">
        <w:t>loading</w:t>
      </w:r>
      <w:r w:rsidRPr="00465BD4">
        <w:rPr>
          <w:vertAlign w:val="superscript"/>
        </w:rPr>
        <w:t xml:space="preserve"> </w:t>
      </w:r>
      <w:r w:rsidRPr="00465BD4">
        <w:t>(N/m</w:t>
      </w:r>
      <w:r w:rsidRPr="00465BD4">
        <w:rPr>
          <w:vertAlign w:val="superscript"/>
        </w:rPr>
        <w:t>2</w:t>
      </w:r>
      <w:r w:rsidRPr="00465BD4">
        <w:t>)</w:t>
      </w:r>
      <w:r w:rsidRPr="00465BD4">
        <w:tab/>
        <w:t>2.87</w:t>
      </w:r>
      <w:r w:rsidRPr="00465BD4">
        <w:tab/>
        <w:t>0.101</w:t>
      </w:r>
    </w:p>
    <w:p w14:paraId="71DD0347" w14:textId="77777777" w:rsidR="00F90B1F" w:rsidRPr="00465BD4" w:rsidRDefault="00F90B1F" w:rsidP="00F90B1F">
      <w:pPr>
        <w:pBdr>
          <w:bottom w:val="single" w:sz="4" w:space="1" w:color="auto"/>
        </w:pBdr>
        <w:tabs>
          <w:tab w:val="left" w:pos="3261"/>
          <w:tab w:val="left" w:pos="5103"/>
        </w:tabs>
        <w:spacing w:before="0" w:line="240" w:lineRule="auto"/>
      </w:pPr>
      <w:r w:rsidRPr="00465BD4">
        <w:t xml:space="preserve">Aspect </w:t>
      </w:r>
      <w:r w:rsidRPr="00B373A5">
        <w:t>ratio</w:t>
      </w:r>
      <w:r w:rsidRPr="00465BD4">
        <w:t xml:space="preserve"> (B/</w:t>
      </w:r>
      <w:r w:rsidRPr="00465BD4">
        <w:rPr>
          <w:i/>
        </w:rPr>
        <w:t>c</w:t>
      </w:r>
      <w:r w:rsidRPr="00465BD4">
        <w:rPr>
          <w:vertAlign w:val="subscript"/>
        </w:rPr>
        <w:t>m</w:t>
      </w:r>
      <w:r w:rsidRPr="00465BD4">
        <w:t>)</w:t>
      </w:r>
      <w:r w:rsidRPr="00465BD4">
        <w:tab/>
        <w:t>1.72</w:t>
      </w:r>
      <w:r w:rsidRPr="00465BD4">
        <w:tab/>
        <w:t>0.200</w:t>
      </w:r>
    </w:p>
    <w:p w14:paraId="46D3A1C8" w14:textId="77777777" w:rsidR="00F90B1F" w:rsidRPr="00B373A5" w:rsidRDefault="00F90B1F" w:rsidP="00F90B1F">
      <w:pPr>
        <w:spacing w:line="360" w:lineRule="auto"/>
        <w:rPr>
          <w:sz w:val="20"/>
          <w:szCs w:val="20"/>
        </w:rPr>
      </w:pPr>
    </w:p>
    <w:p w14:paraId="3FF23EDD" w14:textId="77777777" w:rsidR="00F90B1F" w:rsidRDefault="00F90B1F" w:rsidP="00F90B1F">
      <w:pPr>
        <w:spacing w:line="360" w:lineRule="auto"/>
      </w:pPr>
    </w:p>
    <w:p w14:paraId="4B626985" w14:textId="77777777" w:rsidR="00F90B1F" w:rsidRPr="00ED01C1"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00" w:hanging="400"/>
        <w:rPr>
          <w:rFonts w:eastAsia="MS Mincho"/>
          <w:lang w:eastAsia="ja-JP"/>
        </w:rPr>
        <w:sectPr w:rsidR="00F90B1F" w:rsidRPr="00ED01C1" w:rsidSect="00F93B08">
          <w:pgSz w:w="12240" w:h="15840"/>
          <w:pgMar w:top="1440" w:right="1440" w:bottom="1440" w:left="1440" w:header="720" w:footer="720" w:gutter="0"/>
          <w:cols w:space="720"/>
          <w:docGrid w:linePitch="360"/>
        </w:sectPr>
      </w:pPr>
    </w:p>
    <w:p w14:paraId="1976E6DD" w14:textId="77777777" w:rsidR="00F90B1F" w:rsidRPr="00465BD4" w:rsidRDefault="00F90B1F" w:rsidP="00F90B1F">
      <w:pPr>
        <w:spacing w:line="360" w:lineRule="auto"/>
      </w:pPr>
      <w:r w:rsidRPr="00465BD4">
        <w:rPr>
          <w:b/>
        </w:rPr>
        <w:lastRenderedPageBreak/>
        <w:t xml:space="preserve">Appendix S2 </w:t>
      </w:r>
      <w:r w:rsidRPr="00465BD4">
        <w:t xml:space="preserve">Migration characteristics of red-legged and </w:t>
      </w:r>
      <w:proofErr w:type="gramStart"/>
      <w:r w:rsidRPr="00465BD4">
        <w:t>black-legged</w:t>
      </w:r>
      <w:proofErr w:type="gramEnd"/>
      <w:r w:rsidRPr="00465BD4">
        <w:t xml:space="preserve"> kittiwakes</w:t>
      </w:r>
      <w:r w:rsidRPr="00B373A5">
        <w:t>.</w:t>
      </w:r>
    </w:p>
    <w:p w14:paraId="01837412" w14:textId="77777777" w:rsidR="00F90B1F" w:rsidRPr="00B373A5" w:rsidRDefault="00F90B1F" w:rsidP="00F90B1F">
      <w:pPr>
        <w:spacing w:line="360" w:lineRule="auto"/>
      </w:pPr>
    </w:p>
    <w:p w14:paraId="2B088A77" w14:textId="77777777" w:rsidR="00F90B1F" w:rsidRPr="003F3525" w:rsidRDefault="00F90B1F" w:rsidP="00F90B1F">
      <w:pPr>
        <w:widowControl w:val="0"/>
        <w:spacing w:line="360" w:lineRule="auto"/>
      </w:pPr>
      <w:r w:rsidRPr="00465BD4">
        <w:t xml:space="preserve">Migration characteristics of </w:t>
      </w:r>
      <w:r w:rsidRPr="00B373A5">
        <w:t xml:space="preserve">red-legged kittiwakes (RLKIs), </w:t>
      </w:r>
      <w:r w:rsidRPr="00B373A5">
        <w:rPr>
          <w:rFonts w:eastAsia="MS Mincho"/>
          <w:i/>
          <w:lang w:eastAsia="ja-JP"/>
        </w:rPr>
        <w:t xml:space="preserve">Rissa </w:t>
      </w:r>
      <w:proofErr w:type="spellStart"/>
      <w:r w:rsidRPr="00B373A5">
        <w:rPr>
          <w:rFonts w:eastAsia="MS Mincho"/>
          <w:i/>
          <w:lang w:eastAsia="ja-JP"/>
        </w:rPr>
        <w:t>brevirostris</w:t>
      </w:r>
      <w:proofErr w:type="spellEnd"/>
      <w:r w:rsidRPr="00B373A5">
        <w:rPr>
          <w:rFonts w:eastAsia="MS Mincho"/>
          <w:lang w:eastAsia="ja-JP"/>
        </w:rPr>
        <w:t>,</w:t>
      </w:r>
      <w:r w:rsidRPr="00B373A5">
        <w:t xml:space="preserve"> and </w:t>
      </w:r>
      <w:proofErr w:type="gramStart"/>
      <w:r w:rsidRPr="00B373A5">
        <w:t>black-legged</w:t>
      </w:r>
      <w:proofErr w:type="gramEnd"/>
      <w:r w:rsidRPr="00B373A5">
        <w:t xml:space="preserve"> kittiwakes (BLKIs), </w:t>
      </w:r>
      <w:r w:rsidRPr="00B373A5">
        <w:rPr>
          <w:rFonts w:eastAsia="MS Mincho"/>
          <w:i/>
          <w:lang w:eastAsia="ja-JP"/>
        </w:rPr>
        <w:t>Rissa tridactyla</w:t>
      </w:r>
      <w:r w:rsidRPr="00B373A5">
        <w:rPr>
          <w:rFonts w:eastAsia="MS Mincho"/>
          <w:lang w:eastAsia="ja-JP"/>
        </w:rPr>
        <w:t>,</w:t>
      </w:r>
      <w:r w:rsidRPr="00B373A5">
        <w:t xml:space="preserve"> </w:t>
      </w:r>
      <w:r>
        <w:t>f</w:t>
      </w:r>
      <w:r w:rsidRPr="00B373A5">
        <w:t>rom the subarctic North Pacific</w:t>
      </w:r>
      <w:r>
        <w:t xml:space="preserve">, tracked with </w:t>
      </w:r>
      <w:proofErr w:type="spellStart"/>
      <w:r>
        <w:t>geolocation</w:t>
      </w:r>
      <w:proofErr w:type="spellEnd"/>
      <w:r>
        <w:t xml:space="preserve"> loggers from September 2010 to May 2011 (Table S3). Utilization distributions (UDs) were calculated using smoothed locations for the pooled samples and for each individual. The grid cell size was set at 80 km. The smoothing parameter was selected using the entre dataset (latitude 0.0171, longitude 0.0068l; </w:t>
      </w:r>
      <w:proofErr w:type="spellStart"/>
      <w:r>
        <w:t>Sheather</w:t>
      </w:r>
      <w:proofErr w:type="spellEnd"/>
      <w:r>
        <w:t xml:space="preserve"> &amp; Jones, 1991). Portions of UDs overlapping land were subtracted from area calculations. </w:t>
      </w:r>
      <w:r w:rsidRPr="003F3525">
        <w:t>To calculate departure and return dates, sea</w:t>
      </w:r>
      <w:r>
        <w:t>-</w:t>
      </w:r>
      <w:r w:rsidRPr="003F3525">
        <w:t>surface temperatures were used to estimate latitudes for those loggers that recorded temperature (</w:t>
      </w:r>
      <w:r w:rsidRPr="003F3525">
        <w:rPr>
          <w:rFonts w:eastAsia="MS Mincho"/>
          <w:lang w:eastAsia="ja-JP"/>
        </w:rPr>
        <w:t>BLKI</w:t>
      </w:r>
      <w:r>
        <w:rPr>
          <w:rFonts w:eastAsia="MS Mincho"/>
          <w:lang w:eastAsia="ja-JP"/>
        </w:rPr>
        <w:t> </w:t>
      </w:r>
      <w:r w:rsidRPr="003F3525">
        <w:rPr>
          <w:rFonts w:eastAsia="MS Mincho"/>
          <w:lang w:eastAsia="ja-JP"/>
        </w:rPr>
        <w:t>=</w:t>
      </w:r>
      <w:r>
        <w:rPr>
          <w:rFonts w:eastAsia="MS Mincho"/>
          <w:lang w:eastAsia="ja-JP"/>
        </w:rPr>
        <w:t> </w:t>
      </w:r>
      <w:r w:rsidRPr="003F3525">
        <w:rPr>
          <w:rFonts w:eastAsia="MS Mincho"/>
          <w:lang w:eastAsia="ja-JP"/>
        </w:rPr>
        <w:t>27, RLKI</w:t>
      </w:r>
      <w:r>
        <w:rPr>
          <w:rFonts w:eastAsia="MS Mincho"/>
          <w:lang w:eastAsia="ja-JP"/>
        </w:rPr>
        <w:t> </w:t>
      </w:r>
      <w:r w:rsidRPr="003F3525">
        <w:rPr>
          <w:rFonts w:eastAsia="MS Mincho"/>
          <w:lang w:eastAsia="ja-JP"/>
        </w:rPr>
        <w:t>=</w:t>
      </w:r>
      <w:r>
        <w:rPr>
          <w:rFonts w:eastAsia="MS Mincho"/>
          <w:lang w:eastAsia="ja-JP"/>
        </w:rPr>
        <w:t> </w:t>
      </w:r>
      <w:r w:rsidRPr="003F3525">
        <w:rPr>
          <w:rFonts w:eastAsia="MS Mincho"/>
          <w:lang w:eastAsia="ja-JP"/>
        </w:rPr>
        <w:t xml:space="preserve">8) </w:t>
      </w:r>
      <w:r w:rsidRPr="003F3525">
        <w:t xml:space="preserve">and then </w:t>
      </w:r>
      <w:r>
        <w:t xml:space="preserve">the </w:t>
      </w:r>
      <w:r w:rsidRPr="003F3525">
        <w:t xml:space="preserve">tracks were speed filtered </w:t>
      </w:r>
      <w:r w:rsidRPr="003F3525">
        <w:rPr>
          <w:rFonts w:eastAsia="MS Mincho"/>
          <w:lang w:eastAsia="ja-JP"/>
        </w:rPr>
        <w:t xml:space="preserve">(Shaffer </w:t>
      </w:r>
      <w:r w:rsidRPr="003F3525">
        <w:rPr>
          <w:rFonts w:eastAsia="MS Mincho"/>
          <w:i/>
          <w:lang w:eastAsia="ja-JP"/>
        </w:rPr>
        <w:t>et al.</w:t>
      </w:r>
      <w:r w:rsidRPr="003F3525">
        <w:rPr>
          <w:rFonts w:eastAsia="MS Mincho"/>
          <w:lang w:eastAsia="ja-JP"/>
        </w:rPr>
        <w:t>, 2005)</w:t>
      </w:r>
      <w:r w:rsidRPr="003F3525">
        <w:t>.</w:t>
      </w:r>
    </w:p>
    <w:p w14:paraId="01B4CC5B" w14:textId="77777777" w:rsidR="00F90B1F" w:rsidRDefault="00F90B1F" w:rsidP="00F90B1F">
      <w:pPr>
        <w:spacing w:line="360" w:lineRule="auto"/>
      </w:pPr>
    </w:p>
    <w:p w14:paraId="101064DD" w14:textId="77777777" w:rsidR="00F90B1F" w:rsidRPr="00F81FB6" w:rsidRDefault="00F90B1F" w:rsidP="00F90B1F">
      <w:pPr>
        <w:spacing w:line="360" w:lineRule="auto"/>
        <w:rPr>
          <w:b/>
        </w:rPr>
      </w:pPr>
      <w:r w:rsidRPr="00F81FB6">
        <w:rPr>
          <w:b/>
        </w:rPr>
        <w:t>REFERENCES</w:t>
      </w:r>
    </w:p>
    <w:p w14:paraId="5FFA2B0B" w14:textId="77777777" w:rsidR="00F90B1F"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00" w:hanging="400"/>
        <w:rPr>
          <w:rFonts w:eastAsia="MS Mincho"/>
          <w:lang w:eastAsia="ja-JP"/>
        </w:rPr>
      </w:pPr>
      <w:r w:rsidRPr="003F3525">
        <w:rPr>
          <w:rFonts w:eastAsia="MS Mincho"/>
          <w:lang w:eastAsia="ja-JP"/>
        </w:rPr>
        <w:t>Shaffer, S.A., Tremblay</w:t>
      </w:r>
      <w:r>
        <w:rPr>
          <w:rFonts w:eastAsia="MS Mincho"/>
          <w:lang w:eastAsia="ja-JP"/>
        </w:rPr>
        <w:t>,</w:t>
      </w:r>
      <w:r w:rsidRPr="003F3525">
        <w:rPr>
          <w:rFonts w:eastAsia="MS Mincho"/>
          <w:lang w:eastAsia="ja-JP"/>
        </w:rPr>
        <w:t xml:space="preserve"> Y., </w:t>
      </w:r>
      <w:proofErr w:type="spellStart"/>
      <w:r w:rsidRPr="003F3525">
        <w:rPr>
          <w:rFonts w:eastAsia="MS Mincho"/>
          <w:lang w:eastAsia="ja-JP"/>
        </w:rPr>
        <w:t>Awkerman</w:t>
      </w:r>
      <w:proofErr w:type="spellEnd"/>
      <w:r w:rsidRPr="003F3525">
        <w:rPr>
          <w:rFonts w:eastAsia="MS Mincho"/>
          <w:lang w:eastAsia="ja-JP"/>
        </w:rPr>
        <w:t xml:space="preserve">, J.A., Henry, R.W., </w:t>
      </w:r>
      <w:proofErr w:type="spellStart"/>
      <w:r w:rsidRPr="003F3525">
        <w:rPr>
          <w:rFonts w:eastAsia="MS Mincho"/>
          <w:lang w:eastAsia="ja-JP"/>
        </w:rPr>
        <w:t>Teo</w:t>
      </w:r>
      <w:proofErr w:type="spellEnd"/>
      <w:r w:rsidRPr="003F3525">
        <w:rPr>
          <w:rFonts w:eastAsia="MS Mincho"/>
          <w:lang w:eastAsia="ja-JP"/>
        </w:rPr>
        <w:t xml:space="preserve">, S.L.H., Anderson, D.J., </w:t>
      </w:r>
      <w:proofErr w:type="spellStart"/>
      <w:r w:rsidRPr="003F3525">
        <w:rPr>
          <w:rFonts w:eastAsia="MS Mincho"/>
          <w:lang w:eastAsia="ja-JP"/>
        </w:rPr>
        <w:t>Croll</w:t>
      </w:r>
      <w:proofErr w:type="spellEnd"/>
      <w:r w:rsidRPr="003F3525">
        <w:rPr>
          <w:rFonts w:eastAsia="MS Mincho"/>
          <w:lang w:eastAsia="ja-JP"/>
        </w:rPr>
        <w:t xml:space="preserve">, D.A., Block, B.A. &amp; Costa, D.P. (2005) Comparison of light- and SST-based </w:t>
      </w:r>
      <w:proofErr w:type="spellStart"/>
      <w:r w:rsidRPr="003F3525">
        <w:rPr>
          <w:rFonts w:eastAsia="MS Mincho"/>
          <w:lang w:eastAsia="ja-JP"/>
        </w:rPr>
        <w:t>geolocation</w:t>
      </w:r>
      <w:proofErr w:type="spellEnd"/>
      <w:r w:rsidRPr="003F3525">
        <w:rPr>
          <w:rFonts w:eastAsia="MS Mincho"/>
          <w:lang w:eastAsia="ja-JP"/>
        </w:rPr>
        <w:t xml:space="preserve"> with satellite telemetry in free-ranging albatrosses. </w:t>
      </w:r>
      <w:proofErr w:type="gramStart"/>
      <w:r w:rsidRPr="003F3525">
        <w:rPr>
          <w:rFonts w:eastAsia="MS Mincho"/>
          <w:i/>
          <w:iCs/>
          <w:lang w:eastAsia="ja-JP"/>
        </w:rPr>
        <w:t>Marine Biology</w:t>
      </w:r>
      <w:r w:rsidRPr="003F3525">
        <w:rPr>
          <w:rFonts w:eastAsia="MS Mincho"/>
          <w:lang w:eastAsia="ja-JP"/>
        </w:rPr>
        <w:t xml:space="preserve">, </w:t>
      </w:r>
      <w:r w:rsidRPr="003F3525">
        <w:rPr>
          <w:rFonts w:eastAsia="MS Mincho"/>
          <w:b/>
          <w:bCs/>
          <w:lang w:eastAsia="ja-JP"/>
        </w:rPr>
        <w:t>147</w:t>
      </w:r>
      <w:r w:rsidRPr="003F3525">
        <w:rPr>
          <w:rFonts w:eastAsia="MS Mincho"/>
          <w:lang w:eastAsia="ja-JP"/>
        </w:rPr>
        <w:t>, 833–843.</w:t>
      </w:r>
      <w:proofErr w:type="gramEnd"/>
    </w:p>
    <w:p w14:paraId="1B523966" w14:textId="77777777" w:rsidR="00F90B1F" w:rsidRPr="003F3525"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00" w:hanging="400"/>
        <w:rPr>
          <w:rFonts w:eastAsia="MS Mincho"/>
          <w:lang w:eastAsia="ja-JP"/>
        </w:rPr>
      </w:pPr>
    </w:p>
    <w:p w14:paraId="3C70CB88" w14:textId="77777777" w:rsidR="00F90B1F" w:rsidRPr="003F3525"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00" w:hanging="400"/>
        <w:rPr>
          <w:rFonts w:eastAsia="MS Mincho"/>
          <w:lang w:eastAsia="ja-JP"/>
        </w:rPr>
      </w:pPr>
      <w:proofErr w:type="spellStart"/>
      <w:r w:rsidRPr="003F3525">
        <w:rPr>
          <w:rFonts w:eastAsia="MS Mincho"/>
          <w:lang w:eastAsia="ja-JP"/>
        </w:rPr>
        <w:t>Sheather</w:t>
      </w:r>
      <w:proofErr w:type="spellEnd"/>
      <w:r w:rsidRPr="003F3525">
        <w:rPr>
          <w:rFonts w:eastAsia="MS Mincho"/>
          <w:lang w:eastAsia="ja-JP"/>
        </w:rPr>
        <w:t xml:space="preserve">, S.J. &amp; Jones, M.C. (1991) A reliable </w:t>
      </w:r>
      <w:proofErr w:type="gramStart"/>
      <w:r w:rsidRPr="003F3525">
        <w:rPr>
          <w:rFonts w:eastAsia="MS Mincho"/>
          <w:lang w:eastAsia="ja-JP"/>
        </w:rPr>
        <w:t>data-based</w:t>
      </w:r>
      <w:proofErr w:type="gramEnd"/>
      <w:r w:rsidRPr="003F3525">
        <w:rPr>
          <w:rFonts w:eastAsia="MS Mincho"/>
          <w:lang w:eastAsia="ja-JP"/>
        </w:rPr>
        <w:t xml:space="preserve"> bandwidth selection method for kernel density estimation. </w:t>
      </w:r>
      <w:r w:rsidRPr="003F3525">
        <w:rPr>
          <w:rFonts w:eastAsia="MS Mincho"/>
          <w:i/>
          <w:iCs/>
          <w:lang w:eastAsia="ja-JP"/>
        </w:rPr>
        <w:t>Journal of the Royal Statistical Society B</w:t>
      </w:r>
      <w:r>
        <w:rPr>
          <w:rFonts w:eastAsia="MS Mincho"/>
          <w:i/>
          <w:iCs/>
          <w:lang w:eastAsia="ja-JP"/>
        </w:rPr>
        <w:t xml:space="preserve">: </w:t>
      </w:r>
      <w:r w:rsidRPr="003F3525">
        <w:rPr>
          <w:rFonts w:eastAsia="MS Mincho"/>
          <w:i/>
          <w:iCs/>
          <w:lang w:eastAsia="ja-JP"/>
        </w:rPr>
        <w:t>Methodological</w:t>
      </w:r>
      <w:r w:rsidRPr="003F3525">
        <w:rPr>
          <w:rFonts w:eastAsia="MS Mincho"/>
          <w:lang w:eastAsia="ja-JP"/>
        </w:rPr>
        <w:t xml:space="preserve">, </w:t>
      </w:r>
      <w:r w:rsidRPr="003F3525">
        <w:rPr>
          <w:rFonts w:eastAsia="MS Mincho"/>
          <w:b/>
          <w:lang w:eastAsia="ja-JP"/>
        </w:rPr>
        <w:t>53</w:t>
      </w:r>
      <w:r w:rsidRPr="003F3525">
        <w:rPr>
          <w:rFonts w:eastAsia="MS Mincho"/>
          <w:lang w:eastAsia="ja-JP"/>
        </w:rPr>
        <w:t>, 683–690.</w:t>
      </w:r>
    </w:p>
    <w:p w14:paraId="4E3CF334" w14:textId="77777777" w:rsidR="00F90B1F" w:rsidRDefault="00F90B1F" w:rsidP="00F90B1F">
      <w:pPr>
        <w:spacing w:line="360" w:lineRule="auto"/>
        <w:rPr>
          <w:b/>
        </w:rPr>
      </w:pPr>
    </w:p>
    <w:p w14:paraId="134AE0B8" w14:textId="77777777" w:rsidR="00F90B1F" w:rsidRPr="00465BD4" w:rsidRDefault="00F90B1F" w:rsidP="00F90B1F">
      <w:pPr>
        <w:spacing w:line="360" w:lineRule="auto"/>
      </w:pPr>
      <w:r>
        <w:rPr>
          <w:b/>
        </w:rPr>
        <w:br w:type="page"/>
      </w:r>
      <w:r w:rsidRPr="00B373A5">
        <w:rPr>
          <w:b/>
        </w:rPr>
        <w:lastRenderedPageBreak/>
        <w:t>Table S3</w:t>
      </w:r>
      <w:r w:rsidRPr="006A6B9E">
        <w:t xml:space="preserve"> </w:t>
      </w:r>
      <w:r w:rsidRPr="00B373A5">
        <w:t xml:space="preserve">Migration characteristics </w:t>
      </w:r>
      <w:r>
        <w:t xml:space="preserve">(mean ± SD) of </w:t>
      </w:r>
      <w:r w:rsidRPr="00B373A5">
        <w:t xml:space="preserve">red-legged kittiwakes (RLKIs), </w:t>
      </w:r>
      <w:r w:rsidRPr="00B373A5">
        <w:rPr>
          <w:rFonts w:eastAsia="MS Mincho"/>
          <w:i/>
          <w:lang w:eastAsia="ja-JP"/>
        </w:rPr>
        <w:t xml:space="preserve">Rissa </w:t>
      </w:r>
      <w:proofErr w:type="spellStart"/>
      <w:r w:rsidRPr="00B373A5">
        <w:rPr>
          <w:rFonts w:eastAsia="MS Mincho"/>
          <w:i/>
          <w:lang w:eastAsia="ja-JP"/>
        </w:rPr>
        <w:t>brevirostris</w:t>
      </w:r>
      <w:proofErr w:type="spellEnd"/>
      <w:r w:rsidRPr="00B373A5">
        <w:rPr>
          <w:rFonts w:eastAsia="MS Mincho"/>
          <w:lang w:eastAsia="ja-JP"/>
        </w:rPr>
        <w:t>,</w:t>
      </w:r>
      <w:r w:rsidRPr="00B373A5">
        <w:t xml:space="preserve"> and black-legged kittiwakes (BLKIs), </w:t>
      </w:r>
      <w:r w:rsidRPr="00B373A5">
        <w:rPr>
          <w:rFonts w:eastAsia="MS Mincho"/>
          <w:i/>
          <w:lang w:eastAsia="ja-JP"/>
        </w:rPr>
        <w:t>Rissa tridactyla</w:t>
      </w:r>
      <w:r w:rsidRPr="00B373A5">
        <w:rPr>
          <w:rFonts w:eastAsia="MS Mincho"/>
          <w:lang w:eastAsia="ja-JP"/>
        </w:rPr>
        <w:t>,</w:t>
      </w:r>
      <w:r>
        <w:t xml:space="preserve"> </w:t>
      </w:r>
      <w:r w:rsidRPr="00B373A5">
        <w:t xml:space="preserve">from the subarctic North Pacific; </w:t>
      </w:r>
      <w:r w:rsidRPr="00B373A5">
        <w:rPr>
          <w:i/>
        </w:rPr>
        <w:t>P</w:t>
      </w:r>
      <w:r w:rsidRPr="00B373A5">
        <w:t>-values indicate species differences and are the result of two-way ANOVAs with species and sex as factors. ANOVAs did not assume that variances were equal. Sample sizes are given in parentheses.</w:t>
      </w:r>
      <w:r>
        <w:t xml:space="preserve"> Significant differences are highlighted in bold. </w:t>
      </w:r>
    </w:p>
    <w:p w14:paraId="3A9BA99E" w14:textId="77777777" w:rsidR="00F90B1F" w:rsidRPr="00B373A5" w:rsidRDefault="00F90B1F" w:rsidP="00F90B1F">
      <w:pPr>
        <w:spacing w:line="360" w:lineRule="auto"/>
      </w:pPr>
    </w:p>
    <w:p w14:paraId="00C6E3C6" w14:textId="77777777" w:rsidR="00F90B1F" w:rsidRPr="00B373A5" w:rsidRDefault="00F90B1F" w:rsidP="00F90B1F">
      <w:pPr>
        <w:pBdr>
          <w:top w:val="single" w:sz="4" w:space="1" w:color="auto"/>
          <w:bottom w:val="single" w:sz="4" w:space="1" w:color="auto"/>
        </w:pBdr>
        <w:tabs>
          <w:tab w:val="left" w:pos="3119"/>
          <w:tab w:val="left" w:pos="5670"/>
          <w:tab w:val="left" w:pos="8222"/>
          <w:tab w:val="left" w:pos="8931"/>
        </w:tabs>
        <w:spacing w:before="0" w:line="240" w:lineRule="auto"/>
        <w:ind w:right="-562" w:firstLine="720"/>
        <w:rPr>
          <w:b/>
          <w:i/>
          <w:sz w:val="22"/>
          <w:szCs w:val="22"/>
        </w:rPr>
      </w:pPr>
      <w:r>
        <w:rPr>
          <w:b/>
          <w:sz w:val="22"/>
          <w:szCs w:val="22"/>
        </w:rPr>
        <w:t xml:space="preserve"> </w:t>
      </w:r>
      <w:r>
        <w:rPr>
          <w:b/>
          <w:sz w:val="22"/>
          <w:szCs w:val="22"/>
        </w:rPr>
        <w:tab/>
      </w:r>
      <w:r w:rsidRPr="00B373A5">
        <w:rPr>
          <w:b/>
          <w:sz w:val="22"/>
          <w:szCs w:val="22"/>
        </w:rPr>
        <w:t>RLKI</w:t>
      </w:r>
      <w:r>
        <w:rPr>
          <w:b/>
          <w:sz w:val="22"/>
          <w:szCs w:val="22"/>
        </w:rPr>
        <w:tab/>
      </w:r>
      <w:r w:rsidRPr="00B373A5">
        <w:rPr>
          <w:b/>
          <w:sz w:val="22"/>
          <w:szCs w:val="22"/>
        </w:rPr>
        <w:t>BLKI</w:t>
      </w:r>
      <w:r>
        <w:rPr>
          <w:b/>
          <w:sz w:val="22"/>
          <w:szCs w:val="22"/>
        </w:rPr>
        <w:tab/>
      </w:r>
      <w:r w:rsidRPr="00465BD4">
        <w:rPr>
          <w:b/>
          <w:i/>
          <w:sz w:val="22"/>
        </w:rPr>
        <w:t>F</w:t>
      </w:r>
      <w:r w:rsidRPr="00B373A5">
        <w:rPr>
          <w:b/>
          <w:sz w:val="22"/>
          <w:szCs w:val="22"/>
        </w:rPr>
        <w:tab/>
      </w:r>
      <w:r w:rsidRPr="00B373A5">
        <w:rPr>
          <w:b/>
          <w:i/>
          <w:sz w:val="22"/>
          <w:szCs w:val="22"/>
        </w:rPr>
        <w:t>P</w:t>
      </w:r>
    </w:p>
    <w:p w14:paraId="691CE072"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Departure date</w:t>
      </w:r>
      <w:r>
        <w:rPr>
          <w:sz w:val="22"/>
          <w:szCs w:val="22"/>
        </w:rPr>
        <w:tab/>
      </w:r>
      <w:r w:rsidRPr="00B373A5">
        <w:rPr>
          <w:sz w:val="22"/>
          <w:szCs w:val="22"/>
        </w:rPr>
        <w:t>28 September ± 21 (8)</w:t>
      </w:r>
      <w:r>
        <w:rPr>
          <w:sz w:val="22"/>
          <w:szCs w:val="22"/>
        </w:rPr>
        <w:tab/>
      </w:r>
      <w:r w:rsidRPr="00B373A5">
        <w:rPr>
          <w:sz w:val="22"/>
          <w:szCs w:val="22"/>
        </w:rPr>
        <w:t>24 September</w:t>
      </w:r>
      <w:r>
        <w:rPr>
          <w:sz w:val="22"/>
          <w:szCs w:val="22"/>
        </w:rPr>
        <w:t xml:space="preserve"> </w:t>
      </w:r>
      <w:r w:rsidRPr="00B373A5">
        <w:rPr>
          <w:sz w:val="22"/>
          <w:szCs w:val="22"/>
        </w:rPr>
        <w:t>± 17 (26)</w:t>
      </w:r>
      <w:r>
        <w:rPr>
          <w:sz w:val="22"/>
          <w:szCs w:val="22"/>
        </w:rPr>
        <w:tab/>
      </w:r>
      <w:r w:rsidRPr="00B373A5">
        <w:rPr>
          <w:sz w:val="22"/>
          <w:szCs w:val="22"/>
        </w:rPr>
        <w:t>0.36</w:t>
      </w:r>
      <w:r w:rsidRPr="00B373A5">
        <w:rPr>
          <w:sz w:val="22"/>
          <w:szCs w:val="22"/>
        </w:rPr>
        <w:tab/>
        <w:t>0.058</w:t>
      </w:r>
    </w:p>
    <w:p w14:paraId="13DB5421"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Return date</w:t>
      </w:r>
      <w:r>
        <w:rPr>
          <w:sz w:val="22"/>
          <w:szCs w:val="22"/>
        </w:rPr>
        <w:tab/>
      </w:r>
      <w:r w:rsidRPr="00B373A5">
        <w:rPr>
          <w:sz w:val="22"/>
          <w:szCs w:val="22"/>
        </w:rPr>
        <w:t>22 March ± 3 (8)</w:t>
      </w:r>
      <w:r>
        <w:rPr>
          <w:sz w:val="22"/>
          <w:szCs w:val="22"/>
        </w:rPr>
        <w:tab/>
      </w:r>
      <w:r w:rsidRPr="00B373A5">
        <w:rPr>
          <w:sz w:val="22"/>
          <w:szCs w:val="22"/>
        </w:rPr>
        <w:t>26 March ± 23 (25)</w:t>
      </w:r>
      <w:r>
        <w:rPr>
          <w:sz w:val="22"/>
          <w:szCs w:val="22"/>
        </w:rPr>
        <w:tab/>
      </w:r>
      <w:r w:rsidRPr="00B373A5">
        <w:rPr>
          <w:sz w:val="22"/>
          <w:szCs w:val="22"/>
        </w:rPr>
        <w:t>0.24</w:t>
      </w:r>
      <w:r w:rsidRPr="00B373A5">
        <w:rPr>
          <w:sz w:val="22"/>
          <w:szCs w:val="22"/>
        </w:rPr>
        <w:tab/>
        <w:t>0.626</w:t>
      </w:r>
    </w:p>
    <w:p w14:paraId="60372557"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Trip duration (d</w:t>
      </w:r>
      <w:r>
        <w:rPr>
          <w:sz w:val="22"/>
          <w:szCs w:val="22"/>
        </w:rPr>
        <w:t>ays</w:t>
      </w:r>
      <w:r w:rsidRPr="00B373A5">
        <w:rPr>
          <w:sz w:val="22"/>
          <w:szCs w:val="22"/>
        </w:rPr>
        <w:t>)</w:t>
      </w:r>
      <w:r>
        <w:rPr>
          <w:sz w:val="22"/>
          <w:szCs w:val="22"/>
        </w:rPr>
        <w:tab/>
      </w:r>
      <w:r w:rsidRPr="00B373A5">
        <w:rPr>
          <w:sz w:val="22"/>
          <w:szCs w:val="22"/>
        </w:rPr>
        <w:t>175 ± 22 (8)</w:t>
      </w:r>
      <w:r>
        <w:rPr>
          <w:sz w:val="22"/>
          <w:szCs w:val="22"/>
        </w:rPr>
        <w:tab/>
      </w:r>
      <w:r w:rsidRPr="00B373A5">
        <w:rPr>
          <w:sz w:val="22"/>
          <w:szCs w:val="22"/>
        </w:rPr>
        <w:t>183 ± 30 (25)</w:t>
      </w:r>
      <w:r>
        <w:rPr>
          <w:sz w:val="22"/>
          <w:szCs w:val="22"/>
        </w:rPr>
        <w:tab/>
      </w:r>
      <w:r w:rsidRPr="00B373A5">
        <w:rPr>
          <w:sz w:val="22"/>
          <w:szCs w:val="22"/>
        </w:rPr>
        <w:t>0.51</w:t>
      </w:r>
      <w:r w:rsidRPr="00B373A5">
        <w:rPr>
          <w:sz w:val="22"/>
          <w:szCs w:val="22"/>
        </w:rPr>
        <w:tab/>
        <w:t>0.480</w:t>
      </w:r>
    </w:p>
    <w:p w14:paraId="3EA07304"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Maximum range (km)</w:t>
      </w:r>
      <w:r>
        <w:rPr>
          <w:sz w:val="22"/>
          <w:szCs w:val="22"/>
        </w:rPr>
        <w:tab/>
      </w:r>
      <w:r w:rsidRPr="00B373A5">
        <w:rPr>
          <w:sz w:val="22"/>
          <w:szCs w:val="22"/>
        </w:rPr>
        <w:t>2,600 ± 400 (17)</w:t>
      </w:r>
      <w:r>
        <w:rPr>
          <w:sz w:val="22"/>
          <w:szCs w:val="22"/>
        </w:rPr>
        <w:tab/>
      </w:r>
      <w:r w:rsidRPr="00B373A5">
        <w:rPr>
          <w:sz w:val="22"/>
          <w:szCs w:val="22"/>
        </w:rPr>
        <w:t>2,800 ± 800 (34)</w:t>
      </w:r>
      <w:r>
        <w:rPr>
          <w:sz w:val="22"/>
          <w:szCs w:val="22"/>
        </w:rPr>
        <w:tab/>
      </w:r>
      <w:r w:rsidRPr="00B373A5">
        <w:rPr>
          <w:sz w:val="22"/>
          <w:szCs w:val="22"/>
        </w:rPr>
        <w:t>0.85</w:t>
      </w:r>
      <w:r w:rsidRPr="00B373A5">
        <w:rPr>
          <w:sz w:val="22"/>
          <w:szCs w:val="22"/>
        </w:rPr>
        <w:tab/>
        <w:t>0.361</w:t>
      </w:r>
    </w:p>
    <w:p w14:paraId="2C693653"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Date at maximum range</w:t>
      </w:r>
      <w:r>
        <w:rPr>
          <w:sz w:val="22"/>
          <w:szCs w:val="22"/>
        </w:rPr>
        <w:tab/>
      </w:r>
      <w:r w:rsidRPr="00B373A5">
        <w:rPr>
          <w:sz w:val="22"/>
          <w:szCs w:val="22"/>
        </w:rPr>
        <w:t>16 January ± 15 (17)</w:t>
      </w:r>
      <w:r>
        <w:rPr>
          <w:sz w:val="22"/>
          <w:szCs w:val="22"/>
        </w:rPr>
        <w:tab/>
      </w:r>
      <w:r w:rsidRPr="00B373A5">
        <w:rPr>
          <w:sz w:val="22"/>
          <w:szCs w:val="22"/>
        </w:rPr>
        <w:t>25 January ± 27 (34)</w:t>
      </w:r>
      <w:r>
        <w:rPr>
          <w:sz w:val="22"/>
          <w:szCs w:val="22"/>
        </w:rPr>
        <w:tab/>
      </w:r>
      <w:r w:rsidRPr="00B373A5">
        <w:rPr>
          <w:sz w:val="22"/>
          <w:szCs w:val="22"/>
        </w:rPr>
        <w:t>1.51</w:t>
      </w:r>
      <w:r w:rsidRPr="00B373A5">
        <w:rPr>
          <w:sz w:val="22"/>
          <w:szCs w:val="22"/>
        </w:rPr>
        <w:tab/>
        <w:t>0.224</w:t>
      </w:r>
    </w:p>
    <w:p w14:paraId="5B55C7C5"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Pr>
          <w:sz w:val="22"/>
          <w:szCs w:val="22"/>
        </w:rPr>
        <w:t>Bearing</w:t>
      </w:r>
      <w:r w:rsidRPr="00B373A5">
        <w:rPr>
          <w:sz w:val="22"/>
          <w:szCs w:val="22"/>
        </w:rPr>
        <w:t xml:space="preserve"> to maximum range (°)</w:t>
      </w:r>
      <w:r>
        <w:rPr>
          <w:sz w:val="22"/>
          <w:szCs w:val="22"/>
        </w:rPr>
        <w:tab/>
      </w:r>
      <w:r w:rsidRPr="00B373A5">
        <w:rPr>
          <w:sz w:val="22"/>
          <w:szCs w:val="22"/>
        </w:rPr>
        <w:t>259 ± 11 (17)</w:t>
      </w:r>
      <w:r>
        <w:rPr>
          <w:sz w:val="22"/>
          <w:szCs w:val="22"/>
        </w:rPr>
        <w:tab/>
      </w:r>
      <w:r w:rsidRPr="00B373A5">
        <w:rPr>
          <w:sz w:val="22"/>
          <w:szCs w:val="22"/>
        </w:rPr>
        <w:t>220 ± 43 (34)</w:t>
      </w:r>
      <w:r>
        <w:rPr>
          <w:sz w:val="22"/>
          <w:szCs w:val="22"/>
        </w:rPr>
        <w:tab/>
      </w:r>
      <w:r w:rsidRPr="00B373A5">
        <w:rPr>
          <w:b/>
          <w:sz w:val="22"/>
          <w:szCs w:val="22"/>
        </w:rPr>
        <w:t>14.62</w:t>
      </w:r>
      <w:r w:rsidRPr="00B373A5">
        <w:rPr>
          <w:b/>
          <w:sz w:val="22"/>
          <w:szCs w:val="22"/>
        </w:rPr>
        <w:tab/>
        <w:t>&lt;</w:t>
      </w:r>
      <w:r>
        <w:rPr>
          <w:b/>
          <w:sz w:val="22"/>
          <w:szCs w:val="22"/>
        </w:rPr>
        <w:t> </w:t>
      </w:r>
      <w:r w:rsidRPr="00B373A5">
        <w:rPr>
          <w:b/>
          <w:sz w:val="22"/>
          <w:szCs w:val="22"/>
        </w:rPr>
        <w:t>0.001*</w:t>
      </w:r>
    </w:p>
    <w:p w14:paraId="04DDC48F"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Individual area of 50% UD (km</w:t>
      </w:r>
      <w:r w:rsidRPr="00B373A5">
        <w:rPr>
          <w:sz w:val="22"/>
          <w:szCs w:val="22"/>
          <w:vertAlign w:val="superscript"/>
        </w:rPr>
        <w:t>2</w:t>
      </w:r>
      <w:r w:rsidRPr="00B373A5">
        <w:rPr>
          <w:sz w:val="22"/>
          <w:szCs w:val="22"/>
        </w:rPr>
        <w:t>)†</w:t>
      </w:r>
      <w:r w:rsidRPr="00B373A5">
        <w:rPr>
          <w:sz w:val="22"/>
          <w:szCs w:val="22"/>
        </w:rPr>
        <w:tab/>
        <w:t>468,000 ± 202,000 (17)</w:t>
      </w:r>
      <w:r>
        <w:rPr>
          <w:sz w:val="22"/>
          <w:szCs w:val="22"/>
        </w:rPr>
        <w:tab/>
      </w:r>
      <w:r w:rsidRPr="00B373A5">
        <w:rPr>
          <w:sz w:val="22"/>
          <w:szCs w:val="22"/>
        </w:rPr>
        <w:t>674,000 ± 249,000 (34)</w:t>
      </w:r>
      <w:r>
        <w:rPr>
          <w:sz w:val="22"/>
          <w:szCs w:val="22"/>
        </w:rPr>
        <w:tab/>
      </w:r>
      <w:r w:rsidRPr="00B373A5">
        <w:rPr>
          <w:b/>
          <w:sz w:val="22"/>
          <w:szCs w:val="22"/>
        </w:rPr>
        <w:t>8.59</w:t>
      </w:r>
      <w:r w:rsidRPr="00B373A5">
        <w:rPr>
          <w:b/>
          <w:sz w:val="22"/>
          <w:szCs w:val="22"/>
        </w:rPr>
        <w:tab/>
        <w:t>0.005</w:t>
      </w:r>
    </w:p>
    <w:p w14:paraId="4ACA5C51"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Individual area of 95% UD (km</w:t>
      </w:r>
      <w:r w:rsidRPr="00B373A5">
        <w:rPr>
          <w:sz w:val="22"/>
          <w:szCs w:val="22"/>
          <w:vertAlign w:val="superscript"/>
        </w:rPr>
        <w:t>2</w:t>
      </w:r>
      <w:r w:rsidRPr="00B373A5">
        <w:rPr>
          <w:sz w:val="22"/>
          <w:szCs w:val="22"/>
        </w:rPr>
        <w:t>)†</w:t>
      </w:r>
      <w:r w:rsidRPr="00B373A5">
        <w:rPr>
          <w:sz w:val="22"/>
          <w:szCs w:val="22"/>
        </w:rPr>
        <w:tab/>
        <w:t>2,212,000 ± 672,000 (17)</w:t>
      </w:r>
      <w:r w:rsidRPr="00B373A5">
        <w:rPr>
          <w:sz w:val="22"/>
          <w:szCs w:val="22"/>
        </w:rPr>
        <w:tab/>
        <w:t>3,197,000 ± 1,062,000 (34)</w:t>
      </w:r>
      <w:r w:rsidRPr="00B373A5">
        <w:rPr>
          <w:sz w:val="22"/>
          <w:szCs w:val="22"/>
        </w:rPr>
        <w:tab/>
      </w:r>
      <w:r w:rsidRPr="00B373A5">
        <w:rPr>
          <w:b/>
          <w:sz w:val="22"/>
          <w:szCs w:val="22"/>
        </w:rPr>
        <w:t>11.80</w:t>
      </w:r>
      <w:r w:rsidRPr="00B373A5">
        <w:rPr>
          <w:b/>
          <w:sz w:val="22"/>
          <w:szCs w:val="22"/>
        </w:rPr>
        <w:tab/>
        <w:t>0.001</w:t>
      </w:r>
    </w:p>
    <w:p w14:paraId="50447C5F" w14:textId="77777777" w:rsidR="00F90B1F" w:rsidRPr="00B373A5" w:rsidRDefault="00F90B1F" w:rsidP="00F90B1F">
      <w:pPr>
        <w:tabs>
          <w:tab w:val="left" w:pos="3119"/>
          <w:tab w:val="left" w:pos="5670"/>
          <w:tab w:val="left" w:pos="8222"/>
          <w:tab w:val="left" w:pos="8931"/>
        </w:tabs>
        <w:spacing w:before="0" w:line="240" w:lineRule="auto"/>
        <w:ind w:right="-562"/>
        <w:rPr>
          <w:sz w:val="22"/>
          <w:szCs w:val="22"/>
        </w:rPr>
      </w:pPr>
      <w:r w:rsidRPr="00B373A5">
        <w:rPr>
          <w:sz w:val="22"/>
          <w:szCs w:val="22"/>
        </w:rPr>
        <w:t>Area of 50% UD (km</w:t>
      </w:r>
      <w:r w:rsidRPr="00B373A5">
        <w:rPr>
          <w:sz w:val="22"/>
          <w:szCs w:val="22"/>
          <w:vertAlign w:val="superscript"/>
        </w:rPr>
        <w:t>2</w:t>
      </w:r>
      <w:r w:rsidRPr="00B373A5">
        <w:rPr>
          <w:sz w:val="22"/>
          <w:szCs w:val="22"/>
        </w:rPr>
        <w:t>)</w:t>
      </w:r>
      <w:r>
        <w:rPr>
          <w:sz w:val="22"/>
          <w:szCs w:val="22"/>
        </w:rPr>
        <w:tab/>
      </w:r>
      <w:r w:rsidRPr="00B373A5">
        <w:rPr>
          <w:color w:val="000000"/>
          <w:sz w:val="22"/>
          <w:szCs w:val="22"/>
        </w:rPr>
        <w:t>1,281,000 (17)</w:t>
      </w:r>
      <w:r>
        <w:rPr>
          <w:color w:val="000000"/>
          <w:sz w:val="22"/>
          <w:szCs w:val="22"/>
        </w:rPr>
        <w:tab/>
      </w:r>
      <w:r w:rsidRPr="00B373A5">
        <w:rPr>
          <w:color w:val="000000"/>
          <w:sz w:val="22"/>
          <w:szCs w:val="22"/>
        </w:rPr>
        <w:t>2,219,000 (34)</w:t>
      </w:r>
      <w:r>
        <w:rPr>
          <w:color w:val="000000"/>
          <w:sz w:val="22"/>
          <w:szCs w:val="22"/>
        </w:rPr>
        <w:tab/>
      </w:r>
      <w:r w:rsidRPr="00B373A5">
        <w:rPr>
          <w:color w:val="000000"/>
          <w:sz w:val="22"/>
          <w:szCs w:val="22"/>
        </w:rPr>
        <w:t>–</w:t>
      </w:r>
      <w:r w:rsidRPr="00B373A5">
        <w:rPr>
          <w:color w:val="000000"/>
          <w:sz w:val="22"/>
          <w:szCs w:val="22"/>
        </w:rPr>
        <w:tab/>
        <w:t>–</w:t>
      </w:r>
      <w:r w:rsidRPr="00B373A5">
        <w:rPr>
          <w:color w:val="000000"/>
          <w:sz w:val="22"/>
          <w:szCs w:val="22"/>
        </w:rPr>
        <w:tab/>
      </w:r>
    </w:p>
    <w:p w14:paraId="6E642665" w14:textId="77777777" w:rsidR="00F90B1F" w:rsidRPr="00B373A5" w:rsidRDefault="00F90B1F" w:rsidP="00F90B1F">
      <w:pPr>
        <w:pBdr>
          <w:bottom w:val="single" w:sz="4" w:space="1" w:color="auto"/>
        </w:pBdr>
        <w:tabs>
          <w:tab w:val="left" w:pos="3119"/>
          <w:tab w:val="left" w:pos="5670"/>
          <w:tab w:val="left" w:pos="8222"/>
          <w:tab w:val="left" w:pos="8931"/>
        </w:tabs>
        <w:spacing w:before="0" w:line="240" w:lineRule="auto"/>
        <w:ind w:right="-562"/>
        <w:rPr>
          <w:sz w:val="22"/>
          <w:szCs w:val="22"/>
        </w:rPr>
      </w:pPr>
      <w:r w:rsidRPr="00B373A5">
        <w:rPr>
          <w:sz w:val="22"/>
          <w:szCs w:val="22"/>
        </w:rPr>
        <w:t>Area of 95% UD (km</w:t>
      </w:r>
      <w:r w:rsidRPr="00B373A5">
        <w:rPr>
          <w:sz w:val="22"/>
          <w:szCs w:val="22"/>
          <w:vertAlign w:val="superscript"/>
        </w:rPr>
        <w:t>2</w:t>
      </w:r>
      <w:r w:rsidRPr="00B373A5">
        <w:rPr>
          <w:sz w:val="22"/>
          <w:szCs w:val="22"/>
        </w:rPr>
        <w:t>)</w:t>
      </w:r>
      <w:r>
        <w:rPr>
          <w:sz w:val="22"/>
          <w:szCs w:val="22"/>
        </w:rPr>
        <w:tab/>
      </w:r>
      <w:r w:rsidRPr="00B373A5">
        <w:rPr>
          <w:color w:val="000000"/>
          <w:sz w:val="22"/>
          <w:szCs w:val="22"/>
        </w:rPr>
        <w:t>5,534,000 (17)</w:t>
      </w:r>
      <w:r>
        <w:rPr>
          <w:color w:val="000000"/>
          <w:sz w:val="22"/>
          <w:szCs w:val="22"/>
        </w:rPr>
        <w:tab/>
      </w:r>
      <w:r w:rsidRPr="00B373A5">
        <w:rPr>
          <w:color w:val="000000"/>
          <w:sz w:val="22"/>
          <w:szCs w:val="22"/>
        </w:rPr>
        <w:t>9,874,000 (34)</w:t>
      </w:r>
      <w:r>
        <w:rPr>
          <w:color w:val="000000"/>
          <w:sz w:val="22"/>
          <w:szCs w:val="22"/>
        </w:rPr>
        <w:tab/>
      </w:r>
      <w:r w:rsidRPr="00B373A5">
        <w:rPr>
          <w:color w:val="000000"/>
          <w:sz w:val="22"/>
          <w:szCs w:val="22"/>
        </w:rPr>
        <w:t>–</w:t>
      </w:r>
      <w:r w:rsidRPr="00B373A5">
        <w:rPr>
          <w:color w:val="000000"/>
          <w:sz w:val="22"/>
          <w:szCs w:val="22"/>
        </w:rPr>
        <w:tab/>
        <w:t>–</w:t>
      </w:r>
    </w:p>
    <w:p w14:paraId="1321E163" w14:textId="77777777" w:rsidR="00F90B1F" w:rsidRPr="00ED01C1" w:rsidRDefault="00F90B1F" w:rsidP="00F90B1F">
      <w:pPr>
        <w:spacing w:line="360" w:lineRule="auto"/>
        <w:rPr>
          <w:sz w:val="22"/>
          <w:szCs w:val="22"/>
        </w:rPr>
      </w:pPr>
      <w:r w:rsidRPr="00ED01C1">
        <w:rPr>
          <w:sz w:val="22"/>
          <w:szCs w:val="22"/>
        </w:rPr>
        <w:t xml:space="preserve">*Bearing to maximum range (location at the maximum distance from the colony), female 224.5 ± 45.7, male 248.5 ± 22.1, </w:t>
      </w:r>
      <w:r w:rsidRPr="00ED01C1">
        <w:rPr>
          <w:i/>
          <w:sz w:val="22"/>
          <w:szCs w:val="22"/>
        </w:rPr>
        <w:t>F </w:t>
      </w:r>
      <w:r w:rsidRPr="00ED01C1">
        <w:rPr>
          <w:sz w:val="22"/>
          <w:szCs w:val="22"/>
        </w:rPr>
        <w:t xml:space="preserve">= 6.81, </w:t>
      </w:r>
      <w:r w:rsidRPr="00ED01C1">
        <w:rPr>
          <w:i/>
          <w:sz w:val="22"/>
          <w:szCs w:val="22"/>
        </w:rPr>
        <w:t>P</w:t>
      </w:r>
      <w:r w:rsidRPr="00ED01C1">
        <w:rPr>
          <w:sz w:val="22"/>
          <w:szCs w:val="22"/>
        </w:rPr>
        <w:t> = 0.012.</w:t>
      </w:r>
    </w:p>
    <w:p w14:paraId="15D04DA3" w14:textId="77777777" w:rsidR="00F90B1F" w:rsidRPr="00ED01C1" w:rsidRDefault="00F90B1F" w:rsidP="00F90B1F">
      <w:pPr>
        <w:spacing w:line="360" w:lineRule="auto"/>
        <w:rPr>
          <w:sz w:val="22"/>
          <w:szCs w:val="22"/>
        </w:rPr>
      </w:pPr>
      <w:proofErr w:type="gramStart"/>
      <w:r w:rsidRPr="00ED01C1">
        <w:rPr>
          <w:sz w:val="22"/>
          <w:szCs w:val="22"/>
        </w:rPr>
        <w:t>†Average area of utilization distribution (UD) for individual birds.</w:t>
      </w:r>
      <w:proofErr w:type="gramEnd"/>
    </w:p>
    <w:p w14:paraId="733F224E" w14:textId="77777777" w:rsidR="00F90B1F" w:rsidRDefault="00F90B1F" w:rsidP="00F90B1F">
      <w:pPr>
        <w:spacing w:line="360" w:lineRule="auto"/>
      </w:pPr>
    </w:p>
    <w:p w14:paraId="5813FE19" w14:textId="77777777" w:rsidR="00F90B1F" w:rsidRPr="003F3525" w:rsidRDefault="00F90B1F" w:rsidP="00F90B1F">
      <w:pPr>
        <w:spacing w:line="360" w:lineRule="auto"/>
        <w:rPr>
          <w:rFonts w:eastAsia="MS Mincho"/>
          <w:lang w:eastAsia="ja-JP"/>
        </w:rPr>
      </w:pPr>
    </w:p>
    <w:p w14:paraId="1207F75A" w14:textId="77777777" w:rsidR="00F90B1F" w:rsidRPr="00465BD4" w:rsidRDefault="00F90B1F" w:rsidP="00F90B1F">
      <w:pPr>
        <w:spacing w:line="360" w:lineRule="auto"/>
      </w:pPr>
      <w:r>
        <w:rPr>
          <w:b/>
        </w:rPr>
        <w:br w:type="page"/>
      </w:r>
      <w:r w:rsidRPr="00465BD4">
        <w:rPr>
          <w:b/>
        </w:rPr>
        <w:lastRenderedPageBreak/>
        <w:t>Appendix S3</w:t>
      </w:r>
      <w:r w:rsidRPr="00B373A5">
        <w:t xml:space="preserve"> </w:t>
      </w:r>
      <w:r w:rsidRPr="00465BD4">
        <w:t xml:space="preserve">Overlap of </w:t>
      </w:r>
      <w:r w:rsidRPr="00B373A5">
        <w:t>utilization distributions</w:t>
      </w:r>
      <w:r w:rsidRPr="00465BD4">
        <w:t xml:space="preserve"> between colonies and sexes </w:t>
      </w:r>
      <w:r w:rsidRPr="00B373A5">
        <w:t>of kittiwakes.</w:t>
      </w:r>
    </w:p>
    <w:p w14:paraId="56A8EB3F" w14:textId="77777777" w:rsidR="00F90B1F" w:rsidRDefault="00F90B1F" w:rsidP="00F90B1F">
      <w:pPr>
        <w:spacing w:line="360" w:lineRule="auto"/>
        <w:rPr>
          <w:b/>
          <w:highlight w:val="green"/>
        </w:rPr>
      </w:pPr>
    </w:p>
    <w:p w14:paraId="2955A887" w14:textId="77777777" w:rsidR="00F90B1F" w:rsidRPr="003F3525" w:rsidRDefault="00F90B1F" w:rsidP="00F90B1F">
      <w:pPr>
        <w:spacing w:line="360" w:lineRule="auto"/>
      </w:pPr>
      <w:r w:rsidRPr="003F3525">
        <w:t>To determine spatial partitioning between species</w:t>
      </w:r>
      <w:r w:rsidRPr="006C1506">
        <w:t xml:space="preserve"> </w:t>
      </w:r>
      <w:r>
        <w:t>[</w:t>
      </w:r>
      <w:r w:rsidRPr="00B373A5">
        <w:t xml:space="preserve">red-legged kittiwakes (RLKIs), </w:t>
      </w:r>
      <w:r w:rsidRPr="00B373A5">
        <w:rPr>
          <w:rFonts w:eastAsia="MS Mincho"/>
          <w:i/>
          <w:lang w:eastAsia="ja-JP"/>
        </w:rPr>
        <w:t xml:space="preserve">Rissa </w:t>
      </w:r>
      <w:proofErr w:type="spellStart"/>
      <w:r w:rsidRPr="00B373A5">
        <w:rPr>
          <w:rFonts w:eastAsia="MS Mincho"/>
          <w:i/>
          <w:lang w:eastAsia="ja-JP"/>
        </w:rPr>
        <w:t>brevirostris</w:t>
      </w:r>
      <w:proofErr w:type="spellEnd"/>
      <w:r w:rsidRPr="00B373A5">
        <w:rPr>
          <w:rFonts w:eastAsia="MS Mincho"/>
          <w:lang w:eastAsia="ja-JP"/>
        </w:rPr>
        <w:t>,</w:t>
      </w:r>
      <w:r w:rsidRPr="00B373A5">
        <w:t xml:space="preserve"> and black-legged kittiwakes (BLKIs), </w:t>
      </w:r>
      <w:r w:rsidRPr="00B373A5">
        <w:rPr>
          <w:rFonts w:eastAsia="MS Mincho"/>
          <w:i/>
          <w:lang w:eastAsia="ja-JP"/>
        </w:rPr>
        <w:t>Rissa tridactyla</w:t>
      </w:r>
      <w:r>
        <w:rPr>
          <w:rFonts w:eastAsia="MS Mincho"/>
          <w:lang w:eastAsia="ja-JP"/>
        </w:rPr>
        <w:t>]</w:t>
      </w:r>
      <w:r w:rsidRPr="003F3525">
        <w:t>, colonies (</w:t>
      </w:r>
      <w:r>
        <w:t>BLKIs</w:t>
      </w:r>
      <w:r w:rsidRPr="00B373A5">
        <w:t xml:space="preserve"> </w:t>
      </w:r>
      <w:r w:rsidRPr="003F3525">
        <w:t>only</w:t>
      </w:r>
      <w:r>
        <w:t>, due to the small sample size of RLKIs from St Paul Island</w:t>
      </w:r>
      <w:r w:rsidRPr="003F3525">
        <w:t xml:space="preserve">) and sexes, the amount of overlap between observed distributions </w:t>
      </w:r>
      <w:r w:rsidRPr="00B373A5">
        <w:t>in the subarctic North Pacific</w:t>
      </w:r>
      <w:r w:rsidRPr="003F3525">
        <w:t xml:space="preserve"> was compared with the overlap from 1000 bootstrapped selections from the pooled dataset</w:t>
      </w:r>
      <w:r>
        <w:t xml:space="preserve"> (Fig. S1)</w:t>
      </w:r>
      <w:r w:rsidRPr="003F3525">
        <w:t xml:space="preserve">. The area of overlap divided by the area of the 95% </w:t>
      </w:r>
      <w:r w:rsidRPr="00B373A5">
        <w:t>utilization distributions</w:t>
      </w:r>
      <w:r>
        <w:t xml:space="preserve"> (UDs) </w:t>
      </w:r>
      <w:r w:rsidRPr="003F3525">
        <w:t xml:space="preserve">of the overall dataset was used as the test statistic, and the </w:t>
      </w:r>
      <w:r w:rsidRPr="003F3525">
        <w:rPr>
          <w:i/>
        </w:rPr>
        <w:t>P</w:t>
      </w:r>
      <w:r w:rsidRPr="003F3525">
        <w:t xml:space="preserve">-value was determined as the proportion of iterations that resulted in a smaller overlap than observed </w:t>
      </w:r>
      <w:r w:rsidRPr="003F3525">
        <w:rPr>
          <w:rFonts w:eastAsia="MS Mincho"/>
          <w:lang w:eastAsia="ja-JP"/>
        </w:rPr>
        <w:t xml:space="preserve">(Breed </w:t>
      </w:r>
      <w:r w:rsidRPr="003F3525">
        <w:rPr>
          <w:rFonts w:eastAsia="MS Mincho"/>
          <w:i/>
          <w:lang w:eastAsia="ja-JP"/>
        </w:rPr>
        <w:t>et al.</w:t>
      </w:r>
      <w:r w:rsidRPr="003F3525">
        <w:rPr>
          <w:rFonts w:eastAsia="MS Mincho"/>
          <w:lang w:eastAsia="ja-JP"/>
        </w:rPr>
        <w:t>, 2006)</w:t>
      </w:r>
      <w:r w:rsidRPr="003F3525">
        <w:t>.</w:t>
      </w:r>
    </w:p>
    <w:p w14:paraId="562F184F" w14:textId="77777777" w:rsidR="00F90B1F" w:rsidRPr="00B373A5" w:rsidRDefault="00F90B1F" w:rsidP="00F90B1F">
      <w:pPr>
        <w:spacing w:line="360" w:lineRule="auto"/>
        <w:rPr>
          <w:b/>
          <w:highlight w:val="green"/>
        </w:rPr>
      </w:pPr>
    </w:p>
    <w:p w14:paraId="67C483A9" w14:textId="77777777" w:rsidR="00F90B1F" w:rsidRDefault="00F90B1F" w:rsidP="00F90B1F">
      <w:pPr>
        <w:spacing w:line="360" w:lineRule="auto"/>
        <w:rPr>
          <w:b/>
        </w:rPr>
      </w:pPr>
      <w:r w:rsidRPr="00B373A5">
        <w:rPr>
          <w:b/>
        </w:rPr>
        <w:t>REFERENCE</w:t>
      </w:r>
    </w:p>
    <w:p w14:paraId="78FBD8FC" w14:textId="77777777" w:rsidR="00F90B1F" w:rsidRPr="00B373A5" w:rsidRDefault="00F90B1F" w:rsidP="00F90B1F">
      <w:pPr>
        <w:spacing w:line="360" w:lineRule="auto"/>
        <w:rPr>
          <w:b/>
        </w:rPr>
      </w:pPr>
    </w:p>
    <w:p w14:paraId="70C03FA5" w14:textId="77777777" w:rsidR="00F90B1F" w:rsidRPr="00B373A5" w:rsidRDefault="00F90B1F" w:rsidP="00F9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00" w:hanging="400"/>
      </w:pPr>
      <w:proofErr w:type="gramStart"/>
      <w:r w:rsidRPr="003F3525">
        <w:rPr>
          <w:rFonts w:eastAsia="MS Mincho"/>
          <w:lang w:eastAsia="ja-JP"/>
        </w:rPr>
        <w:t>Breed, G.A., Bowen, W.D., McMillan, J.I. &amp; Leonard, M.L. (2006) Sexual segregation of seasonal foraging habitats in a non-migratory marine mammal.</w:t>
      </w:r>
      <w:proofErr w:type="gramEnd"/>
      <w:r w:rsidRPr="003F3525">
        <w:rPr>
          <w:rFonts w:eastAsia="MS Mincho"/>
          <w:lang w:eastAsia="ja-JP"/>
        </w:rPr>
        <w:t xml:space="preserve"> </w:t>
      </w:r>
      <w:r w:rsidRPr="003F3525">
        <w:rPr>
          <w:rFonts w:eastAsia="MS Mincho"/>
          <w:i/>
          <w:iCs/>
          <w:lang w:eastAsia="ja-JP"/>
        </w:rPr>
        <w:t>Proceedings of the Royal Society B: Biological Sciences</w:t>
      </w:r>
      <w:r w:rsidRPr="003F3525">
        <w:rPr>
          <w:rFonts w:eastAsia="MS Mincho"/>
          <w:lang w:eastAsia="ja-JP"/>
        </w:rPr>
        <w:t xml:space="preserve">, </w:t>
      </w:r>
      <w:r w:rsidRPr="003F3525">
        <w:rPr>
          <w:rFonts w:eastAsia="MS Mincho"/>
          <w:b/>
          <w:bCs/>
          <w:lang w:eastAsia="ja-JP"/>
        </w:rPr>
        <w:t>273</w:t>
      </w:r>
      <w:r w:rsidRPr="003F3525">
        <w:rPr>
          <w:rFonts w:eastAsia="MS Mincho"/>
          <w:lang w:eastAsia="ja-JP"/>
        </w:rPr>
        <w:t>, 2319–2326.</w:t>
      </w:r>
    </w:p>
    <w:p w14:paraId="1A567FC6" w14:textId="77777777" w:rsidR="00F90B1F" w:rsidRPr="00B373A5" w:rsidRDefault="00F90B1F" w:rsidP="00F90B1F">
      <w:pPr>
        <w:spacing w:line="360" w:lineRule="auto"/>
      </w:pPr>
      <w:r>
        <w:rPr>
          <w:b/>
        </w:rPr>
        <w:br w:type="page"/>
      </w:r>
      <w:r w:rsidRPr="003C4C3E">
        <w:rPr>
          <w:b/>
        </w:rPr>
        <w:lastRenderedPageBreak/>
        <w:t>Figure S1</w:t>
      </w:r>
      <w:r w:rsidRPr="006A6B9E">
        <w:t xml:space="preserve"> </w:t>
      </w:r>
      <w:r w:rsidRPr="00B373A5">
        <w:t xml:space="preserve">Bootstrap area of overlap for 1000 iterations at 50% and 95% utilization distributions </w:t>
      </w:r>
      <w:r>
        <w:t xml:space="preserve">(UDs) </w:t>
      </w:r>
      <w:r w:rsidRPr="00B373A5">
        <w:t xml:space="preserve">and kernel density plots of observed distributions in the subarctic North Pacific between (a) colonies of black-legged kittiwakes (BLKIs), </w:t>
      </w:r>
      <w:r w:rsidRPr="00B373A5">
        <w:rPr>
          <w:rFonts w:eastAsia="MS Mincho"/>
          <w:i/>
          <w:lang w:eastAsia="ja-JP"/>
        </w:rPr>
        <w:t>Rissa tridactyla</w:t>
      </w:r>
      <w:r w:rsidRPr="00B373A5">
        <w:t xml:space="preserve"> (St Paul Island, green, </w:t>
      </w:r>
      <w:r w:rsidRPr="00465BD4">
        <w:rPr>
          <w:i/>
        </w:rPr>
        <w:t>n</w:t>
      </w:r>
      <w:r w:rsidRPr="00B373A5">
        <w:t xml:space="preserve"> = 15; St George Island, grey, </w:t>
      </w:r>
      <w:r w:rsidRPr="00465BD4">
        <w:rPr>
          <w:i/>
        </w:rPr>
        <w:t>n</w:t>
      </w:r>
      <w:r w:rsidRPr="00B373A5">
        <w:t xml:space="preserve"> = 19), (b) sexes of BLKI (male, blue, </w:t>
      </w:r>
      <w:r w:rsidRPr="00465BD4">
        <w:rPr>
          <w:i/>
        </w:rPr>
        <w:t>n</w:t>
      </w:r>
      <w:r w:rsidRPr="00B373A5">
        <w:t xml:space="preserve"> = 10; female, grey, </w:t>
      </w:r>
      <w:r w:rsidRPr="00465BD4">
        <w:rPr>
          <w:i/>
        </w:rPr>
        <w:t>n</w:t>
      </w:r>
      <w:r w:rsidRPr="00B373A5">
        <w:t xml:space="preserve"> = 24) and (c) sexes of red-legged kittiwakes (RLKIs), </w:t>
      </w:r>
      <w:r w:rsidRPr="00B373A5">
        <w:rPr>
          <w:rFonts w:eastAsia="MS Mincho"/>
          <w:i/>
          <w:lang w:eastAsia="ja-JP"/>
        </w:rPr>
        <w:t xml:space="preserve">Rissa </w:t>
      </w:r>
      <w:proofErr w:type="spellStart"/>
      <w:r w:rsidRPr="00B373A5">
        <w:rPr>
          <w:rFonts w:eastAsia="MS Mincho"/>
          <w:i/>
          <w:lang w:eastAsia="ja-JP"/>
        </w:rPr>
        <w:t>brevirostris</w:t>
      </w:r>
      <w:proofErr w:type="spellEnd"/>
      <w:r w:rsidRPr="00B373A5">
        <w:t xml:space="preserve"> (male, blue, </w:t>
      </w:r>
      <w:r w:rsidRPr="00465BD4">
        <w:rPr>
          <w:i/>
        </w:rPr>
        <w:t>n</w:t>
      </w:r>
      <w:r w:rsidRPr="00B373A5">
        <w:t xml:space="preserve"> = 10; female, grey, </w:t>
      </w:r>
      <w:r w:rsidRPr="00465BD4">
        <w:rPr>
          <w:i/>
        </w:rPr>
        <w:t>n</w:t>
      </w:r>
      <w:r w:rsidRPr="00B373A5">
        <w:t xml:space="preserve"> = 7). Coloured circles on box plots correspond to the percentage of area overlapped by the observed groups. </w:t>
      </w:r>
    </w:p>
    <w:p w14:paraId="037098E3" w14:textId="77777777" w:rsidR="00F90B1F" w:rsidRPr="00B373A5" w:rsidRDefault="00F90B1F" w:rsidP="00F90B1F">
      <w:pPr>
        <w:spacing w:line="360" w:lineRule="auto"/>
      </w:pPr>
      <w:r w:rsidRPr="00B373A5">
        <w:t xml:space="preserve"> (</w:t>
      </w:r>
      <w:proofErr w:type="gramStart"/>
      <w:r w:rsidRPr="00B373A5">
        <w:t>a</w:t>
      </w:r>
      <w:proofErr w:type="gramEnd"/>
      <w:r w:rsidRPr="00B373A5">
        <w:t>)</w:t>
      </w:r>
    </w:p>
    <w:p w14:paraId="11A5FAA9" w14:textId="23C38F12" w:rsidR="00F90B1F" w:rsidRPr="00B373A5" w:rsidRDefault="00F90B1F" w:rsidP="00F90B1F">
      <w:pPr>
        <w:spacing w:line="360" w:lineRule="auto"/>
      </w:pPr>
      <w:r>
        <w:rPr>
          <w:noProof/>
          <w:lang w:val="en-US" w:eastAsia="en-US"/>
        </w:rPr>
        <w:drawing>
          <wp:inline distT="0" distB="0" distL="0" distR="0" wp14:anchorId="77F8F498" wp14:editId="4747ACF8">
            <wp:extent cx="1151255" cy="163385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1255" cy="1633855"/>
                    </a:xfrm>
                    <a:prstGeom prst="rect">
                      <a:avLst/>
                    </a:prstGeom>
                    <a:noFill/>
                    <a:ln>
                      <a:noFill/>
                    </a:ln>
                  </pic:spPr>
                </pic:pic>
              </a:graphicData>
            </a:graphic>
          </wp:inline>
        </w:drawing>
      </w:r>
      <w:r w:rsidRPr="00B373A5">
        <w:t xml:space="preserve"> </w:t>
      </w:r>
      <w:r>
        <w:rPr>
          <w:noProof/>
          <w:lang w:val="en-US" w:eastAsia="en-US"/>
        </w:rPr>
        <w:drawing>
          <wp:inline distT="0" distB="0" distL="0" distR="0" wp14:anchorId="24CC528C" wp14:editId="629E53A2">
            <wp:extent cx="2522855" cy="1532255"/>
            <wp:effectExtent l="0" t="0" r="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b="2438"/>
                    <a:stretch>
                      <a:fillRect/>
                    </a:stretch>
                  </pic:blipFill>
                  <pic:spPr bwMode="auto">
                    <a:xfrm>
                      <a:off x="0" y="0"/>
                      <a:ext cx="2522855" cy="1532255"/>
                    </a:xfrm>
                    <a:prstGeom prst="rect">
                      <a:avLst/>
                    </a:prstGeom>
                    <a:noFill/>
                    <a:ln>
                      <a:noFill/>
                    </a:ln>
                  </pic:spPr>
                </pic:pic>
              </a:graphicData>
            </a:graphic>
          </wp:inline>
        </w:drawing>
      </w:r>
    </w:p>
    <w:p w14:paraId="278DCFBB" w14:textId="77777777" w:rsidR="00F90B1F" w:rsidRPr="00B373A5" w:rsidRDefault="00F90B1F" w:rsidP="00F90B1F">
      <w:pPr>
        <w:spacing w:line="360" w:lineRule="auto"/>
      </w:pPr>
      <w:r w:rsidRPr="00B373A5">
        <w:t>(</w:t>
      </w:r>
      <w:proofErr w:type="gramStart"/>
      <w:r w:rsidRPr="00B373A5">
        <w:t>b</w:t>
      </w:r>
      <w:proofErr w:type="gramEnd"/>
      <w:r w:rsidRPr="00B373A5">
        <w:t>)</w:t>
      </w:r>
    </w:p>
    <w:p w14:paraId="06670477" w14:textId="600C66E9" w:rsidR="00F90B1F" w:rsidRPr="00B373A5" w:rsidRDefault="00F90B1F" w:rsidP="00F90B1F">
      <w:pPr>
        <w:spacing w:line="360" w:lineRule="auto"/>
      </w:pPr>
      <w:r>
        <w:rPr>
          <w:noProof/>
          <w:lang w:val="en-US" w:eastAsia="en-US"/>
        </w:rPr>
        <w:drawing>
          <wp:inline distT="0" distB="0" distL="0" distR="0" wp14:anchorId="4D878AEB" wp14:editId="5332D46E">
            <wp:extent cx="1143000" cy="1651000"/>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651000"/>
                    </a:xfrm>
                    <a:prstGeom prst="rect">
                      <a:avLst/>
                    </a:prstGeom>
                    <a:noFill/>
                    <a:ln>
                      <a:noFill/>
                    </a:ln>
                  </pic:spPr>
                </pic:pic>
              </a:graphicData>
            </a:graphic>
          </wp:inline>
        </w:drawing>
      </w:r>
      <w:r w:rsidRPr="00B373A5">
        <w:t xml:space="preserve"> </w:t>
      </w:r>
      <w:r>
        <w:rPr>
          <w:noProof/>
          <w:lang w:val="en-US" w:eastAsia="en-US"/>
        </w:rPr>
        <w:drawing>
          <wp:inline distT="0" distB="0" distL="0" distR="0" wp14:anchorId="63E92CD7" wp14:editId="0175EC50">
            <wp:extent cx="2531745" cy="1532255"/>
            <wp:effectExtent l="0" t="0" r="8255"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b="1543"/>
                    <a:stretch>
                      <a:fillRect/>
                    </a:stretch>
                  </pic:blipFill>
                  <pic:spPr bwMode="auto">
                    <a:xfrm>
                      <a:off x="0" y="0"/>
                      <a:ext cx="2531745" cy="1532255"/>
                    </a:xfrm>
                    <a:prstGeom prst="rect">
                      <a:avLst/>
                    </a:prstGeom>
                    <a:noFill/>
                    <a:ln>
                      <a:noFill/>
                    </a:ln>
                  </pic:spPr>
                </pic:pic>
              </a:graphicData>
            </a:graphic>
          </wp:inline>
        </w:drawing>
      </w:r>
    </w:p>
    <w:p w14:paraId="3923004E" w14:textId="77777777" w:rsidR="00F90B1F" w:rsidRPr="00B373A5" w:rsidRDefault="00F90B1F" w:rsidP="00F90B1F">
      <w:pPr>
        <w:spacing w:line="360" w:lineRule="auto"/>
      </w:pPr>
      <w:r w:rsidRPr="00B373A5">
        <w:t>(</w:t>
      </w:r>
      <w:proofErr w:type="gramStart"/>
      <w:r w:rsidRPr="00B373A5">
        <w:t>c</w:t>
      </w:r>
      <w:proofErr w:type="gramEnd"/>
      <w:r w:rsidRPr="00B373A5">
        <w:t>)</w:t>
      </w:r>
    </w:p>
    <w:p w14:paraId="75627293" w14:textId="3EC601A6" w:rsidR="00214B50" w:rsidRPr="003F3525" w:rsidRDefault="00F90B1F" w:rsidP="00F90B1F">
      <w:pPr>
        <w:spacing w:line="360" w:lineRule="auto"/>
        <w:rPr>
          <w:b/>
        </w:rPr>
      </w:pPr>
      <w:r>
        <w:rPr>
          <w:noProof/>
          <w:lang w:val="en-US" w:eastAsia="en-US"/>
        </w:rPr>
        <w:drawing>
          <wp:inline distT="0" distB="0" distL="0" distR="0" wp14:anchorId="036A1B49" wp14:editId="5E056F32">
            <wp:extent cx="1143000" cy="160020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inline>
        </w:drawing>
      </w:r>
      <w:r w:rsidRPr="00B373A5">
        <w:t xml:space="preserve"> </w:t>
      </w:r>
      <w:r>
        <w:rPr>
          <w:noProof/>
          <w:lang w:val="en-US" w:eastAsia="en-US"/>
        </w:rPr>
        <w:drawing>
          <wp:inline distT="0" distB="0" distL="0" distR="0" wp14:anchorId="18A57792" wp14:editId="477DCD56">
            <wp:extent cx="2531745" cy="1524000"/>
            <wp:effectExtent l="0" t="0" r="8255"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1745" cy="1524000"/>
                    </a:xfrm>
                    <a:prstGeom prst="rect">
                      <a:avLst/>
                    </a:prstGeom>
                    <a:noFill/>
                    <a:ln>
                      <a:noFill/>
                    </a:ln>
                  </pic:spPr>
                </pic:pic>
              </a:graphicData>
            </a:graphic>
          </wp:inline>
        </w:drawing>
      </w:r>
    </w:p>
    <w:sectPr w:rsidR="00214B50" w:rsidRPr="003F3525" w:rsidSect="00F90B1F">
      <w:pgSz w:w="11907" w:h="16839" w:code="9"/>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25FD6" w14:textId="77777777" w:rsidR="009832D2" w:rsidRDefault="009832D2" w:rsidP="0008555F">
      <w:r>
        <w:separator/>
      </w:r>
    </w:p>
  </w:endnote>
  <w:endnote w:type="continuationSeparator" w:id="0">
    <w:p w14:paraId="731A2616" w14:textId="77777777" w:rsidR="009832D2" w:rsidRDefault="009832D2" w:rsidP="00085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Liberation Sans">
    <w:altName w:val="Arial"/>
    <w:charset w:val="00"/>
    <w:family w:val="swiss"/>
    <w:pitch w:val="variable"/>
  </w:font>
  <w:font w:name="Droid Sans Fallback">
    <w:altName w:val="Arial Unicode MS"/>
    <w:charset w:val="80"/>
    <w:family w:val="swiss"/>
    <w:pitch w:val="variable"/>
  </w:font>
  <w:font w:name="Lohit Hindi">
    <w:altName w:val="Times New Roman"/>
    <w:charset w:val="00"/>
    <w:family w:val="auto"/>
    <w:pitch w:val="variable"/>
  </w:font>
  <w:font w:name="Droid Sans Mono">
    <w:altName w:val="Arial"/>
    <w:charset w:val="00"/>
    <w:family w:val="modern"/>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eue">
    <w:altName w:val="Helvetica Neue"/>
    <w:panose1 w:val="00000000000000000000"/>
    <w:charset w:val="00"/>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79A9B" w14:textId="77777777" w:rsidR="009832D2" w:rsidRDefault="009832D2" w:rsidP="00362B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0663058D" w14:textId="77777777" w:rsidR="009832D2" w:rsidRDefault="009832D2" w:rsidP="00362B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51F95" w14:textId="77777777" w:rsidR="009832D2" w:rsidRDefault="009832D2" w:rsidP="00362B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0B1F">
      <w:rPr>
        <w:rStyle w:val="PageNumber"/>
        <w:noProof/>
      </w:rPr>
      <w:t>29</w:t>
    </w:r>
    <w:r>
      <w:rPr>
        <w:rStyle w:val="PageNumber"/>
      </w:rPr>
      <w:fldChar w:fldCharType="end"/>
    </w:r>
  </w:p>
  <w:p w14:paraId="11D988B9" w14:textId="77777777" w:rsidR="009832D2" w:rsidRDefault="009832D2" w:rsidP="00362B5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A8D50" w14:textId="77777777" w:rsidR="009832D2" w:rsidRDefault="009832D2" w:rsidP="0008555F">
      <w:r>
        <w:separator/>
      </w:r>
    </w:p>
  </w:footnote>
  <w:footnote w:type="continuationSeparator" w:id="0">
    <w:p w14:paraId="45AC72D5" w14:textId="77777777" w:rsidR="009832D2" w:rsidRDefault="009832D2" w:rsidP="0008555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7CD21C"/>
    <w:lvl w:ilvl="0">
      <w:start w:val="1"/>
      <w:numFmt w:val="decimal"/>
      <w:lvlText w:val="%1."/>
      <w:lvlJc w:val="left"/>
      <w:pPr>
        <w:tabs>
          <w:tab w:val="num" w:pos="1492"/>
        </w:tabs>
        <w:ind w:left="1492" w:hanging="360"/>
      </w:pPr>
    </w:lvl>
  </w:abstractNum>
  <w:abstractNum w:abstractNumId="1">
    <w:nsid w:val="FFFFFF7D"/>
    <w:multiLevelType w:val="singleLevel"/>
    <w:tmpl w:val="3934DA70"/>
    <w:lvl w:ilvl="0">
      <w:start w:val="1"/>
      <w:numFmt w:val="decimal"/>
      <w:lvlText w:val="%1."/>
      <w:lvlJc w:val="left"/>
      <w:pPr>
        <w:tabs>
          <w:tab w:val="num" w:pos="1209"/>
        </w:tabs>
        <w:ind w:left="1209" w:hanging="360"/>
      </w:pPr>
    </w:lvl>
  </w:abstractNum>
  <w:abstractNum w:abstractNumId="2">
    <w:nsid w:val="FFFFFF7E"/>
    <w:multiLevelType w:val="singleLevel"/>
    <w:tmpl w:val="304060E8"/>
    <w:lvl w:ilvl="0">
      <w:start w:val="1"/>
      <w:numFmt w:val="decimal"/>
      <w:lvlText w:val="%1."/>
      <w:lvlJc w:val="left"/>
      <w:pPr>
        <w:tabs>
          <w:tab w:val="num" w:pos="926"/>
        </w:tabs>
        <w:ind w:left="926" w:hanging="360"/>
      </w:pPr>
    </w:lvl>
  </w:abstractNum>
  <w:abstractNum w:abstractNumId="3">
    <w:nsid w:val="FFFFFF7F"/>
    <w:multiLevelType w:val="singleLevel"/>
    <w:tmpl w:val="2462421A"/>
    <w:lvl w:ilvl="0">
      <w:start w:val="1"/>
      <w:numFmt w:val="decimal"/>
      <w:lvlText w:val="%1."/>
      <w:lvlJc w:val="left"/>
      <w:pPr>
        <w:tabs>
          <w:tab w:val="num" w:pos="643"/>
        </w:tabs>
        <w:ind w:left="643" w:hanging="360"/>
      </w:pPr>
    </w:lvl>
  </w:abstractNum>
  <w:abstractNum w:abstractNumId="4">
    <w:nsid w:val="FFFFFF80"/>
    <w:multiLevelType w:val="singleLevel"/>
    <w:tmpl w:val="549A00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E88F7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98F5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41A34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20EB6C"/>
    <w:lvl w:ilvl="0">
      <w:start w:val="1"/>
      <w:numFmt w:val="decimal"/>
      <w:lvlText w:val="%1."/>
      <w:lvlJc w:val="left"/>
      <w:pPr>
        <w:tabs>
          <w:tab w:val="num" w:pos="360"/>
        </w:tabs>
        <w:ind w:left="360" w:hanging="360"/>
      </w:pPr>
    </w:lvl>
  </w:abstractNum>
  <w:abstractNum w:abstractNumId="9">
    <w:nsid w:val="FFFFFF89"/>
    <w:multiLevelType w:val="singleLevel"/>
    <w:tmpl w:val="C34A6C4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2A012867"/>
    <w:multiLevelType w:val="hybridMultilevel"/>
    <w:tmpl w:val="0BF291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3B23F9"/>
    <w:multiLevelType w:val="hybridMultilevel"/>
    <w:tmpl w:val="7A406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401E0F"/>
    <w:multiLevelType w:val="hybridMultilevel"/>
    <w:tmpl w:val="56E87F8A"/>
    <w:lvl w:ilvl="0" w:tplc="4F8AD74E">
      <w:start w:val="1"/>
      <w:numFmt w:val="decimal"/>
      <w:lvlText w:val="%1)"/>
      <w:lvlJc w:val="left"/>
      <w:pPr>
        <w:ind w:left="1120" w:hanging="5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4">
    <w:nsid w:val="66A10E95"/>
    <w:multiLevelType w:val="hybridMultilevel"/>
    <w:tmpl w:val="D0B2BB30"/>
    <w:lvl w:ilvl="0" w:tplc="B99E8E0E">
      <w:start w:val="1"/>
      <w:numFmt w:val="decimal"/>
      <w:lvlText w:val="%1."/>
      <w:lvlJc w:val="left"/>
      <w:pPr>
        <w:tabs>
          <w:tab w:val="num" w:pos="1080"/>
        </w:tabs>
        <w:ind w:left="1080" w:hanging="360"/>
      </w:pPr>
      <w:rPr>
        <w:i w:val="0"/>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nsid w:val="7D94730F"/>
    <w:multiLevelType w:val="hybridMultilevel"/>
    <w:tmpl w:val="7EDE73E6"/>
    <w:lvl w:ilvl="0" w:tplc="75F2693C">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9F1EE2"/>
    <w:multiLevelType w:val="hybridMultilevel"/>
    <w:tmpl w:val="9A9E4B1A"/>
    <w:lvl w:ilvl="0" w:tplc="3BA6E2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5"/>
  </w:num>
  <w:num w:numId="4">
    <w:abstractNumId w:val="16"/>
  </w:num>
  <w:num w:numId="5">
    <w:abstractNumId w:val="12"/>
  </w:num>
  <w:num w:numId="6">
    <w:abstractNumId w:val="13"/>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GB" w:vendorID="64" w:dllVersion="131078" w:nlCheck="1" w:checkStyle="1"/>
  <w:activeWritingStyle w:appName="MSWord" w:lang="en-US" w:vendorID="64" w:dllVersion="131078" w:nlCheck="1" w:checkStyle="1"/>
  <w:activeWritingStyle w:appName="MSWord" w:lang="en-GB" w:vendorID="2" w:dllVersion="6" w:checkStyle="1"/>
  <w:proofState w:spelling="clean" w:grammar="clean"/>
  <w:attachedTemplate r:id="rId1"/>
  <w:linkStyles/>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93C"/>
    <w:rsid w:val="00000223"/>
    <w:rsid w:val="0000041C"/>
    <w:rsid w:val="0000098C"/>
    <w:rsid w:val="00001D05"/>
    <w:rsid w:val="00001D88"/>
    <w:rsid w:val="00001DAC"/>
    <w:rsid w:val="00001E28"/>
    <w:rsid w:val="000031AB"/>
    <w:rsid w:val="000036A6"/>
    <w:rsid w:val="0000424B"/>
    <w:rsid w:val="000046B2"/>
    <w:rsid w:val="00006378"/>
    <w:rsid w:val="000065BF"/>
    <w:rsid w:val="000065D3"/>
    <w:rsid w:val="000067D2"/>
    <w:rsid w:val="00006A7A"/>
    <w:rsid w:val="00010589"/>
    <w:rsid w:val="00010627"/>
    <w:rsid w:val="00010652"/>
    <w:rsid w:val="00010FDC"/>
    <w:rsid w:val="00011348"/>
    <w:rsid w:val="00012711"/>
    <w:rsid w:val="0001416D"/>
    <w:rsid w:val="000142B9"/>
    <w:rsid w:val="000146D0"/>
    <w:rsid w:val="00015FAD"/>
    <w:rsid w:val="00016844"/>
    <w:rsid w:val="00016A8A"/>
    <w:rsid w:val="000177C0"/>
    <w:rsid w:val="00017874"/>
    <w:rsid w:val="00017A0B"/>
    <w:rsid w:val="00017FE1"/>
    <w:rsid w:val="00020312"/>
    <w:rsid w:val="00021137"/>
    <w:rsid w:val="0002171C"/>
    <w:rsid w:val="000218D1"/>
    <w:rsid w:val="00021D5F"/>
    <w:rsid w:val="00023130"/>
    <w:rsid w:val="00025077"/>
    <w:rsid w:val="00027563"/>
    <w:rsid w:val="00027BC7"/>
    <w:rsid w:val="00027F27"/>
    <w:rsid w:val="00030A27"/>
    <w:rsid w:val="0003339A"/>
    <w:rsid w:val="00034A8A"/>
    <w:rsid w:val="00035E92"/>
    <w:rsid w:val="00036C56"/>
    <w:rsid w:val="000372A0"/>
    <w:rsid w:val="00037E22"/>
    <w:rsid w:val="00037F34"/>
    <w:rsid w:val="00042344"/>
    <w:rsid w:val="0004310F"/>
    <w:rsid w:val="000435BE"/>
    <w:rsid w:val="000435EA"/>
    <w:rsid w:val="00044784"/>
    <w:rsid w:val="00045177"/>
    <w:rsid w:val="00045F79"/>
    <w:rsid w:val="00047D8E"/>
    <w:rsid w:val="00050E10"/>
    <w:rsid w:val="0005168F"/>
    <w:rsid w:val="0005186F"/>
    <w:rsid w:val="0005195D"/>
    <w:rsid w:val="0005395C"/>
    <w:rsid w:val="00054563"/>
    <w:rsid w:val="00054581"/>
    <w:rsid w:val="000545A1"/>
    <w:rsid w:val="00054C61"/>
    <w:rsid w:val="00056265"/>
    <w:rsid w:val="000565D2"/>
    <w:rsid w:val="00056D39"/>
    <w:rsid w:val="0005720C"/>
    <w:rsid w:val="00057787"/>
    <w:rsid w:val="00057F11"/>
    <w:rsid w:val="00062072"/>
    <w:rsid w:val="000621FF"/>
    <w:rsid w:val="00063741"/>
    <w:rsid w:val="000641B1"/>
    <w:rsid w:val="0006578C"/>
    <w:rsid w:val="00066E8D"/>
    <w:rsid w:val="000704CF"/>
    <w:rsid w:val="00070912"/>
    <w:rsid w:val="00071A30"/>
    <w:rsid w:val="000728F2"/>
    <w:rsid w:val="00072BA3"/>
    <w:rsid w:val="0007336D"/>
    <w:rsid w:val="00074719"/>
    <w:rsid w:val="00074B39"/>
    <w:rsid w:val="00076554"/>
    <w:rsid w:val="000769FF"/>
    <w:rsid w:val="00076D30"/>
    <w:rsid w:val="00076EC2"/>
    <w:rsid w:val="00077DA2"/>
    <w:rsid w:val="0008030E"/>
    <w:rsid w:val="000803A1"/>
    <w:rsid w:val="00080F6D"/>
    <w:rsid w:val="000817E9"/>
    <w:rsid w:val="000834E1"/>
    <w:rsid w:val="00083836"/>
    <w:rsid w:val="00084135"/>
    <w:rsid w:val="000854DB"/>
    <w:rsid w:val="0008555F"/>
    <w:rsid w:val="00085867"/>
    <w:rsid w:val="00090986"/>
    <w:rsid w:val="00091EEE"/>
    <w:rsid w:val="00092289"/>
    <w:rsid w:val="00092A83"/>
    <w:rsid w:val="0009327C"/>
    <w:rsid w:val="00093C69"/>
    <w:rsid w:val="00094965"/>
    <w:rsid w:val="00095810"/>
    <w:rsid w:val="000962AA"/>
    <w:rsid w:val="000974B3"/>
    <w:rsid w:val="000A0907"/>
    <w:rsid w:val="000A0DD7"/>
    <w:rsid w:val="000A1013"/>
    <w:rsid w:val="000A1349"/>
    <w:rsid w:val="000A37A8"/>
    <w:rsid w:val="000A5A7A"/>
    <w:rsid w:val="000A5AAA"/>
    <w:rsid w:val="000A627B"/>
    <w:rsid w:val="000A6521"/>
    <w:rsid w:val="000A7280"/>
    <w:rsid w:val="000B0507"/>
    <w:rsid w:val="000B0C1A"/>
    <w:rsid w:val="000B21CB"/>
    <w:rsid w:val="000B2CCA"/>
    <w:rsid w:val="000B404E"/>
    <w:rsid w:val="000B477D"/>
    <w:rsid w:val="000B4C23"/>
    <w:rsid w:val="000B519D"/>
    <w:rsid w:val="000B5CF5"/>
    <w:rsid w:val="000B7D4F"/>
    <w:rsid w:val="000C0219"/>
    <w:rsid w:val="000C0AA5"/>
    <w:rsid w:val="000C1B01"/>
    <w:rsid w:val="000C4DDE"/>
    <w:rsid w:val="000C5542"/>
    <w:rsid w:val="000C5E75"/>
    <w:rsid w:val="000C606B"/>
    <w:rsid w:val="000C6317"/>
    <w:rsid w:val="000C6BD8"/>
    <w:rsid w:val="000D1831"/>
    <w:rsid w:val="000D1D31"/>
    <w:rsid w:val="000D25A9"/>
    <w:rsid w:val="000D3329"/>
    <w:rsid w:val="000D4F8C"/>
    <w:rsid w:val="000D6430"/>
    <w:rsid w:val="000D6E18"/>
    <w:rsid w:val="000D7DE6"/>
    <w:rsid w:val="000E0832"/>
    <w:rsid w:val="000E0A64"/>
    <w:rsid w:val="000E1242"/>
    <w:rsid w:val="000E2F62"/>
    <w:rsid w:val="000E3039"/>
    <w:rsid w:val="000E3A47"/>
    <w:rsid w:val="000E3A5F"/>
    <w:rsid w:val="000E3DD5"/>
    <w:rsid w:val="000E5157"/>
    <w:rsid w:val="000E5318"/>
    <w:rsid w:val="000E5E12"/>
    <w:rsid w:val="000E60F3"/>
    <w:rsid w:val="000E69C5"/>
    <w:rsid w:val="000F0496"/>
    <w:rsid w:val="000F0AC0"/>
    <w:rsid w:val="000F19E4"/>
    <w:rsid w:val="000F20C2"/>
    <w:rsid w:val="000F252F"/>
    <w:rsid w:val="000F3496"/>
    <w:rsid w:val="000F3730"/>
    <w:rsid w:val="000F4902"/>
    <w:rsid w:val="000F4A53"/>
    <w:rsid w:val="000F4C19"/>
    <w:rsid w:val="000F5532"/>
    <w:rsid w:val="000F58F3"/>
    <w:rsid w:val="000F599E"/>
    <w:rsid w:val="000F60BB"/>
    <w:rsid w:val="000F664C"/>
    <w:rsid w:val="000F7356"/>
    <w:rsid w:val="000F74B6"/>
    <w:rsid w:val="001001DB"/>
    <w:rsid w:val="00100364"/>
    <w:rsid w:val="00100A3E"/>
    <w:rsid w:val="001015B7"/>
    <w:rsid w:val="00103AD8"/>
    <w:rsid w:val="001054E3"/>
    <w:rsid w:val="001058A9"/>
    <w:rsid w:val="00106B6F"/>
    <w:rsid w:val="00106BBC"/>
    <w:rsid w:val="00106F7E"/>
    <w:rsid w:val="0010772B"/>
    <w:rsid w:val="00107A56"/>
    <w:rsid w:val="00110155"/>
    <w:rsid w:val="001103D0"/>
    <w:rsid w:val="001111FC"/>
    <w:rsid w:val="00111405"/>
    <w:rsid w:val="00111E04"/>
    <w:rsid w:val="00111EF3"/>
    <w:rsid w:val="0011301E"/>
    <w:rsid w:val="00113856"/>
    <w:rsid w:val="0011512A"/>
    <w:rsid w:val="00115533"/>
    <w:rsid w:val="00115C83"/>
    <w:rsid w:val="001168A2"/>
    <w:rsid w:val="001172E0"/>
    <w:rsid w:val="00120AE7"/>
    <w:rsid w:val="00120FF0"/>
    <w:rsid w:val="00121034"/>
    <w:rsid w:val="001215B0"/>
    <w:rsid w:val="001216BC"/>
    <w:rsid w:val="0012386A"/>
    <w:rsid w:val="001241B8"/>
    <w:rsid w:val="00124B88"/>
    <w:rsid w:val="0012528C"/>
    <w:rsid w:val="00126668"/>
    <w:rsid w:val="001273CA"/>
    <w:rsid w:val="00130018"/>
    <w:rsid w:val="00130BB5"/>
    <w:rsid w:val="00130E3F"/>
    <w:rsid w:val="00130FC1"/>
    <w:rsid w:val="001313F6"/>
    <w:rsid w:val="00132BFA"/>
    <w:rsid w:val="0013330F"/>
    <w:rsid w:val="001334CE"/>
    <w:rsid w:val="001340DF"/>
    <w:rsid w:val="001352C3"/>
    <w:rsid w:val="00135466"/>
    <w:rsid w:val="00135550"/>
    <w:rsid w:val="00136796"/>
    <w:rsid w:val="00136C92"/>
    <w:rsid w:val="00136CD0"/>
    <w:rsid w:val="00136FDB"/>
    <w:rsid w:val="00137213"/>
    <w:rsid w:val="00140677"/>
    <w:rsid w:val="001409F0"/>
    <w:rsid w:val="00140CC1"/>
    <w:rsid w:val="001410D2"/>
    <w:rsid w:val="00141253"/>
    <w:rsid w:val="0014196B"/>
    <w:rsid w:val="001437D4"/>
    <w:rsid w:val="00143D4A"/>
    <w:rsid w:val="00145E95"/>
    <w:rsid w:val="0014669E"/>
    <w:rsid w:val="00146AEE"/>
    <w:rsid w:val="00150B3B"/>
    <w:rsid w:val="00150FC2"/>
    <w:rsid w:val="001517C4"/>
    <w:rsid w:val="00151A33"/>
    <w:rsid w:val="00151E81"/>
    <w:rsid w:val="00152278"/>
    <w:rsid w:val="0015246B"/>
    <w:rsid w:val="0015265A"/>
    <w:rsid w:val="00152757"/>
    <w:rsid w:val="00152EFE"/>
    <w:rsid w:val="00153C3A"/>
    <w:rsid w:val="00154C8F"/>
    <w:rsid w:val="00154FFB"/>
    <w:rsid w:val="00156321"/>
    <w:rsid w:val="001567F5"/>
    <w:rsid w:val="00157069"/>
    <w:rsid w:val="001570F3"/>
    <w:rsid w:val="00157F57"/>
    <w:rsid w:val="001605FF"/>
    <w:rsid w:val="00160912"/>
    <w:rsid w:val="001614E5"/>
    <w:rsid w:val="001617F8"/>
    <w:rsid w:val="00161C0B"/>
    <w:rsid w:val="00161C54"/>
    <w:rsid w:val="00162D9F"/>
    <w:rsid w:val="0016358C"/>
    <w:rsid w:val="001635DD"/>
    <w:rsid w:val="00163A80"/>
    <w:rsid w:val="001640B5"/>
    <w:rsid w:val="00164AEE"/>
    <w:rsid w:val="00165AF0"/>
    <w:rsid w:val="001663A9"/>
    <w:rsid w:val="00166441"/>
    <w:rsid w:val="0016772E"/>
    <w:rsid w:val="00167959"/>
    <w:rsid w:val="0016795E"/>
    <w:rsid w:val="00170155"/>
    <w:rsid w:val="001707BA"/>
    <w:rsid w:val="00171D41"/>
    <w:rsid w:val="00171DFD"/>
    <w:rsid w:val="00172023"/>
    <w:rsid w:val="0017270C"/>
    <w:rsid w:val="00172883"/>
    <w:rsid w:val="00172CA2"/>
    <w:rsid w:val="001736B7"/>
    <w:rsid w:val="001749AE"/>
    <w:rsid w:val="001749BD"/>
    <w:rsid w:val="00175933"/>
    <w:rsid w:val="00176ED9"/>
    <w:rsid w:val="00177973"/>
    <w:rsid w:val="00177CFF"/>
    <w:rsid w:val="00180432"/>
    <w:rsid w:val="0018139E"/>
    <w:rsid w:val="00181B62"/>
    <w:rsid w:val="00183F16"/>
    <w:rsid w:val="001844F7"/>
    <w:rsid w:val="00185327"/>
    <w:rsid w:val="00185359"/>
    <w:rsid w:val="00185440"/>
    <w:rsid w:val="0018564D"/>
    <w:rsid w:val="00185975"/>
    <w:rsid w:val="00185F34"/>
    <w:rsid w:val="00186261"/>
    <w:rsid w:val="00186A68"/>
    <w:rsid w:val="00186BD5"/>
    <w:rsid w:val="001909AF"/>
    <w:rsid w:val="001914CD"/>
    <w:rsid w:val="0019244E"/>
    <w:rsid w:val="00192558"/>
    <w:rsid w:val="00192F47"/>
    <w:rsid w:val="00192FAF"/>
    <w:rsid w:val="00194967"/>
    <w:rsid w:val="00196A3E"/>
    <w:rsid w:val="00197B3A"/>
    <w:rsid w:val="00197FC3"/>
    <w:rsid w:val="001A03A1"/>
    <w:rsid w:val="001A07A9"/>
    <w:rsid w:val="001A096F"/>
    <w:rsid w:val="001A0D6E"/>
    <w:rsid w:val="001A1115"/>
    <w:rsid w:val="001A2031"/>
    <w:rsid w:val="001A2973"/>
    <w:rsid w:val="001A3418"/>
    <w:rsid w:val="001A3D6B"/>
    <w:rsid w:val="001A50FF"/>
    <w:rsid w:val="001A549B"/>
    <w:rsid w:val="001A5FCA"/>
    <w:rsid w:val="001A7912"/>
    <w:rsid w:val="001B01ED"/>
    <w:rsid w:val="001B0B77"/>
    <w:rsid w:val="001B1CA0"/>
    <w:rsid w:val="001B2DB9"/>
    <w:rsid w:val="001B37B9"/>
    <w:rsid w:val="001B396F"/>
    <w:rsid w:val="001B3CDD"/>
    <w:rsid w:val="001B3ED7"/>
    <w:rsid w:val="001B3F00"/>
    <w:rsid w:val="001B44BD"/>
    <w:rsid w:val="001B4A41"/>
    <w:rsid w:val="001B518C"/>
    <w:rsid w:val="001B5DC5"/>
    <w:rsid w:val="001B6025"/>
    <w:rsid w:val="001B68ED"/>
    <w:rsid w:val="001B6919"/>
    <w:rsid w:val="001B6CED"/>
    <w:rsid w:val="001B707B"/>
    <w:rsid w:val="001B7D19"/>
    <w:rsid w:val="001C12AE"/>
    <w:rsid w:val="001C149F"/>
    <w:rsid w:val="001C229E"/>
    <w:rsid w:val="001C5B7A"/>
    <w:rsid w:val="001C61CA"/>
    <w:rsid w:val="001C63DB"/>
    <w:rsid w:val="001C6E55"/>
    <w:rsid w:val="001D0375"/>
    <w:rsid w:val="001D1204"/>
    <w:rsid w:val="001D1D22"/>
    <w:rsid w:val="001D1E97"/>
    <w:rsid w:val="001D1FD5"/>
    <w:rsid w:val="001D30A4"/>
    <w:rsid w:val="001D31FF"/>
    <w:rsid w:val="001D491B"/>
    <w:rsid w:val="001D49DF"/>
    <w:rsid w:val="001D5151"/>
    <w:rsid w:val="001D52F3"/>
    <w:rsid w:val="001D5920"/>
    <w:rsid w:val="001D62B5"/>
    <w:rsid w:val="001D69BC"/>
    <w:rsid w:val="001D7874"/>
    <w:rsid w:val="001D7C21"/>
    <w:rsid w:val="001D7DE8"/>
    <w:rsid w:val="001E09B9"/>
    <w:rsid w:val="001E0DA5"/>
    <w:rsid w:val="001E1829"/>
    <w:rsid w:val="001E1E96"/>
    <w:rsid w:val="001E4EC7"/>
    <w:rsid w:val="001E5CC6"/>
    <w:rsid w:val="001E6B75"/>
    <w:rsid w:val="001F0004"/>
    <w:rsid w:val="001F00B4"/>
    <w:rsid w:val="001F1316"/>
    <w:rsid w:val="001F19A4"/>
    <w:rsid w:val="001F1F4A"/>
    <w:rsid w:val="001F2564"/>
    <w:rsid w:val="001F29A0"/>
    <w:rsid w:val="001F2C02"/>
    <w:rsid w:val="001F2E0A"/>
    <w:rsid w:val="001F431A"/>
    <w:rsid w:val="001F53B5"/>
    <w:rsid w:val="001F6322"/>
    <w:rsid w:val="00201816"/>
    <w:rsid w:val="00201EA5"/>
    <w:rsid w:val="00203E84"/>
    <w:rsid w:val="00203FD5"/>
    <w:rsid w:val="00204A90"/>
    <w:rsid w:val="00205336"/>
    <w:rsid w:val="00205963"/>
    <w:rsid w:val="002060F3"/>
    <w:rsid w:val="002062D9"/>
    <w:rsid w:val="00206FBB"/>
    <w:rsid w:val="00207AE5"/>
    <w:rsid w:val="00207DDA"/>
    <w:rsid w:val="00207E6F"/>
    <w:rsid w:val="0021042D"/>
    <w:rsid w:val="00210DE5"/>
    <w:rsid w:val="00211601"/>
    <w:rsid w:val="00212031"/>
    <w:rsid w:val="00212397"/>
    <w:rsid w:val="00212F1F"/>
    <w:rsid w:val="00213027"/>
    <w:rsid w:val="0021315D"/>
    <w:rsid w:val="00213454"/>
    <w:rsid w:val="00213D5A"/>
    <w:rsid w:val="002140D7"/>
    <w:rsid w:val="002142A4"/>
    <w:rsid w:val="0021430C"/>
    <w:rsid w:val="00214A43"/>
    <w:rsid w:val="00214B50"/>
    <w:rsid w:val="002150CC"/>
    <w:rsid w:val="0021515E"/>
    <w:rsid w:val="00216CE8"/>
    <w:rsid w:val="0021770B"/>
    <w:rsid w:val="00217CBF"/>
    <w:rsid w:val="00217D96"/>
    <w:rsid w:val="0022087B"/>
    <w:rsid w:val="00220F3A"/>
    <w:rsid w:val="002220D9"/>
    <w:rsid w:val="00222488"/>
    <w:rsid w:val="00222A82"/>
    <w:rsid w:val="00222D8D"/>
    <w:rsid w:val="00223D14"/>
    <w:rsid w:val="002250A4"/>
    <w:rsid w:val="0022555A"/>
    <w:rsid w:val="00225566"/>
    <w:rsid w:val="00226B38"/>
    <w:rsid w:val="0022785C"/>
    <w:rsid w:val="002309E4"/>
    <w:rsid w:val="002314F3"/>
    <w:rsid w:val="00233698"/>
    <w:rsid w:val="0023375A"/>
    <w:rsid w:val="00233C8B"/>
    <w:rsid w:val="0023473E"/>
    <w:rsid w:val="00234F12"/>
    <w:rsid w:val="00234FE5"/>
    <w:rsid w:val="002359D8"/>
    <w:rsid w:val="0023631F"/>
    <w:rsid w:val="002363B2"/>
    <w:rsid w:val="00237AF0"/>
    <w:rsid w:val="002402AA"/>
    <w:rsid w:val="00241701"/>
    <w:rsid w:val="00241CD3"/>
    <w:rsid w:val="002420D5"/>
    <w:rsid w:val="00242457"/>
    <w:rsid w:val="00242466"/>
    <w:rsid w:val="00242D61"/>
    <w:rsid w:val="002435FD"/>
    <w:rsid w:val="00246B45"/>
    <w:rsid w:val="002476AC"/>
    <w:rsid w:val="0024778E"/>
    <w:rsid w:val="00250E6B"/>
    <w:rsid w:val="00250E7E"/>
    <w:rsid w:val="00251174"/>
    <w:rsid w:val="002515F4"/>
    <w:rsid w:val="00252A8C"/>
    <w:rsid w:val="002532CA"/>
    <w:rsid w:val="0025391D"/>
    <w:rsid w:val="00253E82"/>
    <w:rsid w:val="0025484A"/>
    <w:rsid w:val="00254BD6"/>
    <w:rsid w:val="00254CCD"/>
    <w:rsid w:val="002552B4"/>
    <w:rsid w:val="0025546F"/>
    <w:rsid w:val="0025598D"/>
    <w:rsid w:val="002600A6"/>
    <w:rsid w:val="0026042D"/>
    <w:rsid w:val="002604FA"/>
    <w:rsid w:val="00260734"/>
    <w:rsid w:val="00261484"/>
    <w:rsid w:val="00261737"/>
    <w:rsid w:val="00261A65"/>
    <w:rsid w:val="00262525"/>
    <w:rsid w:val="00262990"/>
    <w:rsid w:val="00262C6F"/>
    <w:rsid w:val="00263844"/>
    <w:rsid w:val="00264305"/>
    <w:rsid w:val="00264B04"/>
    <w:rsid w:val="00265569"/>
    <w:rsid w:val="002656C7"/>
    <w:rsid w:val="00265983"/>
    <w:rsid w:val="00266A33"/>
    <w:rsid w:val="00266F2F"/>
    <w:rsid w:val="00266FDB"/>
    <w:rsid w:val="00267B67"/>
    <w:rsid w:val="0027061D"/>
    <w:rsid w:val="00271B1B"/>
    <w:rsid w:val="0027245C"/>
    <w:rsid w:val="0027295A"/>
    <w:rsid w:val="00273467"/>
    <w:rsid w:val="002738FA"/>
    <w:rsid w:val="002740E6"/>
    <w:rsid w:val="002743FB"/>
    <w:rsid w:val="00274E95"/>
    <w:rsid w:val="00275A5B"/>
    <w:rsid w:val="00276590"/>
    <w:rsid w:val="00276631"/>
    <w:rsid w:val="00281500"/>
    <w:rsid w:val="00281AAD"/>
    <w:rsid w:val="00282B84"/>
    <w:rsid w:val="00282CF3"/>
    <w:rsid w:val="00283390"/>
    <w:rsid w:val="00283B07"/>
    <w:rsid w:val="00283C1D"/>
    <w:rsid w:val="00283EAD"/>
    <w:rsid w:val="00285037"/>
    <w:rsid w:val="002855B1"/>
    <w:rsid w:val="00285EB7"/>
    <w:rsid w:val="002865FC"/>
    <w:rsid w:val="00287D35"/>
    <w:rsid w:val="00291406"/>
    <w:rsid w:val="00291F38"/>
    <w:rsid w:val="00291FEC"/>
    <w:rsid w:val="0029406F"/>
    <w:rsid w:val="00294C37"/>
    <w:rsid w:val="00296A09"/>
    <w:rsid w:val="00296FF3"/>
    <w:rsid w:val="002A0559"/>
    <w:rsid w:val="002A1168"/>
    <w:rsid w:val="002A15EE"/>
    <w:rsid w:val="002A1985"/>
    <w:rsid w:val="002A258D"/>
    <w:rsid w:val="002A3843"/>
    <w:rsid w:val="002A3912"/>
    <w:rsid w:val="002A546A"/>
    <w:rsid w:val="002A645C"/>
    <w:rsid w:val="002B03E5"/>
    <w:rsid w:val="002B1211"/>
    <w:rsid w:val="002B27BF"/>
    <w:rsid w:val="002B2F9D"/>
    <w:rsid w:val="002B37E2"/>
    <w:rsid w:val="002B4C07"/>
    <w:rsid w:val="002B5576"/>
    <w:rsid w:val="002B5A4D"/>
    <w:rsid w:val="002B619D"/>
    <w:rsid w:val="002B65C0"/>
    <w:rsid w:val="002B7EAD"/>
    <w:rsid w:val="002C08DA"/>
    <w:rsid w:val="002C0915"/>
    <w:rsid w:val="002C0D09"/>
    <w:rsid w:val="002C2B70"/>
    <w:rsid w:val="002C31F6"/>
    <w:rsid w:val="002C3DB3"/>
    <w:rsid w:val="002C4934"/>
    <w:rsid w:val="002C4A83"/>
    <w:rsid w:val="002C6405"/>
    <w:rsid w:val="002C69BC"/>
    <w:rsid w:val="002D06A7"/>
    <w:rsid w:val="002D2F57"/>
    <w:rsid w:val="002D3736"/>
    <w:rsid w:val="002D37E5"/>
    <w:rsid w:val="002D3E12"/>
    <w:rsid w:val="002D4159"/>
    <w:rsid w:val="002D4B79"/>
    <w:rsid w:val="002D50E8"/>
    <w:rsid w:val="002D5AAF"/>
    <w:rsid w:val="002D5C20"/>
    <w:rsid w:val="002D6058"/>
    <w:rsid w:val="002D6E74"/>
    <w:rsid w:val="002D70EB"/>
    <w:rsid w:val="002E0686"/>
    <w:rsid w:val="002E0781"/>
    <w:rsid w:val="002E13C1"/>
    <w:rsid w:val="002E145C"/>
    <w:rsid w:val="002E1F16"/>
    <w:rsid w:val="002E292B"/>
    <w:rsid w:val="002E2EDD"/>
    <w:rsid w:val="002E35FC"/>
    <w:rsid w:val="002E471F"/>
    <w:rsid w:val="002E4721"/>
    <w:rsid w:val="002E4CB2"/>
    <w:rsid w:val="002E4F93"/>
    <w:rsid w:val="002E528D"/>
    <w:rsid w:val="002E64EC"/>
    <w:rsid w:val="002E67D6"/>
    <w:rsid w:val="002E7179"/>
    <w:rsid w:val="002E761F"/>
    <w:rsid w:val="002E7B42"/>
    <w:rsid w:val="002E7EF0"/>
    <w:rsid w:val="002F1155"/>
    <w:rsid w:val="002F1C3E"/>
    <w:rsid w:val="002F2718"/>
    <w:rsid w:val="002F28A8"/>
    <w:rsid w:val="002F2E86"/>
    <w:rsid w:val="002F3497"/>
    <w:rsid w:val="002F5025"/>
    <w:rsid w:val="002F5766"/>
    <w:rsid w:val="002F5AE3"/>
    <w:rsid w:val="002F6526"/>
    <w:rsid w:val="002F7A65"/>
    <w:rsid w:val="00300AD5"/>
    <w:rsid w:val="00300C13"/>
    <w:rsid w:val="003014A9"/>
    <w:rsid w:val="003015F9"/>
    <w:rsid w:val="00302A9A"/>
    <w:rsid w:val="00302B38"/>
    <w:rsid w:val="0030316E"/>
    <w:rsid w:val="00304031"/>
    <w:rsid w:val="003047FF"/>
    <w:rsid w:val="00304E5E"/>
    <w:rsid w:val="00307322"/>
    <w:rsid w:val="00307D7C"/>
    <w:rsid w:val="00312457"/>
    <w:rsid w:val="00313776"/>
    <w:rsid w:val="0031433B"/>
    <w:rsid w:val="003156E9"/>
    <w:rsid w:val="00315CD5"/>
    <w:rsid w:val="0031675F"/>
    <w:rsid w:val="003168D4"/>
    <w:rsid w:val="00316A46"/>
    <w:rsid w:val="00316FC0"/>
    <w:rsid w:val="003200A9"/>
    <w:rsid w:val="003202B1"/>
    <w:rsid w:val="00320377"/>
    <w:rsid w:val="003208D3"/>
    <w:rsid w:val="00322639"/>
    <w:rsid w:val="00323319"/>
    <w:rsid w:val="0032489F"/>
    <w:rsid w:val="00325F51"/>
    <w:rsid w:val="003267E4"/>
    <w:rsid w:val="00326CA2"/>
    <w:rsid w:val="00326E41"/>
    <w:rsid w:val="00326F78"/>
    <w:rsid w:val="0033002E"/>
    <w:rsid w:val="00331036"/>
    <w:rsid w:val="0033163F"/>
    <w:rsid w:val="00332B0A"/>
    <w:rsid w:val="003341EA"/>
    <w:rsid w:val="0033433A"/>
    <w:rsid w:val="00334426"/>
    <w:rsid w:val="00334FBC"/>
    <w:rsid w:val="00335746"/>
    <w:rsid w:val="00336F70"/>
    <w:rsid w:val="00337E3B"/>
    <w:rsid w:val="00337F3A"/>
    <w:rsid w:val="00340244"/>
    <w:rsid w:val="00340866"/>
    <w:rsid w:val="00340DB8"/>
    <w:rsid w:val="00341BCE"/>
    <w:rsid w:val="00341FE3"/>
    <w:rsid w:val="003420FC"/>
    <w:rsid w:val="00343238"/>
    <w:rsid w:val="0034388C"/>
    <w:rsid w:val="003443D8"/>
    <w:rsid w:val="00344834"/>
    <w:rsid w:val="00344889"/>
    <w:rsid w:val="00345674"/>
    <w:rsid w:val="00346081"/>
    <w:rsid w:val="00346D0C"/>
    <w:rsid w:val="00351DA0"/>
    <w:rsid w:val="00351F13"/>
    <w:rsid w:val="003525B1"/>
    <w:rsid w:val="00353546"/>
    <w:rsid w:val="003539A1"/>
    <w:rsid w:val="00354033"/>
    <w:rsid w:val="00354A45"/>
    <w:rsid w:val="00354BBA"/>
    <w:rsid w:val="00355285"/>
    <w:rsid w:val="003557B5"/>
    <w:rsid w:val="003557C9"/>
    <w:rsid w:val="00357317"/>
    <w:rsid w:val="003573E0"/>
    <w:rsid w:val="00357EAF"/>
    <w:rsid w:val="00357EDA"/>
    <w:rsid w:val="00357FC0"/>
    <w:rsid w:val="00360F4E"/>
    <w:rsid w:val="00361883"/>
    <w:rsid w:val="00361C88"/>
    <w:rsid w:val="0036261C"/>
    <w:rsid w:val="00362B5C"/>
    <w:rsid w:val="00362B7D"/>
    <w:rsid w:val="00363701"/>
    <w:rsid w:val="00363C15"/>
    <w:rsid w:val="00364017"/>
    <w:rsid w:val="0036535E"/>
    <w:rsid w:val="00365770"/>
    <w:rsid w:val="0036597E"/>
    <w:rsid w:val="00366113"/>
    <w:rsid w:val="003666B8"/>
    <w:rsid w:val="00366939"/>
    <w:rsid w:val="00366F75"/>
    <w:rsid w:val="003671E7"/>
    <w:rsid w:val="00367DE3"/>
    <w:rsid w:val="0037008C"/>
    <w:rsid w:val="0037026F"/>
    <w:rsid w:val="0037040C"/>
    <w:rsid w:val="00370F1E"/>
    <w:rsid w:val="00373C56"/>
    <w:rsid w:val="003748D2"/>
    <w:rsid w:val="00374B3B"/>
    <w:rsid w:val="0037551F"/>
    <w:rsid w:val="00376316"/>
    <w:rsid w:val="00377027"/>
    <w:rsid w:val="0037790E"/>
    <w:rsid w:val="00377BAC"/>
    <w:rsid w:val="003807B6"/>
    <w:rsid w:val="00381E68"/>
    <w:rsid w:val="00381F2F"/>
    <w:rsid w:val="003824DE"/>
    <w:rsid w:val="00382DAA"/>
    <w:rsid w:val="00383B65"/>
    <w:rsid w:val="00384E6C"/>
    <w:rsid w:val="003873C4"/>
    <w:rsid w:val="00390CFF"/>
    <w:rsid w:val="00391426"/>
    <w:rsid w:val="00391E6F"/>
    <w:rsid w:val="00391FE6"/>
    <w:rsid w:val="0039237D"/>
    <w:rsid w:val="003931AE"/>
    <w:rsid w:val="00393316"/>
    <w:rsid w:val="00393F55"/>
    <w:rsid w:val="00394CE2"/>
    <w:rsid w:val="00394FCC"/>
    <w:rsid w:val="003954F2"/>
    <w:rsid w:val="0039696C"/>
    <w:rsid w:val="00397AA0"/>
    <w:rsid w:val="003A0AFD"/>
    <w:rsid w:val="003A1752"/>
    <w:rsid w:val="003A1A4B"/>
    <w:rsid w:val="003A21AF"/>
    <w:rsid w:val="003A2DCE"/>
    <w:rsid w:val="003A2FC3"/>
    <w:rsid w:val="003A35AC"/>
    <w:rsid w:val="003A41D7"/>
    <w:rsid w:val="003A4B17"/>
    <w:rsid w:val="003A4B38"/>
    <w:rsid w:val="003A5415"/>
    <w:rsid w:val="003A553D"/>
    <w:rsid w:val="003A5701"/>
    <w:rsid w:val="003A5EA6"/>
    <w:rsid w:val="003A5F08"/>
    <w:rsid w:val="003A7F5B"/>
    <w:rsid w:val="003A7FF7"/>
    <w:rsid w:val="003B0308"/>
    <w:rsid w:val="003B0A56"/>
    <w:rsid w:val="003B0B49"/>
    <w:rsid w:val="003B11E4"/>
    <w:rsid w:val="003B35DD"/>
    <w:rsid w:val="003B539A"/>
    <w:rsid w:val="003B54D4"/>
    <w:rsid w:val="003B5676"/>
    <w:rsid w:val="003B6E86"/>
    <w:rsid w:val="003B7649"/>
    <w:rsid w:val="003B7F55"/>
    <w:rsid w:val="003C0059"/>
    <w:rsid w:val="003C08C6"/>
    <w:rsid w:val="003C090B"/>
    <w:rsid w:val="003C108C"/>
    <w:rsid w:val="003C2258"/>
    <w:rsid w:val="003C33C1"/>
    <w:rsid w:val="003C38A9"/>
    <w:rsid w:val="003C66AC"/>
    <w:rsid w:val="003C6E03"/>
    <w:rsid w:val="003C77FA"/>
    <w:rsid w:val="003C7A93"/>
    <w:rsid w:val="003D09DD"/>
    <w:rsid w:val="003D0BFB"/>
    <w:rsid w:val="003D0CA7"/>
    <w:rsid w:val="003D1258"/>
    <w:rsid w:val="003D1E99"/>
    <w:rsid w:val="003D2061"/>
    <w:rsid w:val="003D27C7"/>
    <w:rsid w:val="003D5407"/>
    <w:rsid w:val="003D546B"/>
    <w:rsid w:val="003D5C1E"/>
    <w:rsid w:val="003D5D67"/>
    <w:rsid w:val="003D5D6F"/>
    <w:rsid w:val="003D65F0"/>
    <w:rsid w:val="003D6879"/>
    <w:rsid w:val="003D726D"/>
    <w:rsid w:val="003D7DFA"/>
    <w:rsid w:val="003D7E30"/>
    <w:rsid w:val="003D7E9B"/>
    <w:rsid w:val="003E0F2E"/>
    <w:rsid w:val="003E215F"/>
    <w:rsid w:val="003E2362"/>
    <w:rsid w:val="003E380E"/>
    <w:rsid w:val="003E4226"/>
    <w:rsid w:val="003E68F7"/>
    <w:rsid w:val="003E6A13"/>
    <w:rsid w:val="003E70CB"/>
    <w:rsid w:val="003E7416"/>
    <w:rsid w:val="003E7ECD"/>
    <w:rsid w:val="003F0100"/>
    <w:rsid w:val="003F0580"/>
    <w:rsid w:val="003F1557"/>
    <w:rsid w:val="003F1F82"/>
    <w:rsid w:val="003F3525"/>
    <w:rsid w:val="003F3575"/>
    <w:rsid w:val="003F3AC9"/>
    <w:rsid w:val="003F3F61"/>
    <w:rsid w:val="003F573C"/>
    <w:rsid w:val="003F5FF5"/>
    <w:rsid w:val="003F6126"/>
    <w:rsid w:val="003F7201"/>
    <w:rsid w:val="003F78EF"/>
    <w:rsid w:val="003F7A84"/>
    <w:rsid w:val="00400005"/>
    <w:rsid w:val="00400B35"/>
    <w:rsid w:val="00400D7C"/>
    <w:rsid w:val="00401555"/>
    <w:rsid w:val="0040163A"/>
    <w:rsid w:val="00401F93"/>
    <w:rsid w:val="00404618"/>
    <w:rsid w:val="004053AA"/>
    <w:rsid w:val="004059C5"/>
    <w:rsid w:val="00405F37"/>
    <w:rsid w:val="00406D5B"/>
    <w:rsid w:val="004076EF"/>
    <w:rsid w:val="00407AFF"/>
    <w:rsid w:val="00410184"/>
    <w:rsid w:val="0041053E"/>
    <w:rsid w:val="004105FA"/>
    <w:rsid w:val="00411D13"/>
    <w:rsid w:val="00413214"/>
    <w:rsid w:val="00413395"/>
    <w:rsid w:val="004136A8"/>
    <w:rsid w:val="00413E58"/>
    <w:rsid w:val="00414614"/>
    <w:rsid w:val="00414675"/>
    <w:rsid w:val="00415020"/>
    <w:rsid w:val="004159B9"/>
    <w:rsid w:val="00415D88"/>
    <w:rsid w:val="00416811"/>
    <w:rsid w:val="00417770"/>
    <w:rsid w:val="00417A9B"/>
    <w:rsid w:val="00417D54"/>
    <w:rsid w:val="0042035A"/>
    <w:rsid w:val="00420E98"/>
    <w:rsid w:val="0042104B"/>
    <w:rsid w:val="004217D5"/>
    <w:rsid w:val="004223AB"/>
    <w:rsid w:val="00422986"/>
    <w:rsid w:val="00424687"/>
    <w:rsid w:val="0042609C"/>
    <w:rsid w:val="0042641D"/>
    <w:rsid w:val="0042761A"/>
    <w:rsid w:val="004277C5"/>
    <w:rsid w:val="00427982"/>
    <w:rsid w:val="00427F2E"/>
    <w:rsid w:val="00430320"/>
    <w:rsid w:val="004305E7"/>
    <w:rsid w:val="00430643"/>
    <w:rsid w:val="004316C9"/>
    <w:rsid w:val="004317D6"/>
    <w:rsid w:val="00431EAA"/>
    <w:rsid w:val="00432522"/>
    <w:rsid w:val="00432870"/>
    <w:rsid w:val="004342A4"/>
    <w:rsid w:val="0043487B"/>
    <w:rsid w:val="004368F2"/>
    <w:rsid w:val="00437BFA"/>
    <w:rsid w:val="004403C4"/>
    <w:rsid w:val="00440E7F"/>
    <w:rsid w:val="00441662"/>
    <w:rsid w:val="004425A8"/>
    <w:rsid w:val="00443212"/>
    <w:rsid w:val="00443BB2"/>
    <w:rsid w:val="00443DEB"/>
    <w:rsid w:val="00443FDE"/>
    <w:rsid w:val="00445387"/>
    <w:rsid w:val="00445A0A"/>
    <w:rsid w:val="00446A09"/>
    <w:rsid w:val="00447097"/>
    <w:rsid w:val="00450D86"/>
    <w:rsid w:val="004516D5"/>
    <w:rsid w:val="00452628"/>
    <w:rsid w:val="00453C61"/>
    <w:rsid w:val="00454678"/>
    <w:rsid w:val="004553FE"/>
    <w:rsid w:val="004562F1"/>
    <w:rsid w:val="00456F9B"/>
    <w:rsid w:val="00457C1D"/>
    <w:rsid w:val="00460318"/>
    <w:rsid w:val="00460F22"/>
    <w:rsid w:val="00460F97"/>
    <w:rsid w:val="00462297"/>
    <w:rsid w:val="00462E79"/>
    <w:rsid w:val="00463E85"/>
    <w:rsid w:val="00463FFC"/>
    <w:rsid w:val="00464F69"/>
    <w:rsid w:val="0046524C"/>
    <w:rsid w:val="004654F5"/>
    <w:rsid w:val="00466BB0"/>
    <w:rsid w:val="004674B4"/>
    <w:rsid w:val="00467F62"/>
    <w:rsid w:val="00470C5F"/>
    <w:rsid w:val="00470E07"/>
    <w:rsid w:val="004740EE"/>
    <w:rsid w:val="0047537C"/>
    <w:rsid w:val="004755C7"/>
    <w:rsid w:val="004758A3"/>
    <w:rsid w:val="00475F26"/>
    <w:rsid w:val="004768C5"/>
    <w:rsid w:val="0047696C"/>
    <w:rsid w:val="00477CEA"/>
    <w:rsid w:val="00477F7C"/>
    <w:rsid w:val="00480AE0"/>
    <w:rsid w:val="004819F4"/>
    <w:rsid w:val="0048355E"/>
    <w:rsid w:val="004848D9"/>
    <w:rsid w:val="0048564E"/>
    <w:rsid w:val="0048608F"/>
    <w:rsid w:val="00486499"/>
    <w:rsid w:val="0048729F"/>
    <w:rsid w:val="004900FD"/>
    <w:rsid w:val="00490624"/>
    <w:rsid w:val="0049256E"/>
    <w:rsid w:val="00492F41"/>
    <w:rsid w:val="00493472"/>
    <w:rsid w:val="00493D73"/>
    <w:rsid w:val="00493F14"/>
    <w:rsid w:val="00494864"/>
    <w:rsid w:val="00494A06"/>
    <w:rsid w:val="00494C53"/>
    <w:rsid w:val="00495CE7"/>
    <w:rsid w:val="004962A0"/>
    <w:rsid w:val="004966A6"/>
    <w:rsid w:val="00497299"/>
    <w:rsid w:val="00497CD9"/>
    <w:rsid w:val="004A0D6E"/>
    <w:rsid w:val="004A1A7F"/>
    <w:rsid w:val="004A1ACD"/>
    <w:rsid w:val="004A1EFB"/>
    <w:rsid w:val="004A26D7"/>
    <w:rsid w:val="004A2CD7"/>
    <w:rsid w:val="004A33E9"/>
    <w:rsid w:val="004A343F"/>
    <w:rsid w:val="004A3EC8"/>
    <w:rsid w:val="004A40EE"/>
    <w:rsid w:val="004A49FF"/>
    <w:rsid w:val="004A6113"/>
    <w:rsid w:val="004B0972"/>
    <w:rsid w:val="004B149E"/>
    <w:rsid w:val="004B1E7C"/>
    <w:rsid w:val="004B231B"/>
    <w:rsid w:val="004B23AE"/>
    <w:rsid w:val="004B371E"/>
    <w:rsid w:val="004B41F8"/>
    <w:rsid w:val="004B51D1"/>
    <w:rsid w:val="004B64E7"/>
    <w:rsid w:val="004B7C7B"/>
    <w:rsid w:val="004C016A"/>
    <w:rsid w:val="004C0828"/>
    <w:rsid w:val="004C09B7"/>
    <w:rsid w:val="004C159B"/>
    <w:rsid w:val="004C1DCA"/>
    <w:rsid w:val="004C3E68"/>
    <w:rsid w:val="004C41B8"/>
    <w:rsid w:val="004C46A1"/>
    <w:rsid w:val="004C4E23"/>
    <w:rsid w:val="004C514B"/>
    <w:rsid w:val="004C5578"/>
    <w:rsid w:val="004C5728"/>
    <w:rsid w:val="004C685E"/>
    <w:rsid w:val="004C6B39"/>
    <w:rsid w:val="004C7E40"/>
    <w:rsid w:val="004D00CA"/>
    <w:rsid w:val="004D128E"/>
    <w:rsid w:val="004D145F"/>
    <w:rsid w:val="004D1949"/>
    <w:rsid w:val="004D1D6A"/>
    <w:rsid w:val="004D2E37"/>
    <w:rsid w:val="004D2F11"/>
    <w:rsid w:val="004D3813"/>
    <w:rsid w:val="004D39FE"/>
    <w:rsid w:val="004D3EC1"/>
    <w:rsid w:val="004D426F"/>
    <w:rsid w:val="004D457D"/>
    <w:rsid w:val="004D4F38"/>
    <w:rsid w:val="004D5AA5"/>
    <w:rsid w:val="004D7085"/>
    <w:rsid w:val="004D784D"/>
    <w:rsid w:val="004D78B0"/>
    <w:rsid w:val="004E2D0E"/>
    <w:rsid w:val="004E3E65"/>
    <w:rsid w:val="004E48BE"/>
    <w:rsid w:val="004E4C5D"/>
    <w:rsid w:val="004E4FC2"/>
    <w:rsid w:val="004E5792"/>
    <w:rsid w:val="004E6FC9"/>
    <w:rsid w:val="004E73A1"/>
    <w:rsid w:val="004F0069"/>
    <w:rsid w:val="004F008E"/>
    <w:rsid w:val="004F07B3"/>
    <w:rsid w:val="004F0BC8"/>
    <w:rsid w:val="004F1549"/>
    <w:rsid w:val="004F1B52"/>
    <w:rsid w:val="004F3201"/>
    <w:rsid w:val="004F418C"/>
    <w:rsid w:val="004F41D3"/>
    <w:rsid w:val="004F4531"/>
    <w:rsid w:val="004F775C"/>
    <w:rsid w:val="00500C51"/>
    <w:rsid w:val="0050125E"/>
    <w:rsid w:val="00501535"/>
    <w:rsid w:val="005021EB"/>
    <w:rsid w:val="005028C0"/>
    <w:rsid w:val="00502EE0"/>
    <w:rsid w:val="00503119"/>
    <w:rsid w:val="0050333B"/>
    <w:rsid w:val="0050469A"/>
    <w:rsid w:val="005047B6"/>
    <w:rsid w:val="005049A9"/>
    <w:rsid w:val="00504C4F"/>
    <w:rsid w:val="0050590B"/>
    <w:rsid w:val="00505D79"/>
    <w:rsid w:val="0050630C"/>
    <w:rsid w:val="00506685"/>
    <w:rsid w:val="00506FA7"/>
    <w:rsid w:val="005070F0"/>
    <w:rsid w:val="005072BA"/>
    <w:rsid w:val="005074F7"/>
    <w:rsid w:val="00510480"/>
    <w:rsid w:val="005104DC"/>
    <w:rsid w:val="00510E28"/>
    <w:rsid w:val="00511197"/>
    <w:rsid w:val="00511492"/>
    <w:rsid w:val="00514643"/>
    <w:rsid w:val="00514FBE"/>
    <w:rsid w:val="0051558C"/>
    <w:rsid w:val="00516153"/>
    <w:rsid w:val="0051628A"/>
    <w:rsid w:val="00517519"/>
    <w:rsid w:val="005201BA"/>
    <w:rsid w:val="0052029B"/>
    <w:rsid w:val="00520476"/>
    <w:rsid w:val="00521FA6"/>
    <w:rsid w:val="005226B7"/>
    <w:rsid w:val="005232C4"/>
    <w:rsid w:val="00524195"/>
    <w:rsid w:val="00524855"/>
    <w:rsid w:val="00524BF5"/>
    <w:rsid w:val="00527B37"/>
    <w:rsid w:val="00532515"/>
    <w:rsid w:val="0053400F"/>
    <w:rsid w:val="005362A3"/>
    <w:rsid w:val="00536609"/>
    <w:rsid w:val="00536951"/>
    <w:rsid w:val="00536C88"/>
    <w:rsid w:val="00537422"/>
    <w:rsid w:val="005374A9"/>
    <w:rsid w:val="005376E4"/>
    <w:rsid w:val="00537834"/>
    <w:rsid w:val="00541A5C"/>
    <w:rsid w:val="00541FFA"/>
    <w:rsid w:val="0054307E"/>
    <w:rsid w:val="00543419"/>
    <w:rsid w:val="005441D7"/>
    <w:rsid w:val="00544873"/>
    <w:rsid w:val="0054509A"/>
    <w:rsid w:val="005463B4"/>
    <w:rsid w:val="0055059D"/>
    <w:rsid w:val="005508E8"/>
    <w:rsid w:val="005523C9"/>
    <w:rsid w:val="005552AB"/>
    <w:rsid w:val="00556433"/>
    <w:rsid w:val="00556528"/>
    <w:rsid w:val="00556575"/>
    <w:rsid w:val="00556A91"/>
    <w:rsid w:val="00557A02"/>
    <w:rsid w:val="00557BFB"/>
    <w:rsid w:val="00560102"/>
    <w:rsid w:val="00560742"/>
    <w:rsid w:val="00560DE2"/>
    <w:rsid w:val="00561C60"/>
    <w:rsid w:val="00562A47"/>
    <w:rsid w:val="00563046"/>
    <w:rsid w:val="00563FCC"/>
    <w:rsid w:val="005655AA"/>
    <w:rsid w:val="00565C0E"/>
    <w:rsid w:val="00566442"/>
    <w:rsid w:val="00567AB0"/>
    <w:rsid w:val="00571115"/>
    <w:rsid w:val="00571E0E"/>
    <w:rsid w:val="00573358"/>
    <w:rsid w:val="00574906"/>
    <w:rsid w:val="00574E25"/>
    <w:rsid w:val="00575A49"/>
    <w:rsid w:val="005761F1"/>
    <w:rsid w:val="00576269"/>
    <w:rsid w:val="005767DF"/>
    <w:rsid w:val="00576A1D"/>
    <w:rsid w:val="00576D9A"/>
    <w:rsid w:val="00577FC0"/>
    <w:rsid w:val="00580791"/>
    <w:rsid w:val="00582283"/>
    <w:rsid w:val="00583458"/>
    <w:rsid w:val="00583E65"/>
    <w:rsid w:val="00584751"/>
    <w:rsid w:val="005861CF"/>
    <w:rsid w:val="00590DF5"/>
    <w:rsid w:val="005910CF"/>
    <w:rsid w:val="00591187"/>
    <w:rsid w:val="00591CA4"/>
    <w:rsid w:val="00592A25"/>
    <w:rsid w:val="00592EA2"/>
    <w:rsid w:val="00593231"/>
    <w:rsid w:val="00593354"/>
    <w:rsid w:val="005935B2"/>
    <w:rsid w:val="00593D50"/>
    <w:rsid w:val="00594A89"/>
    <w:rsid w:val="005953B3"/>
    <w:rsid w:val="00595D01"/>
    <w:rsid w:val="005961E6"/>
    <w:rsid w:val="00596791"/>
    <w:rsid w:val="00596D95"/>
    <w:rsid w:val="005973C9"/>
    <w:rsid w:val="005A1D3E"/>
    <w:rsid w:val="005A20FC"/>
    <w:rsid w:val="005A381C"/>
    <w:rsid w:val="005A3BCC"/>
    <w:rsid w:val="005A4007"/>
    <w:rsid w:val="005A4CD4"/>
    <w:rsid w:val="005A730E"/>
    <w:rsid w:val="005A781E"/>
    <w:rsid w:val="005B007A"/>
    <w:rsid w:val="005B0947"/>
    <w:rsid w:val="005B1129"/>
    <w:rsid w:val="005B16AF"/>
    <w:rsid w:val="005B28DA"/>
    <w:rsid w:val="005B3C43"/>
    <w:rsid w:val="005B4321"/>
    <w:rsid w:val="005B69BC"/>
    <w:rsid w:val="005C0900"/>
    <w:rsid w:val="005C0A92"/>
    <w:rsid w:val="005C12CA"/>
    <w:rsid w:val="005C1951"/>
    <w:rsid w:val="005C294D"/>
    <w:rsid w:val="005C2DE5"/>
    <w:rsid w:val="005C3405"/>
    <w:rsid w:val="005C3A93"/>
    <w:rsid w:val="005C44DB"/>
    <w:rsid w:val="005C52D8"/>
    <w:rsid w:val="005C6188"/>
    <w:rsid w:val="005C656B"/>
    <w:rsid w:val="005C73B1"/>
    <w:rsid w:val="005C74A8"/>
    <w:rsid w:val="005C761F"/>
    <w:rsid w:val="005C7660"/>
    <w:rsid w:val="005D031D"/>
    <w:rsid w:val="005D0F85"/>
    <w:rsid w:val="005D2555"/>
    <w:rsid w:val="005D2A88"/>
    <w:rsid w:val="005D2E1A"/>
    <w:rsid w:val="005D30A6"/>
    <w:rsid w:val="005D3471"/>
    <w:rsid w:val="005D39DB"/>
    <w:rsid w:val="005D4857"/>
    <w:rsid w:val="005D56AB"/>
    <w:rsid w:val="005D5742"/>
    <w:rsid w:val="005D69DD"/>
    <w:rsid w:val="005D6B2C"/>
    <w:rsid w:val="005D6F11"/>
    <w:rsid w:val="005D78BF"/>
    <w:rsid w:val="005D7EDA"/>
    <w:rsid w:val="005E0F55"/>
    <w:rsid w:val="005E176C"/>
    <w:rsid w:val="005E1C73"/>
    <w:rsid w:val="005E1D8E"/>
    <w:rsid w:val="005E23E0"/>
    <w:rsid w:val="005E2CAC"/>
    <w:rsid w:val="005E5BDC"/>
    <w:rsid w:val="005E6345"/>
    <w:rsid w:val="005F0091"/>
    <w:rsid w:val="005F0303"/>
    <w:rsid w:val="005F0CC5"/>
    <w:rsid w:val="005F1CC5"/>
    <w:rsid w:val="005F25A2"/>
    <w:rsid w:val="005F2C61"/>
    <w:rsid w:val="005F3A03"/>
    <w:rsid w:val="005F473C"/>
    <w:rsid w:val="005F4D49"/>
    <w:rsid w:val="005F5B22"/>
    <w:rsid w:val="005F5DE9"/>
    <w:rsid w:val="005F7CF1"/>
    <w:rsid w:val="00600521"/>
    <w:rsid w:val="00600C91"/>
    <w:rsid w:val="00600EEA"/>
    <w:rsid w:val="00601779"/>
    <w:rsid w:val="0060206B"/>
    <w:rsid w:val="0060290D"/>
    <w:rsid w:val="00602972"/>
    <w:rsid w:val="00602D1B"/>
    <w:rsid w:val="006033B4"/>
    <w:rsid w:val="0060387B"/>
    <w:rsid w:val="00604054"/>
    <w:rsid w:val="00604A20"/>
    <w:rsid w:val="00606338"/>
    <w:rsid w:val="0060689D"/>
    <w:rsid w:val="00606F8F"/>
    <w:rsid w:val="00610088"/>
    <w:rsid w:val="00610DDC"/>
    <w:rsid w:val="00611418"/>
    <w:rsid w:val="00611427"/>
    <w:rsid w:val="00611577"/>
    <w:rsid w:val="00611583"/>
    <w:rsid w:val="006115AF"/>
    <w:rsid w:val="00611DBC"/>
    <w:rsid w:val="00611F21"/>
    <w:rsid w:val="00612AA6"/>
    <w:rsid w:val="00612BE3"/>
    <w:rsid w:val="00613791"/>
    <w:rsid w:val="006155E0"/>
    <w:rsid w:val="00615727"/>
    <w:rsid w:val="00615DD6"/>
    <w:rsid w:val="00620322"/>
    <w:rsid w:val="00620A17"/>
    <w:rsid w:val="00620B2A"/>
    <w:rsid w:val="00620DF8"/>
    <w:rsid w:val="00621272"/>
    <w:rsid w:val="00621611"/>
    <w:rsid w:val="006216B1"/>
    <w:rsid w:val="00621A1E"/>
    <w:rsid w:val="00622E59"/>
    <w:rsid w:val="00623646"/>
    <w:rsid w:val="00623804"/>
    <w:rsid w:val="00624175"/>
    <w:rsid w:val="0062456B"/>
    <w:rsid w:val="00624BED"/>
    <w:rsid w:val="00624F23"/>
    <w:rsid w:val="006253D8"/>
    <w:rsid w:val="006263C4"/>
    <w:rsid w:val="006269AD"/>
    <w:rsid w:val="00627657"/>
    <w:rsid w:val="00627F5E"/>
    <w:rsid w:val="0063023D"/>
    <w:rsid w:val="00630A03"/>
    <w:rsid w:val="00631954"/>
    <w:rsid w:val="00633FFE"/>
    <w:rsid w:val="0063447C"/>
    <w:rsid w:val="00634A21"/>
    <w:rsid w:val="00634B1C"/>
    <w:rsid w:val="00634F67"/>
    <w:rsid w:val="00636EF8"/>
    <w:rsid w:val="00636F6C"/>
    <w:rsid w:val="00637850"/>
    <w:rsid w:val="006412B8"/>
    <w:rsid w:val="0064157D"/>
    <w:rsid w:val="0064185F"/>
    <w:rsid w:val="00641FB3"/>
    <w:rsid w:val="006426FB"/>
    <w:rsid w:val="00642FFE"/>
    <w:rsid w:val="00643D62"/>
    <w:rsid w:val="0064455F"/>
    <w:rsid w:val="00644A3A"/>
    <w:rsid w:val="00650441"/>
    <w:rsid w:val="00650690"/>
    <w:rsid w:val="00650AF7"/>
    <w:rsid w:val="00651AE2"/>
    <w:rsid w:val="00652703"/>
    <w:rsid w:val="00652F48"/>
    <w:rsid w:val="00653D63"/>
    <w:rsid w:val="0065420A"/>
    <w:rsid w:val="006542E2"/>
    <w:rsid w:val="006544D8"/>
    <w:rsid w:val="006545E9"/>
    <w:rsid w:val="006566D6"/>
    <w:rsid w:val="006568C7"/>
    <w:rsid w:val="00656CE6"/>
    <w:rsid w:val="00657A5D"/>
    <w:rsid w:val="00661D12"/>
    <w:rsid w:val="00663D12"/>
    <w:rsid w:val="00663DB9"/>
    <w:rsid w:val="006655DE"/>
    <w:rsid w:val="00666041"/>
    <w:rsid w:val="00666E44"/>
    <w:rsid w:val="006677F3"/>
    <w:rsid w:val="00667DDB"/>
    <w:rsid w:val="00670762"/>
    <w:rsid w:val="00670DD4"/>
    <w:rsid w:val="00671660"/>
    <w:rsid w:val="006725AA"/>
    <w:rsid w:val="00673AE9"/>
    <w:rsid w:val="00675FD6"/>
    <w:rsid w:val="00680E61"/>
    <w:rsid w:val="00681174"/>
    <w:rsid w:val="00681775"/>
    <w:rsid w:val="00681CCE"/>
    <w:rsid w:val="00682152"/>
    <w:rsid w:val="006821F3"/>
    <w:rsid w:val="006833B2"/>
    <w:rsid w:val="00683D25"/>
    <w:rsid w:val="00684021"/>
    <w:rsid w:val="006841F2"/>
    <w:rsid w:val="006843AC"/>
    <w:rsid w:val="00684A99"/>
    <w:rsid w:val="00684FA7"/>
    <w:rsid w:val="00685546"/>
    <w:rsid w:val="00685694"/>
    <w:rsid w:val="006856D4"/>
    <w:rsid w:val="00685D72"/>
    <w:rsid w:val="00687DDD"/>
    <w:rsid w:val="006904D5"/>
    <w:rsid w:val="00690FB1"/>
    <w:rsid w:val="00691564"/>
    <w:rsid w:val="006915BA"/>
    <w:rsid w:val="0069190F"/>
    <w:rsid w:val="00692D4C"/>
    <w:rsid w:val="00693599"/>
    <w:rsid w:val="00693B6E"/>
    <w:rsid w:val="00694D9F"/>
    <w:rsid w:val="0069531B"/>
    <w:rsid w:val="0069650B"/>
    <w:rsid w:val="006976D4"/>
    <w:rsid w:val="006976DC"/>
    <w:rsid w:val="00697AE7"/>
    <w:rsid w:val="006A0389"/>
    <w:rsid w:val="006A0A77"/>
    <w:rsid w:val="006A0D3F"/>
    <w:rsid w:val="006A1798"/>
    <w:rsid w:val="006A1A24"/>
    <w:rsid w:val="006A1C70"/>
    <w:rsid w:val="006A4C23"/>
    <w:rsid w:val="006A4EE8"/>
    <w:rsid w:val="006A505C"/>
    <w:rsid w:val="006A57D0"/>
    <w:rsid w:val="006A57E6"/>
    <w:rsid w:val="006A5953"/>
    <w:rsid w:val="006A6453"/>
    <w:rsid w:val="006A6631"/>
    <w:rsid w:val="006A682A"/>
    <w:rsid w:val="006B06F0"/>
    <w:rsid w:val="006B0D9D"/>
    <w:rsid w:val="006B15FE"/>
    <w:rsid w:val="006B1F92"/>
    <w:rsid w:val="006B249A"/>
    <w:rsid w:val="006B3EE3"/>
    <w:rsid w:val="006B5500"/>
    <w:rsid w:val="006B6246"/>
    <w:rsid w:val="006B6D83"/>
    <w:rsid w:val="006B7207"/>
    <w:rsid w:val="006B732E"/>
    <w:rsid w:val="006B74AC"/>
    <w:rsid w:val="006B7B82"/>
    <w:rsid w:val="006C0612"/>
    <w:rsid w:val="006C076F"/>
    <w:rsid w:val="006C1643"/>
    <w:rsid w:val="006C1995"/>
    <w:rsid w:val="006C232D"/>
    <w:rsid w:val="006C3BF7"/>
    <w:rsid w:val="006C3C21"/>
    <w:rsid w:val="006C4CD8"/>
    <w:rsid w:val="006C5326"/>
    <w:rsid w:val="006C60CB"/>
    <w:rsid w:val="006C64DA"/>
    <w:rsid w:val="006C67F9"/>
    <w:rsid w:val="006C6C11"/>
    <w:rsid w:val="006C7FED"/>
    <w:rsid w:val="006D08E9"/>
    <w:rsid w:val="006D0DCF"/>
    <w:rsid w:val="006D479A"/>
    <w:rsid w:val="006D4947"/>
    <w:rsid w:val="006D4BD2"/>
    <w:rsid w:val="006D5CFE"/>
    <w:rsid w:val="006D5FB1"/>
    <w:rsid w:val="006D6129"/>
    <w:rsid w:val="006D6B21"/>
    <w:rsid w:val="006D6EE7"/>
    <w:rsid w:val="006D730A"/>
    <w:rsid w:val="006D736B"/>
    <w:rsid w:val="006D7AC2"/>
    <w:rsid w:val="006E0035"/>
    <w:rsid w:val="006E0C1C"/>
    <w:rsid w:val="006E0E24"/>
    <w:rsid w:val="006E10AF"/>
    <w:rsid w:val="006E148F"/>
    <w:rsid w:val="006E2A60"/>
    <w:rsid w:val="006E2C19"/>
    <w:rsid w:val="006E3202"/>
    <w:rsid w:val="006E3FAB"/>
    <w:rsid w:val="006E4974"/>
    <w:rsid w:val="006E4EF0"/>
    <w:rsid w:val="006E6864"/>
    <w:rsid w:val="006E68F7"/>
    <w:rsid w:val="006E722A"/>
    <w:rsid w:val="006E7509"/>
    <w:rsid w:val="006F0E02"/>
    <w:rsid w:val="006F12C9"/>
    <w:rsid w:val="006F2CF1"/>
    <w:rsid w:val="006F39F9"/>
    <w:rsid w:val="006F3ECD"/>
    <w:rsid w:val="006F5B29"/>
    <w:rsid w:val="006F71F4"/>
    <w:rsid w:val="007018CC"/>
    <w:rsid w:val="00702764"/>
    <w:rsid w:val="0070362D"/>
    <w:rsid w:val="00704383"/>
    <w:rsid w:val="00705745"/>
    <w:rsid w:val="00706119"/>
    <w:rsid w:val="00706338"/>
    <w:rsid w:val="00707261"/>
    <w:rsid w:val="00707620"/>
    <w:rsid w:val="007100C9"/>
    <w:rsid w:val="00710755"/>
    <w:rsid w:val="007113EE"/>
    <w:rsid w:val="0071480A"/>
    <w:rsid w:val="00715BFF"/>
    <w:rsid w:val="00715FAD"/>
    <w:rsid w:val="00717B96"/>
    <w:rsid w:val="00717EA1"/>
    <w:rsid w:val="00720653"/>
    <w:rsid w:val="00720FAC"/>
    <w:rsid w:val="00721CFF"/>
    <w:rsid w:val="00721E86"/>
    <w:rsid w:val="007221BA"/>
    <w:rsid w:val="00723A27"/>
    <w:rsid w:val="00724A38"/>
    <w:rsid w:val="00724CFA"/>
    <w:rsid w:val="00724D1A"/>
    <w:rsid w:val="00725E01"/>
    <w:rsid w:val="0072653E"/>
    <w:rsid w:val="00727136"/>
    <w:rsid w:val="007271ED"/>
    <w:rsid w:val="00730292"/>
    <w:rsid w:val="0073155E"/>
    <w:rsid w:val="00731761"/>
    <w:rsid w:val="00731C74"/>
    <w:rsid w:val="00731DF8"/>
    <w:rsid w:val="00732D54"/>
    <w:rsid w:val="0073347C"/>
    <w:rsid w:val="0073401B"/>
    <w:rsid w:val="00734028"/>
    <w:rsid w:val="007358CA"/>
    <w:rsid w:val="00737856"/>
    <w:rsid w:val="00740C0C"/>
    <w:rsid w:val="0074167F"/>
    <w:rsid w:val="00744B3E"/>
    <w:rsid w:val="0074514A"/>
    <w:rsid w:val="00745A31"/>
    <w:rsid w:val="00745B88"/>
    <w:rsid w:val="00745D27"/>
    <w:rsid w:val="007468E2"/>
    <w:rsid w:val="00746C76"/>
    <w:rsid w:val="00746E6D"/>
    <w:rsid w:val="00746FD4"/>
    <w:rsid w:val="00747334"/>
    <w:rsid w:val="00747673"/>
    <w:rsid w:val="00747D99"/>
    <w:rsid w:val="00747DE1"/>
    <w:rsid w:val="00750B53"/>
    <w:rsid w:val="0075172D"/>
    <w:rsid w:val="00751B5A"/>
    <w:rsid w:val="00753516"/>
    <w:rsid w:val="00753722"/>
    <w:rsid w:val="00753AAA"/>
    <w:rsid w:val="007542EA"/>
    <w:rsid w:val="00754CFD"/>
    <w:rsid w:val="00754FD9"/>
    <w:rsid w:val="0075562C"/>
    <w:rsid w:val="00755D84"/>
    <w:rsid w:val="00756CFB"/>
    <w:rsid w:val="00756FE0"/>
    <w:rsid w:val="007571E4"/>
    <w:rsid w:val="007578C6"/>
    <w:rsid w:val="0076025D"/>
    <w:rsid w:val="00761469"/>
    <w:rsid w:val="00762C15"/>
    <w:rsid w:val="00763892"/>
    <w:rsid w:val="00763A49"/>
    <w:rsid w:val="00764B52"/>
    <w:rsid w:val="00765569"/>
    <w:rsid w:val="00765580"/>
    <w:rsid w:val="00765A04"/>
    <w:rsid w:val="0076630A"/>
    <w:rsid w:val="00771682"/>
    <w:rsid w:val="00771BA1"/>
    <w:rsid w:val="0077222E"/>
    <w:rsid w:val="007725B3"/>
    <w:rsid w:val="0077408C"/>
    <w:rsid w:val="00774843"/>
    <w:rsid w:val="0077560E"/>
    <w:rsid w:val="00775AA5"/>
    <w:rsid w:val="00775D90"/>
    <w:rsid w:val="00776E5A"/>
    <w:rsid w:val="007779DD"/>
    <w:rsid w:val="00777EDC"/>
    <w:rsid w:val="007806EA"/>
    <w:rsid w:val="007816BB"/>
    <w:rsid w:val="00781F06"/>
    <w:rsid w:val="00781FF0"/>
    <w:rsid w:val="0078239C"/>
    <w:rsid w:val="007833DF"/>
    <w:rsid w:val="00783C63"/>
    <w:rsid w:val="0078558E"/>
    <w:rsid w:val="007856B6"/>
    <w:rsid w:val="00787917"/>
    <w:rsid w:val="00791C35"/>
    <w:rsid w:val="007924AA"/>
    <w:rsid w:val="00792608"/>
    <w:rsid w:val="00792EB1"/>
    <w:rsid w:val="007932EC"/>
    <w:rsid w:val="00794B7C"/>
    <w:rsid w:val="007957B1"/>
    <w:rsid w:val="007959C9"/>
    <w:rsid w:val="00796140"/>
    <w:rsid w:val="007963F0"/>
    <w:rsid w:val="007A0069"/>
    <w:rsid w:val="007A0152"/>
    <w:rsid w:val="007A11FB"/>
    <w:rsid w:val="007A24DA"/>
    <w:rsid w:val="007A2EDC"/>
    <w:rsid w:val="007A4E64"/>
    <w:rsid w:val="007A5278"/>
    <w:rsid w:val="007A5A74"/>
    <w:rsid w:val="007A5CA4"/>
    <w:rsid w:val="007A6D46"/>
    <w:rsid w:val="007A6D66"/>
    <w:rsid w:val="007A6E75"/>
    <w:rsid w:val="007A7E40"/>
    <w:rsid w:val="007B0290"/>
    <w:rsid w:val="007B0F50"/>
    <w:rsid w:val="007B1370"/>
    <w:rsid w:val="007B1530"/>
    <w:rsid w:val="007B268A"/>
    <w:rsid w:val="007B48EA"/>
    <w:rsid w:val="007B53F9"/>
    <w:rsid w:val="007B63DB"/>
    <w:rsid w:val="007B6C55"/>
    <w:rsid w:val="007C0178"/>
    <w:rsid w:val="007C0C3F"/>
    <w:rsid w:val="007C0C9A"/>
    <w:rsid w:val="007C1B03"/>
    <w:rsid w:val="007C2B11"/>
    <w:rsid w:val="007C39CA"/>
    <w:rsid w:val="007C3B1C"/>
    <w:rsid w:val="007C4211"/>
    <w:rsid w:val="007C5663"/>
    <w:rsid w:val="007C6102"/>
    <w:rsid w:val="007C6956"/>
    <w:rsid w:val="007C6DCD"/>
    <w:rsid w:val="007C7203"/>
    <w:rsid w:val="007C7C90"/>
    <w:rsid w:val="007C7ED7"/>
    <w:rsid w:val="007D0205"/>
    <w:rsid w:val="007D0555"/>
    <w:rsid w:val="007D091E"/>
    <w:rsid w:val="007D0C6E"/>
    <w:rsid w:val="007D1D30"/>
    <w:rsid w:val="007D2644"/>
    <w:rsid w:val="007D3291"/>
    <w:rsid w:val="007D37AA"/>
    <w:rsid w:val="007D3F0B"/>
    <w:rsid w:val="007D54F9"/>
    <w:rsid w:val="007D5786"/>
    <w:rsid w:val="007D59BA"/>
    <w:rsid w:val="007D610E"/>
    <w:rsid w:val="007D672A"/>
    <w:rsid w:val="007D69CF"/>
    <w:rsid w:val="007D733B"/>
    <w:rsid w:val="007D7FF2"/>
    <w:rsid w:val="007E004F"/>
    <w:rsid w:val="007E03DB"/>
    <w:rsid w:val="007E0E3E"/>
    <w:rsid w:val="007E1AAB"/>
    <w:rsid w:val="007E21FC"/>
    <w:rsid w:val="007E3E1A"/>
    <w:rsid w:val="007E4687"/>
    <w:rsid w:val="007E48E3"/>
    <w:rsid w:val="007E4AD2"/>
    <w:rsid w:val="007E5827"/>
    <w:rsid w:val="007E5CD5"/>
    <w:rsid w:val="007E645C"/>
    <w:rsid w:val="007E7334"/>
    <w:rsid w:val="007E79BE"/>
    <w:rsid w:val="007F08D6"/>
    <w:rsid w:val="007F102C"/>
    <w:rsid w:val="007F159E"/>
    <w:rsid w:val="007F1D21"/>
    <w:rsid w:val="007F2851"/>
    <w:rsid w:val="007F36E7"/>
    <w:rsid w:val="007F3C5E"/>
    <w:rsid w:val="007F48E8"/>
    <w:rsid w:val="007F5B54"/>
    <w:rsid w:val="007F63FA"/>
    <w:rsid w:val="007F65B3"/>
    <w:rsid w:val="007F66BD"/>
    <w:rsid w:val="007F676C"/>
    <w:rsid w:val="007F712A"/>
    <w:rsid w:val="007F765B"/>
    <w:rsid w:val="007F7DE8"/>
    <w:rsid w:val="0080074E"/>
    <w:rsid w:val="00800895"/>
    <w:rsid w:val="00800E54"/>
    <w:rsid w:val="00800EAB"/>
    <w:rsid w:val="00801942"/>
    <w:rsid w:val="00802EF9"/>
    <w:rsid w:val="008032E9"/>
    <w:rsid w:val="008039B2"/>
    <w:rsid w:val="00803E1F"/>
    <w:rsid w:val="00803E31"/>
    <w:rsid w:val="00804606"/>
    <w:rsid w:val="00804800"/>
    <w:rsid w:val="00805127"/>
    <w:rsid w:val="00805612"/>
    <w:rsid w:val="0080614E"/>
    <w:rsid w:val="008130B3"/>
    <w:rsid w:val="008132B9"/>
    <w:rsid w:val="00813647"/>
    <w:rsid w:val="00813B10"/>
    <w:rsid w:val="00813DCF"/>
    <w:rsid w:val="008141BE"/>
    <w:rsid w:val="0081585E"/>
    <w:rsid w:val="0081598C"/>
    <w:rsid w:val="008159EE"/>
    <w:rsid w:val="00815B86"/>
    <w:rsid w:val="008167B2"/>
    <w:rsid w:val="008178BF"/>
    <w:rsid w:val="008200B1"/>
    <w:rsid w:val="0082047D"/>
    <w:rsid w:val="00821960"/>
    <w:rsid w:val="00822DA9"/>
    <w:rsid w:val="008242A2"/>
    <w:rsid w:val="008242BF"/>
    <w:rsid w:val="00825210"/>
    <w:rsid w:val="0082565C"/>
    <w:rsid w:val="008257AA"/>
    <w:rsid w:val="00825C73"/>
    <w:rsid w:val="00825F59"/>
    <w:rsid w:val="00826CD1"/>
    <w:rsid w:val="00827270"/>
    <w:rsid w:val="0083034A"/>
    <w:rsid w:val="008303DA"/>
    <w:rsid w:val="0083305C"/>
    <w:rsid w:val="00833FC1"/>
    <w:rsid w:val="00834612"/>
    <w:rsid w:val="008358B2"/>
    <w:rsid w:val="00835B60"/>
    <w:rsid w:val="00835D8A"/>
    <w:rsid w:val="00836327"/>
    <w:rsid w:val="008375C3"/>
    <w:rsid w:val="00840B5A"/>
    <w:rsid w:val="00841A8A"/>
    <w:rsid w:val="008420D5"/>
    <w:rsid w:val="008421FD"/>
    <w:rsid w:val="0084414D"/>
    <w:rsid w:val="00844924"/>
    <w:rsid w:val="0084662C"/>
    <w:rsid w:val="0084692A"/>
    <w:rsid w:val="00846E17"/>
    <w:rsid w:val="00847C3B"/>
    <w:rsid w:val="008516EB"/>
    <w:rsid w:val="00851B18"/>
    <w:rsid w:val="00851CC7"/>
    <w:rsid w:val="00854E37"/>
    <w:rsid w:val="008551FC"/>
    <w:rsid w:val="00855969"/>
    <w:rsid w:val="008566AA"/>
    <w:rsid w:val="00856F24"/>
    <w:rsid w:val="0085727A"/>
    <w:rsid w:val="00857CC6"/>
    <w:rsid w:val="00857FF8"/>
    <w:rsid w:val="00860426"/>
    <w:rsid w:val="0086082F"/>
    <w:rsid w:val="00860CF4"/>
    <w:rsid w:val="00861136"/>
    <w:rsid w:val="00862486"/>
    <w:rsid w:val="00863B92"/>
    <w:rsid w:val="00864734"/>
    <w:rsid w:val="00865037"/>
    <w:rsid w:val="00865D93"/>
    <w:rsid w:val="00866529"/>
    <w:rsid w:val="008674FE"/>
    <w:rsid w:val="008679AB"/>
    <w:rsid w:val="00870DD0"/>
    <w:rsid w:val="00870E1C"/>
    <w:rsid w:val="00872474"/>
    <w:rsid w:val="00873433"/>
    <w:rsid w:val="0087355E"/>
    <w:rsid w:val="0087387D"/>
    <w:rsid w:val="00873DA4"/>
    <w:rsid w:val="0087415C"/>
    <w:rsid w:val="00874AA6"/>
    <w:rsid w:val="00875253"/>
    <w:rsid w:val="0087674D"/>
    <w:rsid w:val="008769F1"/>
    <w:rsid w:val="00876FE8"/>
    <w:rsid w:val="00880409"/>
    <w:rsid w:val="008809B5"/>
    <w:rsid w:val="00881A0A"/>
    <w:rsid w:val="008820E0"/>
    <w:rsid w:val="00882AC2"/>
    <w:rsid w:val="00882B8A"/>
    <w:rsid w:val="008832B5"/>
    <w:rsid w:val="0088477C"/>
    <w:rsid w:val="008849CF"/>
    <w:rsid w:val="0088591E"/>
    <w:rsid w:val="00885C16"/>
    <w:rsid w:val="008863E2"/>
    <w:rsid w:val="008865BE"/>
    <w:rsid w:val="008866AD"/>
    <w:rsid w:val="00886CFE"/>
    <w:rsid w:val="008879E2"/>
    <w:rsid w:val="00887C39"/>
    <w:rsid w:val="00887EAE"/>
    <w:rsid w:val="00890E69"/>
    <w:rsid w:val="00890E90"/>
    <w:rsid w:val="00890EE5"/>
    <w:rsid w:val="008912D1"/>
    <w:rsid w:val="00891C77"/>
    <w:rsid w:val="00892785"/>
    <w:rsid w:val="00893759"/>
    <w:rsid w:val="00893D7C"/>
    <w:rsid w:val="00893EB2"/>
    <w:rsid w:val="00894150"/>
    <w:rsid w:val="0089424D"/>
    <w:rsid w:val="008942AC"/>
    <w:rsid w:val="008944C2"/>
    <w:rsid w:val="00894D4F"/>
    <w:rsid w:val="00894F2C"/>
    <w:rsid w:val="0089505E"/>
    <w:rsid w:val="00895613"/>
    <w:rsid w:val="00897A49"/>
    <w:rsid w:val="008A0E82"/>
    <w:rsid w:val="008A114C"/>
    <w:rsid w:val="008A2E7C"/>
    <w:rsid w:val="008A3D35"/>
    <w:rsid w:val="008A4796"/>
    <w:rsid w:val="008A49FC"/>
    <w:rsid w:val="008A4D28"/>
    <w:rsid w:val="008A5821"/>
    <w:rsid w:val="008A59F3"/>
    <w:rsid w:val="008A5D74"/>
    <w:rsid w:val="008A5E34"/>
    <w:rsid w:val="008A770C"/>
    <w:rsid w:val="008A7B8B"/>
    <w:rsid w:val="008A7C84"/>
    <w:rsid w:val="008B0852"/>
    <w:rsid w:val="008B0A74"/>
    <w:rsid w:val="008B1EFB"/>
    <w:rsid w:val="008B2C7D"/>
    <w:rsid w:val="008B3C97"/>
    <w:rsid w:val="008B4550"/>
    <w:rsid w:val="008B458A"/>
    <w:rsid w:val="008B537A"/>
    <w:rsid w:val="008B67D2"/>
    <w:rsid w:val="008B759D"/>
    <w:rsid w:val="008B768C"/>
    <w:rsid w:val="008B790B"/>
    <w:rsid w:val="008B7F22"/>
    <w:rsid w:val="008C0335"/>
    <w:rsid w:val="008C0641"/>
    <w:rsid w:val="008C10A2"/>
    <w:rsid w:val="008C148B"/>
    <w:rsid w:val="008C1737"/>
    <w:rsid w:val="008C305F"/>
    <w:rsid w:val="008C3515"/>
    <w:rsid w:val="008C36C4"/>
    <w:rsid w:val="008C42C5"/>
    <w:rsid w:val="008C42C9"/>
    <w:rsid w:val="008C4B13"/>
    <w:rsid w:val="008C52D7"/>
    <w:rsid w:val="008C5A61"/>
    <w:rsid w:val="008C7211"/>
    <w:rsid w:val="008C7302"/>
    <w:rsid w:val="008D0E27"/>
    <w:rsid w:val="008D1602"/>
    <w:rsid w:val="008D167B"/>
    <w:rsid w:val="008D2481"/>
    <w:rsid w:val="008D24D2"/>
    <w:rsid w:val="008D2554"/>
    <w:rsid w:val="008D3708"/>
    <w:rsid w:val="008D3711"/>
    <w:rsid w:val="008D3D04"/>
    <w:rsid w:val="008D3D36"/>
    <w:rsid w:val="008D5C59"/>
    <w:rsid w:val="008D677F"/>
    <w:rsid w:val="008D6BB1"/>
    <w:rsid w:val="008D6C60"/>
    <w:rsid w:val="008D77F0"/>
    <w:rsid w:val="008E031B"/>
    <w:rsid w:val="008E032B"/>
    <w:rsid w:val="008E0699"/>
    <w:rsid w:val="008E1132"/>
    <w:rsid w:val="008E263F"/>
    <w:rsid w:val="008E5734"/>
    <w:rsid w:val="008E599F"/>
    <w:rsid w:val="008E5B95"/>
    <w:rsid w:val="008E661A"/>
    <w:rsid w:val="008E674C"/>
    <w:rsid w:val="008E6930"/>
    <w:rsid w:val="008E756C"/>
    <w:rsid w:val="008E76FA"/>
    <w:rsid w:val="008E7B91"/>
    <w:rsid w:val="008F00B4"/>
    <w:rsid w:val="008F14A4"/>
    <w:rsid w:val="008F1950"/>
    <w:rsid w:val="008F1CC0"/>
    <w:rsid w:val="008F2563"/>
    <w:rsid w:val="008F2A92"/>
    <w:rsid w:val="008F3F82"/>
    <w:rsid w:val="008F4094"/>
    <w:rsid w:val="008F537F"/>
    <w:rsid w:val="008F60FA"/>
    <w:rsid w:val="008F6DA4"/>
    <w:rsid w:val="008F7EF6"/>
    <w:rsid w:val="00900D91"/>
    <w:rsid w:val="009019BE"/>
    <w:rsid w:val="009029D2"/>
    <w:rsid w:val="00902B8D"/>
    <w:rsid w:val="00903147"/>
    <w:rsid w:val="009038F3"/>
    <w:rsid w:val="00905C7D"/>
    <w:rsid w:val="0090621F"/>
    <w:rsid w:val="00906426"/>
    <w:rsid w:val="00907013"/>
    <w:rsid w:val="00910008"/>
    <w:rsid w:val="0091086E"/>
    <w:rsid w:val="00910945"/>
    <w:rsid w:val="009114B7"/>
    <w:rsid w:val="00911B38"/>
    <w:rsid w:val="00911DEB"/>
    <w:rsid w:val="009126D9"/>
    <w:rsid w:val="00913465"/>
    <w:rsid w:val="00913AAA"/>
    <w:rsid w:val="00914E1A"/>
    <w:rsid w:val="009152B1"/>
    <w:rsid w:val="0091653D"/>
    <w:rsid w:val="009171C5"/>
    <w:rsid w:val="0091787D"/>
    <w:rsid w:val="009209B5"/>
    <w:rsid w:val="009209E0"/>
    <w:rsid w:val="009213F8"/>
    <w:rsid w:val="00921747"/>
    <w:rsid w:val="009220DB"/>
    <w:rsid w:val="009223C3"/>
    <w:rsid w:val="00922BF3"/>
    <w:rsid w:val="00922C18"/>
    <w:rsid w:val="00922F70"/>
    <w:rsid w:val="00923243"/>
    <w:rsid w:val="00923DC2"/>
    <w:rsid w:val="0092414B"/>
    <w:rsid w:val="00924939"/>
    <w:rsid w:val="00925004"/>
    <w:rsid w:val="0092566A"/>
    <w:rsid w:val="0092577B"/>
    <w:rsid w:val="0092673D"/>
    <w:rsid w:val="0092704C"/>
    <w:rsid w:val="0092722C"/>
    <w:rsid w:val="00930CC2"/>
    <w:rsid w:val="009316F1"/>
    <w:rsid w:val="00932E91"/>
    <w:rsid w:val="009330BD"/>
    <w:rsid w:val="00935784"/>
    <w:rsid w:val="00936BAE"/>
    <w:rsid w:val="00936BE1"/>
    <w:rsid w:val="00937721"/>
    <w:rsid w:val="009377F0"/>
    <w:rsid w:val="00937B89"/>
    <w:rsid w:val="00937D18"/>
    <w:rsid w:val="009405B4"/>
    <w:rsid w:val="00941417"/>
    <w:rsid w:val="00941AF8"/>
    <w:rsid w:val="00944AF8"/>
    <w:rsid w:val="009452FB"/>
    <w:rsid w:val="0094576E"/>
    <w:rsid w:val="00946667"/>
    <w:rsid w:val="009467D9"/>
    <w:rsid w:val="0094798D"/>
    <w:rsid w:val="009479CB"/>
    <w:rsid w:val="00950122"/>
    <w:rsid w:val="00950460"/>
    <w:rsid w:val="0095095A"/>
    <w:rsid w:val="00951210"/>
    <w:rsid w:val="009528C2"/>
    <w:rsid w:val="00952A6D"/>
    <w:rsid w:val="00953131"/>
    <w:rsid w:val="009538AA"/>
    <w:rsid w:val="00953F01"/>
    <w:rsid w:val="00954B74"/>
    <w:rsid w:val="0095508A"/>
    <w:rsid w:val="00955363"/>
    <w:rsid w:val="00955EAF"/>
    <w:rsid w:val="009570BD"/>
    <w:rsid w:val="0095779B"/>
    <w:rsid w:val="00957A94"/>
    <w:rsid w:val="00957BC5"/>
    <w:rsid w:val="00960C1C"/>
    <w:rsid w:val="00960E8B"/>
    <w:rsid w:val="009612D9"/>
    <w:rsid w:val="009622AA"/>
    <w:rsid w:val="00962A2E"/>
    <w:rsid w:val="00964132"/>
    <w:rsid w:val="009646FD"/>
    <w:rsid w:val="009648BB"/>
    <w:rsid w:val="00965E38"/>
    <w:rsid w:val="00965E87"/>
    <w:rsid w:val="009664AC"/>
    <w:rsid w:val="00966661"/>
    <w:rsid w:val="00966D48"/>
    <w:rsid w:val="0097021B"/>
    <w:rsid w:val="009711E3"/>
    <w:rsid w:val="00971A04"/>
    <w:rsid w:val="009726AC"/>
    <w:rsid w:val="00972798"/>
    <w:rsid w:val="009731C3"/>
    <w:rsid w:val="009733CC"/>
    <w:rsid w:val="00974117"/>
    <w:rsid w:val="00974F3E"/>
    <w:rsid w:val="00974FDA"/>
    <w:rsid w:val="009752B1"/>
    <w:rsid w:val="009754E4"/>
    <w:rsid w:val="0097649F"/>
    <w:rsid w:val="00976644"/>
    <w:rsid w:val="009766F4"/>
    <w:rsid w:val="00977B27"/>
    <w:rsid w:val="009809B2"/>
    <w:rsid w:val="00980C81"/>
    <w:rsid w:val="009818E6"/>
    <w:rsid w:val="00981DF3"/>
    <w:rsid w:val="00982271"/>
    <w:rsid w:val="0098274A"/>
    <w:rsid w:val="0098280E"/>
    <w:rsid w:val="009832D2"/>
    <w:rsid w:val="00983C98"/>
    <w:rsid w:val="009840BD"/>
    <w:rsid w:val="00986BF0"/>
    <w:rsid w:val="00987F4C"/>
    <w:rsid w:val="00990625"/>
    <w:rsid w:val="009913A3"/>
    <w:rsid w:val="009924FF"/>
    <w:rsid w:val="00992EC1"/>
    <w:rsid w:val="00994429"/>
    <w:rsid w:val="00994FE7"/>
    <w:rsid w:val="0099547F"/>
    <w:rsid w:val="009958B6"/>
    <w:rsid w:val="00995A80"/>
    <w:rsid w:val="009970F1"/>
    <w:rsid w:val="009971E1"/>
    <w:rsid w:val="00997E06"/>
    <w:rsid w:val="00997FCA"/>
    <w:rsid w:val="009A0537"/>
    <w:rsid w:val="009A29FD"/>
    <w:rsid w:val="009A41E3"/>
    <w:rsid w:val="009A4D84"/>
    <w:rsid w:val="009A5377"/>
    <w:rsid w:val="009A5567"/>
    <w:rsid w:val="009A62D2"/>
    <w:rsid w:val="009A6926"/>
    <w:rsid w:val="009A6FB3"/>
    <w:rsid w:val="009B12DD"/>
    <w:rsid w:val="009B17D2"/>
    <w:rsid w:val="009B2C1F"/>
    <w:rsid w:val="009B36C8"/>
    <w:rsid w:val="009B4D1D"/>
    <w:rsid w:val="009B6C91"/>
    <w:rsid w:val="009B740D"/>
    <w:rsid w:val="009C000F"/>
    <w:rsid w:val="009C0303"/>
    <w:rsid w:val="009C0E76"/>
    <w:rsid w:val="009C12FA"/>
    <w:rsid w:val="009C230C"/>
    <w:rsid w:val="009C2DA6"/>
    <w:rsid w:val="009C2DEC"/>
    <w:rsid w:val="009C3F90"/>
    <w:rsid w:val="009C40AF"/>
    <w:rsid w:val="009C4D45"/>
    <w:rsid w:val="009C587D"/>
    <w:rsid w:val="009C5BC2"/>
    <w:rsid w:val="009C60A6"/>
    <w:rsid w:val="009C7C92"/>
    <w:rsid w:val="009C7DE5"/>
    <w:rsid w:val="009D0088"/>
    <w:rsid w:val="009D06FC"/>
    <w:rsid w:val="009D1368"/>
    <w:rsid w:val="009D17EE"/>
    <w:rsid w:val="009D2124"/>
    <w:rsid w:val="009D2825"/>
    <w:rsid w:val="009D332E"/>
    <w:rsid w:val="009D3B94"/>
    <w:rsid w:val="009D4A1A"/>
    <w:rsid w:val="009D4DE8"/>
    <w:rsid w:val="009D58FD"/>
    <w:rsid w:val="009D61BB"/>
    <w:rsid w:val="009D68D6"/>
    <w:rsid w:val="009D6CB8"/>
    <w:rsid w:val="009D6E81"/>
    <w:rsid w:val="009D72BE"/>
    <w:rsid w:val="009D7839"/>
    <w:rsid w:val="009E0064"/>
    <w:rsid w:val="009E01E8"/>
    <w:rsid w:val="009E0B31"/>
    <w:rsid w:val="009E2AD4"/>
    <w:rsid w:val="009E2F1A"/>
    <w:rsid w:val="009E30BC"/>
    <w:rsid w:val="009E3CC0"/>
    <w:rsid w:val="009E467E"/>
    <w:rsid w:val="009E4F30"/>
    <w:rsid w:val="009E54B7"/>
    <w:rsid w:val="009E6476"/>
    <w:rsid w:val="009E6B95"/>
    <w:rsid w:val="009F002C"/>
    <w:rsid w:val="009F0E34"/>
    <w:rsid w:val="009F24E3"/>
    <w:rsid w:val="009F251C"/>
    <w:rsid w:val="009F3353"/>
    <w:rsid w:val="009F38DC"/>
    <w:rsid w:val="009F3F14"/>
    <w:rsid w:val="009F4C80"/>
    <w:rsid w:val="009F5964"/>
    <w:rsid w:val="009F6769"/>
    <w:rsid w:val="009F742B"/>
    <w:rsid w:val="009F7B8F"/>
    <w:rsid w:val="00A00066"/>
    <w:rsid w:val="00A00A86"/>
    <w:rsid w:val="00A00FDF"/>
    <w:rsid w:val="00A01C9A"/>
    <w:rsid w:val="00A020EA"/>
    <w:rsid w:val="00A03410"/>
    <w:rsid w:val="00A03942"/>
    <w:rsid w:val="00A03A20"/>
    <w:rsid w:val="00A050A4"/>
    <w:rsid w:val="00A0558A"/>
    <w:rsid w:val="00A060F8"/>
    <w:rsid w:val="00A0651D"/>
    <w:rsid w:val="00A0797E"/>
    <w:rsid w:val="00A07D12"/>
    <w:rsid w:val="00A07EE6"/>
    <w:rsid w:val="00A120A3"/>
    <w:rsid w:val="00A12E2B"/>
    <w:rsid w:val="00A12E95"/>
    <w:rsid w:val="00A138C9"/>
    <w:rsid w:val="00A13DA6"/>
    <w:rsid w:val="00A13FF6"/>
    <w:rsid w:val="00A145C4"/>
    <w:rsid w:val="00A16456"/>
    <w:rsid w:val="00A1674B"/>
    <w:rsid w:val="00A16DB6"/>
    <w:rsid w:val="00A172D8"/>
    <w:rsid w:val="00A17B01"/>
    <w:rsid w:val="00A17D6C"/>
    <w:rsid w:val="00A2003D"/>
    <w:rsid w:val="00A2284E"/>
    <w:rsid w:val="00A232DC"/>
    <w:rsid w:val="00A24015"/>
    <w:rsid w:val="00A24AD0"/>
    <w:rsid w:val="00A256DF"/>
    <w:rsid w:val="00A2711E"/>
    <w:rsid w:val="00A3056F"/>
    <w:rsid w:val="00A3126C"/>
    <w:rsid w:val="00A31E4F"/>
    <w:rsid w:val="00A32393"/>
    <w:rsid w:val="00A335D2"/>
    <w:rsid w:val="00A33AE1"/>
    <w:rsid w:val="00A34862"/>
    <w:rsid w:val="00A34CAA"/>
    <w:rsid w:val="00A356BB"/>
    <w:rsid w:val="00A364EB"/>
    <w:rsid w:val="00A36616"/>
    <w:rsid w:val="00A36627"/>
    <w:rsid w:val="00A36F95"/>
    <w:rsid w:val="00A400FF"/>
    <w:rsid w:val="00A403F6"/>
    <w:rsid w:val="00A415B5"/>
    <w:rsid w:val="00A41A32"/>
    <w:rsid w:val="00A4205D"/>
    <w:rsid w:val="00A420D0"/>
    <w:rsid w:val="00A426EE"/>
    <w:rsid w:val="00A44917"/>
    <w:rsid w:val="00A4508A"/>
    <w:rsid w:val="00A452F1"/>
    <w:rsid w:val="00A45687"/>
    <w:rsid w:val="00A45B03"/>
    <w:rsid w:val="00A46980"/>
    <w:rsid w:val="00A47484"/>
    <w:rsid w:val="00A47F65"/>
    <w:rsid w:val="00A500DD"/>
    <w:rsid w:val="00A508E0"/>
    <w:rsid w:val="00A511C6"/>
    <w:rsid w:val="00A51F22"/>
    <w:rsid w:val="00A524D3"/>
    <w:rsid w:val="00A5272F"/>
    <w:rsid w:val="00A52D2E"/>
    <w:rsid w:val="00A5415E"/>
    <w:rsid w:val="00A56385"/>
    <w:rsid w:val="00A572A6"/>
    <w:rsid w:val="00A57FD1"/>
    <w:rsid w:val="00A60BA1"/>
    <w:rsid w:val="00A60F52"/>
    <w:rsid w:val="00A60FC5"/>
    <w:rsid w:val="00A61EB6"/>
    <w:rsid w:val="00A62E55"/>
    <w:rsid w:val="00A63A57"/>
    <w:rsid w:val="00A653E2"/>
    <w:rsid w:val="00A6553B"/>
    <w:rsid w:val="00A6591D"/>
    <w:rsid w:val="00A67F2B"/>
    <w:rsid w:val="00A700F1"/>
    <w:rsid w:val="00A7041E"/>
    <w:rsid w:val="00A70AA6"/>
    <w:rsid w:val="00A71123"/>
    <w:rsid w:val="00A71B2B"/>
    <w:rsid w:val="00A71CF8"/>
    <w:rsid w:val="00A71D39"/>
    <w:rsid w:val="00A71E78"/>
    <w:rsid w:val="00A7316F"/>
    <w:rsid w:val="00A73CC4"/>
    <w:rsid w:val="00A7556C"/>
    <w:rsid w:val="00A75B68"/>
    <w:rsid w:val="00A767BB"/>
    <w:rsid w:val="00A81A92"/>
    <w:rsid w:val="00A82500"/>
    <w:rsid w:val="00A832A5"/>
    <w:rsid w:val="00A838A2"/>
    <w:rsid w:val="00A84D9F"/>
    <w:rsid w:val="00A85421"/>
    <w:rsid w:val="00A859FC"/>
    <w:rsid w:val="00A85EFC"/>
    <w:rsid w:val="00A86233"/>
    <w:rsid w:val="00A869F6"/>
    <w:rsid w:val="00A86C74"/>
    <w:rsid w:val="00A86E54"/>
    <w:rsid w:val="00A87345"/>
    <w:rsid w:val="00A87C7D"/>
    <w:rsid w:val="00A90279"/>
    <w:rsid w:val="00A9184B"/>
    <w:rsid w:val="00A91E7C"/>
    <w:rsid w:val="00A9225C"/>
    <w:rsid w:val="00A928E2"/>
    <w:rsid w:val="00A9295A"/>
    <w:rsid w:val="00A932C7"/>
    <w:rsid w:val="00A93749"/>
    <w:rsid w:val="00A93D38"/>
    <w:rsid w:val="00A93F55"/>
    <w:rsid w:val="00A94CFB"/>
    <w:rsid w:val="00A94DF0"/>
    <w:rsid w:val="00A9554C"/>
    <w:rsid w:val="00A965F2"/>
    <w:rsid w:val="00A968C1"/>
    <w:rsid w:val="00A96D4B"/>
    <w:rsid w:val="00AA0918"/>
    <w:rsid w:val="00AA0CEA"/>
    <w:rsid w:val="00AA1705"/>
    <w:rsid w:val="00AA187F"/>
    <w:rsid w:val="00AA36AA"/>
    <w:rsid w:val="00AA3821"/>
    <w:rsid w:val="00AA38E9"/>
    <w:rsid w:val="00AA3AB2"/>
    <w:rsid w:val="00AA44A6"/>
    <w:rsid w:val="00AA5AAC"/>
    <w:rsid w:val="00AA641D"/>
    <w:rsid w:val="00AA6962"/>
    <w:rsid w:val="00AA6DF8"/>
    <w:rsid w:val="00AA7C50"/>
    <w:rsid w:val="00AB0CBF"/>
    <w:rsid w:val="00AB15E9"/>
    <w:rsid w:val="00AB1D90"/>
    <w:rsid w:val="00AB34A2"/>
    <w:rsid w:val="00AB4282"/>
    <w:rsid w:val="00AB46A5"/>
    <w:rsid w:val="00AB47CE"/>
    <w:rsid w:val="00AB53A9"/>
    <w:rsid w:val="00AB5901"/>
    <w:rsid w:val="00AB5B5D"/>
    <w:rsid w:val="00AB5EB6"/>
    <w:rsid w:val="00AB5EBB"/>
    <w:rsid w:val="00AB62BA"/>
    <w:rsid w:val="00AB67CB"/>
    <w:rsid w:val="00AB6844"/>
    <w:rsid w:val="00AB712A"/>
    <w:rsid w:val="00AB783D"/>
    <w:rsid w:val="00AB7C85"/>
    <w:rsid w:val="00AC2900"/>
    <w:rsid w:val="00AC2CD2"/>
    <w:rsid w:val="00AC304D"/>
    <w:rsid w:val="00AC3FAE"/>
    <w:rsid w:val="00AC53F3"/>
    <w:rsid w:val="00AC5822"/>
    <w:rsid w:val="00AC63DF"/>
    <w:rsid w:val="00AC7B14"/>
    <w:rsid w:val="00AC7E1E"/>
    <w:rsid w:val="00AD0194"/>
    <w:rsid w:val="00AD0288"/>
    <w:rsid w:val="00AD041C"/>
    <w:rsid w:val="00AD145F"/>
    <w:rsid w:val="00AD15A3"/>
    <w:rsid w:val="00AD1FCE"/>
    <w:rsid w:val="00AD241F"/>
    <w:rsid w:val="00AD3745"/>
    <w:rsid w:val="00AD3917"/>
    <w:rsid w:val="00AD3EB8"/>
    <w:rsid w:val="00AD4515"/>
    <w:rsid w:val="00AD4857"/>
    <w:rsid w:val="00AD4C98"/>
    <w:rsid w:val="00AD5909"/>
    <w:rsid w:val="00AE0380"/>
    <w:rsid w:val="00AE089B"/>
    <w:rsid w:val="00AE15E3"/>
    <w:rsid w:val="00AE169E"/>
    <w:rsid w:val="00AE3C43"/>
    <w:rsid w:val="00AE3CE6"/>
    <w:rsid w:val="00AE4098"/>
    <w:rsid w:val="00AE40EF"/>
    <w:rsid w:val="00AE4A8D"/>
    <w:rsid w:val="00AE5320"/>
    <w:rsid w:val="00AE5535"/>
    <w:rsid w:val="00AE5586"/>
    <w:rsid w:val="00AE569C"/>
    <w:rsid w:val="00AE5DE6"/>
    <w:rsid w:val="00AE610D"/>
    <w:rsid w:val="00AE6197"/>
    <w:rsid w:val="00AE6E29"/>
    <w:rsid w:val="00AE6E6E"/>
    <w:rsid w:val="00AE6EB9"/>
    <w:rsid w:val="00AE77E1"/>
    <w:rsid w:val="00AF0DA4"/>
    <w:rsid w:val="00AF20B9"/>
    <w:rsid w:val="00AF2BBD"/>
    <w:rsid w:val="00AF2C6F"/>
    <w:rsid w:val="00AF380C"/>
    <w:rsid w:val="00AF40B0"/>
    <w:rsid w:val="00AF47BC"/>
    <w:rsid w:val="00AF4AE2"/>
    <w:rsid w:val="00AF4B21"/>
    <w:rsid w:val="00AF5C1F"/>
    <w:rsid w:val="00AF5DFD"/>
    <w:rsid w:val="00AF600C"/>
    <w:rsid w:val="00AF72A9"/>
    <w:rsid w:val="00AF7E50"/>
    <w:rsid w:val="00B002A0"/>
    <w:rsid w:val="00B005E0"/>
    <w:rsid w:val="00B01092"/>
    <w:rsid w:val="00B01839"/>
    <w:rsid w:val="00B01DBF"/>
    <w:rsid w:val="00B0207B"/>
    <w:rsid w:val="00B024A3"/>
    <w:rsid w:val="00B0285C"/>
    <w:rsid w:val="00B03570"/>
    <w:rsid w:val="00B0387C"/>
    <w:rsid w:val="00B04147"/>
    <w:rsid w:val="00B04A3D"/>
    <w:rsid w:val="00B0522F"/>
    <w:rsid w:val="00B05580"/>
    <w:rsid w:val="00B05F25"/>
    <w:rsid w:val="00B06C00"/>
    <w:rsid w:val="00B0733E"/>
    <w:rsid w:val="00B07744"/>
    <w:rsid w:val="00B07AB9"/>
    <w:rsid w:val="00B104AB"/>
    <w:rsid w:val="00B111BA"/>
    <w:rsid w:val="00B1187C"/>
    <w:rsid w:val="00B125ED"/>
    <w:rsid w:val="00B12E2C"/>
    <w:rsid w:val="00B13162"/>
    <w:rsid w:val="00B136E2"/>
    <w:rsid w:val="00B13870"/>
    <w:rsid w:val="00B14028"/>
    <w:rsid w:val="00B14E7F"/>
    <w:rsid w:val="00B1594F"/>
    <w:rsid w:val="00B15B7B"/>
    <w:rsid w:val="00B17AFC"/>
    <w:rsid w:val="00B20539"/>
    <w:rsid w:val="00B20C4E"/>
    <w:rsid w:val="00B21A4E"/>
    <w:rsid w:val="00B2216D"/>
    <w:rsid w:val="00B224B1"/>
    <w:rsid w:val="00B22642"/>
    <w:rsid w:val="00B226F7"/>
    <w:rsid w:val="00B22929"/>
    <w:rsid w:val="00B23083"/>
    <w:rsid w:val="00B2548C"/>
    <w:rsid w:val="00B261DB"/>
    <w:rsid w:val="00B268F5"/>
    <w:rsid w:val="00B26944"/>
    <w:rsid w:val="00B26B39"/>
    <w:rsid w:val="00B26EE1"/>
    <w:rsid w:val="00B3009A"/>
    <w:rsid w:val="00B307BB"/>
    <w:rsid w:val="00B30E21"/>
    <w:rsid w:val="00B30EC1"/>
    <w:rsid w:val="00B316EC"/>
    <w:rsid w:val="00B31997"/>
    <w:rsid w:val="00B349E8"/>
    <w:rsid w:val="00B35070"/>
    <w:rsid w:val="00B353BC"/>
    <w:rsid w:val="00B35C5F"/>
    <w:rsid w:val="00B35E50"/>
    <w:rsid w:val="00B36706"/>
    <w:rsid w:val="00B36CCE"/>
    <w:rsid w:val="00B36F4F"/>
    <w:rsid w:val="00B37E41"/>
    <w:rsid w:val="00B40405"/>
    <w:rsid w:val="00B41B36"/>
    <w:rsid w:val="00B421BE"/>
    <w:rsid w:val="00B424C6"/>
    <w:rsid w:val="00B4279E"/>
    <w:rsid w:val="00B43975"/>
    <w:rsid w:val="00B441CF"/>
    <w:rsid w:val="00B44C18"/>
    <w:rsid w:val="00B459FD"/>
    <w:rsid w:val="00B47DC3"/>
    <w:rsid w:val="00B50D95"/>
    <w:rsid w:val="00B50E2F"/>
    <w:rsid w:val="00B519B0"/>
    <w:rsid w:val="00B525BD"/>
    <w:rsid w:val="00B52DAA"/>
    <w:rsid w:val="00B532C6"/>
    <w:rsid w:val="00B541EA"/>
    <w:rsid w:val="00B55CBB"/>
    <w:rsid w:val="00B5676D"/>
    <w:rsid w:val="00B578E2"/>
    <w:rsid w:val="00B57910"/>
    <w:rsid w:val="00B60A62"/>
    <w:rsid w:val="00B623D0"/>
    <w:rsid w:val="00B6274C"/>
    <w:rsid w:val="00B63165"/>
    <w:rsid w:val="00B63275"/>
    <w:rsid w:val="00B63FA3"/>
    <w:rsid w:val="00B64EEC"/>
    <w:rsid w:val="00B652E8"/>
    <w:rsid w:val="00B65E68"/>
    <w:rsid w:val="00B6609C"/>
    <w:rsid w:val="00B660DC"/>
    <w:rsid w:val="00B708E6"/>
    <w:rsid w:val="00B70FED"/>
    <w:rsid w:val="00B71F09"/>
    <w:rsid w:val="00B736D1"/>
    <w:rsid w:val="00B74089"/>
    <w:rsid w:val="00B7580A"/>
    <w:rsid w:val="00B758B9"/>
    <w:rsid w:val="00B759C5"/>
    <w:rsid w:val="00B76561"/>
    <w:rsid w:val="00B76AF0"/>
    <w:rsid w:val="00B76D5E"/>
    <w:rsid w:val="00B800A5"/>
    <w:rsid w:val="00B8091E"/>
    <w:rsid w:val="00B80AD3"/>
    <w:rsid w:val="00B80B78"/>
    <w:rsid w:val="00B80BD5"/>
    <w:rsid w:val="00B81C49"/>
    <w:rsid w:val="00B82575"/>
    <w:rsid w:val="00B825AB"/>
    <w:rsid w:val="00B82F79"/>
    <w:rsid w:val="00B82FF3"/>
    <w:rsid w:val="00B831EC"/>
    <w:rsid w:val="00B83B09"/>
    <w:rsid w:val="00B83B95"/>
    <w:rsid w:val="00B84165"/>
    <w:rsid w:val="00B844E7"/>
    <w:rsid w:val="00B84A6B"/>
    <w:rsid w:val="00B84C28"/>
    <w:rsid w:val="00B8651F"/>
    <w:rsid w:val="00B86752"/>
    <w:rsid w:val="00B87641"/>
    <w:rsid w:val="00B87A8F"/>
    <w:rsid w:val="00B87CE4"/>
    <w:rsid w:val="00B90159"/>
    <w:rsid w:val="00B90DC7"/>
    <w:rsid w:val="00B911D4"/>
    <w:rsid w:val="00B91246"/>
    <w:rsid w:val="00B91AB7"/>
    <w:rsid w:val="00B93855"/>
    <w:rsid w:val="00B93B59"/>
    <w:rsid w:val="00B93F9A"/>
    <w:rsid w:val="00B94533"/>
    <w:rsid w:val="00B95082"/>
    <w:rsid w:val="00B95963"/>
    <w:rsid w:val="00B961F7"/>
    <w:rsid w:val="00B963CA"/>
    <w:rsid w:val="00B96B1F"/>
    <w:rsid w:val="00B97CFA"/>
    <w:rsid w:val="00BA06C7"/>
    <w:rsid w:val="00BA0C49"/>
    <w:rsid w:val="00BA29F3"/>
    <w:rsid w:val="00BA3552"/>
    <w:rsid w:val="00BA43F4"/>
    <w:rsid w:val="00BA6808"/>
    <w:rsid w:val="00BA7123"/>
    <w:rsid w:val="00BA794B"/>
    <w:rsid w:val="00BA7AF0"/>
    <w:rsid w:val="00BB0148"/>
    <w:rsid w:val="00BB0F1D"/>
    <w:rsid w:val="00BB40F1"/>
    <w:rsid w:val="00BB4D81"/>
    <w:rsid w:val="00BB599F"/>
    <w:rsid w:val="00BB6B25"/>
    <w:rsid w:val="00BB6C8D"/>
    <w:rsid w:val="00BB6E9B"/>
    <w:rsid w:val="00BC01AF"/>
    <w:rsid w:val="00BC0BB4"/>
    <w:rsid w:val="00BC1AEB"/>
    <w:rsid w:val="00BC23C6"/>
    <w:rsid w:val="00BC2971"/>
    <w:rsid w:val="00BC2B0F"/>
    <w:rsid w:val="00BC2C3B"/>
    <w:rsid w:val="00BC30C5"/>
    <w:rsid w:val="00BC4112"/>
    <w:rsid w:val="00BC4662"/>
    <w:rsid w:val="00BC48B0"/>
    <w:rsid w:val="00BC5506"/>
    <w:rsid w:val="00BC5FC6"/>
    <w:rsid w:val="00BC6257"/>
    <w:rsid w:val="00BC695D"/>
    <w:rsid w:val="00BC69FF"/>
    <w:rsid w:val="00BC6F5F"/>
    <w:rsid w:val="00BC7975"/>
    <w:rsid w:val="00BC7CC2"/>
    <w:rsid w:val="00BC7D49"/>
    <w:rsid w:val="00BD0326"/>
    <w:rsid w:val="00BD0680"/>
    <w:rsid w:val="00BD0842"/>
    <w:rsid w:val="00BD1054"/>
    <w:rsid w:val="00BD17A7"/>
    <w:rsid w:val="00BD2BFE"/>
    <w:rsid w:val="00BD3806"/>
    <w:rsid w:val="00BD6121"/>
    <w:rsid w:val="00BD612E"/>
    <w:rsid w:val="00BD6439"/>
    <w:rsid w:val="00BE009B"/>
    <w:rsid w:val="00BE02A4"/>
    <w:rsid w:val="00BE0A4A"/>
    <w:rsid w:val="00BE0ED8"/>
    <w:rsid w:val="00BE0F0B"/>
    <w:rsid w:val="00BE0F86"/>
    <w:rsid w:val="00BE13C2"/>
    <w:rsid w:val="00BE1C56"/>
    <w:rsid w:val="00BE250B"/>
    <w:rsid w:val="00BE2E28"/>
    <w:rsid w:val="00BE360C"/>
    <w:rsid w:val="00BE3CD2"/>
    <w:rsid w:val="00BE4669"/>
    <w:rsid w:val="00BE4A09"/>
    <w:rsid w:val="00BE4B9E"/>
    <w:rsid w:val="00BE5242"/>
    <w:rsid w:val="00BE54E4"/>
    <w:rsid w:val="00BE559E"/>
    <w:rsid w:val="00BE58AF"/>
    <w:rsid w:val="00BE7B65"/>
    <w:rsid w:val="00BF1329"/>
    <w:rsid w:val="00BF164A"/>
    <w:rsid w:val="00BF2008"/>
    <w:rsid w:val="00BF2016"/>
    <w:rsid w:val="00BF3058"/>
    <w:rsid w:val="00BF479B"/>
    <w:rsid w:val="00BF490D"/>
    <w:rsid w:val="00BF4A60"/>
    <w:rsid w:val="00BF5B4B"/>
    <w:rsid w:val="00BF5CCC"/>
    <w:rsid w:val="00BF5EC2"/>
    <w:rsid w:val="00BF6377"/>
    <w:rsid w:val="00BF6F45"/>
    <w:rsid w:val="00BF7058"/>
    <w:rsid w:val="00BF7857"/>
    <w:rsid w:val="00C001CD"/>
    <w:rsid w:val="00C005F3"/>
    <w:rsid w:val="00C00675"/>
    <w:rsid w:val="00C00D10"/>
    <w:rsid w:val="00C021BF"/>
    <w:rsid w:val="00C024A7"/>
    <w:rsid w:val="00C02CA0"/>
    <w:rsid w:val="00C02FF2"/>
    <w:rsid w:val="00C0377D"/>
    <w:rsid w:val="00C03C20"/>
    <w:rsid w:val="00C03D08"/>
    <w:rsid w:val="00C03FAA"/>
    <w:rsid w:val="00C05F50"/>
    <w:rsid w:val="00C06250"/>
    <w:rsid w:val="00C0640F"/>
    <w:rsid w:val="00C07E33"/>
    <w:rsid w:val="00C12204"/>
    <w:rsid w:val="00C12624"/>
    <w:rsid w:val="00C132BA"/>
    <w:rsid w:val="00C13B77"/>
    <w:rsid w:val="00C141E0"/>
    <w:rsid w:val="00C20D80"/>
    <w:rsid w:val="00C22602"/>
    <w:rsid w:val="00C23BFB"/>
    <w:rsid w:val="00C2445E"/>
    <w:rsid w:val="00C26230"/>
    <w:rsid w:val="00C26C1D"/>
    <w:rsid w:val="00C26D1F"/>
    <w:rsid w:val="00C3105D"/>
    <w:rsid w:val="00C32212"/>
    <w:rsid w:val="00C330FF"/>
    <w:rsid w:val="00C33741"/>
    <w:rsid w:val="00C33A16"/>
    <w:rsid w:val="00C340DD"/>
    <w:rsid w:val="00C34DA1"/>
    <w:rsid w:val="00C35734"/>
    <w:rsid w:val="00C37693"/>
    <w:rsid w:val="00C40241"/>
    <w:rsid w:val="00C4098E"/>
    <w:rsid w:val="00C409F9"/>
    <w:rsid w:val="00C40E00"/>
    <w:rsid w:val="00C4161E"/>
    <w:rsid w:val="00C41AFD"/>
    <w:rsid w:val="00C41E23"/>
    <w:rsid w:val="00C43194"/>
    <w:rsid w:val="00C4319D"/>
    <w:rsid w:val="00C443E5"/>
    <w:rsid w:val="00C44B6F"/>
    <w:rsid w:val="00C45AC9"/>
    <w:rsid w:val="00C46070"/>
    <w:rsid w:val="00C46325"/>
    <w:rsid w:val="00C4673B"/>
    <w:rsid w:val="00C47169"/>
    <w:rsid w:val="00C505DF"/>
    <w:rsid w:val="00C515DA"/>
    <w:rsid w:val="00C51B6E"/>
    <w:rsid w:val="00C52636"/>
    <w:rsid w:val="00C5301D"/>
    <w:rsid w:val="00C5498A"/>
    <w:rsid w:val="00C54A33"/>
    <w:rsid w:val="00C54D9E"/>
    <w:rsid w:val="00C55471"/>
    <w:rsid w:val="00C5617F"/>
    <w:rsid w:val="00C57174"/>
    <w:rsid w:val="00C57239"/>
    <w:rsid w:val="00C57488"/>
    <w:rsid w:val="00C57ED3"/>
    <w:rsid w:val="00C61696"/>
    <w:rsid w:val="00C61936"/>
    <w:rsid w:val="00C61FB1"/>
    <w:rsid w:val="00C63C74"/>
    <w:rsid w:val="00C64673"/>
    <w:rsid w:val="00C66D5B"/>
    <w:rsid w:val="00C671EC"/>
    <w:rsid w:val="00C708DC"/>
    <w:rsid w:val="00C717F2"/>
    <w:rsid w:val="00C719CF"/>
    <w:rsid w:val="00C71FAA"/>
    <w:rsid w:val="00C7228D"/>
    <w:rsid w:val="00C72A05"/>
    <w:rsid w:val="00C72A18"/>
    <w:rsid w:val="00C7309F"/>
    <w:rsid w:val="00C737E2"/>
    <w:rsid w:val="00C7436E"/>
    <w:rsid w:val="00C7515E"/>
    <w:rsid w:val="00C75E91"/>
    <w:rsid w:val="00C76207"/>
    <w:rsid w:val="00C77A4A"/>
    <w:rsid w:val="00C77EE2"/>
    <w:rsid w:val="00C80241"/>
    <w:rsid w:val="00C80854"/>
    <w:rsid w:val="00C80F64"/>
    <w:rsid w:val="00C81116"/>
    <w:rsid w:val="00C814A7"/>
    <w:rsid w:val="00C8185E"/>
    <w:rsid w:val="00C81B55"/>
    <w:rsid w:val="00C83A8B"/>
    <w:rsid w:val="00C842AC"/>
    <w:rsid w:val="00C84673"/>
    <w:rsid w:val="00C860F9"/>
    <w:rsid w:val="00C8613B"/>
    <w:rsid w:val="00C87A23"/>
    <w:rsid w:val="00C915CF"/>
    <w:rsid w:val="00C92159"/>
    <w:rsid w:val="00C9354A"/>
    <w:rsid w:val="00C94362"/>
    <w:rsid w:val="00C946B4"/>
    <w:rsid w:val="00C94EEE"/>
    <w:rsid w:val="00C95611"/>
    <w:rsid w:val="00C958C9"/>
    <w:rsid w:val="00C95FAD"/>
    <w:rsid w:val="00C966CC"/>
    <w:rsid w:val="00C971EC"/>
    <w:rsid w:val="00C972C2"/>
    <w:rsid w:val="00C97BD8"/>
    <w:rsid w:val="00CA012B"/>
    <w:rsid w:val="00CA079D"/>
    <w:rsid w:val="00CA08C1"/>
    <w:rsid w:val="00CA0A8D"/>
    <w:rsid w:val="00CA11A2"/>
    <w:rsid w:val="00CA15F3"/>
    <w:rsid w:val="00CA2B72"/>
    <w:rsid w:val="00CA3758"/>
    <w:rsid w:val="00CA3BB7"/>
    <w:rsid w:val="00CA457F"/>
    <w:rsid w:val="00CA4697"/>
    <w:rsid w:val="00CA4DE5"/>
    <w:rsid w:val="00CA5085"/>
    <w:rsid w:val="00CA57E5"/>
    <w:rsid w:val="00CA596F"/>
    <w:rsid w:val="00CA5CCC"/>
    <w:rsid w:val="00CA64CE"/>
    <w:rsid w:val="00CA7A7B"/>
    <w:rsid w:val="00CB038F"/>
    <w:rsid w:val="00CB0BDA"/>
    <w:rsid w:val="00CB231E"/>
    <w:rsid w:val="00CB238D"/>
    <w:rsid w:val="00CB3A08"/>
    <w:rsid w:val="00CB58E9"/>
    <w:rsid w:val="00CB5B66"/>
    <w:rsid w:val="00CB7A4A"/>
    <w:rsid w:val="00CC010C"/>
    <w:rsid w:val="00CC05B8"/>
    <w:rsid w:val="00CC06AA"/>
    <w:rsid w:val="00CC0F00"/>
    <w:rsid w:val="00CC3DA7"/>
    <w:rsid w:val="00CC3FC6"/>
    <w:rsid w:val="00CC57A3"/>
    <w:rsid w:val="00CC5854"/>
    <w:rsid w:val="00CC5BCE"/>
    <w:rsid w:val="00CC6065"/>
    <w:rsid w:val="00CC67B3"/>
    <w:rsid w:val="00CC7787"/>
    <w:rsid w:val="00CC7AC1"/>
    <w:rsid w:val="00CC7B64"/>
    <w:rsid w:val="00CC7BB1"/>
    <w:rsid w:val="00CC7D70"/>
    <w:rsid w:val="00CD06C7"/>
    <w:rsid w:val="00CD0F29"/>
    <w:rsid w:val="00CD114F"/>
    <w:rsid w:val="00CD1290"/>
    <w:rsid w:val="00CD323A"/>
    <w:rsid w:val="00CD3407"/>
    <w:rsid w:val="00CD46FF"/>
    <w:rsid w:val="00CD514A"/>
    <w:rsid w:val="00CD5B3E"/>
    <w:rsid w:val="00CD5DFD"/>
    <w:rsid w:val="00CD69B6"/>
    <w:rsid w:val="00CD733F"/>
    <w:rsid w:val="00CD7576"/>
    <w:rsid w:val="00CD76FE"/>
    <w:rsid w:val="00CE06FC"/>
    <w:rsid w:val="00CE249D"/>
    <w:rsid w:val="00CE3E37"/>
    <w:rsid w:val="00CE3E89"/>
    <w:rsid w:val="00CE4B65"/>
    <w:rsid w:val="00CE559A"/>
    <w:rsid w:val="00CE57B5"/>
    <w:rsid w:val="00CE771A"/>
    <w:rsid w:val="00CE7E71"/>
    <w:rsid w:val="00CF083A"/>
    <w:rsid w:val="00CF09A7"/>
    <w:rsid w:val="00CF0BBC"/>
    <w:rsid w:val="00CF0DF9"/>
    <w:rsid w:val="00CF1BB5"/>
    <w:rsid w:val="00CF230D"/>
    <w:rsid w:val="00CF2474"/>
    <w:rsid w:val="00CF2D0A"/>
    <w:rsid w:val="00CF32E0"/>
    <w:rsid w:val="00CF35DC"/>
    <w:rsid w:val="00CF397D"/>
    <w:rsid w:val="00CF3F06"/>
    <w:rsid w:val="00CF406A"/>
    <w:rsid w:val="00CF5E78"/>
    <w:rsid w:val="00CF5F9F"/>
    <w:rsid w:val="00CF7165"/>
    <w:rsid w:val="00CF7DAD"/>
    <w:rsid w:val="00D0152A"/>
    <w:rsid w:val="00D01B7E"/>
    <w:rsid w:val="00D01CB2"/>
    <w:rsid w:val="00D02476"/>
    <w:rsid w:val="00D03110"/>
    <w:rsid w:val="00D03530"/>
    <w:rsid w:val="00D05CC2"/>
    <w:rsid w:val="00D05D3D"/>
    <w:rsid w:val="00D063D7"/>
    <w:rsid w:val="00D0693D"/>
    <w:rsid w:val="00D06CBF"/>
    <w:rsid w:val="00D10B05"/>
    <w:rsid w:val="00D11B00"/>
    <w:rsid w:val="00D1208C"/>
    <w:rsid w:val="00D13481"/>
    <w:rsid w:val="00D141BC"/>
    <w:rsid w:val="00D1544C"/>
    <w:rsid w:val="00D15BD8"/>
    <w:rsid w:val="00D15FDF"/>
    <w:rsid w:val="00D163BC"/>
    <w:rsid w:val="00D17220"/>
    <w:rsid w:val="00D17C3C"/>
    <w:rsid w:val="00D20072"/>
    <w:rsid w:val="00D20C2E"/>
    <w:rsid w:val="00D21338"/>
    <w:rsid w:val="00D22FF4"/>
    <w:rsid w:val="00D23398"/>
    <w:rsid w:val="00D254DA"/>
    <w:rsid w:val="00D26640"/>
    <w:rsid w:val="00D26D10"/>
    <w:rsid w:val="00D2711C"/>
    <w:rsid w:val="00D273A8"/>
    <w:rsid w:val="00D277D7"/>
    <w:rsid w:val="00D305EB"/>
    <w:rsid w:val="00D3060B"/>
    <w:rsid w:val="00D33E3C"/>
    <w:rsid w:val="00D34B66"/>
    <w:rsid w:val="00D34F4F"/>
    <w:rsid w:val="00D35C28"/>
    <w:rsid w:val="00D36FA5"/>
    <w:rsid w:val="00D371AD"/>
    <w:rsid w:val="00D408D8"/>
    <w:rsid w:val="00D40E36"/>
    <w:rsid w:val="00D41DCD"/>
    <w:rsid w:val="00D422CD"/>
    <w:rsid w:val="00D428ED"/>
    <w:rsid w:val="00D440A8"/>
    <w:rsid w:val="00D44933"/>
    <w:rsid w:val="00D45183"/>
    <w:rsid w:val="00D45B7E"/>
    <w:rsid w:val="00D50187"/>
    <w:rsid w:val="00D505D1"/>
    <w:rsid w:val="00D5332B"/>
    <w:rsid w:val="00D53781"/>
    <w:rsid w:val="00D55348"/>
    <w:rsid w:val="00D55632"/>
    <w:rsid w:val="00D55BB8"/>
    <w:rsid w:val="00D55E1B"/>
    <w:rsid w:val="00D57A50"/>
    <w:rsid w:val="00D57AE9"/>
    <w:rsid w:val="00D60622"/>
    <w:rsid w:val="00D60EFF"/>
    <w:rsid w:val="00D61FD5"/>
    <w:rsid w:val="00D6228F"/>
    <w:rsid w:val="00D63316"/>
    <w:rsid w:val="00D6458D"/>
    <w:rsid w:val="00D65430"/>
    <w:rsid w:val="00D65A44"/>
    <w:rsid w:val="00D66774"/>
    <w:rsid w:val="00D67CE1"/>
    <w:rsid w:val="00D71627"/>
    <w:rsid w:val="00D71FFC"/>
    <w:rsid w:val="00D7249D"/>
    <w:rsid w:val="00D72DFA"/>
    <w:rsid w:val="00D734F6"/>
    <w:rsid w:val="00D74C8D"/>
    <w:rsid w:val="00D75339"/>
    <w:rsid w:val="00D75841"/>
    <w:rsid w:val="00D7641A"/>
    <w:rsid w:val="00D7742D"/>
    <w:rsid w:val="00D7766F"/>
    <w:rsid w:val="00D776C2"/>
    <w:rsid w:val="00D77CC1"/>
    <w:rsid w:val="00D8021C"/>
    <w:rsid w:val="00D80B4F"/>
    <w:rsid w:val="00D8300A"/>
    <w:rsid w:val="00D83D55"/>
    <w:rsid w:val="00D8493C"/>
    <w:rsid w:val="00D84D8F"/>
    <w:rsid w:val="00D85002"/>
    <w:rsid w:val="00D8561B"/>
    <w:rsid w:val="00D85C58"/>
    <w:rsid w:val="00D8738A"/>
    <w:rsid w:val="00D876E4"/>
    <w:rsid w:val="00D87AA8"/>
    <w:rsid w:val="00D87FF9"/>
    <w:rsid w:val="00D92DC4"/>
    <w:rsid w:val="00D93BC1"/>
    <w:rsid w:val="00D93BCE"/>
    <w:rsid w:val="00D93D9F"/>
    <w:rsid w:val="00D94A36"/>
    <w:rsid w:val="00D94C81"/>
    <w:rsid w:val="00D96A96"/>
    <w:rsid w:val="00D96B27"/>
    <w:rsid w:val="00D97089"/>
    <w:rsid w:val="00D971D9"/>
    <w:rsid w:val="00D97B09"/>
    <w:rsid w:val="00D97C3A"/>
    <w:rsid w:val="00D97FC2"/>
    <w:rsid w:val="00DA001E"/>
    <w:rsid w:val="00DA00F5"/>
    <w:rsid w:val="00DA0EC5"/>
    <w:rsid w:val="00DA2109"/>
    <w:rsid w:val="00DA213C"/>
    <w:rsid w:val="00DA3414"/>
    <w:rsid w:val="00DA3867"/>
    <w:rsid w:val="00DA396B"/>
    <w:rsid w:val="00DA47C8"/>
    <w:rsid w:val="00DA7234"/>
    <w:rsid w:val="00DA7855"/>
    <w:rsid w:val="00DA7E7C"/>
    <w:rsid w:val="00DB0EB1"/>
    <w:rsid w:val="00DB11B6"/>
    <w:rsid w:val="00DB21D9"/>
    <w:rsid w:val="00DB2952"/>
    <w:rsid w:val="00DB3540"/>
    <w:rsid w:val="00DB35B3"/>
    <w:rsid w:val="00DB3BDD"/>
    <w:rsid w:val="00DB518A"/>
    <w:rsid w:val="00DB5849"/>
    <w:rsid w:val="00DB63C0"/>
    <w:rsid w:val="00DB7B20"/>
    <w:rsid w:val="00DC1D74"/>
    <w:rsid w:val="00DC2593"/>
    <w:rsid w:val="00DC3575"/>
    <w:rsid w:val="00DC3EF7"/>
    <w:rsid w:val="00DC420A"/>
    <w:rsid w:val="00DC5881"/>
    <w:rsid w:val="00DC5B0F"/>
    <w:rsid w:val="00DC6901"/>
    <w:rsid w:val="00DC76ED"/>
    <w:rsid w:val="00DD015F"/>
    <w:rsid w:val="00DD0F49"/>
    <w:rsid w:val="00DD1409"/>
    <w:rsid w:val="00DD174F"/>
    <w:rsid w:val="00DD3029"/>
    <w:rsid w:val="00DD3934"/>
    <w:rsid w:val="00DD3C11"/>
    <w:rsid w:val="00DD575D"/>
    <w:rsid w:val="00DD6427"/>
    <w:rsid w:val="00DE0BF9"/>
    <w:rsid w:val="00DE10A9"/>
    <w:rsid w:val="00DE1B5C"/>
    <w:rsid w:val="00DE2F1A"/>
    <w:rsid w:val="00DE2FA7"/>
    <w:rsid w:val="00DE3B6D"/>
    <w:rsid w:val="00DE446D"/>
    <w:rsid w:val="00DE5B50"/>
    <w:rsid w:val="00DE5D19"/>
    <w:rsid w:val="00DE766A"/>
    <w:rsid w:val="00DE7ED5"/>
    <w:rsid w:val="00DF12FE"/>
    <w:rsid w:val="00DF1CEA"/>
    <w:rsid w:val="00DF20B4"/>
    <w:rsid w:val="00DF2AAB"/>
    <w:rsid w:val="00DF395C"/>
    <w:rsid w:val="00DF508B"/>
    <w:rsid w:val="00DF51EA"/>
    <w:rsid w:val="00DF67DC"/>
    <w:rsid w:val="00DF7203"/>
    <w:rsid w:val="00DF75E3"/>
    <w:rsid w:val="00DF77BE"/>
    <w:rsid w:val="00E0127C"/>
    <w:rsid w:val="00E01812"/>
    <w:rsid w:val="00E01F21"/>
    <w:rsid w:val="00E02533"/>
    <w:rsid w:val="00E02643"/>
    <w:rsid w:val="00E02C2E"/>
    <w:rsid w:val="00E036AF"/>
    <w:rsid w:val="00E04234"/>
    <w:rsid w:val="00E04D1B"/>
    <w:rsid w:val="00E04EF7"/>
    <w:rsid w:val="00E0586B"/>
    <w:rsid w:val="00E06A4E"/>
    <w:rsid w:val="00E076FA"/>
    <w:rsid w:val="00E07ACF"/>
    <w:rsid w:val="00E07F28"/>
    <w:rsid w:val="00E101EC"/>
    <w:rsid w:val="00E108CC"/>
    <w:rsid w:val="00E10AA7"/>
    <w:rsid w:val="00E121BA"/>
    <w:rsid w:val="00E12647"/>
    <w:rsid w:val="00E1330A"/>
    <w:rsid w:val="00E13D46"/>
    <w:rsid w:val="00E148EC"/>
    <w:rsid w:val="00E14DB0"/>
    <w:rsid w:val="00E14E79"/>
    <w:rsid w:val="00E15057"/>
    <w:rsid w:val="00E15594"/>
    <w:rsid w:val="00E16F44"/>
    <w:rsid w:val="00E17999"/>
    <w:rsid w:val="00E17C21"/>
    <w:rsid w:val="00E204CB"/>
    <w:rsid w:val="00E21540"/>
    <w:rsid w:val="00E23128"/>
    <w:rsid w:val="00E23A7A"/>
    <w:rsid w:val="00E247ED"/>
    <w:rsid w:val="00E24903"/>
    <w:rsid w:val="00E24A75"/>
    <w:rsid w:val="00E26271"/>
    <w:rsid w:val="00E26910"/>
    <w:rsid w:val="00E273CC"/>
    <w:rsid w:val="00E2742C"/>
    <w:rsid w:val="00E278A4"/>
    <w:rsid w:val="00E30A79"/>
    <w:rsid w:val="00E3359A"/>
    <w:rsid w:val="00E34639"/>
    <w:rsid w:val="00E34C2A"/>
    <w:rsid w:val="00E350C1"/>
    <w:rsid w:val="00E35811"/>
    <w:rsid w:val="00E3584B"/>
    <w:rsid w:val="00E36F61"/>
    <w:rsid w:val="00E3741D"/>
    <w:rsid w:val="00E37786"/>
    <w:rsid w:val="00E37B28"/>
    <w:rsid w:val="00E400D0"/>
    <w:rsid w:val="00E40C03"/>
    <w:rsid w:val="00E414C1"/>
    <w:rsid w:val="00E41B83"/>
    <w:rsid w:val="00E42368"/>
    <w:rsid w:val="00E42B95"/>
    <w:rsid w:val="00E42CC8"/>
    <w:rsid w:val="00E453A8"/>
    <w:rsid w:val="00E467B7"/>
    <w:rsid w:val="00E46EBC"/>
    <w:rsid w:val="00E47101"/>
    <w:rsid w:val="00E47967"/>
    <w:rsid w:val="00E505B6"/>
    <w:rsid w:val="00E505D8"/>
    <w:rsid w:val="00E50797"/>
    <w:rsid w:val="00E50BBF"/>
    <w:rsid w:val="00E51885"/>
    <w:rsid w:val="00E51932"/>
    <w:rsid w:val="00E5205A"/>
    <w:rsid w:val="00E52F42"/>
    <w:rsid w:val="00E538BD"/>
    <w:rsid w:val="00E53F57"/>
    <w:rsid w:val="00E54F34"/>
    <w:rsid w:val="00E55C28"/>
    <w:rsid w:val="00E569E3"/>
    <w:rsid w:val="00E61825"/>
    <w:rsid w:val="00E61CBA"/>
    <w:rsid w:val="00E62DFB"/>
    <w:rsid w:val="00E62ED4"/>
    <w:rsid w:val="00E63986"/>
    <w:rsid w:val="00E64E59"/>
    <w:rsid w:val="00E660B5"/>
    <w:rsid w:val="00E66A99"/>
    <w:rsid w:val="00E673A7"/>
    <w:rsid w:val="00E675B3"/>
    <w:rsid w:val="00E6777A"/>
    <w:rsid w:val="00E7000E"/>
    <w:rsid w:val="00E711F3"/>
    <w:rsid w:val="00E72242"/>
    <w:rsid w:val="00E72997"/>
    <w:rsid w:val="00E73D46"/>
    <w:rsid w:val="00E74600"/>
    <w:rsid w:val="00E75060"/>
    <w:rsid w:val="00E755A3"/>
    <w:rsid w:val="00E75CE5"/>
    <w:rsid w:val="00E75D34"/>
    <w:rsid w:val="00E76492"/>
    <w:rsid w:val="00E764CA"/>
    <w:rsid w:val="00E76C1E"/>
    <w:rsid w:val="00E76D56"/>
    <w:rsid w:val="00E77148"/>
    <w:rsid w:val="00E77C95"/>
    <w:rsid w:val="00E80BBB"/>
    <w:rsid w:val="00E81945"/>
    <w:rsid w:val="00E81B40"/>
    <w:rsid w:val="00E82082"/>
    <w:rsid w:val="00E839C5"/>
    <w:rsid w:val="00E84185"/>
    <w:rsid w:val="00E844FD"/>
    <w:rsid w:val="00E850DF"/>
    <w:rsid w:val="00E8546F"/>
    <w:rsid w:val="00E85DF7"/>
    <w:rsid w:val="00E864B8"/>
    <w:rsid w:val="00E87E39"/>
    <w:rsid w:val="00E9247B"/>
    <w:rsid w:val="00E9252E"/>
    <w:rsid w:val="00E926D4"/>
    <w:rsid w:val="00E93A28"/>
    <w:rsid w:val="00E94EBD"/>
    <w:rsid w:val="00E9627F"/>
    <w:rsid w:val="00E96353"/>
    <w:rsid w:val="00E97740"/>
    <w:rsid w:val="00E97875"/>
    <w:rsid w:val="00E97B65"/>
    <w:rsid w:val="00EA0264"/>
    <w:rsid w:val="00EA04F9"/>
    <w:rsid w:val="00EA091F"/>
    <w:rsid w:val="00EA0D35"/>
    <w:rsid w:val="00EA0E63"/>
    <w:rsid w:val="00EA0EDD"/>
    <w:rsid w:val="00EA1159"/>
    <w:rsid w:val="00EA1810"/>
    <w:rsid w:val="00EA301B"/>
    <w:rsid w:val="00EA34EF"/>
    <w:rsid w:val="00EA3B08"/>
    <w:rsid w:val="00EA6B41"/>
    <w:rsid w:val="00EB1158"/>
    <w:rsid w:val="00EB192F"/>
    <w:rsid w:val="00EB2AE6"/>
    <w:rsid w:val="00EB40A9"/>
    <w:rsid w:val="00EB7AB4"/>
    <w:rsid w:val="00EC1BBA"/>
    <w:rsid w:val="00EC1FBC"/>
    <w:rsid w:val="00EC25CF"/>
    <w:rsid w:val="00EC2E8E"/>
    <w:rsid w:val="00EC31AD"/>
    <w:rsid w:val="00EC45F9"/>
    <w:rsid w:val="00EC50F1"/>
    <w:rsid w:val="00EC557F"/>
    <w:rsid w:val="00EC618A"/>
    <w:rsid w:val="00EC6592"/>
    <w:rsid w:val="00EC7967"/>
    <w:rsid w:val="00ED0BB7"/>
    <w:rsid w:val="00ED0D02"/>
    <w:rsid w:val="00ED0EEB"/>
    <w:rsid w:val="00ED23E1"/>
    <w:rsid w:val="00ED240B"/>
    <w:rsid w:val="00ED2414"/>
    <w:rsid w:val="00ED2804"/>
    <w:rsid w:val="00ED296C"/>
    <w:rsid w:val="00ED29B0"/>
    <w:rsid w:val="00ED2A24"/>
    <w:rsid w:val="00ED3A90"/>
    <w:rsid w:val="00ED3D15"/>
    <w:rsid w:val="00ED428D"/>
    <w:rsid w:val="00ED43DF"/>
    <w:rsid w:val="00ED4D52"/>
    <w:rsid w:val="00ED5254"/>
    <w:rsid w:val="00ED55E2"/>
    <w:rsid w:val="00ED60E6"/>
    <w:rsid w:val="00ED61EC"/>
    <w:rsid w:val="00ED625F"/>
    <w:rsid w:val="00ED6A55"/>
    <w:rsid w:val="00ED793D"/>
    <w:rsid w:val="00ED7EA6"/>
    <w:rsid w:val="00EE02D1"/>
    <w:rsid w:val="00EE0620"/>
    <w:rsid w:val="00EE1019"/>
    <w:rsid w:val="00EE21F2"/>
    <w:rsid w:val="00EE33CC"/>
    <w:rsid w:val="00EE3403"/>
    <w:rsid w:val="00EE349D"/>
    <w:rsid w:val="00EE3EF4"/>
    <w:rsid w:val="00EE43C7"/>
    <w:rsid w:val="00EE45D1"/>
    <w:rsid w:val="00EE5836"/>
    <w:rsid w:val="00EE5C93"/>
    <w:rsid w:val="00EE6537"/>
    <w:rsid w:val="00EE6867"/>
    <w:rsid w:val="00EE7ACC"/>
    <w:rsid w:val="00EF1ACA"/>
    <w:rsid w:val="00EF36B4"/>
    <w:rsid w:val="00EF4243"/>
    <w:rsid w:val="00EF4C19"/>
    <w:rsid w:val="00EF568C"/>
    <w:rsid w:val="00EF6DE6"/>
    <w:rsid w:val="00EF7712"/>
    <w:rsid w:val="00EF7B78"/>
    <w:rsid w:val="00F0000F"/>
    <w:rsid w:val="00F000F9"/>
    <w:rsid w:val="00F00BA1"/>
    <w:rsid w:val="00F02556"/>
    <w:rsid w:val="00F02AA7"/>
    <w:rsid w:val="00F03C82"/>
    <w:rsid w:val="00F04063"/>
    <w:rsid w:val="00F04646"/>
    <w:rsid w:val="00F05710"/>
    <w:rsid w:val="00F06404"/>
    <w:rsid w:val="00F06FA1"/>
    <w:rsid w:val="00F072E2"/>
    <w:rsid w:val="00F07B0F"/>
    <w:rsid w:val="00F101DC"/>
    <w:rsid w:val="00F11E1E"/>
    <w:rsid w:val="00F12FF8"/>
    <w:rsid w:val="00F13744"/>
    <w:rsid w:val="00F13E25"/>
    <w:rsid w:val="00F13FB2"/>
    <w:rsid w:val="00F13FBA"/>
    <w:rsid w:val="00F144FF"/>
    <w:rsid w:val="00F15782"/>
    <w:rsid w:val="00F165AF"/>
    <w:rsid w:val="00F16B27"/>
    <w:rsid w:val="00F16CDD"/>
    <w:rsid w:val="00F17BA0"/>
    <w:rsid w:val="00F2093B"/>
    <w:rsid w:val="00F21D08"/>
    <w:rsid w:val="00F22207"/>
    <w:rsid w:val="00F23849"/>
    <w:rsid w:val="00F24C30"/>
    <w:rsid w:val="00F259E5"/>
    <w:rsid w:val="00F26457"/>
    <w:rsid w:val="00F26931"/>
    <w:rsid w:val="00F2741E"/>
    <w:rsid w:val="00F31051"/>
    <w:rsid w:val="00F31CB8"/>
    <w:rsid w:val="00F325CB"/>
    <w:rsid w:val="00F33AFF"/>
    <w:rsid w:val="00F3402F"/>
    <w:rsid w:val="00F348BD"/>
    <w:rsid w:val="00F34DE8"/>
    <w:rsid w:val="00F353A2"/>
    <w:rsid w:val="00F36843"/>
    <w:rsid w:val="00F36D88"/>
    <w:rsid w:val="00F371E1"/>
    <w:rsid w:val="00F377B1"/>
    <w:rsid w:val="00F41117"/>
    <w:rsid w:val="00F41437"/>
    <w:rsid w:val="00F41CEA"/>
    <w:rsid w:val="00F4470A"/>
    <w:rsid w:val="00F45E56"/>
    <w:rsid w:val="00F45FDE"/>
    <w:rsid w:val="00F46CA3"/>
    <w:rsid w:val="00F471F9"/>
    <w:rsid w:val="00F47D33"/>
    <w:rsid w:val="00F507D7"/>
    <w:rsid w:val="00F5192F"/>
    <w:rsid w:val="00F52725"/>
    <w:rsid w:val="00F536B8"/>
    <w:rsid w:val="00F53889"/>
    <w:rsid w:val="00F54239"/>
    <w:rsid w:val="00F54683"/>
    <w:rsid w:val="00F55BAB"/>
    <w:rsid w:val="00F5621D"/>
    <w:rsid w:val="00F56D79"/>
    <w:rsid w:val="00F5769D"/>
    <w:rsid w:val="00F57943"/>
    <w:rsid w:val="00F62652"/>
    <w:rsid w:val="00F635D4"/>
    <w:rsid w:val="00F63705"/>
    <w:rsid w:val="00F63829"/>
    <w:rsid w:val="00F65D6A"/>
    <w:rsid w:val="00F65F63"/>
    <w:rsid w:val="00F66ECD"/>
    <w:rsid w:val="00F676E5"/>
    <w:rsid w:val="00F70DFF"/>
    <w:rsid w:val="00F70E80"/>
    <w:rsid w:val="00F720D2"/>
    <w:rsid w:val="00F721BE"/>
    <w:rsid w:val="00F72B4C"/>
    <w:rsid w:val="00F7485E"/>
    <w:rsid w:val="00F7511C"/>
    <w:rsid w:val="00F7550F"/>
    <w:rsid w:val="00F75723"/>
    <w:rsid w:val="00F75961"/>
    <w:rsid w:val="00F77361"/>
    <w:rsid w:val="00F77AA8"/>
    <w:rsid w:val="00F77AB7"/>
    <w:rsid w:val="00F77E58"/>
    <w:rsid w:val="00F808EC"/>
    <w:rsid w:val="00F80FBF"/>
    <w:rsid w:val="00F818AF"/>
    <w:rsid w:val="00F82142"/>
    <w:rsid w:val="00F8279A"/>
    <w:rsid w:val="00F82D51"/>
    <w:rsid w:val="00F82FB5"/>
    <w:rsid w:val="00F83316"/>
    <w:rsid w:val="00F85ADF"/>
    <w:rsid w:val="00F863E7"/>
    <w:rsid w:val="00F8680C"/>
    <w:rsid w:val="00F86BF6"/>
    <w:rsid w:val="00F876BD"/>
    <w:rsid w:val="00F90A7F"/>
    <w:rsid w:val="00F90B1F"/>
    <w:rsid w:val="00F912E4"/>
    <w:rsid w:val="00F91B4E"/>
    <w:rsid w:val="00F91B93"/>
    <w:rsid w:val="00F91BCC"/>
    <w:rsid w:val="00F91C56"/>
    <w:rsid w:val="00F92842"/>
    <w:rsid w:val="00F92953"/>
    <w:rsid w:val="00F9305B"/>
    <w:rsid w:val="00F93C8E"/>
    <w:rsid w:val="00F96B06"/>
    <w:rsid w:val="00F97706"/>
    <w:rsid w:val="00F97C28"/>
    <w:rsid w:val="00F97F4F"/>
    <w:rsid w:val="00FA0BF2"/>
    <w:rsid w:val="00FA1C6D"/>
    <w:rsid w:val="00FA1E97"/>
    <w:rsid w:val="00FA26E0"/>
    <w:rsid w:val="00FA2CB0"/>
    <w:rsid w:val="00FA317E"/>
    <w:rsid w:val="00FA349A"/>
    <w:rsid w:val="00FA3547"/>
    <w:rsid w:val="00FA4A62"/>
    <w:rsid w:val="00FA60DD"/>
    <w:rsid w:val="00FA64A9"/>
    <w:rsid w:val="00FA764F"/>
    <w:rsid w:val="00FB1182"/>
    <w:rsid w:val="00FB1515"/>
    <w:rsid w:val="00FB1836"/>
    <w:rsid w:val="00FB1C5B"/>
    <w:rsid w:val="00FB2B01"/>
    <w:rsid w:val="00FB3255"/>
    <w:rsid w:val="00FB4DB0"/>
    <w:rsid w:val="00FB4EFA"/>
    <w:rsid w:val="00FB502E"/>
    <w:rsid w:val="00FB6067"/>
    <w:rsid w:val="00FB6F8D"/>
    <w:rsid w:val="00FC0E46"/>
    <w:rsid w:val="00FC15C1"/>
    <w:rsid w:val="00FC17F3"/>
    <w:rsid w:val="00FC1A09"/>
    <w:rsid w:val="00FC2F4B"/>
    <w:rsid w:val="00FC4630"/>
    <w:rsid w:val="00FC4913"/>
    <w:rsid w:val="00FC4BEE"/>
    <w:rsid w:val="00FC6383"/>
    <w:rsid w:val="00FC6771"/>
    <w:rsid w:val="00FC68FC"/>
    <w:rsid w:val="00FC74C3"/>
    <w:rsid w:val="00FD137E"/>
    <w:rsid w:val="00FD17B6"/>
    <w:rsid w:val="00FD17F8"/>
    <w:rsid w:val="00FD2884"/>
    <w:rsid w:val="00FD31A1"/>
    <w:rsid w:val="00FD42F9"/>
    <w:rsid w:val="00FD49EF"/>
    <w:rsid w:val="00FD50C3"/>
    <w:rsid w:val="00FD6511"/>
    <w:rsid w:val="00FD6697"/>
    <w:rsid w:val="00FD68CD"/>
    <w:rsid w:val="00FD7598"/>
    <w:rsid w:val="00FD76FA"/>
    <w:rsid w:val="00FE1826"/>
    <w:rsid w:val="00FE1EEF"/>
    <w:rsid w:val="00FE2012"/>
    <w:rsid w:val="00FE21D1"/>
    <w:rsid w:val="00FE21E6"/>
    <w:rsid w:val="00FE21FA"/>
    <w:rsid w:val="00FE26A7"/>
    <w:rsid w:val="00FE2AAF"/>
    <w:rsid w:val="00FE3928"/>
    <w:rsid w:val="00FE3D79"/>
    <w:rsid w:val="00FE4495"/>
    <w:rsid w:val="00FE501B"/>
    <w:rsid w:val="00FE50AB"/>
    <w:rsid w:val="00FE541C"/>
    <w:rsid w:val="00FE735A"/>
    <w:rsid w:val="00FE7568"/>
    <w:rsid w:val="00FE79C9"/>
    <w:rsid w:val="00FF048D"/>
    <w:rsid w:val="00FF0C51"/>
    <w:rsid w:val="00FF1085"/>
    <w:rsid w:val="00FF13A1"/>
    <w:rsid w:val="00FF2063"/>
    <w:rsid w:val="00FF2E06"/>
    <w:rsid w:val="00FF33C9"/>
    <w:rsid w:val="00FF5FBA"/>
    <w:rsid w:val="00FF6794"/>
    <w:rsid w:val="00FF7E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F78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414"/>
    <w:pPr>
      <w:spacing w:before="240" w:line="480" w:lineRule="auto"/>
    </w:pPr>
    <w:rPr>
      <w:rFonts w:eastAsia="Times New Roman"/>
      <w:sz w:val="24"/>
      <w:szCs w:val="24"/>
      <w:lang w:val="en-GB" w:eastAsia="zh-CN"/>
    </w:rPr>
  </w:style>
  <w:style w:type="paragraph" w:styleId="Heading1">
    <w:name w:val="heading 1"/>
    <w:basedOn w:val="Header"/>
    <w:next w:val="BodyText"/>
    <w:link w:val="Heading1Char"/>
    <w:qFormat/>
    <w:rsid w:val="00ED2414"/>
    <w:pPr>
      <w:numPr>
        <w:numId w:val="7"/>
      </w:numPr>
      <w:outlineLvl w:val="0"/>
    </w:pPr>
    <w:rPr>
      <w:rFonts w:ascii="Times New Roman" w:hAnsi="Times New Roman"/>
      <w:b/>
      <w:bCs/>
      <w:caps/>
      <w:sz w:val="32"/>
      <w:szCs w:val="32"/>
    </w:rPr>
  </w:style>
  <w:style w:type="paragraph" w:styleId="Heading2">
    <w:name w:val="heading 2"/>
    <w:basedOn w:val="Header"/>
    <w:next w:val="BodyText"/>
    <w:link w:val="Heading2Char"/>
    <w:qFormat/>
    <w:rsid w:val="00ED2414"/>
    <w:pPr>
      <w:numPr>
        <w:ilvl w:val="1"/>
        <w:numId w:val="7"/>
      </w:numPr>
      <w:outlineLvl w:val="1"/>
    </w:pPr>
    <w:rPr>
      <w:rFonts w:ascii="Times New Roman" w:hAnsi="Times New Roman"/>
      <w:b/>
      <w:bCs/>
      <w:iCs/>
    </w:rPr>
  </w:style>
  <w:style w:type="paragraph" w:styleId="Heading3">
    <w:name w:val="heading 3"/>
    <w:basedOn w:val="Header"/>
    <w:next w:val="BodyText"/>
    <w:link w:val="Heading3Char"/>
    <w:qFormat/>
    <w:rsid w:val="00ED2414"/>
    <w:pPr>
      <w:outlineLvl w:val="2"/>
    </w:pPr>
    <w:rPr>
      <w:rFonts w:ascii="Times New Roman" w:hAnsi="Times New Roman"/>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D2414"/>
    <w:rPr>
      <w:rFonts w:cs="Times New Roman"/>
      <w:color w:val="0000FF"/>
      <w:u w:val="single"/>
    </w:rPr>
  </w:style>
  <w:style w:type="character" w:styleId="LineNumber">
    <w:name w:val="line number"/>
    <w:basedOn w:val="Fuentedeprrafopredeter1"/>
    <w:rsid w:val="00ED2414"/>
  </w:style>
  <w:style w:type="paragraph" w:styleId="BalloonText">
    <w:name w:val="Balloon Text"/>
    <w:basedOn w:val="Normal"/>
    <w:link w:val="BalloonTextChar"/>
    <w:uiPriority w:val="99"/>
    <w:semiHidden/>
    <w:unhideWhenUsed/>
    <w:rsid w:val="00ED2414"/>
    <w:rPr>
      <w:rFonts w:ascii="Tahoma" w:hAnsi="Tahoma" w:cs="Tahoma"/>
      <w:sz w:val="16"/>
      <w:szCs w:val="16"/>
    </w:rPr>
  </w:style>
  <w:style w:type="character" w:customStyle="1" w:styleId="BalloonTextChar">
    <w:name w:val="Balloon Text Char"/>
    <w:link w:val="BalloonText"/>
    <w:uiPriority w:val="99"/>
    <w:semiHidden/>
    <w:rsid w:val="00ED2414"/>
    <w:rPr>
      <w:rFonts w:ascii="Tahoma" w:eastAsia="Times New Roman" w:hAnsi="Tahoma" w:cs="Tahoma"/>
      <w:sz w:val="16"/>
      <w:szCs w:val="16"/>
      <w:lang w:val="en-GB" w:eastAsia="zh-CN"/>
    </w:rPr>
  </w:style>
  <w:style w:type="paragraph" w:styleId="Footer">
    <w:name w:val="footer"/>
    <w:basedOn w:val="Normal"/>
    <w:link w:val="FooterChar"/>
    <w:rsid w:val="00ED2414"/>
    <w:pPr>
      <w:tabs>
        <w:tab w:val="center" w:pos="4252"/>
        <w:tab w:val="right" w:pos="8504"/>
      </w:tabs>
    </w:pPr>
  </w:style>
  <w:style w:type="character" w:customStyle="1" w:styleId="FooterChar">
    <w:name w:val="Footer Char"/>
    <w:link w:val="Footer"/>
    <w:rsid w:val="0008555F"/>
    <w:rPr>
      <w:rFonts w:eastAsia="Times New Roman"/>
      <w:sz w:val="24"/>
      <w:szCs w:val="24"/>
      <w:lang w:val="en-GB" w:eastAsia="zh-CN"/>
    </w:rPr>
  </w:style>
  <w:style w:type="character" w:styleId="PageNumber">
    <w:name w:val="page number"/>
    <w:basedOn w:val="Fuentedeprrafopredeter1"/>
    <w:rsid w:val="00ED2414"/>
  </w:style>
  <w:style w:type="character" w:styleId="Strong">
    <w:name w:val="Strong"/>
    <w:qFormat/>
    <w:rsid w:val="00ED2414"/>
    <w:rPr>
      <w:b/>
      <w:bCs/>
    </w:rPr>
  </w:style>
  <w:style w:type="paragraph" w:styleId="Header">
    <w:name w:val="header"/>
    <w:basedOn w:val="Normal"/>
    <w:next w:val="BodyText"/>
    <w:link w:val="HeaderChar"/>
    <w:rsid w:val="00ED2414"/>
    <w:pPr>
      <w:keepNext/>
    </w:pPr>
    <w:rPr>
      <w:rFonts w:ascii="Arial" w:eastAsia="Microsoft YaHei" w:hAnsi="Arial" w:cs="Mangal"/>
      <w:sz w:val="28"/>
      <w:szCs w:val="28"/>
    </w:rPr>
  </w:style>
  <w:style w:type="character" w:customStyle="1" w:styleId="HeaderChar">
    <w:name w:val="Header Char"/>
    <w:link w:val="Header"/>
    <w:rsid w:val="00C7515E"/>
    <w:rPr>
      <w:rFonts w:ascii="Arial" w:eastAsia="Microsoft YaHei" w:hAnsi="Arial" w:cs="Mangal"/>
      <w:sz w:val="28"/>
      <w:szCs w:val="28"/>
      <w:lang w:val="en-GB" w:eastAsia="zh-CN"/>
    </w:rPr>
  </w:style>
  <w:style w:type="paragraph" w:styleId="ListParagraph">
    <w:name w:val="List Paragraph"/>
    <w:basedOn w:val="Normal"/>
    <w:uiPriority w:val="34"/>
    <w:qFormat/>
    <w:rsid w:val="00AB712A"/>
    <w:pPr>
      <w:ind w:left="720"/>
      <w:contextualSpacing/>
    </w:pPr>
  </w:style>
  <w:style w:type="paragraph" w:styleId="NormalWeb">
    <w:name w:val="Normal (Web)"/>
    <w:basedOn w:val="Normal"/>
    <w:uiPriority w:val="99"/>
    <w:rsid w:val="00ED2414"/>
    <w:pPr>
      <w:spacing w:before="280" w:after="280"/>
    </w:pPr>
  </w:style>
  <w:style w:type="character" w:styleId="FollowedHyperlink">
    <w:name w:val="FollowedHyperlink"/>
    <w:rsid w:val="00ED2414"/>
    <w:rPr>
      <w:color w:val="800000"/>
      <w:u w:val="single"/>
    </w:rPr>
  </w:style>
  <w:style w:type="character" w:styleId="CommentReference">
    <w:name w:val="annotation reference"/>
    <w:uiPriority w:val="99"/>
    <w:semiHidden/>
    <w:unhideWhenUsed/>
    <w:rsid w:val="00ED2414"/>
    <w:rPr>
      <w:sz w:val="16"/>
      <w:szCs w:val="16"/>
    </w:rPr>
  </w:style>
  <w:style w:type="paragraph" w:styleId="CommentText">
    <w:name w:val="annotation text"/>
    <w:basedOn w:val="Normal"/>
    <w:link w:val="CommentTextChar"/>
    <w:uiPriority w:val="99"/>
    <w:unhideWhenUsed/>
    <w:rsid w:val="00ED2414"/>
    <w:rPr>
      <w:sz w:val="20"/>
      <w:szCs w:val="20"/>
    </w:rPr>
  </w:style>
  <w:style w:type="character" w:customStyle="1" w:styleId="CommentTextChar">
    <w:name w:val="Comment Text Char"/>
    <w:link w:val="CommentText"/>
    <w:uiPriority w:val="99"/>
    <w:rsid w:val="00ED2414"/>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ED2414"/>
    <w:rPr>
      <w:b/>
      <w:bCs/>
    </w:rPr>
  </w:style>
  <w:style w:type="character" w:customStyle="1" w:styleId="CommentSubjectChar">
    <w:name w:val="Comment Subject Char"/>
    <w:link w:val="CommentSubject"/>
    <w:uiPriority w:val="99"/>
    <w:semiHidden/>
    <w:rsid w:val="00ED2414"/>
    <w:rPr>
      <w:rFonts w:eastAsia="Times New Roman"/>
      <w:b/>
      <w:bCs/>
      <w:lang w:val="en-GB" w:eastAsia="zh-CN"/>
    </w:rPr>
  </w:style>
  <w:style w:type="paragraph" w:styleId="Revision">
    <w:name w:val="Revision"/>
    <w:hidden/>
    <w:uiPriority w:val="99"/>
    <w:semiHidden/>
    <w:rsid w:val="00ED2414"/>
    <w:pPr>
      <w:spacing w:before="240" w:line="480" w:lineRule="auto"/>
    </w:pPr>
    <w:rPr>
      <w:rFonts w:eastAsia="Times New Roman"/>
      <w:sz w:val="24"/>
      <w:szCs w:val="24"/>
      <w:lang w:val="es-ES" w:eastAsia="zh-CN"/>
    </w:rPr>
  </w:style>
  <w:style w:type="character" w:styleId="PlaceholderText">
    <w:name w:val="Placeholder Text"/>
    <w:uiPriority w:val="99"/>
    <w:semiHidden/>
    <w:rsid w:val="004758A3"/>
    <w:rPr>
      <w:color w:val="808080"/>
    </w:rPr>
  </w:style>
  <w:style w:type="table" w:styleId="TableGrid">
    <w:name w:val="Table Grid"/>
    <w:basedOn w:val="TableNormal"/>
    <w:uiPriority w:val="59"/>
    <w:rsid w:val="0092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348BD"/>
    <w:rPr>
      <w:rFonts w:eastAsia="Microsoft YaHei" w:cs="Mangal"/>
      <w:b/>
      <w:bCs/>
      <w:caps/>
      <w:sz w:val="32"/>
      <w:szCs w:val="32"/>
      <w:lang w:val="en-GB" w:eastAsia="zh-CN"/>
    </w:rPr>
  </w:style>
  <w:style w:type="character" w:customStyle="1" w:styleId="Heading2Char">
    <w:name w:val="Heading 2 Char"/>
    <w:basedOn w:val="DefaultParagraphFont"/>
    <w:link w:val="Heading2"/>
    <w:rsid w:val="00F348BD"/>
    <w:rPr>
      <w:rFonts w:eastAsia="Microsoft YaHei" w:cs="Mangal"/>
      <w:b/>
      <w:bCs/>
      <w:iCs/>
      <w:sz w:val="28"/>
      <w:szCs w:val="28"/>
      <w:lang w:val="en-GB" w:eastAsia="zh-CN"/>
    </w:rPr>
  </w:style>
  <w:style w:type="character" w:customStyle="1" w:styleId="Heading3Char">
    <w:name w:val="Heading 3 Char"/>
    <w:basedOn w:val="DefaultParagraphFont"/>
    <w:link w:val="Heading3"/>
    <w:rsid w:val="00ED2414"/>
    <w:rPr>
      <w:rFonts w:eastAsia="Microsoft YaHei" w:cs="Mangal"/>
      <w:bCs/>
      <w:i/>
      <w:sz w:val="24"/>
      <w:szCs w:val="28"/>
      <w:lang w:val="en-GB" w:eastAsia="zh-CN"/>
    </w:rPr>
  </w:style>
  <w:style w:type="character" w:customStyle="1" w:styleId="WW8Num1z0">
    <w:name w:val="WW8Num1z0"/>
    <w:rsid w:val="00ED2414"/>
  </w:style>
  <w:style w:type="character" w:customStyle="1" w:styleId="WW8Num1z1">
    <w:name w:val="WW8Num1z1"/>
    <w:rsid w:val="00ED2414"/>
  </w:style>
  <w:style w:type="character" w:customStyle="1" w:styleId="WW8Num1z2">
    <w:name w:val="WW8Num1z2"/>
    <w:rsid w:val="00ED2414"/>
  </w:style>
  <w:style w:type="character" w:customStyle="1" w:styleId="WW8Num1z3">
    <w:name w:val="WW8Num1z3"/>
    <w:rsid w:val="00ED2414"/>
  </w:style>
  <w:style w:type="character" w:customStyle="1" w:styleId="WW8Num1z4">
    <w:name w:val="WW8Num1z4"/>
    <w:rsid w:val="00ED2414"/>
  </w:style>
  <w:style w:type="character" w:customStyle="1" w:styleId="WW8Num1z5">
    <w:name w:val="WW8Num1z5"/>
    <w:rsid w:val="00ED2414"/>
  </w:style>
  <w:style w:type="character" w:customStyle="1" w:styleId="WW8Num1z6">
    <w:name w:val="WW8Num1z6"/>
    <w:rsid w:val="00ED2414"/>
  </w:style>
  <w:style w:type="character" w:customStyle="1" w:styleId="WW8Num1z7">
    <w:name w:val="WW8Num1z7"/>
    <w:rsid w:val="00ED2414"/>
  </w:style>
  <w:style w:type="character" w:customStyle="1" w:styleId="WW8Num1z8">
    <w:name w:val="WW8Num1z8"/>
    <w:rsid w:val="00ED2414"/>
  </w:style>
  <w:style w:type="character" w:customStyle="1" w:styleId="Fuentedeprrafopredeter">
    <w:name w:val="Fuente de párrafo predeter."/>
    <w:rsid w:val="00ED2414"/>
  </w:style>
  <w:style w:type="character" w:customStyle="1" w:styleId="Fuentedeprrafopredeter7">
    <w:name w:val="Fuente de párrafo predeter.7"/>
    <w:rsid w:val="00ED2414"/>
  </w:style>
  <w:style w:type="character" w:customStyle="1" w:styleId="WW8Num1zfalse">
    <w:name w:val="WW8Num1zfalse"/>
    <w:rsid w:val="00ED2414"/>
  </w:style>
  <w:style w:type="character" w:customStyle="1" w:styleId="WW8Num1ztrue">
    <w:name w:val="WW8Num1ztrue"/>
    <w:rsid w:val="00ED2414"/>
  </w:style>
  <w:style w:type="character" w:customStyle="1" w:styleId="WW-WW8Num1ztrue">
    <w:name w:val="WW-WW8Num1ztrue"/>
    <w:rsid w:val="00ED2414"/>
  </w:style>
  <w:style w:type="character" w:customStyle="1" w:styleId="WW-WW8Num1ztrue1">
    <w:name w:val="WW-WW8Num1ztrue1"/>
    <w:rsid w:val="00ED2414"/>
  </w:style>
  <w:style w:type="character" w:customStyle="1" w:styleId="WW-WW8Num1ztrue2">
    <w:name w:val="WW-WW8Num1ztrue2"/>
    <w:rsid w:val="00ED2414"/>
  </w:style>
  <w:style w:type="character" w:customStyle="1" w:styleId="WW-WW8Num1ztrue3">
    <w:name w:val="WW-WW8Num1ztrue3"/>
    <w:rsid w:val="00ED2414"/>
  </w:style>
  <w:style w:type="character" w:customStyle="1" w:styleId="WW-WW8Num1ztrue4">
    <w:name w:val="WW-WW8Num1ztrue4"/>
    <w:rsid w:val="00ED2414"/>
  </w:style>
  <w:style w:type="character" w:customStyle="1" w:styleId="WW-WW8Num1ztrue5">
    <w:name w:val="WW-WW8Num1ztrue5"/>
    <w:rsid w:val="00ED2414"/>
  </w:style>
  <w:style w:type="character" w:customStyle="1" w:styleId="WW-WW8Num1ztrue6">
    <w:name w:val="WW-WW8Num1ztrue6"/>
    <w:rsid w:val="00ED2414"/>
  </w:style>
  <w:style w:type="character" w:customStyle="1" w:styleId="WW-WW8Num1ztrue7">
    <w:name w:val="WW-WW8Num1ztrue7"/>
    <w:rsid w:val="00ED2414"/>
  </w:style>
  <w:style w:type="character" w:customStyle="1" w:styleId="WW-WW8Num1ztrue11">
    <w:name w:val="WW-WW8Num1ztrue11"/>
    <w:rsid w:val="00ED2414"/>
  </w:style>
  <w:style w:type="character" w:customStyle="1" w:styleId="WW-WW8Num1ztrue21">
    <w:name w:val="WW-WW8Num1ztrue21"/>
    <w:rsid w:val="00ED2414"/>
  </w:style>
  <w:style w:type="character" w:customStyle="1" w:styleId="WW-WW8Num1ztrue31">
    <w:name w:val="WW-WW8Num1ztrue31"/>
    <w:rsid w:val="00ED2414"/>
  </w:style>
  <w:style w:type="character" w:customStyle="1" w:styleId="WW-WW8Num1ztrue41">
    <w:name w:val="WW-WW8Num1ztrue41"/>
    <w:rsid w:val="00ED2414"/>
  </w:style>
  <w:style w:type="character" w:customStyle="1" w:styleId="WW-WW8Num1ztrue51">
    <w:name w:val="WW-WW8Num1ztrue51"/>
    <w:rsid w:val="00ED2414"/>
  </w:style>
  <w:style w:type="character" w:customStyle="1" w:styleId="WW-WW8Num1ztrue61">
    <w:name w:val="WW-WW8Num1ztrue61"/>
    <w:rsid w:val="00ED2414"/>
  </w:style>
  <w:style w:type="character" w:customStyle="1" w:styleId="WW-WW8Num1ztrue71">
    <w:name w:val="WW-WW8Num1ztrue71"/>
    <w:rsid w:val="00ED2414"/>
  </w:style>
  <w:style w:type="character" w:customStyle="1" w:styleId="WW-WW8Num1ztrue111">
    <w:name w:val="WW-WW8Num1ztrue111"/>
    <w:rsid w:val="00ED2414"/>
  </w:style>
  <w:style w:type="character" w:customStyle="1" w:styleId="WW-WW8Num1ztrue211">
    <w:name w:val="WW-WW8Num1ztrue211"/>
    <w:rsid w:val="00ED2414"/>
  </w:style>
  <w:style w:type="character" w:customStyle="1" w:styleId="WW-WW8Num1ztrue311">
    <w:name w:val="WW-WW8Num1ztrue311"/>
    <w:rsid w:val="00ED2414"/>
  </w:style>
  <w:style w:type="character" w:customStyle="1" w:styleId="WW-WW8Num1ztrue411">
    <w:name w:val="WW-WW8Num1ztrue411"/>
    <w:rsid w:val="00ED2414"/>
  </w:style>
  <w:style w:type="character" w:customStyle="1" w:styleId="WW-WW8Num1ztrue511">
    <w:name w:val="WW-WW8Num1ztrue511"/>
    <w:rsid w:val="00ED2414"/>
  </w:style>
  <w:style w:type="character" w:customStyle="1" w:styleId="WW-WW8Num1ztrue611">
    <w:name w:val="WW-WW8Num1ztrue611"/>
    <w:rsid w:val="00ED2414"/>
  </w:style>
  <w:style w:type="character" w:customStyle="1" w:styleId="WW-WW8Num1ztrue711">
    <w:name w:val="WW-WW8Num1ztrue711"/>
    <w:rsid w:val="00ED2414"/>
  </w:style>
  <w:style w:type="character" w:customStyle="1" w:styleId="WW-WW8Num1ztrue1111">
    <w:name w:val="WW-WW8Num1ztrue1111"/>
    <w:rsid w:val="00ED2414"/>
  </w:style>
  <w:style w:type="character" w:customStyle="1" w:styleId="WW-WW8Num1ztrue2111">
    <w:name w:val="WW-WW8Num1ztrue2111"/>
    <w:rsid w:val="00ED2414"/>
  </w:style>
  <w:style w:type="character" w:customStyle="1" w:styleId="WW-WW8Num1ztrue3111">
    <w:name w:val="WW-WW8Num1ztrue3111"/>
    <w:rsid w:val="00ED2414"/>
  </w:style>
  <w:style w:type="character" w:customStyle="1" w:styleId="WW-WW8Num1ztrue4111">
    <w:name w:val="WW-WW8Num1ztrue4111"/>
    <w:rsid w:val="00ED2414"/>
  </w:style>
  <w:style w:type="character" w:customStyle="1" w:styleId="WW-WW8Num1ztrue5111">
    <w:name w:val="WW-WW8Num1ztrue5111"/>
    <w:rsid w:val="00ED2414"/>
  </w:style>
  <w:style w:type="character" w:customStyle="1" w:styleId="WW-WW8Num1ztrue6111">
    <w:name w:val="WW-WW8Num1ztrue6111"/>
    <w:rsid w:val="00ED2414"/>
  </w:style>
  <w:style w:type="character" w:customStyle="1" w:styleId="WW-WW8Num1ztrue7111">
    <w:name w:val="WW-WW8Num1ztrue7111"/>
    <w:rsid w:val="00ED2414"/>
  </w:style>
  <w:style w:type="character" w:customStyle="1" w:styleId="WW-WW8Num1ztrue11111">
    <w:name w:val="WW-WW8Num1ztrue11111"/>
    <w:rsid w:val="00ED2414"/>
  </w:style>
  <w:style w:type="character" w:customStyle="1" w:styleId="WW-WW8Num1ztrue21111">
    <w:name w:val="WW-WW8Num1ztrue21111"/>
    <w:rsid w:val="00ED2414"/>
  </w:style>
  <w:style w:type="character" w:customStyle="1" w:styleId="WW-WW8Num1ztrue31111">
    <w:name w:val="WW-WW8Num1ztrue31111"/>
    <w:rsid w:val="00ED2414"/>
  </w:style>
  <w:style w:type="character" w:customStyle="1" w:styleId="WW-WW8Num1ztrue41111">
    <w:name w:val="WW-WW8Num1ztrue41111"/>
    <w:rsid w:val="00ED2414"/>
  </w:style>
  <w:style w:type="character" w:customStyle="1" w:styleId="WW-WW8Num1ztrue51111">
    <w:name w:val="WW-WW8Num1ztrue51111"/>
    <w:rsid w:val="00ED2414"/>
  </w:style>
  <w:style w:type="character" w:customStyle="1" w:styleId="WW-WW8Num1ztrue61111">
    <w:name w:val="WW-WW8Num1ztrue61111"/>
    <w:rsid w:val="00ED2414"/>
  </w:style>
  <w:style w:type="character" w:customStyle="1" w:styleId="WW-WW8Num1ztrue71111">
    <w:name w:val="WW-WW8Num1ztrue71111"/>
    <w:rsid w:val="00ED2414"/>
  </w:style>
  <w:style w:type="character" w:customStyle="1" w:styleId="WW-WW8Num1ztrue111111">
    <w:name w:val="WW-WW8Num1ztrue111111"/>
    <w:rsid w:val="00ED2414"/>
  </w:style>
  <w:style w:type="character" w:customStyle="1" w:styleId="WW-WW8Num1ztrue211111">
    <w:name w:val="WW-WW8Num1ztrue211111"/>
    <w:rsid w:val="00ED2414"/>
  </w:style>
  <w:style w:type="character" w:customStyle="1" w:styleId="WW-WW8Num1ztrue311111">
    <w:name w:val="WW-WW8Num1ztrue311111"/>
    <w:rsid w:val="00ED2414"/>
  </w:style>
  <w:style w:type="character" w:customStyle="1" w:styleId="WW-WW8Num1ztrue411111">
    <w:name w:val="WW-WW8Num1ztrue411111"/>
    <w:rsid w:val="00ED2414"/>
  </w:style>
  <w:style w:type="character" w:customStyle="1" w:styleId="WW-WW8Num1ztrue511111">
    <w:name w:val="WW-WW8Num1ztrue511111"/>
    <w:rsid w:val="00ED2414"/>
  </w:style>
  <w:style w:type="character" w:customStyle="1" w:styleId="WW-WW8Num1ztrue611111">
    <w:name w:val="WW-WW8Num1ztrue611111"/>
    <w:rsid w:val="00ED2414"/>
  </w:style>
  <w:style w:type="character" w:customStyle="1" w:styleId="WW-WW8Num1ztrue711111">
    <w:name w:val="WW-WW8Num1ztrue711111"/>
    <w:rsid w:val="00ED2414"/>
  </w:style>
  <w:style w:type="character" w:customStyle="1" w:styleId="WW-WW8Num1ztrue1111111">
    <w:name w:val="WW-WW8Num1ztrue1111111"/>
    <w:rsid w:val="00ED2414"/>
  </w:style>
  <w:style w:type="character" w:customStyle="1" w:styleId="WW-WW8Num1ztrue2111111">
    <w:name w:val="WW-WW8Num1ztrue2111111"/>
    <w:rsid w:val="00ED2414"/>
  </w:style>
  <w:style w:type="character" w:customStyle="1" w:styleId="WW-WW8Num1ztrue3111111">
    <w:name w:val="WW-WW8Num1ztrue3111111"/>
    <w:rsid w:val="00ED2414"/>
  </w:style>
  <w:style w:type="character" w:customStyle="1" w:styleId="WW-WW8Num1ztrue4111111">
    <w:name w:val="WW-WW8Num1ztrue4111111"/>
    <w:rsid w:val="00ED2414"/>
  </w:style>
  <w:style w:type="character" w:customStyle="1" w:styleId="WW-WW8Num1ztrue5111111">
    <w:name w:val="WW-WW8Num1ztrue5111111"/>
    <w:rsid w:val="00ED2414"/>
  </w:style>
  <w:style w:type="character" w:customStyle="1" w:styleId="WW-WW8Num1ztrue6111111">
    <w:name w:val="WW-WW8Num1ztrue6111111"/>
    <w:rsid w:val="00ED2414"/>
  </w:style>
  <w:style w:type="character" w:customStyle="1" w:styleId="WW-WW8Num1ztrue7111111">
    <w:name w:val="WW-WW8Num1ztrue7111111"/>
    <w:rsid w:val="00ED2414"/>
  </w:style>
  <w:style w:type="character" w:customStyle="1" w:styleId="WW-WW8Num1ztrue11111111">
    <w:name w:val="WW-WW8Num1ztrue11111111"/>
    <w:rsid w:val="00ED2414"/>
  </w:style>
  <w:style w:type="character" w:customStyle="1" w:styleId="WW-WW8Num1ztrue21111111">
    <w:name w:val="WW-WW8Num1ztrue21111111"/>
    <w:rsid w:val="00ED2414"/>
  </w:style>
  <w:style w:type="character" w:customStyle="1" w:styleId="WW-WW8Num1ztrue31111111">
    <w:name w:val="WW-WW8Num1ztrue31111111"/>
    <w:rsid w:val="00ED2414"/>
  </w:style>
  <w:style w:type="character" w:customStyle="1" w:styleId="WW-WW8Num1ztrue41111111">
    <w:name w:val="WW-WW8Num1ztrue41111111"/>
    <w:rsid w:val="00ED2414"/>
  </w:style>
  <w:style w:type="character" w:customStyle="1" w:styleId="WW-WW8Num1ztrue51111111">
    <w:name w:val="WW-WW8Num1ztrue51111111"/>
    <w:rsid w:val="00ED2414"/>
  </w:style>
  <w:style w:type="character" w:customStyle="1" w:styleId="WW-WW8Num1ztrue61111111">
    <w:name w:val="WW-WW8Num1ztrue61111111"/>
    <w:rsid w:val="00ED2414"/>
  </w:style>
  <w:style w:type="character" w:customStyle="1" w:styleId="WW-WW8Num1ztrue71111111">
    <w:name w:val="WW-WW8Num1ztrue71111111"/>
    <w:rsid w:val="00ED2414"/>
  </w:style>
  <w:style w:type="character" w:customStyle="1" w:styleId="WW-WW8Num1ztrue111111111">
    <w:name w:val="WW-WW8Num1ztrue111111111"/>
    <w:rsid w:val="00ED2414"/>
  </w:style>
  <w:style w:type="character" w:customStyle="1" w:styleId="WW-WW8Num1ztrue211111111">
    <w:name w:val="WW-WW8Num1ztrue211111111"/>
    <w:rsid w:val="00ED2414"/>
  </w:style>
  <w:style w:type="character" w:customStyle="1" w:styleId="WW-WW8Num1ztrue311111111">
    <w:name w:val="WW-WW8Num1ztrue311111111"/>
    <w:rsid w:val="00ED2414"/>
  </w:style>
  <w:style w:type="character" w:customStyle="1" w:styleId="WW-WW8Num1ztrue411111111">
    <w:name w:val="WW-WW8Num1ztrue411111111"/>
    <w:rsid w:val="00ED2414"/>
  </w:style>
  <w:style w:type="character" w:customStyle="1" w:styleId="WW-WW8Num1ztrue511111111">
    <w:name w:val="WW-WW8Num1ztrue511111111"/>
    <w:rsid w:val="00ED2414"/>
  </w:style>
  <w:style w:type="character" w:customStyle="1" w:styleId="WW-WW8Num1ztrue611111111">
    <w:name w:val="WW-WW8Num1ztrue611111111"/>
    <w:rsid w:val="00ED2414"/>
  </w:style>
  <w:style w:type="character" w:customStyle="1" w:styleId="WW-WW8Num1ztrue711111111">
    <w:name w:val="WW-WW8Num1ztrue711111111"/>
    <w:rsid w:val="00ED2414"/>
  </w:style>
  <w:style w:type="character" w:customStyle="1" w:styleId="WW-WW8Num1ztrue1111111111">
    <w:name w:val="WW-WW8Num1ztrue1111111111"/>
    <w:rsid w:val="00ED2414"/>
  </w:style>
  <w:style w:type="character" w:customStyle="1" w:styleId="WW-WW8Num1ztrue2111111111">
    <w:name w:val="WW-WW8Num1ztrue2111111111"/>
    <w:rsid w:val="00ED2414"/>
  </w:style>
  <w:style w:type="character" w:customStyle="1" w:styleId="WW-WW8Num1ztrue3111111111">
    <w:name w:val="WW-WW8Num1ztrue3111111111"/>
    <w:rsid w:val="00ED2414"/>
  </w:style>
  <w:style w:type="character" w:customStyle="1" w:styleId="WW-WW8Num1ztrue4111111111">
    <w:name w:val="WW-WW8Num1ztrue4111111111"/>
    <w:rsid w:val="00ED2414"/>
  </w:style>
  <w:style w:type="character" w:customStyle="1" w:styleId="WW-WW8Num1ztrue5111111111">
    <w:name w:val="WW-WW8Num1ztrue5111111111"/>
    <w:rsid w:val="00ED2414"/>
  </w:style>
  <w:style w:type="character" w:customStyle="1" w:styleId="WW-WW8Num1ztrue6111111111">
    <w:name w:val="WW-WW8Num1ztrue6111111111"/>
    <w:rsid w:val="00ED2414"/>
  </w:style>
  <w:style w:type="character" w:customStyle="1" w:styleId="WW-WW8Num1ztrue7111111111">
    <w:name w:val="WW-WW8Num1ztrue7111111111"/>
    <w:rsid w:val="00ED2414"/>
  </w:style>
  <w:style w:type="character" w:customStyle="1" w:styleId="WW-WW8Num1ztrue11111111111">
    <w:name w:val="WW-WW8Num1ztrue11111111111"/>
    <w:rsid w:val="00ED2414"/>
  </w:style>
  <w:style w:type="character" w:customStyle="1" w:styleId="WW-WW8Num1ztrue21111111111">
    <w:name w:val="WW-WW8Num1ztrue21111111111"/>
    <w:rsid w:val="00ED2414"/>
  </w:style>
  <w:style w:type="character" w:customStyle="1" w:styleId="WW-WW8Num1ztrue31111111111">
    <w:name w:val="WW-WW8Num1ztrue31111111111"/>
    <w:rsid w:val="00ED2414"/>
  </w:style>
  <w:style w:type="character" w:customStyle="1" w:styleId="WW-WW8Num1ztrue41111111111">
    <w:name w:val="WW-WW8Num1ztrue41111111111"/>
    <w:rsid w:val="00ED2414"/>
  </w:style>
  <w:style w:type="character" w:customStyle="1" w:styleId="WW-WW8Num1ztrue51111111111">
    <w:name w:val="WW-WW8Num1ztrue51111111111"/>
    <w:rsid w:val="00ED2414"/>
  </w:style>
  <w:style w:type="character" w:customStyle="1" w:styleId="WW-WW8Num1ztrue61111111111">
    <w:name w:val="WW-WW8Num1ztrue61111111111"/>
    <w:rsid w:val="00ED2414"/>
  </w:style>
  <w:style w:type="character" w:customStyle="1" w:styleId="WW-WW8Num1ztrue71111111111">
    <w:name w:val="WW-WW8Num1ztrue71111111111"/>
    <w:rsid w:val="00ED2414"/>
  </w:style>
  <w:style w:type="character" w:customStyle="1" w:styleId="WW-WW8Num1ztrue111111111111">
    <w:name w:val="WW-WW8Num1ztrue111111111111"/>
    <w:rsid w:val="00ED2414"/>
  </w:style>
  <w:style w:type="character" w:customStyle="1" w:styleId="WW-WW8Num1ztrue211111111111">
    <w:name w:val="WW-WW8Num1ztrue211111111111"/>
    <w:rsid w:val="00ED2414"/>
  </w:style>
  <w:style w:type="character" w:customStyle="1" w:styleId="WW-WW8Num1ztrue311111111111">
    <w:name w:val="WW-WW8Num1ztrue311111111111"/>
    <w:rsid w:val="00ED2414"/>
  </w:style>
  <w:style w:type="character" w:customStyle="1" w:styleId="WW-WW8Num1ztrue411111111111">
    <w:name w:val="WW-WW8Num1ztrue411111111111"/>
    <w:rsid w:val="00ED2414"/>
  </w:style>
  <w:style w:type="character" w:customStyle="1" w:styleId="WW-WW8Num1ztrue511111111111">
    <w:name w:val="WW-WW8Num1ztrue511111111111"/>
    <w:rsid w:val="00ED2414"/>
  </w:style>
  <w:style w:type="character" w:customStyle="1" w:styleId="WW-WW8Num1ztrue611111111111">
    <w:name w:val="WW-WW8Num1ztrue611111111111"/>
    <w:rsid w:val="00ED2414"/>
  </w:style>
  <w:style w:type="character" w:customStyle="1" w:styleId="WW-WW8Num1ztrue711111111111">
    <w:name w:val="WW-WW8Num1ztrue711111111111"/>
    <w:rsid w:val="00ED2414"/>
  </w:style>
  <w:style w:type="character" w:customStyle="1" w:styleId="WW-WW8Num1ztrue1111111111111">
    <w:name w:val="WW-WW8Num1ztrue1111111111111"/>
    <w:rsid w:val="00ED2414"/>
  </w:style>
  <w:style w:type="character" w:customStyle="1" w:styleId="WW-WW8Num1ztrue2111111111111">
    <w:name w:val="WW-WW8Num1ztrue2111111111111"/>
    <w:rsid w:val="00ED2414"/>
  </w:style>
  <w:style w:type="character" w:customStyle="1" w:styleId="WW-WW8Num1ztrue3111111111111">
    <w:name w:val="WW-WW8Num1ztrue3111111111111"/>
    <w:rsid w:val="00ED2414"/>
  </w:style>
  <w:style w:type="character" w:customStyle="1" w:styleId="WW-WW8Num1ztrue4111111111111">
    <w:name w:val="WW-WW8Num1ztrue4111111111111"/>
    <w:rsid w:val="00ED2414"/>
  </w:style>
  <w:style w:type="character" w:customStyle="1" w:styleId="WW-WW8Num1ztrue5111111111111">
    <w:name w:val="WW-WW8Num1ztrue5111111111111"/>
    <w:rsid w:val="00ED2414"/>
  </w:style>
  <w:style w:type="character" w:customStyle="1" w:styleId="WW-WW8Num1ztrue6111111111111">
    <w:name w:val="WW-WW8Num1ztrue6111111111111"/>
    <w:rsid w:val="00ED2414"/>
  </w:style>
  <w:style w:type="character" w:customStyle="1" w:styleId="WW-WW8Num1ztrue7111111111111">
    <w:name w:val="WW-WW8Num1ztrue7111111111111"/>
    <w:rsid w:val="00ED2414"/>
  </w:style>
  <w:style w:type="character" w:customStyle="1" w:styleId="WW-WW8Num1ztrue11111111111111">
    <w:name w:val="WW-WW8Num1ztrue11111111111111"/>
    <w:rsid w:val="00ED2414"/>
  </w:style>
  <w:style w:type="character" w:customStyle="1" w:styleId="WW-WW8Num1ztrue12">
    <w:name w:val="WW-WW8Num1ztrue12"/>
    <w:rsid w:val="00ED2414"/>
  </w:style>
  <w:style w:type="character" w:customStyle="1" w:styleId="WW-WW8Num1ztrue123">
    <w:name w:val="WW-WW8Num1ztrue123"/>
    <w:rsid w:val="00ED2414"/>
  </w:style>
  <w:style w:type="character" w:customStyle="1" w:styleId="WW-WW8Num1ztrue1234">
    <w:name w:val="WW-WW8Num1ztrue1234"/>
    <w:rsid w:val="00ED2414"/>
  </w:style>
  <w:style w:type="character" w:customStyle="1" w:styleId="WW-WW8Num1ztrue12345">
    <w:name w:val="WW-WW8Num1ztrue12345"/>
    <w:rsid w:val="00ED2414"/>
  </w:style>
  <w:style w:type="character" w:customStyle="1" w:styleId="WW-WW8Num1ztrue123456">
    <w:name w:val="WW-WW8Num1ztrue123456"/>
    <w:rsid w:val="00ED2414"/>
  </w:style>
  <w:style w:type="character" w:customStyle="1" w:styleId="WW-WW8Num1ztrue1234567">
    <w:name w:val="WW-WW8Num1ztrue1234567"/>
    <w:rsid w:val="00ED2414"/>
  </w:style>
  <w:style w:type="character" w:customStyle="1" w:styleId="WW-WW8Num1ztrue111111111111111">
    <w:name w:val="WW-WW8Num1ztrue111111111111111"/>
    <w:rsid w:val="00ED2414"/>
  </w:style>
  <w:style w:type="character" w:customStyle="1" w:styleId="WW-WW8Num1ztrue21111111111111">
    <w:name w:val="WW-WW8Num1ztrue21111111111111"/>
    <w:rsid w:val="00ED2414"/>
  </w:style>
  <w:style w:type="character" w:customStyle="1" w:styleId="WW-WW8Num1ztrue31111111111111">
    <w:name w:val="WW-WW8Num1ztrue31111111111111"/>
    <w:rsid w:val="00ED2414"/>
  </w:style>
  <w:style w:type="character" w:customStyle="1" w:styleId="WW-WW8Num1ztrue41111111111111">
    <w:name w:val="WW-WW8Num1ztrue41111111111111"/>
    <w:rsid w:val="00ED2414"/>
  </w:style>
  <w:style w:type="character" w:customStyle="1" w:styleId="WW-WW8Num1ztrue51111111111111">
    <w:name w:val="WW-WW8Num1ztrue51111111111111"/>
    <w:rsid w:val="00ED2414"/>
  </w:style>
  <w:style w:type="character" w:customStyle="1" w:styleId="WW-WW8Num1ztrue61111111111111">
    <w:name w:val="WW-WW8Num1ztrue61111111111111"/>
    <w:rsid w:val="00ED2414"/>
  </w:style>
  <w:style w:type="character" w:customStyle="1" w:styleId="WW-WW8Num1ztrue71111111111111">
    <w:name w:val="WW-WW8Num1ztrue71111111111111"/>
    <w:rsid w:val="00ED2414"/>
  </w:style>
  <w:style w:type="character" w:customStyle="1" w:styleId="WW-WW8Num1ztrue1111111111111111">
    <w:name w:val="WW-WW8Num1ztrue1111111111111111"/>
    <w:rsid w:val="00ED2414"/>
  </w:style>
  <w:style w:type="character" w:customStyle="1" w:styleId="WW-WW8Num1ztrue121">
    <w:name w:val="WW-WW8Num1ztrue121"/>
    <w:rsid w:val="00ED2414"/>
  </w:style>
  <w:style w:type="character" w:customStyle="1" w:styleId="WW-WW8Num1ztrue1231">
    <w:name w:val="WW-WW8Num1ztrue1231"/>
    <w:rsid w:val="00ED2414"/>
  </w:style>
  <w:style w:type="character" w:customStyle="1" w:styleId="WW-WW8Num1ztrue12341">
    <w:name w:val="WW-WW8Num1ztrue12341"/>
    <w:rsid w:val="00ED2414"/>
  </w:style>
  <w:style w:type="character" w:customStyle="1" w:styleId="WW-WW8Num1ztrue123451">
    <w:name w:val="WW-WW8Num1ztrue123451"/>
    <w:rsid w:val="00ED2414"/>
  </w:style>
  <w:style w:type="character" w:customStyle="1" w:styleId="WW-WW8Num1ztrue1234561">
    <w:name w:val="WW-WW8Num1ztrue1234561"/>
    <w:rsid w:val="00ED2414"/>
  </w:style>
  <w:style w:type="character" w:customStyle="1" w:styleId="WW-WW8Num1ztrue12345671">
    <w:name w:val="WW-WW8Num1ztrue12345671"/>
    <w:rsid w:val="00ED2414"/>
  </w:style>
  <w:style w:type="character" w:customStyle="1" w:styleId="WW-WW8Num1ztrue11111111111111111">
    <w:name w:val="WW-WW8Num1ztrue11111111111111111"/>
    <w:rsid w:val="00ED2414"/>
  </w:style>
  <w:style w:type="character" w:customStyle="1" w:styleId="WW-WW8Num1ztrue1211">
    <w:name w:val="WW-WW8Num1ztrue1211"/>
    <w:rsid w:val="00ED2414"/>
  </w:style>
  <w:style w:type="character" w:customStyle="1" w:styleId="WW-WW8Num1ztrue12311">
    <w:name w:val="WW-WW8Num1ztrue12311"/>
    <w:rsid w:val="00ED2414"/>
  </w:style>
  <w:style w:type="character" w:customStyle="1" w:styleId="WW-WW8Num1ztrue123411">
    <w:name w:val="WW-WW8Num1ztrue123411"/>
    <w:rsid w:val="00ED2414"/>
  </w:style>
  <w:style w:type="character" w:customStyle="1" w:styleId="WW-WW8Num1ztrue1234511">
    <w:name w:val="WW-WW8Num1ztrue1234511"/>
    <w:rsid w:val="00ED2414"/>
  </w:style>
  <w:style w:type="character" w:customStyle="1" w:styleId="WW-WW8Num1ztrue12345611">
    <w:name w:val="WW-WW8Num1ztrue12345611"/>
    <w:rsid w:val="00ED2414"/>
  </w:style>
  <w:style w:type="character" w:customStyle="1" w:styleId="WW-WW8Num1ztrue123456711">
    <w:name w:val="WW-WW8Num1ztrue123456711"/>
    <w:rsid w:val="00ED2414"/>
  </w:style>
  <w:style w:type="character" w:customStyle="1" w:styleId="WW-WW8Num1ztrue111111111111111111">
    <w:name w:val="WW-WW8Num1ztrue111111111111111111"/>
    <w:rsid w:val="00ED2414"/>
  </w:style>
  <w:style w:type="character" w:customStyle="1" w:styleId="WW-WW8Num1ztrue12111">
    <w:name w:val="WW-WW8Num1ztrue12111"/>
    <w:rsid w:val="00ED2414"/>
  </w:style>
  <w:style w:type="character" w:customStyle="1" w:styleId="WW-WW8Num1ztrue123111">
    <w:name w:val="WW-WW8Num1ztrue123111"/>
    <w:rsid w:val="00ED2414"/>
  </w:style>
  <w:style w:type="character" w:customStyle="1" w:styleId="WW-WW8Num1ztrue1234111">
    <w:name w:val="WW-WW8Num1ztrue1234111"/>
    <w:rsid w:val="00ED2414"/>
  </w:style>
  <w:style w:type="character" w:customStyle="1" w:styleId="WW-WW8Num1ztrue12345111">
    <w:name w:val="WW-WW8Num1ztrue12345111"/>
    <w:rsid w:val="00ED2414"/>
  </w:style>
  <w:style w:type="character" w:customStyle="1" w:styleId="WW-WW8Num1ztrue123456111">
    <w:name w:val="WW-WW8Num1ztrue123456111"/>
    <w:rsid w:val="00ED2414"/>
  </w:style>
  <w:style w:type="character" w:customStyle="1" w:styleId="WW-WW8Num1ztrue1234567111">
    <w:name w:val="WW-WW8Num1ztrue1234567111"/>
    <w:rsid w:val="00ED2414"/>
  </w:style>
  <w:style w:type="character" w:customStyle="1" w:styleId="WW-WW8Num1ztrue1111111111111111111">
    <w:name w:val="WW-WW8Num1ztrue1111111111111111111"/>
    <w:rsid w:val="00ED2414"/>
  </w:style>
  <w:style w:type="character" w:customStyle="1" w:styleId="WW-WW8Num1ztrue121111">
    <w:name w:val="WW-WW8Num1ztrue121111"/>
    <w:rsid w:val="00ED2414"/>
  </w:style>
  <w:style w:type="character" w:customStyle="1" w:styleId="WW-WW8Num1ztrue1231111">
    <w:name w:val="WW-WW8Num1ztrue1231111"/>
    <w:rsid w:val="00ED2414"/>
  </w:style>
  <w:style w:type="character" w:customStyle="1" w:styleId="WW-WW8Num1ztrue12341111">
    <w:name w:val="WW-WW8Num1ztrue12341111"/>
    <w:rsid w:val="00ED2414"/>
  </w:style>
  <w:style w:type="character" w:customStyle="1" w:styleId="WW-WW8Num1ztrue123451111">
    <w:name w:val="WW-WW8Num1ztrue123451111"/>
    <w:rsid w:val="00ED2414"/>
  </w:style>
  <w:style w:type="character" w:customStyle="1" w:styleId="WW-WW8Num1ztrue1234561111">
    <w:name w:val="WW-WW8Num1ztrue1234561111"/>
    <w:rsid w:val="00ED2414"/>
  </w:style>
  <w:style w:type="character" w:customStyle="1" w:styleId="WW-WW8Num1ztrue12345671111">
    <w:name w:val="WW-WW8Num1ztrue12345671111"/>
    <w:rsid w:val="00ED2414"/>
  </w:style>
  <w:style w:type="character" w:customStyle="1" w:styleId="WW-WW8Num1ztrue11111111111111111111">
    <w:name w:val="WW-WW8Num1ztrue11111111111111111111"/>
    <w:rsid w:val="00ED2414"/>
  </w:style>
  <w:style w:type="character" w:customStyle="1" w:styleId="WW-WW8Num1ztrue1211111">
    <w:name w:val="WW-WW8Num1ztrue1211111"/>
    <w:rsid w:val="00ED2414"/>
  </w:style>
  <w:style w:type="character" w:customStyle="1" w:styleId="WW-WW8Num1ztrue12311111">
    <w:name w:val="WW-WW8Num1ztrue12311111"/>
    <w:rsid w:val="00ED2414"/>
  </w:style>
  <w:style w:type="character" w:customStyle="1" w:styleId="WW-WW8Num1ztrue123411111">
    <w:name w:val="WW-WW8Num1ztrue123411111"/>
    <w:rsid w:val="00ED2414"/>
  </w:style>
  <w:style w:type="character" w:customStyle="1" w:styleId="WW-WW8Num1ztrue1234511111">
    <w:name w:val="WW-WW8Num1ztrue1234511111"/>
    <w:rsid w:val="00ED2414"/>
  </w:style>
  <w:style w:type="character" w:customStyle="1" w:styleId="WW-WW8Num1ztrue12345611111">
    <w:name w:val="WW-WW8Num1ztrue12345611111"/>
    <w:rsid w:val="00ED2414"/>
  </w:style>
  <w:style w:type="character" w:customStyle="1" w:styleId="Tipodeletrapredefinidodopargrafo">
    <w:name w:val="Tipo de letra predefinido do parágrafo"/>
    <w:rsid w:val="00ED2414"/>
  </w:style>
  <w:style w:type="character" w:customStyle="1" w:styleId="Fuentedeprrafopredeter6">
    <w:name w:val="Fuente de párrafo predeter.6"/>
    <w:rsid w:val="00ED2414"/>
  </w:style>
  <w:style w:type="character" w:customStyle="1" w:styleId="Fuentedeprrafopredeter5">
    <w:name w:val="Fuente de párrafo predeter.5"/>
    <w:rsid w:val="00ED2414"/>
  </w:style>
  <w:style w:type="character" w:customStyle="1" w:styleId="Fuentedeprrafopredeter4">
    <w:name w:val="Fuente de párrafo predeter.4"/>
    <w:rsid w:val="00ED2414"/>
  </w:style>
  <w:style w:type="character" w:customStyle="1" w:styleId="Fuentedeprrafopredeter3">
    <w:name w:val="Fuente de párrafo predeter.3"/>
    <w:rsid w:val="00ED2414"/>
  </w:style>
  <w:style w:type="character" w:customStyle="1" w:styleId="Fuentedeprrafopredeter2">
    <w:name w:val="Fuente de párrafo predeter.2"/>
    <w:rsid w:val="00ED2414"/>
  </w:style>
  <w:style w:type="character" w:customStyle="1" w:styleId="Absatz-Standardschriftart">
    <w:name w:val="Absatz-Standardschriftart"/>
    <w:rsid w:val="00ED2414"/>
  </w:style>
  <w:style w:type="character" w:customStyle="1" w:styleId="WW-Absatz-Standardschriftart">
    <w:name w:val="WW-Absatz-Standardschriftart"/>
    <w:rsid w:val="00ED2414"/>
  </w:style>
  <w:style w:type="character" w:customStyle="1" w:styleId="WW-Absatz-Standardschriftart1">
    <w:name w:val="WW-Absatz-Standardschriftart1"/>
    <w:rsid w:val="00ED2414"/>
  </w:style>
  <w:style w:type="character" w:customStyle="1" w:styleId="Fuentedeprrafopredeter1">
    <w:name w:val="Fuente de párrafo predeter.1"/>
    <w:rsid w:val="00ED2414"/>
  </w:style>
  <w:style w:type="character" w:customStyle="1" w:styleId="st">
    <w:name w:val="st"/>
    <w:basedOn w:val="Fuentedeprrafopredeter1"/>
    <w:rsid w:val="00ED2414"/>
  </w:style>
  <w:style w:type="character" w:styleId="Emphasis">
    <w:name w:val="Emphasis"/>
    <w:qFormat/>
    <w:rsid w:val="00ED2414"/>
    <w:rPr>
      <w:i/>
      <w:iCs/>
    </w:rPr>
  </w:style>
  <w:style w:type="character" w:customStyle="1" w:styleId="Refdecomentario2">
    <w:name w:val="Ref. de comentario2"/>
    <w:rsid w:val="00ED2414"/>
    <w:rPr>
      <w:sz w:val="16"/>
      <w:szCs w:val="16"/>
    </w:rPr>
  </w:style>
  <w:style w:type="character" w:customStyle="1" w:styleId="CarCar">
    <w:name w:val="Car Car"/>
    <w:rsid w:val="00ED2414"/>
    <w:rPr>
      <w:lang w:val="es-ES" w:bidi="ar-SA"/>
    </w:rPr>
  </w:style>
  <w:style w:type="character" w:customStyle="1" w:styleId="citationauthor">
    <w:name w:val="citation_author"/>
    <w:basedOn w:val="Fuentedeprrafopredeter1"/>
    <w:rsid w:val="00ED2414"/>
  </w:style>
  <w:style w:type="character" w:customStyle="1" w:styleId="citationdate">
    <w:name w:val="citation_date"/>
    <w:basedOn w:val="Fuentedeprrafopredeter1"/>
    <w:rsid w:val="00ED2414"/>
  </w:style>
  <w:style w:type="character" w:customStyle="1" w:styleId="citationarticletitle">
    <w:name w:val="citation_article_title"/>
    <w:basedOn w:val="Fuentedeprrafopredeter1"/>
    <w:rsid w:val="00ED2414"/>
  </w:style>
  <w:style w:type="character" w:customStyle="1" w:styleId="citationjournaltitle">
    <w:name w:val="citation_journal_title"/>
    <w:basedOn w:val="Fuentedeprrafopredeter1"/>
    <w:rsid w:val="00ED2414"/>
  </w:style>
  <w:style w:type="character" w:customStyle="1" w:styleId="citationissue">
    <w:name w:val="citation_issue"/>
    <w:basedOn w:val="Fuentedeprrafopredeter1"/>
    <w:rsid w:val="00ED2414"/>
  </w:style>
  <w:style w:type="character" w:customStyle="1" w:styleId="Refdecomentario1">
    <w:name w:val="Ref. de comentario1"/>
    <w:rsid w:val="00ED2414"/>
    <w:rPr>
      <w:sz w:val="16"/>
      <w:szCs w:val="16"/>
    </w:rPr>
  </w:style>
  <w:style w:type="character" w:customStyle="1" w:styleId="Smbolosdenumeracin">
    <w:name w:val="Símbolos de numeración"/>
    <w:rsid w:val="00ED2414"/>
  </w:style>
  <w:style w:type="character" w:customStyle="1" w:styleId="Refdecomentario3">
    <w:name w:val="Ref. de comentario3"/>
    <w:rsid w:val="00ED2414"/>
    <w:rPr>
      <w:sz w:val="16"/>
      <w:szCs w:val="16"/>
    </w:rPr>
  </w:style>
  <w:style w:type="character" w:customStyle="1" w:styleId="CarCar1">
    <w:name w:val="Car Car1"/>
    <w:rsid w:val="00ED2414"/>
    <w:rPr>
      <w:lang w:eastAsia="zh-CN"/>
    </w:rPr>
  </w:style>
  <w:style w:type="character" w:customStyle="1" w:styleId="Refdecomentario4">
    <w:name w:val="Ref. de comentario4"/>
    <w:rsid w:val="00ED2414"/>
    <w:rPr>
      <w:sz w:val="16"/>
      <w:szCs w:val="16"/>
    </w:rPr>
  </w:style>
  <w:style w:type="character" w:customStyle="1" w:styleId="Caracteresdenotaalpie">
    <w:name w:val="Caracteres de nota al pie"/>
    <w:rsid w:val="00ED2414"/>
  </w:style>
  <w:style w:type="character" w:customStyle="1" w:styleId="Refdenotaalpie1">
    <w:name w:val="Ref. de nota al pie1"/>
    <w:rsid w:val="00ED2414"/>
    <w:rPr>
      <w:vertAlign w:val="superscript"/>
    </w:rPr>
  </w:style>
  <w:style w:type="character" w:customStyle="1" w:styleId="Caracteresdenotafinal">
    <w:name w:val="Caracteres de nota final"/>
    <w:rsid w:val="00ED2414"/>
  </w:style>
  <w:style w:type="character" w:customStyle="1" w:styleId="Refdenotaalfinal1">
    <w:name w:val="Ref. de nota al final1"/>
    <w:rsid w:val="00ED2414"/>
    <w:rPr>
      <w:vertAlign w:val="superscript"/>
    </w:rPr>
  </w:style>
  <w:style w:type="character" w:customStyle="1" w:styleId="Refdecomentario5">
    <w:name w:val="Ref. de comentario5"/>
    <w:rsid w:val="00ED2414"/>
    <w:rPr>
      <w:sz w:val="16"/>
      <w:szCs w:val="16"/>
    </w:rPr>
  </w:style>
  <w:style w:type="character" w:customStyle="1" w:styleId="nomparrain">
    <w:name w:val="nomparrain"/>
    <w:rsid w:val="00ED2414"/>
    <w:rPr>
      <w:rFonts w:cs="Times New Roman"/>
    </w:rPr>
  </w:style>
  <w:style w:type="character" w:customStyle="1" w:styleId="Refdecomentario6">
    <w:name w:val="Ref. de comentario6"/>
    <w:rsid w:val="00ED2414"/>
    <w:rPr>
      <w:sz w:val="16"/>
      <w:szCs w:val="16"/>
    </w:rPr>
  </w:style>
  <w:style w:type="character" w:customStyle="1" w:styleId="Refdecomentario7">
    <w:name w:val="Ref. de comentario7"/>
    <w:rsid w:val="00ED2414"/>
    <w:rPr>
      <w:sz w:val="16"/>
      <w:szCs w:val="16"/>
    </w:rPr>
  </w:style>
  <w:style w:type="character" w:customStyle="1" w:styleId="TextocomentarioCar">
    <w:name w:val="Texto comentario Car"/>
    <w:rsid w:val="00ED2414"/>
    <w:rPr>
      <w:lang w:val="es-ES" w:eastAsia="zh-CN"/>
    </w:rPr>
  </w:style>
  <w:style w:type="character" w:customStyle="1" w:styleId="Refdecomentario">
    <w:name w:val="Ref. de comentario"/>
    <w:rsid w:val="00ED2414"/>
    <w:rPr>
      <w:sz w:val="16"/>
      <w:szCs w:val="16"/>
    </w:rPr>
  </w:style>
  <w:style w:type="character" w:customStyle="1" w:styleId="TextocomentarioCar1">
    <w:name w:val="Texto comentario Car1"/>
    <w:rsid w:val="00ED2414"/>
    <w:rPr>
      <w:lang w:eastAsia="zh-CN"/>
    </w:rPr>
  </w:style>
  <w:style w:type="paragraph" w:customStyle="1" w:styleId="Heading">
    <w:name w:val="Heading"/>
    <w:basedOn w:val="Normal"/>
    <w:next w:val="BodyText"/>
    <w:rsid w:val="00ED2414"/>
    <w:pPr>
      <w:keepNext/>
    </w:pPr>
    <w:rPr>
      <w:rFonts w:ascii="Liberation Sans" w:eastAsia="Droid Sans Fallback" w:hAnsi="Liberation Sans" w:cs="Lohit Hindi"/>
      <w:sz w:val="28"/>
      <w:szCs w:val="28"/>
    </w:rPr>
  </w:style>
  <w:style w:type="paragraph" w:styleId="BodyText">
    <w:name w:val="Body Text"/>
    <w:basedOn w:val="Normal"/>
    <w:link w:val="BodyTextChar"/>
    <w:rsid w:val="00ED2414"/>
  </w:style>
  <w:style w:type="character" w:customStyle="1" w:styleId="BodyTextChar">
    <w:name w:val="Body Text Char"/>
    <w:link w:val="BodyText"/>
    <w:rsid w:val="00ED2414"/>
    <w:rPr>
      <w:rFonts w:eastAsia="Times New Roman"/>
      <w:sz w:val="24"/>
      <w:szCs w:val="24"/>
      <w:lang w:val="en-GB" w:eastAsia="zh-CN"/>
    </w:rPr>
  </w:style>
  <w:style w:type="paragraph" w:styleId="List">
    <w:name w:val="List"/>
    <w:basedOn w:val="BodyText"/>
    <w:rsid w:val="00ED2414"/>
    <w:rPr>
      <w:rFonts w:cs="Lohit Hindi"/>
    </w:rPr>
  </w:style>
  <w:style w:type="paragraph" w:styleId="Caption">
    <w:name w:val="caption"/>
    <w:basedOn w:val="Normal"/>
    <w:qFormat/>
    <w:rsid w:val="00ED2414"/>
    <w:pPr>
      <w:suppressLineNumbers/>
    </w:pPr>
    <w:rPr>
      <w:rFonts w:cs="Lohit Hindi"/>
      <w:i/>
      <w:iCs/>
    </w:rPr>
  </w:style>
  <w:style w:type="paragraph" w:customStyle="1" w:styleId="Index">
    <w:name w:val="Index"/>
    <w:basedOn w:val="Normal"/>
    <w:rsid w:val="00ED2414"/>
    <w:pPr>
      <w:suppressLineNumbers/>
    </w:pPr>
    <w:rPr>
      <w:rFonts w:cs="Lohit Hindi"/>
    </w:rPr>
  </w:style>
  <w:style w:type="paragraph" w:customStyle="1" w:styleId="Epgrafe">
    <w:name w:val="Epígrafe"/>
    <w:basedOn w:val="Normal"/>
    <w:rsid w:val="00ED2414"/>
    <w:pPr>
      <w:suppressLineNumbers/>
    </w:pPr>
    <w:rPr>
      <w:rFonts w:cs="Lohit Hindi"/>
      <w:i/>
      <w:iCs/>
    </w:rPr>
  </w:style>
  <w:style w:type="paragraph" w:customStyle="1" w:styleId="Epgrafe6">
    <w:name w:val="Epígrafe6"/>
    <w:basedOn w:val="Normal"/>
    <w:rsid w:val="00ED2414"/>
    <w:pPr>
      <w:suppressLineNumbers/>
    </w:pPr>
    <w:rPr>
      <w:rFonts w:cs="Lohit Hindi"/>
      <w:i/>
      <w:iCs/>
    </w:rPr>
  </w:style>
  <w:style w:type="paragraph" w:customStyle="1" w:styleId="Legenda">
    <w:name w:val="Legenda"/>
    <w:basedOn w:val="Normal"/>
    <w:rsid w:val="00ED2414"/>
    <w:pPr>
      <w:suppressLineNumbers/>
    </w:pPr>
    <w:rPr>
      <w:rFonts w:cs="Lohit Hindi"/>
      <w:i/>
      <w:iCs/>
    </w:rPr>
  </w:style>
  <w:style w:type="paragraph" w:customStyle="1" w:styleId="Encabezado4">
    <w:name w:val="Encabezado4"/>
    <w:basedOn w:val="Normal"/>
    <w:next w:val="BodyText"/>
    <w:rsid w:val="00ED2414"/>
    <w:pPr>
      <w:keepNext/>
    </w:pPr>
    <w:rPr>
      <w:rFonts w:ascii="Arial" w:eastAsia="Microsoft YaHei" w:hAnsi="Arial" w:cs="Mangal"/>
      <w:sz w:val="28"/>
      <w:szCs w:val="28"/>
    </w:rPr>
  </w:style>
  <w:style w:type="paragraph" w:customStyle="1" w:styleId="Epgrafe5">
    <w:name w:val="Epígrafe5"/>
    <w:basedOn w:val="Normal"/>
    <w:rsid w:val="00ED2414"/>
    <w:pPr>
      <w:suppressLineNumbers/>
    </w:pPr>
    <w:rPr>
      <w:rFonts w:cs="Mangal"/>
      <w:i/>
      <w:iCs/>
    </w:rPr>
  </w:style>
  <w:style w:type="paragraph" w:customStyle="1" w:styleId="ndice">
    <w:name w:val="Índice"/>
    <w:basedOn w:val="Normal"/>
    <w:rsid w:val="00ED2414"/>
    <w:pPr>
      <w:suppressLineNumbers/>
    </w:pPr>
    <w:rPr>
      <w:rFonts w:cs="Lohit Hindi"/>
    </w:rPr>
  </w:style>
  <w:style w:type="paragraph" w:customStyle="1" w:styleId="Encabezado3">
    <w:name w:val="Encabezado3"/>
    <w:basedOn w:val="Normal"/>
    <w:next w:val="BodyText"/>
    <w:rsid w:val="00ED2414"/>
    <w:pPr>
      <w:keepNext/>
    </w:pPr>
    <w:rPr>
      <w:rFonts w:ascii="Arial" w:eastAsia="Microsoft YaHei" w:hAnsi="Arial" w:cs="Mangal"/>
      <w:sz w:val="28"/>
      <w:szCs w:val="28"/>
    </w:rPr>
  </w:style>
  <w:style w:type="paragraph" w:customStyle="1" w:styleId="Epgrafe4">
    <w:name w:val="Epígrafe4"/>
    <w:basedOn w:val="Normal"/>
    <w:rsid w:val="00ED2414"/>
    <w:pPr>
      <w:suppressLineNumbers/>
    </w:pPr>
    <w:rPr>
      <w:rFonts w:cs="Mangal"/>
      <w:i/>
      <w:iCs/>
    </w:rPr>
  </w:style>
  <w:style w:type="paragraph" w:customStyle="1" w:styleId="Epgrafe3">
    <w:name w:val="Epígrafe3"/>
    <w:basedOn w:val="Normal"/>
    <w:rsid w:val="00ED2414"/>
    <w:pPr>
      <w:suppressLineNumbers/>
    </w:pPr>
    <w:rPr>
      <w:rFonts w:cs="Lohit Hindi"/>
      <w:i/>
      <w:iCs/>
    </w:rPr>
  </w:style>
  <w:style w:type="paragraph" w:customStyle="1" w:styleId="Encabezado2">
    <w:name w:val="Encabezado2"/>
    <w:basedOn w:val="Normal"/>
    <w:next w:val="BodyText"/>
    <w:rsid w:val="00ED2414"/>
    <w:pPr>
      <w:keepNext/>
    </w:pPr>
    <w:rPr>
      <w:rFonts w:ascii="Arial" w:eastAsia="Droid Sans Fallback" w:hAnsi="Arial" w:cs="Lohit Hindi"/>
      <w:sz w:val="28"/>
      <w:szCs w:val="28"/>
    </w:rPr>
  </w:style>
  <w:style w:type="paragraph" w:customStyle="1" w:styleId="Epgrafe2">
    <w:name w:val="Epígrafe2"/>
    <w:basedOn w:val="Normal"/>
    <w:rsid w:val="00ED2414"/>
    <w:pPr>
      <w:suppressLineNumbers/>
    </w:pPr>
    <w:rPr>
      <w:rFonts w:cs="Lohit Hindi"/>
      <w:i/>
      <w:iCs/>
    </w:rPr>
  </w:style>
  <w:style w:type="paragraph" w:customStyle="1" w:styleId="Encabezado1">
    <w:name w:val="Encabezado1"/>
    <w:basedOn w:val="Normal"/>
    <w:next w:val="BodyText"/>
    <w:rsid w:val="00ED2414"/>
    <w:pPr>
      <w:keepNext/>
    </w:pPr>
    <w:rPr>
      <w:rFonts w:ascii="Arial" w:eastAsia="Droid Sans Fallback" w:hAnsi="Arial" w:cs="Lohit Hindi"/>
      <w:sz w:val="28"/>
      <w:szCs w:val="28"/>
    </w:rPr>
  </w:style>
  <w:style w:type="paragraph" w:customStyle="1" w:styleId="Epgrafe1">
    <w:name w:val="Epígrafe1"/>
    <w:basedOn w:val="Normal"/>
    <w:rsid w:val="00ED2414"/>
    <w:pPr>
      <w:suppressLineNumbers/>
    </w:pPr>
    <w:rPr>
      <w:rFonts w:cs="Lohit Hindi"/>
      <w:i/>
      <w:iCs/>
    </w:rPr>
  </w:style>
  <w:style w:type="paragraph" w:customStyle="1" w:styleId="Textocomentario1">
    <w:name w:val="Texto comentario1"/>
    <w:basedOn w:val="Normal"/>
    <w:rsid w:val="00ED2414"/>
    <w:rPr>
      <w:sz w:val="20"/>
      <w:szCs w:val="20"/>
    </w:rPr>
  </w:style>
  <w:style w:type="paragraph" w:customStyle="1" w:styleId="Asuntodelcomentario">
    <w:name w:val="Asunto del comentario"/>
    <w:basedOn w:val="Textocomentario1"/>
    <w:next w:val="Textocomentario1"/>
    <w:rsid w:val="00ED2414"/>
    <w:rPr>
      <w:b/>
      <w:bCs/>
    </w:rPr>
  </w:style>
  <w:style w:type="paragraph" w:customStyle="1" w:styleId="Textodeglobo">
    <w:name w:val="Texto de globo"/>
    <w:basedOn w:val="Normal"/>
    <w:rsid w:val="00ED2414"/>
    <w:rPr>
      <w:rFonts w:ascii="Tahoma" w:hAnsi="Tahoma" w:cs="Tahoma"/>
      <w:sz w:val="16"/>
      <w:szCs w:val="16"/>
    </w:rPr>
  </w:style>
  <w:style w:type="paragraph" w:customStyle="1" w:styleId="authors">
    <w:name w:val="authors"/>
    <w:basedOn w:val="Normal"/>
    <w:rsid w:val="00ED2414"/>
    <w:pPr>
      <w:spacing w:before="280" w:after="280"/>
    </w:pPr>
  </w:style>
  <w:style w:type="paragraph" w:customStyle="1" w:styleId="Contenidodelatabla">
    <w:name w:val="Contenido de la tabla"/>
    <w:basedOn w:val="Normal"/>
    <w:rsid w:val="00ED2414"/>
    <w:pPr>
      <w:suppressLineNumbers/>
    </w:pPr>
  </w:style>
  <w:style w:type="paragraph" w:customStyle="1" w:styleId="Encabezadodelatabla">
    <w:name w:val="Encabezado de la tabla"/>
    <w:basedOn w:val="Contenidodelatabla"/>
    <w:rsid w:val="00ED2414"/>
    <w:pPr>
      <w:jc w:val="center"/>
    </w:pPr>
    <w:rPr>
      <w:b/>
      <w:bCs/>
    </w:rPr>
  </w:style>
  <w:style w:type="paragraph" w:customStyle="1" w:styleId="Contenidodelmarco">
    <w:name w:val="Contenido del marco"/>
    <w:basedOn w:val="BodyText"/>
    <w:rsid w:val="00ED2414"/>
  </w:style>
  <w:style w:type="paragraph" w:customStyle="1" w:styleId="Textopreformateado">
    <w:name w:val="Texto preformateado"/>
    <w:basedOn w:val="Normal"/>
    <w:rsid w:val="00ED2414"/>
    <w:rPr>
      <w:rFonts w:ascii="Droid Sans Mono" w:eastAsia="Droid Sans Fallback" w:hAnsi="Droid Sans Mono" w:cs="Lohit Hindi"/>
      <w:sz w:val="20"/>
      <w:szCs w:val="20"/>
    </w:rPr>
  </w:style>
  <w:style w:type="paragraph" w:customStyle="1" w:styleId="Textocomentario2">
    <w:name w:val="Texto comentario2"/>
    <w:basedOn w:val="Normal"/>
    <w:rsid w:val="00ED2414"/>
    <w:rPr>
      <w:sz w:val="20"/>
      <w:szCs w:val="20"/>
    </w:rPr>
  </w:style>
  <w:style w:type="paragraph" w:customStyle="1" w:styleId="style4">
    <w:name w:val="style4"/>
    <w:basedOn w:val="Normal"/>
    <w:rsid w:val="00ED2414"/>
    <w:pPr>
      <w:spacing w:before="200" w:after="200"/>
      <w:ind w:left="200" w:right="200"/>
    </w:pPr>
    <w:rPr>
      <w:rFonts w:ascii="Arial" w:hAnsi="Arial" w:cs="Arial"/>
      <w:sz w:val="13"/>
      <w:szCs w:val="13"/>
    </w:rPr>
  </w:style>
  <w:style w:type="paragraph" w:customStyle="1" w:styleId="TableContents">
    <w:name w:val="Table Contents"/>
    <w:basedOn w:val="Normal"/>
    <w:rsid w:val="00ED2414"/>
    <w:pPr>
      <w:suppressLineNumbers/>
    </w:pPr>
  </w:style>
  <w:style w:type="paragraph" w:customStyle="1" w:styleId="TableHeading">
    <w:name w:val="Table Heading"/>
    <w:basedOn w:val="TableContents"/>
    <w:rsid w:val="00ED2414"/>
    <w:pPr>
      <w:jc w:val="center"/>
    </w:pPr>
    <w:rPr>
      <w:b/>
      <w:bCs/>
    </w:rPr>
  </w:style>
  <w:style w:type="paragraph" w:customStyle="1" w:styleId="Framecontents">
    <w:name w:val="Frame contents"/>
    <w:basedOn w:val="BodyText"/>
    <w:rsid w:val="00ED2414"/>
  </w:style>
  <w:style w:type="paragraph" w:customStyle="1" w:styleId="Textocomentario3">
    <w:name w:val="Texto comentario3"/>
    <w:basedOn w:val="Normal"/>
    <w:rsid w:val="00ED2414"/>
    <w:rPr>
      <w:sz w:val="20"/>
      <w:szCs w:val="20"/>
    </w:rPr>
  </w:style>
  <w:style w:type="paragraph" w:styleId="FootnoteText">
    <w:name w:val="footnote text"/>
    <w:basedOn w:val="Normal"/>
    <w:link w:val="FootnoteTextChar"/>
    <w:rsid w:val="00ED2414"/>
    <w:pPr>
      <w:suppressLineNumbers/>
      <w:ind w:left="339" w:hanging="339"/>
    </w:pPr>
    <w:rPr>
      <w:sz w:val="20"/>
      <w:szCs w:val="20"/>
    </w:rPr>
  </w:style>
  <w:style w:type="character" w:customStyle="1" w:styleId="FootnoteTextChar">
    <w:name w:val="Footnote Text Char"/>
    <w:basedOn w:val="DefaultParagraphFont"/>
    <w:link w:val="FootnoteText"/>
    <w:rsid w:val="00F348BD"/>
    <w:rPr>
      <w:rFonts w:eastAsia="Times New Roman"/>
      <w:lang w:val="en-GB" w:eastAsia="zh-CN"/>
    </w:rPr>
  </w:style>
  <w:style w:type="paragraph" w:styleId="EndnoteText">
    <w:name w:val="endnote text"/>
    <w:basedOn w:val="Normal"/>
    <w:link w:val="EndnoteTextChar"/>
    <w:rsid w:val="00ED2414"/>
    <w:pPr>
      <w:suppressLineNumbers/>
      <w:ind w:left="339" w:hanging="339"/>
    </w:pPr>
    <w:rPr>
      <w:sz w:val="20"/>
      <w:szCs w:val="20"/>
    </w:rPr>
  </w:style>
  <w:style w:type="character" w:customStyle="1" w:styleId="EndnoteTextChar">
    <w:name w:val="Endnote Text Char"/>
    <w:basedOn w:val="DefaultParagraphFont"/>
    <w:link w:val="EndnoteText"/>
    <w:rsid w:val="00F348BD"/>
    <w:rPr>
      <w:rFonts w:eastAsia="Times New Roman"/>
      <w:lang w:val="en-GB" w:eastAsia="zh-CN"/>
    </w:rPr>
  </w:style>
  <w:style w:type="paragraph" w:customStyle="1" w:styleId="FrameContents0">
    <w:name w:val="Frame Contents"/>
    <w:basedOn w:val="BodyText"/>
    <w:rsid w:val="00ED2414"/>
  </w:style>
  <w:style w:type="paragraph" w:customStyle="1" w:styleId="HeaderLeft">
    <w:name w:val="Header Left"/>
    <w:basedOn w:val="Normal"/>
    <w:rsid w:val="00ED2414"/>
    <w:pPr>
      <w:suppressLineNumbers/>
      <w:tabs>
        <w:tab w:val="center" w:pos="4252"/>
        <w:tab w:val="right" w:pos="8504"/>
      </w:tabs>
    </w:pPr>
  </w:style>
  <w:style w:type="paragraph" w:customStyle="1" w:styleId="Textocomentario4">
    <w:name w:val="Texto comentario4"/>
    <w:basedOn w:val="Normal"/>
    <w:rsid w:val="00ED2414"/>
    <w:rPr>
      <w:sz w:val="20"/>
      <w:szCs w:val="20"/>
    </w:rPr>
  </w:style>
  <w:style w:type="paragraph" w:customStyle="1" w:styleId="Textocomentario">
    <w:name w:val="Texto comentario"/>
    <w:basedOn w:val="Normal"/>
    <w:rsid w:val="00ED2414"/>
    <w:rPr>
      <w:sz w:val="20"/>
      <w:szCs w:val="20"/>
    </w:rPr>
  </w:style>
  <w:style w:type="paragraph" w:customStyle="1" w:styleId="Runninghead">
    <w:name w:val="Running head"/>
    <w:basedOn w:val="Normal"/>
    <w:link w:val="RunningheadChar"/>
    <w:qFormat/>
    <w:rsid w:val="00ED2414"/>
  </w:style>
  <w:style w:type="paragraph" w:styleId="Title">
    <w:name w:val="Title"/>
    <w:basedOn w:val="Normal"/>
    <w:next w:val="Normal"/>
    <w:link w:val="TitleChar"/>
    <w:uiPriority w:val="10"/>
    <w:qFormat/>
    <w:rsid w:val="00ED2414"/>
    <w:pPr>
      <w:spacing w:after="60"/>
      <w:outlineLvl w:val="0"/>
    </w:pPr>
    <w:rPr>
      <w:b/>
      <w:bCs/>
      <w:kern w:val="28"/>
      <w:sz w:val="32"/>
      <w:szCs w:val="32"/>
    </w:rPr>
  </w:style>
  <w:style w:type="character" w:customStyle="1" w:styleId="TitleChar">
    <w:name w:val="Title Char"/>
    <w:link w:val="Title"/>
    <w:uiPriority w:val="10"/>
    <w:rsid w:val="00ED2414"/>
    <w:rPr>
      <w:rFonts w:eastAsia="Times New Roman"/>
      <w:b/>
      <w:bCs/>
      <w:kern w:val="28"/>
      <w:sz w:val="32"/>
      <w:szCs w:val="32"/>
      <w:lang w:val="en-GB" w:eastAsia="zh-CN"/>
    </w:rPr>
  </w:style>
  <w:style w:type="character" w:customStyle="1" w:styleId="RunningheadChar">
    <w:name w:val="Running head Char"/>
    <w:link w:val="Runninghead"/>
    <w:rsid w:val="00ED2414"/>
    <w:rPr>
      <w:rFonts w:eastAsia="Times New Roman"/>
      <w:sz w:val="24"/>
      <w:szCs w:val="24"/>
      <w:lang w:val="en-GB" w:eastAsia="zh-CN"/>
    </w:rPr>
  </w:style>
  <w:style w:type="paragraph" w:customStyle="1" w:styleId="Keywords">
    <w:name w:val="Keywords"/>
    <w:basedOn w:val="Normal"/>
    <w:link w:val="KeywordsChar"/>
    <w:qFormat/>
    <w:rsid w:val="00ED2414"/>
    <w:rPr>
      <w:b/>
    </w:rPr>
  </w:style>
  <w:style w:type="paragraph" w:customStyle="1" w:styleId="References">
    <w:name w:val="References"/>
    <w:basedOn w:val="Normal"/>
    <w:link w:val="ReferencesChar"/>
    <w:qFormat/>
    <w:rsid w:val="00ED2414"/>
    <w:pPr>
      <w:autoSpaceDE w:val="0"/>
      <w:ind w:left="360" w:hanging="360"/>
    </w:pPr>
  </w:style>
  <w:style w:type="character" w:customStyle="1" w:styleId="KeywordsChar">
    <w:name w:val="Keywords Char"/>
    <w:link w:val="Keywords"/>
    <w:rsid w:val="00ED2414"/>
    <w:rPr>
      <w:rFonts w:eastAsia="Times New Roman"/>
      <w:b/>
      <w:sz w:val="24"/>
      <w:szCs w:val="24"/>
      <w:lang w:val="en-GB" w:eastAsia="zh-CN"/>
    </w:rPr>
  </w:style>
  <w:style w:type="character" w:customStyle="1" w:styleId="ReferencesChar">
    <w:name w:val="References Char"/>
    <w:link w:val="References"/>
    <w:rsid w:val="00ED2414"/>
    <w:rPr>
      <w:rFonts w:eastAsia="Times New Roman"/>
      <w:sz w:val="24"/>
      <w:szCs w:val="24"/>
      <w:lang w:val="en-GB" w:eastAsia="zh-CN"/>
    </w:rPr>
  </w:style>
  <w:style w:type="character" w:customStyle="1" w:styleId="scdddoi">
    <w:name w:val="s_c_dddoi"/>
    <w:basedOn w:val="DefaultParagraphFont"/>
    <w:rsid w:val="00A17B01"/>
    <w:rPr>
      <w:sz w:val="24"/>
      <w:szCs w:val="24"/>
      <w:bdr w:val="none" w:sz="0" w:space="0" w:color="auto" w:frame="1"/>
      <w:vertAlign w:val="baseline"/>
    </w:rPr>
  </w:style>
  <w:style w:type="character" w:customStyle="1" w:styleId="st1">
    <w:name w:val="st1"/>
    <w:basedOn w:val="DefaultParagraphFont"/>
    <w:rsid w:val="00F9305B"/>
  </w:style>
  <w:style w:type="character" w:customStyle="1" w:styleId="blue">
    <w:name w:val="blue"/>
    <w:basedOn w:val="DefaultParagraphFont"/>
    <w:rsid w:val="009D2825"/>
  </w:style>
  <w:style w:type="character" w:customStyle="1" w:styleId="apple-converted-space">
    <w:name w:val="apple-converted-space"/>
    <w:basedOn w:val="DefaultParagraphFont"/>
    <w:rsid w:val="009D2825"/>
  </w:style>
  <w:style w:type="character" w:customStyle="1" w:styleId="value">
    <w:name w:val="value"/>
    <w:basedOn w:val="DefaultParagraphFont"/>
    <w:rsid w:val="006544D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414"/>
    <w:pPr>
      <w:spacing w:before="240" w:line="480" w:lineRule="auto"/>
    </w:pPr>
    <w:rPr>
      <w:rFonts w:eastAsia="Times New Roman"/>
      <w:sz w:val="24"/>
      <w:szCs w:val="24"/>
      <w:lang w:val="en-GB" w:eastAsia="zh-CN"/>
    </w:rPr>
  </w:style>
  <w:style w:type="paragraph" w:styleId="Heading1">
    <w:name w:val="heading 1"/>
    <w:basedOn w:val="Header"/>
    <w:next w:val="BodyText"/>
    <w:link w:val="Heading1Char"/>
    <w:qFormat/>
    <w:rsid w:val="00ED2414"/>
    <w:pPr>
      <w:numPr>
        <w:numId w:val="7"/>
      </w:numPr>
      <w:outlineLvl w:val="0"/>
    </w:pPr>
    <w:rPr>
      <w:rFonts w:ascii="Times New Roman" w:hAnsi="Times New Roman"/>
      <w:b/>
      <w:bCs/>
      <w:caps/>
      <w:sz w:val="32"/>
      <w:szCs w:val="32"/>
    </w:rPr>
  </w:style>
  <w:style w:type="paragraph" w:styleId="Heading2">
    <w:name w:val="heading 2"/>
    <w:basedOn w:val="Header"/>
    <w:next w:val="BodyText"/>
    <w:link w:val="Heading2Char"/>
    <w:qFormat/>
    <w:rsid w:val="00ED2414"/>
    <w:pPr>
      <w:numPr>
        <w:ilvl w:val="1"/>
        <w:numId w:val="7"/>
      </w:numPr>
      <w:outlineLvl w:val="1"/>
    </w:pPr>
    <w:rPr>
      <w:rFonts w:ascii="Times New Roman" w:hAnsi="Times New Roman"/>
      <w:b/>
      <w:bCs/>
      <w:iCs/>
    </w:rPr>
  </w:style>
  <w:style w:type="paragraph" w:styleId="Heading3">
    <w:name w:val="heading 3"/>
    <w:basedOn w:val="Header"/>
    <w:next w:val="BodyText"/>
    <w:link w:val="Heading3Char"/>
    <w:qFormat/>
    <w:rsid w:val="00ED2414"/>
    <w:pPr>
      <w:outlineLvl w:val="2"/>
    </w:pPr>
    <w:rPr>
      <w:rFonts w:ascii="Times New Roman" w:hAnsi="Times New Roman"/>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D2414"/>
    <w:rPr>
      <w:rFonts w:cs="Times New Roman"/>
      <w:color w:val="0000FF"/>
      <w:u w:val="single"/>
    </w:rPr>
  </w:style>
  <w:style w:type="character" w:styleId="LineNumber">
    <w:name w:val="line number"/>
    <w:basedOn w:val="Fuentedeprrafopredeter1"/>
    <w:rsid w:val="00ED2414"/>
  </w:style>
  <w:style w:type="paragraph" w:styleId="BalloonText">
    <w:name w:val="Balloon Text"/>
    <w:basedOn w:val="Normal"/>
    <w:link w:val="BalloonTextChar"/>
    <w:uiPriority w:val="99"/>
    <w:semiHidden/>
    <w:unhideWhenUsed/>
    <w:rsid w:val="00ED2414"/>
    <w:rPr>
      <w:rFonts w:ascii="Tahoma" w:hAnsi="Tahoma" w:cs="Tahoma"/>
      <w:sz w:val="16"/>
      <w:szCs w:val="16"/>
    </w:rPr>
  </w:style>
  <w:style w:type="character" w:customStyle="1" w:styleId="BalloonTextChar">
    <w:name w:val="Balloon Text Char"/>
    <w:link w:val="BalloonText"/>
    <w:uiPriority w:val="99"/>
    <w:semiHidden/>
    <w:rsid w:val="00ED2414"/>
    <w:rPr>
      <w:rFonts w:ascii="Tahoma" w:eastAsia="Times New Roman" w:hAnsi="Tahoma" w:cs="Tahoma"/>
      <w:sz w:val="16"/>
      <w:szCs w:val="16"/>
      <w:lang w:val="en-GB" w:eastAsia="zh-CN"/>
    </w:rPr>
  </w:style>
  <w:style w:type="paragraph" w:styleId="Footer">
    <w:name w:val="footer"/>
    <w:basedOn w:val="Normal"/>
    <w:link w:val="FooterChar"/>
    <w:rsid w:val="00ED2414"/>
    <w:pPr>
      <w:tabs>
        <w:tab w:val="center" w:pos="4252"/>
        <w:tab w:val="right" w:pos="8504"/>
      </w:tabs>
    </w:pPr>
  </w:style>
  <w:style w:type="character" w:customStyle="1" w:styleId="FooterChar">
    <w:name w:val="Footer Char"/>
    <w:link w:val="Footer"/>
    <w:rsid w:val="0008555F"/>
    <w:rPr>
      <w:rFonts w:eastAsia="Times New Roman"/>
      <w:sz w:val="24"/>
      <w:szCs w:val="24"/>
      <w:lang w:val="en-GB" w:eastAsia="zh-CN"/>
    </w:rPr>
  </w:style>
  <w:style w:type="character" w:styleId="PageNumber">
    <w:name w:val="page number"/>
    <w:basedOn w:val="Fuentedeprrafopredeter1"/>
    <w:rsid w:val="00ED2414"/>
  </w:style>
  <w:style w:type="character" w:styleId="Strong">
    <w:name w:val="Strong"/>
    <w:qFormat/>
    <w:rsid w:val="00ED2414"/>
    <w:rPr>
      <w:b/>
      <w:bCs/>
    </w:rPr>
  </w:style>
  <w:style w:type="paragraph" w:styleId="Header">
    <w:name w:val="header"/>
    <w:basedOn w:val="Normal"/>
    <w:next w:val="BodyText"/>
    <w:link w:val="HeaderChar"/>
    <w:rsid w:val="00ED2414"/>
    <w:pPr>
      <w:keepNext/>
    </w:pPr>
    <w:rPr>
      <w:rFonts w:ascii="Arial" w:eastAsia="Microsoft YaHei" w:hAnsi="Arial" w:cs="Mangal"/>
      <w:sz w:val="28"/>
      <w:szCs w:val="28"/>
    </w:rPr>
  </w:style>
  <w:style w:type="character" w:customStyle="1" w:styleId="HeaderChar">
    <w:name w:val="Header Char"/>
    <w:link w:val="Header"/>
    <w:rsid w:val="00C7515E"/>
    <w:rPr>
      <w:rFonts w:ascii="Arial" w:eastAsia="Microsoft YaHei" w:hAnsi="Arial" w:cs="Mangal"/>
      <w:sz w:val="28"/>
      <w:szCs w:val="28"/>
      <w:lang w:val="en-GB" w:eastAsia="zh-CN"/>
    </w:rPr>
  </w:style>
  <w:style w:type="paragraph" w:styleId="ListParagraph">
    <w:name w:val="List Paragraph"/>
    <w:basedOn w:val="Normal"/>
    <w:uiPriority w:val="34"/>
    <w:qFormat/>
    <w:rsid w:val="00AB712A"/>
    <w:pPr>
      <w:ind w:left="720"/>
      <w:contextualSpacing/>
    </w:pPr>
  </w:style>
  <w:style w:type="paragraph" w:styleId="NormalWeb">
    <w:name w:val="Normal (Web)"/>
    <w:basedOn w:val="Normal"/>
    <w:uiPriority w:val="99"/>
    <w:rsid w:val="00ED2414"/>
    <w:pPr>
      <w:spacing w:before="280" w:after="280"/>
    </w:pPr>
  </w:style>
  <w:style w:type="character" w:styleId="FollowedHyperlink">
    <w:name w:val="FollowedHyperlink"/>
    <w:rsid w:val="00ED2414"/>
    <w:rPr>
      <w:color w:val="800000"/>
      <w:u w:val="single"/>
    </w:rPr>
  </w:style>
  <w:style w:type="character" w:styleId="CommentReference">
    <w:name w:val="annotation reference"/>
    <w:uiPriority w:val="99"/>
    <w:semiHidden/>
    <w:unhideWhenUsed/>
    <w:rsid w:val="00ED2414"/>
    <w:rPr>
      <w:sz w:val="16"/>
      <w:szCs w:val="16"/>
    </w:rPr>
  </w:style>
  <w:style w:type="paragraph" w:styleId="CommentText">
    <w:name w:val="annotation text"/>
    <w:basedOn w:val="Normal"/>
    <w:link w:val="CommentTextChar"/>
    <w:uiPriority w:val="99"/>
    <w:unhideWhenUsed/>
    <w:rsid w:val="00ED2414"/>
    <w:rPr>
      <w:sz w:val="20"/>
      <w:szCs w:val="20"/>
    </w:rPr>
  </w:style>
  <w:style w:type="character" w:customStyle="1" w:styleId="CommentTextChar">
    <w:name w:val="Comment Text Char"/>
    <w:link w:val="CommentText"/>
    <w:uiPriority w:val="99"/>
    <w:rsid w:val="00ED2414"/>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ED2414"/>
    <w:rPr>
      <w:b/>
      <w:bCs/>
    </w:rPr>
  </w:style>
  <w:style w:type="character" w:customStyle="1" w:styleId="CommentSubjectChar">
    <w:name w:val="Comment Subject Char"/>
    <w:link w:val="CommentSubject"/>
    <w:uiPriority w:val="99"/>
    <w:semiHidden/>
    <w:rsid w:val="00ED2414"/>
    <w:rPr>
      <w:rFonts w:eastAsia="Times New Roman"/>
      <w:b/>
      <w:bCs/>
      <w:lang w:val="en-GB" w:eastAsia="zh-CN"/>
    </w:rPr>
  </w:style>
  <w:style w:type="paragraph" w:styleId="Revision">
    <w:name w:val="Revision"/>
    <w:hidden/>
    <w:uiPriority w:val="99"/>
    <w:semiHidden/>
    <w:rsid w:val="00ED2414"/>
    <w:pPr>
      <w:spacing w:before="240" w:line="480" w:lineRule="auto"/>
    </w:pPr>
    <w:rPr>
      <w:rFonts w:eastAsia="Times New Roman"/>
      <w:sz w:val="24"/>
      <w:szCs w:val="24"/>
      <w:lang w:val="es-ES" w:eastAsia="zh-CN"/>
    </w:rPr>
  </w:style>
  <w:style w:type="character" w:styleId="PlaceholderText">
    <w:name w:val="Placeholder Text"/>
    <w:uiPriority w:val="99"/>
    <w:semiHidden/>
    <w:rsid w:val="004758A3"/>
    <w:rPr>
      <w:color w:val="808080"/>
    </w:rPr>
  </w:style>
  <w:style w:type="table" w:styleId="TableGrid">
    <w:name w:val="Table Grid"/>
    <w:basedOn w:val="TableNormal"/>
    <w:uiPriority w:val="59"/>
    <w:rsid w:val="0092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348BD"/>
    <w:rPr>
      <w:rFonts w:eastAsia="Microsoft YaHei" w:cs="Mangal"/>
      <w:b/>
      <w:bCs/>
      <w:caps/>
      <w:sz w:val="32"/>
      <w:szCs w:val="32"/>
      <w:lang w:val="en-GB" w:eastAsia="zh-CN"/>
    </w:rPr>
  </w:style>
  <w:style w:type="character" w:customStyle="1" w:styleId="Heading2Char">
    <w:name w:val="Heading 2 Char"/>
    <w:basedOn w:val="DefaultParagraphFont"/>
    <w:link w:val="Heading2"/>
    <w:rsid w:val="00F348BD"/>
    <w:rPr>
      <w:rFonts w:eastAsia="Microsoft YaHei" w:cs="Mangal"/>
      <w:b/>
      <w:bCs/>
      <w:iCs/>
      <w:sz w:val="28"/>
      <w:szCs w:val="28"/>
      <w:lang w:val="en-GB" w:eastAsia="zh-CN"/>
    </w:rPr>
  </w:style>
  <w:style w:type="character" w:customStyle="1" w:styleId="Heading3Char">
    <w:name w:val="Heading 3 Char"/>
    <w:basedOn w:val="DefaultParagraphFont"/>
    <w:link w:val="Heading3"/>
    <w:rsid w:val="00ED2414"/>
    <w:rPr>
      <w:rFonts w:eastAsia="Microsoft YaHei" w:cs="Mangal"/>
      <w:bCs/>
      <w:i/>
      <w:sz w:val="24"/>
      <w:szCs w:val="28"/>
      <w:lang w:val="en-GB" w:eastAsia="zh-CN"/>
    </w:rPr>
  </w:style>
  <w:style w:type="character" w:customStyle="1" w:styleId="WW8Num1z0">
    <w:name w:val="WW8Num1z0"/>
    <w:rsid w:val="00ED2414"/>
  </w:style>
  <w:style w:type="character" w:customStyle="1" w:styleId="WW8Num1z1">
    <w:name w:val="WW8Num1z1"/>
    <w:rsid w:val="00ED2414"/>
  </w:style>
  <w:style w:type="character" w:customStyle="1" w:styleId="WW8Num1z2">
    <w:name w:val="WW8Num1z2"/>
    <w:rsid w:val="00ED2414"/>
  </w:style>
  <w:style w:type="character" w:customStyle="1" w:styleId="WW8Num1z3">
    <w:name w:val="WW8Num1z3"/>
    <w:rsid w:val="00ED2414"/>
  </w:style>
  <w:style w:type="character" w:customStyle="1" w:styleId="WW8Num1z4">
    <w:name w:val="WW8Num1z4"/>
    <w:rsid w:val="00ED2414"/>
  </w:style>
  <w:style w:type="character" w:customStyle="1" w:styleId="WW8Num1z5">
    <w:name w:val="WW8Num1z5"/>
    <w:rsid w:val="00ED2414"/>
  </w:style>
  <w:style w:type="character" w:customStyle="1" w:styleId="WW8Num1z6">
    <w:name w:val="WW8Num1z6"/>
    <w:rsid w:val="00ED2414"/>
  </w:style>
  <w:style w:type="character" w:customStyle="1" w:styleId="WW8Num1z7">
    <w:name w:val="WW8Num1z7"/>
    <w:rsid w:val="00ED2414"/>
  </w:style>
  <w:style w:type="character" w:customStyle="1" w:styleId="WW8Num1z8">
    <w:name w:val="WW8Num1z8"/>
    <w:rsid w:val="00ED2414"/>
  </w:style>
  <w:style w:type="character" w:customStyle="1" w:styleId="Fuentedeprrafopredeter">
    <w:name w:val="Fuente de párrafo predeter."/>
    <w:rsid w:val="00ED2414"/>
  </w:style>
  <w:style w:type="character" w:customStyle="1" w:styleId="Fuentedeprrafopredeter7">
    <w:name w:val="Fuente de párrafo predeter.7"/>
    <w:rsid w:val="00ED2414"/>
  </w:style>
  <w:style w:type="character" w:customStyle="1" w:styleId="WW8Num1zfalse">
    <w:name w:val="WW8Num1zfalse"/>
    <w:rsid w:val="00ED2414"/>
  </w:style>
  <w:style w:type="character" w:customStyle="1" w:styleId="WW8Num1ztrue">
    <w:name w:val="WW8Num1ztrue"/>
    <w:rsid w:val="00ED2414"/>
  </w:style>
  <w:style w:type="character" w:customStyle="1" w:styleId="WW-WW8Num1ztrue">
    <w:name w:val="WW-WW8Num1ztrue"/>
    <w:rsid w:val="00ED2414"/>
  </w:style>
  <w:style w:type="character" w:customStyle="1" w:styleId="WW-WW8Num1ztrue1">
    <w:name w:val="WW-WW8Num1ztrue1"/>
    <w:rsid w:val="00ED2414"/>
  </w:style>
  <w:style w:type="character" w:customStyle="1" w:styleId="WW-WW8Num1ztrue2">
    <w:name w:val="WW-WW8Num1ztrue2"/>
    <w:rsid w:val="00ED2414"/>
  </w:style>
  <w:style w:type="character" w:customStyle="1" w:styleId="WW-WW8Num1ztrue3">
    <w:name w:val="WW-WW8Num1ztrue3"/>
    <w:rsid w:val="00ED2414"/>
  </w:style>
  <w:style w:type="character" w:customStyle="1" w:styleId="WW-WW8Num1ztrue4">
    <w:name w:val="WW-WW8Num1ztrue4"/>
    <w:rsid w:val="00ED2414"/>
  </w:style>
  <w:style w:type="character" w:customStyle="1" w:styleId="WW-WW8Num1ztrue5">
    <w:name w:val="WW-WW8Num1ztrue5"/>
    <w:rsid w:val="00ED2414"/>
  </w:style>
  <w:style w:type="character" w:customStyle="1" w:styleId="WW-WW8Num1ztrue6">
    <w:name w:val="WW-WW8Num1ztrue6"/>
    <w:rsid w:val="00ED2414"/>
  </w:style>
  <w:style w:type="character" w:customStyle="1" w:styleId="WW-WW8Num1ztrue7">
    <w:name w:val="WW-WW8Num1ztrue7"/>
    <w:rsid w:val="00ED2414"/>
  </w:style>
  <w:style w:type="character" w:customStyle="1" w:styleId="WW-WW8Num1ztrue11">
    <w:name w:val="WW-WW8Num1ztrue11"/>
    <w:rsid w:val="00ED2414"/>
  </w:style>
  <w:style w:type="character" w:customStyle="1" w:styleId="WW-WW8Num1ztrue21">
    <w:name w:val="WW-WW8Num1ztrue21"/>
    <w:rsid w:val="00ED2414"/>
  </w:style>
  <w:style w:type="character" w:customStyle="1" w:styleId="WW-WW8Num1ztrue31">
    <w:name w:val="WW-WW8Num1ztrue31"/>
    <w:rsid w:val="00ED2414"/>
  </w:style>
  <w:style w:type="character" w:customStyle="1" w:styleId="WW-WW8Num1ztrue41">
    <w:name w:val="WW-WW8Num1ztrue41"/>
    <w:rsid w:val="00ED2414"/>
  </w:style>
  <w:style w:type="character" w:customStyle="1" w:styleId="WW-WW8Num1ztrue51">
    <w:name w:val="WW-WW8Num1ztrue51"/>
    <w:rsid w:val="00ED2414"/>
  </w:style>
  <w:style w:type="character" w:customStyle="1" w:styleId="WW-WW8Num1ztrue61">
    <w:name w:val="WW-WW8Num1ztrue61"/>
    <w:rsid w:val="00ED2414"/>
  </w:style>
  <w:style w:type="character" w:customStyle="1" w:styleId="WW-WW8Num1ztrue71">
    <w:name w:val="WW-WW8Num1ztrue71"/>
    <w:rsid w:val="00ED2414"/>
  </w:style>
  <w:style w:type="character" w:customStyle="1" w:styleId="WW-WW8Num1ztrue111">
    <w:name w:val="WW-WW8Num1ztrue111"/>
    <w:rsid w:val="00ED2414"/>
  </w:style>
  <w:style w:type="character" w:customStyle="1" w:styleId="WW-WW8Num1ztrue211">
    <w:name w:val="WW-WW8Num1ztrue211"/>
    <w:rsid w:val="00ED2414"/>
  </w:style>
  <w:style w:type="character" w:customStyle="1" w:styleId="WW-WW8Num1ztrue311">
    <w:name w:val="WW-WW8Num1ztrue311"/>
    <w:rsid w:val="00ED2414"/>
  </w:style>
  <w:style w:type="character" w:customStyle="1" w:styleId="WW-WW8Num1ztrue411">
    <w:name w:val="WW-WW8Num1ztrue411"/>
    <w:rsid w:val="00ED2414"/>
  </w:style>
  <w:style w:type="character" w:customStyle="1" w:styleId="WW-WW8Num1ztrue511">
    <w:name w:val="WW-WW8Num1ztrue511"/>
    <w:rsid w:val="00ED2414"/>
  </w:style>
  <w:style w:type="character" w:customStyle="1" w:styleId="WW-WW8Num1ztrue611">
    <w:name w:val="WW-WW8Num1ztrue611"/>
    <w:rsid w:val="00ED2414"/>
  </w:style>
  <w:style w:type="character" w:customStyle="1" w:styleId="WW-WW8Num1ztrue711">
    <w:name w:val="WW-WW8Num1ztrue711"/>
    <w:rsid w:val="00ED2414"/>
  </w:style>
  <w:style w:type="character" w:customStyle="1" w:styleId="WW-WW8Num1ztrue1111">
    <w:name w:val="WW-WW8Num1ztrue1111"/>
    <w:rsid w:val="00ED2414"/>
  </w:style>
  <w:style w:type="character" w:customStyle="1" w:styleId="WW-WW8Num1ztrue2111">
    <w:name w:val="WW-WW8Num1ztrue2111"/>
    <w:rsid w:val="00ED2414"/>
  </w:style>
  <w:style w:type="character" w:customStyle="1" w:styleId="WW-WW8Num1ztrue3111">
    <w:name w:val="WW-WW8Num1ztrue3111"/>
    <w:rsid w:val="00ED2414"/>
  </w:style>
  <w:style w:type="character" w:customStyle="1" w:styleId="WW-WW8Num1ztrue4111">
    <w:name w:val="WW-WW8Num1ztrue4111"/>
    <w:rsid w:val="00ED2414"/>
  </w:style>
  <w:style w:type="character" w:customStyle="1" w:styleId="WW-WW8Num1ztrue5111">
    <w:name w:val="WW-WW8Num1ztrue5111"/>
    <w:rsid w:val="00ED2414"/>
  </w:style>
  <w:style w:type="character" w:customStyle="1" w:styleId="WW-WW8Num1ztrue6111">
    <w:name w:val="WW-WW8Num1ztrue6111"/>
    <w:rsid w:val="00ED2414"/>
  </w:style>
  <w:style w:type="character" w:customStyle="1" w:styleId="WW-WW8Num1ztrue7111">
    <w:name w:val="WW-WW8Num1ztrue7111"/>
    <w:rsid w:val="00ED2414"/>
  </w:style>
  <w:style w:type="character" w:customStyle="1" w:styleId="WW-WW8Num1ztrue11111">
    <w:name w:val="WW-WW8Num1ztrue11111"/>
    <w:rsid w:val="00ED2414"/>
  </w:style>
  <w:style w:type="character" w:customStyle="1" w:styleId="WW-WW8Num1ztrue21111">
    <w:name w:val="WW-WW8Num1ztrue21111"/>
    <w:rsid w:val="00ED2414"/>
  </w:style>
  <w:style w:type="character" w:customStyle="1" w:styleId="WW-WW8Num1ztrue31111">
    <w:name w:val="WW-WW8Num1ztrue31111"/>
    <w:rsid w:val="00ED2414"/>
  </w:style>
  <w:style w:type="character" w:customStyle="1" w:styleId="WW-WW8Num1ztrue41111">
    <w:name w:val="WW-WW8Num1ztrue41111"/>
    <w:rsid w:val="00ED2414"/>
  </w:style>
  <w:style w:type="character" w:customStyle="1" w:styleId="WW-WW8Num1ztrue51111">
    <w:name w:val="WW-WW8Num1ztrue51111"/>
    <w:rsid w:val="00ED2414"/>
  </w:style>
  <w:style w:type="character" w:customStyle="1" w:styleId="WW-WW8Num1ztrue61111">
    <w:name w:val="WW-WW8Num1ztrue61111"/>
    <w:rsid w:val="00ED2414"/>
  </w:style>
  <w:style w:type="character" w:customStyle="1" w:styleId="WW-WW8Num1ztrue71111">
    <w:name w:val="WW-WW8Num1ztrue71111"/>
    <w:rsid w:val="00ED2414"/>
  </w:style>
  <w:style w:type="character" w:customStyle="1" w:styleId="WW-WW8Num1ztrue111111">
    <w:name w:val="WW-WW8Num1ztrue111111"/>
    <w:rsid w:val="00ED2414"/>
  </w:style>
  <w:style w:type="character" w:customStyle="1" w:styleId="WW-WW8Num1ztrue211111">
    <w:name w:val="WW-WW8Num1ztrue211111"/>
    <w:rsid w:val="00ED2414"/>
  </w:style>
  <w:style w:type="character" w:customStyle="1" w:styleId="WW-WW8Num1ztrue311111">
    <w:name w:val="WW-WW8Num1ztrue311111"/>
    <w:rsid w:val="00ED2414"/>
  </w:style>
  <w:style w:type="character" w:customStyle="1" w:styleId="WW-WW8Num1ztrue411111">
    <w:name w:val="WW-WW8Num1ztrue411111"/>
    <w:rsid w:val="00ED2414"/>
  </w:style>
  <w:style w:type="character" w:customStyle="1" w:styleId="WW-WW8Num1ztrue511111">
    <w:name w:val="WW-WW8Num1ztrue511111"/>
    <w:rsid w:val="00ED2414"/>
  </w:style>
  <w:style w:type="character" w:customStyle="1" w:styleId="WW-WW8Num1ztrue611111">
    <w:name w:val="WW-WW8Num1ztrue611111"/>
    <w:rsid w:val="00ED2414"/>
  </w:style>
  <w:style w:type="character" w:customStyle="1" w:styleId="WW-WW8Num1ztrue711111">
    <w:name w:val="WW-WW8Num1ztrue711111"/>
    <w:rsid w:val="00ED2414"/>
  </w:style>
  <w:style w:type="character" w:customStyle="1" w:styleId="WW-WW8Num1ztrue1111111">
    <w:name w:val="WW-WW8Num1ztrue1111111"/>
    <w:rsid w:val="00ED2414"/>
  </w:style>
  <w:style w:type="character" w:customStyle="1" w:styleId="WW-WW8Num1ztrue2111111">
    <w:name w:val="WW-WW8Num1ztrue2111111"/>
    <w:rsid w:val="00ED2414"/>
  </w:style>
  <w:style w:type="character" w:customStyle="1" w:styleId="WW-WW8Num1ztrue3111111">
    <w:name w:val="WW-WW8Num1ztrue3111111"/>
    <w:rsid w:val="00ED2414"/>
  </w:style>
  <w:style w:type="character" w:customStyle="1" w:styleId="WW-WW8Num1ztrue4111111">
    <w:name w:val="WW-WW8Num1ztrue4111111"/>
    <w:rsid w:val="00ED2414"/>
  </w:style>
  <w:style w:type="character" w:customStyle="1" w:styleId="WW-WW8Num1ztrue5111111">
    <w:name w:val="WW-WW8Num1ztrue5111111"/>
    <w:rsid w:val="00ED2414"/>
  </w:style>
  <w:style w:type="character" w:customStyle="1" w:styleId="WW-WW8Num1ztrue6111111">
    <w:name w:val="WW-WW8Num1ztrue6111111"/>
    <w:rsid w:val="00ED2414"/>
  </w:style>
  <w:style w:type="character" w:customStyle="1" w:styleId="WW-WW8Num1ztrue7111111">
    <w:name w:val="WW-WW8Num1ztrue7111111"/>
    <w:rsid w:val="00ED2414"/>
  </w:style>
  <w:style w:type="character" w:customStyle="1" w:styleId="WW-WW8Num1ztrue11111111">
    <w:name w:val="WW-WW8Num1ztrue11111111"/>
    <w:rsid w:val="00ED2414"/>
  </w:style>
  <w:style w:type="character" w:customStyle="1" w:styleId="WW-WW8Num1ztrue21111111">
    <w:name w:val="WW-WW8Num1ztrue21111111"/>
    <w:rsid w:val="00ED2414"/>
  </w:style>
  <w:style w:type="character" w:customStyle="1" w:styleId="WW-WW8Num1ztrue31111111">
    <w:name w:val="WW-WW8Num1ztrue31111111"/>
    <w:rsid w:val="00ED2414"/>
  </w:style>
  <w:style w:type="character" w:customStyle="1" w:styleId="WW-WW8Num1ztrue41111111">
    <w:name w:val="WW-WW8Num1ztrue41111111"/>
    <w:rsid w:val="00ED2414"/>
  </w:style>
  <w:style w:type="character" w:customStyle="1" w:styleId="WW-WW8Num1ztrue51111111">
    <w:name w:val="WW-WW8Num1ztrue51111111"/>
    <w:rsid w:val="00ED2414"/>
  </w:style>
  <w:style w:type="character" w:customStyle="1" w:styleId="WW-WW8Num1ztrue61111111">
    <w:name w:val="WW-WW8Num1ztrue61111111"/>
    <w:rsid w:val="00ED2414"/>
  </w:style>
  <w:style w:type="character" w:customStyle="1" w:styleId="WW-WW8Num1ztrue71111111">
    <w:name w:val="WW-WW8Num1ztrue71111111"/>
    <w:rsid w:val="00ED2414"/>
  </w:style>
  <w:style w:type="character" w:customStyle="1" w:styleId="WW-WW8Num1ztrue111111111">
    <w:name w:val="WW-WW8Num1ztrue111111111"/>
    <w:rsid w:val="00ED2414"/>
  </w:style>
  <w:style w:type="character" w:customStyle="1" w:styleId="WW-WW8Num1ztrue211111111">
    <w:name w:val="WW-WW8Num1ztrue211111111"/>
    <w:rsid w:val="00ED2414"/>
  </w:style>
  <w:style w:type="character" w:customStyle="1" w:styleId="WW-WW8Num1ztrue311111111">
    <w:name w:val="WW-WW8Num1ztrue311111111"/>
    <w:rsid w:val="00ED2414"/>
  </w:style>
  <w:style w:type="character" w:customStyle="1" w:styleId="WW-WW8Num1ztrue411111111">
    <w:name w:val="WW-WW8Num1ztrue411111111"/>
    <w:rsid w:val="00ED2414"/>
  </w:style>
  <w:style w:type="character" w:customStyle="1" w:styleId="WW-WW8Num1ztrue511111111">
    <w:name w:val="WW-WW8Num1ztrue511111111"/>
    <w:rsid w:val="00ED2414"/>
  </w:style>
  <w:style w:type="character" w:customStyle="1" w:styleId="WW-WW8Num1ztrue611111111">
    <w:name w:val="WW-WW8Num1ztrue611111111"/>
    <w:rsid w:val="00ED2414"/>
  </w:style>
  <w:style w:type="character" w:customStyle="1" w:styleId="WW-WW8Num1ztrue711111111">
    <w:name w:val="WW-WW8Num1ztrue711111111"/>
    <w:rsid w:val="00ED2414"/>
  </w:style>
  <w:style w:type="character" w:customStyle="1" w:styleId="WW-WW8Num1ztrue1111111111">
    <w:name w:val="WW-WW8Num1ztrue1111111111"/>
    <w:rsid w:val="00ED2414"/>
  </w:style>
  <w:style w:type="character" w:customStyle="1" w:styleId="WW-WW8Num1ztrue2111111111">
    <w:name w:val="WW-WW8Num1ztrue2111111111"/>
    <w:rsid w:val="00ED2414"/>
  </w:style>
  <w:style w:type="character" w:customStyle="1" w:styleId="WW-WW8Num1ztrue3111111111">
    <w:name w:val="WW-WW8Num1ztrue3111111111"/>
    <w:rsid w:val="00ED2414"/>
  </w:style>
  <w:style w:type="character" w:customStyle="1" w:styleId="WW-WW8Num1ztrue4111111111">
    <w:name w:val="WW-WW8Num1ztrue4111111111"/>
    <w:rsid w:val="00ED2414"/>
  </w:style>
  <w:style w:type="character" w:customStyle="1" w:styleId="WW-WW8Num1ztrue5111111111">
    <w:name w:val="WW-WW8Num1ztrue5111111111"/>
    <w:rsid w:val="00ED2414"/>
  </w:style>
  <w:style w:type="character" w:customStyle="1" w:styleId="WW-WW8Num1ztrue6111111111">
    <w:name w:val="WW-WW8Num1ztrue6111111111"/>
    <w:rsid w:val="00ED2414"/>
  </w:style>
  <w:style w:type="character" w:customStyle="1" w:styleId="WW-WW8Num1ztrue7111111111">
    <w:name w:val="WW-WW8Num1ztrue7111111111"/>
    <w:rsid w:val="00ED2414"/>
  </w:style>
  <w:style w:type="character" w:customStyle="1" w:styleId="WW-WW8Num1ztrue11111111111">
    <w:name w:val="WW-WW8Num1ztrue11111111111"/>
    <w:rsid w:val="00ED2414"/>
  </w:style>
  <w:style w:type="character" w:customStyle="1" w:styleId="WW-WW8Num1ztrue21111111111">
    <w:name w:val="WW-WW8Num1ztrue21111111111"/>
    <w:rsid w:val="00ED2414"/>
  </w:style>
  <w:style w:type="character" w:customStyle="1" w:styleId="WW-WW8Num1ztrue31111111111">
    <w:name w:val="WW-WW8Num1ztrue31111111111"/>
    <w:rsid w:val="00ED2414"/>
  </w:style>
  <w:style w:type="character" w:customStyle="1" w:styleId="WW-WW8Num1ztrue41111111111">
    <w:name w:val="WW-WW8Num1ztrue41111111111"/>
    <w:rsid w:val="00ED2414"/>
  </w:style>
  <w:style w:type="character" w:customStyle="1" w:styleId="WW-WW8Num1ztrue51111111111">
    <w:name w:val="WW-WW8Num1ztrue51111111111"/>
    <w:rsid w:val="00ED2414"/>
  </w:style>
  <w:style w:type="character" w:customStyle="1" w:styleId="WW-WW8Num1ztrue61111111111">
    <w:name w:val="WW-WW8Num1ztrue61111111111"/>
    <w:rsid w:val="00ED2414"/>
  </w:style>
  <w:style w:type="character" w:customStyle="1" w:styleId="WW-WW8Num1ztrue71111111111">
    <w:name w:val="WW-WW8Num1ztrue71111111111"/>
    <w:rsid w:val="00ED2414"/>
  </w:style>
  <w:style w:type="character" w:customStyle="1" w:styleId="WW-WW8Num1ztrue111111111111">
    <w:name w:val="WW-WW8Num1ztrue111111111111"/>
    <w:rsid w:val="00ED2414"/>
  </w:style>
  <w:style w:type="character" w:customStyle="1" w:styleId="WW-WW8Num1ztrue211111111111">
    <w:name w:val="WW-WW8Num1ztrue211111111111"/>
    <w:rsid w:val="00ED2414"/>
  </w:style>
  <w:style w:type="character" w:customStyle="1" w:styleId="WW-WW8Num1ztrue311111111111">
    <w:name w:val="WW-WW8Num1ztrue311111111111"/>
    <w:rsid w:val="00ED2414"/>
  </w:style>
  <w:style w:type="character" w:customStyle="1" w:styleId="WW-WW8Num1ztrue411111111111">
    <w:name w:val="WW-WW8Num1ztrue411111111111"/>
    <w:rsid w:val="00ED2414"/>
  </w:style>
  <w:style w:type="character" w:customStyle="1" w:styleId="WW-WW8Num1ztrue511111111111">
    <w:name w:val="WW-WW8Num1ztrue511111111111"/>
    <w:rsid w:val="00ED2414"/>
  </w:style>
  <w:style w:type="character" w:customStyle="1" w:styleId="WW-WW8Num1ztrue611111111111">
    <w:name w:val="WW-WW8Num1ztrue611111111111"/>
    <w:rsid w:val="00ED2414"/>
  </w:style>
  <w:style w:type="character" w:customStyle="1" w:styleId="WW-WW8Num1ztrue711111111111">
    <w:name w:val="WW-WW8Num1ztrue711111111111"/>
    <w:rsid w:val="00ED2414"/>
  </w:style>
  <w:style w:type="character" w:customStyle="1" w:styleId="WW-WW8Num1ztrue1111111111111">
    <w:name w:val="WW-WW8Num1ztrue1111111111111"/>
    <w:rsid w:val="00ED2414"/>
  </w:style>
  <w:style w:type="character" w:customStyle="1" w:styleId="WW-WW8Num1ztrue2111111111111">
    <w:name w:val="WW-WW8Num1ztrue2111111111111"/>
    <w:rsid w:val="00ED2414"/>
  </w:style>
  <w:style w:type="character" w:customStyle="1" w:styleId="WW-WW8Num1ztrue3111111111111">
    <w:name w:val="WW-WW8Num1ztrue3111111111111"/>
    <w:rsid w:val="00ED2414"/>
  </w:style>
  <w:style w:type="character" w:customStyle="1" w:styleId="WW-WW8Num1ztrue4111111111111">
    <w:name w:val="WW-WW8Num1ztrue4111111111111"/>
    <w:rsid w:val="00ED2414"/>
  </w:style>
  <w:style w:type="character" w:customStyle="1" w:styleId="WW-WW8Num1ztrue5111111111111">
    <w:name w:val="WW-WW8Num1ztrue5111111111111"/>
    <w:rsid w:val="00ED2414"/>
  </w:style>
  <w:style w:type="character" w:customStyle="1" w:styleId="WW-WW8Num1ztrue6111111111111">
    <w:name w:val="WW-WW8Num1ztrue6111111111111"/>
    <w:rsid w:val="00ED2414"/>
  </w:style>
  <w:style w:type="character" w:customStyle="1" w:styleId="WW-WW8Num1ztrue7111111111111">
    <w:name w:val="WW-WW8Num1ztrue7111111111111"/>
    <w:rsid w:val="00ED2414"/>
  </w:style>
  <w:style w:type="character" w:customStyle="1" w:styleId="WW-WW8Num1ztrue11111111111111">
    <w:name w:val="WW-WW8Num1ztrue11111111111111"/>
    <w:rsid w:val="00ED2414"/>
  </w:style>
  <w:style w:type="character" w:customStyle="1" w:styleId="WW-WW8Num1ztrue12">
    <w:name w:val="WW-WW8Num1ztrue12"/>
    <w:rsid w:val="00ED2414"/>
  </w:style>
  <w:style w:type="character" w:customStyle="1" w:styleId="WW-WW8Num1ztrue123">
    <w:name w:val="WW-WW8Num1ztrue123"/>
    <w:rsid w:val="00ED2414"/>
  </w:style>
  <w:style w:type="character" w:customStyle="1" w:styleId="WW-WW8Num1ztrue1234">
    <w:name w:val="WW-WW8Num1ztrue1234"/>
    <w:rsid w:val="00ED2414"/>
  </w:style>
  <w:style w:type="character" w:customStyle="1" w:styleId="WW-WW8Num1ztrue12345">
    <w:name w:val="WW-WW8Num1ztrue12345"/>
    <w:rsid w:val="00ED2414"/>
  </w:style>
  <w:style w:type="character" w:customStyle="1" w:styleId="WW-WW8Num1ztrue123456">
    <w:name w:val="WW-WW8Num1ztrue123456"/>
    <w:rsid w:val="00ED2414"/>
  </w:style>
  <w:style w:type="character" w:customStyle="1" w:styleId="WW-WW8Num1ztrue1234567">
    <w:name w:val="WW-WW8Num1ztrue1234567"/>
    <w:rsid w:val="00ED2414"/>
  </w:style>
  <w:style w:type="character" w:customStyle="1" w:styleId="WW-WW8Num1ztrue111111111111111">
    <w:name w:val="WW-WW8Num1ztrue111111111111111"/>
    <w:rsid w:val="00ED2414"/>
  </w:style>
  <w:style w:type="character" w:customStyle="1" w:styleId="WW-WW8Num1ztrue21111111111111">
    <w:name w:val="WW-WW8Num1ztrue21111111111111"/>
    <w:rsid w:val="00ED2414"/>
  </w:style>
  <w:style w:type="character" w:customStyle="1" w:styleId="WW-WW8Num1ztrue31111111111111">
    <w:name w:val="WW-WW8Num1ztrue31111111111111"/>
    <w:rsid w:val="00ED2414"/>
  </w:style>
  <w:style w:type="character" w:customStyle="1" w:styleId="WW-WW8Num1ztrue41111111111111">
    <w:name w:val="WW-WW8Num1ztrue41111111111111"/>
    <w:rsid w:val="00ED2414"/>
  </w:style>
  <w:style w:type="character" w:customStyle="1" w:styleId="WW-WW8Num1ztrue51111111111111">
    <w:name w:val="WW-WW8Num1ztrue51111111111111"/>
    <w:rsid w:val="00ED2414"/>
  </w:style>
  <w:style w:type="character" w:customStyle="1" w:styleId="WW-WW8Num1ztrue61111111111111">
    <w:name w:val="WW-WW8Num1ztrue61111111111111"/>
    <w:rsid w:val="00ED2414"/>
  </w:style>
  <w:style w:type="character" w:customStyle="1" w:styleId="WW-WW8Num1ztrue71111111111111">
    <w:name w:val="WW-WW8Num1ztrue71111111111111"/>
    <w:rsid w:val="00ED2414"/>
  </w:style>
  <w:style w:type="character" w:customStyle="1" w:styleId="WW-WW8Num1ztrue1111111111111111">
    <w:name w:val="WW-WW8Num1ztrue1111111111111111"/>
    <w:rsid w:val="00ED2414"/>
  </w:style>
  <w:style w:type="character" w:customStyle="1" w:styleId="WW-WW8Num1ztrue121">
    <w:name w:val="WW-WW8Num1ztrue121"/>
    <w:rsid w:val="00ED2414"/>
  </w:style>
  <w:style w:type="character" w:customStyle="1" w:styleId="WW-WW8Num1ztrue1231">
    <w:name w:val="WW-WW8Num1ztrue1231"/>
    <w:rsid w:val="00ED2414"/>
  </w:style>
  <w:style w:type="character" w:customStyle="1" w:styleId="WW-WW8Num1ztrue12341">
    <w:name w:val="WW-WW8Num1ztrue12341"/>
    <w:rsid w:val="00ED2414"/>
  </w:style>
  <w:style w:type="character" w:customStyle="1" w:styleId="WW-WW8Num1ztrue123451">
    <w:name w:val="WW-WW8Num1ztrue123451"/>
    <w:rsid w:val="00ED2414"/>
  </w:style>
  <w:style w:type="character" w:customStyle="1" w:styleId="WW-WW8Num1ztrue1234561">
    <w:name w:val="WW-WW8Num1ztrue1234561"/>
    <w:rsid w:val="00ED2414"/>
  </w:style>
  <w:style w:type="character" w:customStyle="1" w:styleId="WW-WW8Num1ztrue12345671">
    <w:name w:val="WW-WW8Num1ztrue12345671"/>
    <w:rsid w:val="00ED2414"/>
  </w:style>
  <w:style w:type="character" w:customStyle="1" w:styleId="WW-WW8Num1ztrue11111111111111111">
    <w:name w:val="WW-WW8Num1ztrue11111111111111111"/>
    <w:rsid w:val="00ED2414"/>
  </w:style>
  <w:style w:type="character" w:customStyle="1" w:styleId="WW-WW8Num1ztrue1211">
    <w:name w:val="WW-WW8Num1ztrue1211"/>
    <w:rsid w:val="00ED2414"/>
  </w:style>
  <w:style w:type="character" w:customStyle="1" w:styleId="WW-WW8Num1ztrue12311">
    <w:name w:val="WW-WW8Num1ztrue12311"/>
    <w:rsid w:val="00ED2414"/>
  </w:style>
  <w:style w:type="character" w:customStyle="1" w:styleId="WW-WW8Num1ztrue123411">
    <w:name w:val="WW-WW8Num1ztrue123411"/>
    <w:rsid w:val="00ED2414"/>
  </w:style>
  <w:style w:type="character" w:customStyle="1" w:styleId="WW-WW8Num1ztrue1234511">
    <w:name w:val="WW-WW8Num1ztrue1234511"/>
    <w:rsid w:val="00ED2414"/>
  </w:style>
  <w:style w:type="character" w:customStyle="1" w:styleId="WW-WW8Num1ztrue12345611">
    <w:name w:val="WW-WW8Num1ztrue12345611"/>
    <w:rsid w:val="00ED2414"/>
  </w:style>
  <w:style w:type="character" w:customStyle="1" w:styleId="WW-WW8Num1ztrue123456711">
    <w:name w:val="WW-WW8Num1ztrue123456711"/>
    <w:rsid w:val="00ED2414"/>
  </w:style>
  <w:style w:type="character" w:customStyle="1" w:styleId="WW-WW8Num1ztrue111111111111111111">
    <w:name w:val="WW-WW8Num1ztrue111111111111111111"/>
    <w:rsid w:val="00ED2414"/>
  </w:style>
  <w:style w:type="character" w:customStyle="1" w:styleId="WW-WW8Num1ztrue12111">
    <w:name w:val="WW-WW8Num1ztrue12111"/>
    <w:rsid w:val="00ED2414"/>
  </w:style>
  <w:style w:type="character" w:customStyle="1" w:styleId="WW-WW8Num1ztrue123111">
    <w:name w:val="WW-WW8Num1ztrue123111"/>
    <w:rsid w:val="00ED2414"/>
  </w:style>
  <w:style w:type="character" w:customStyle="1" w:styleId="WW-WW8Num1ztrue1234111">
    <w:name w:val="WW-WW8Num1ztrue1234111"/>
    <w:rsid w:val="00ED2414"/>
  </w:style>
  <w:style w:type="character" w:customStyle="1" w:styleId="WW-WW8Num1ztrue12345111">
    <w:name w:val="WW-WW8Num1ztrue12345111"/>
    <w:rsid w:val="00ED2414"/>
  </w:style>
  <w:style w:type="character" w:customStyle="1" w:styleId="WW-WW8Num1ztrue123456111">
    <w:name w:val="WW-WW8Num1ztrue123456111"/>
    <w:rsid w:val="00ED2414"/>
  </w:style>
  <w:style w:type="character" w:customStyle="1" w:styleId="WW-WW8Num1ztrue1234567111">
    <w:name w:val="WW-WW8Num1ztrue1234567111"/>
    <w:rsid w:val="00ED2414"/>
  </w:style>
  <w:style w:type="character" w:customStyle="1" w:styleId="WW-WW8Num1ztrue1111111111111111111">
    <w:name w:val="WW-WW8Num1ztrue1111111111111111111"/>
    <w:rsid w:val="00ED2414"/>
  </w:style>
  <w:style w:type="character" w:customStyle="1" w:styleId="WW-WW8Num1ztrue121111">
    <w:name w:val="WW-WW8Num1ztrue121111"/>
    <w:rsid w:val="00ED2414"/>
  </w:style>
  <w:style w:type="character" w:customStyle="1" w:styleId="WW-WW8Num1ztrue1231111">
    <w:name w:val="WW-WW8Num1ztrue1231111"/>
    <w:rsid w:val="00ED2414"/>
  </w:style>
  <w:style w:type="character" w:customStyle="1" w:styleId="WW-WW8Num1ztrue12341111">
    <w:name w:val="WW-WW8Num1ztrue12341111"/>
    <w:rsid w:val="00ED2414"/>
  </w:style>
  <w:style w:type="character" w:customStyle="1" w:styleId="WW-WW8Num1ztrue123451111">
    <w:name w:val="WW-WW8Num1ztrue123451111"/>
    <w:rsid w:val="00ED2414"/>
  </w:style>
  <w:style w:type="character" w:customStyle="1" w:styleId="WW-WW8Num1ztrue1234561111">
    <w:name w:val="WW-WW8Num1ztrue1234561111"/>
    <w:rsid w:val="00ED2414"/>
  </w:style>
  <w:style w:type="character" w:customStyle="1" w:styleId="WW-WW8Num1ztrue12345671111">
    <w:name w:val="WW-WW8Num1ztrue12345671111"/>
    <w:rsid w:val="00ED2414"/>
  </w:style>
  <w:style w:type="character" w:customStyle="1" w:styleId="WW-WW8Num1ztrue11111111111111111111">
    <w:name w:val="WW-WW8Num1ztrue11111111111111111111"/>
    <w:rsid w:val="00ED2414"/>
  </w:style>
  <w:style w:type="character" w:customStyle="1" w:styleId="WW-WW8Num1ztrue1211111">
    <w:name w:val="WW-WW8Num1ztrue1211111"/>
    <w:rsid w:val="00ED2414"/>
  </w:style>
  <w:style w:type="character" w:customStyle="1" w:styleId="WW-WW8Num1ztrue12311111">
    <w:name w:val="WW-WW8Num1ztrue12311111"/>
    <w:rsid w:val="00ED2414"/>
  </w:style>
  <w:style w:type="character" w:customStyle="1" w:styleId="WW-WW8Num1ztrue123411111">
    <w:name w:val="WW-WW8Num1ztrue123411111"/>
    <w:rsid w:val="00ED2414"/>
  </w:style>
  <w:style w:type="character" w:customStyle="1" w:styleId="WW-WW8Num1ztrue1234511111">
    <w:name w:val="WW-WW8Num1ztrue1234511111"/>
    <w:rsid w:val="00ED2414"/>
  </w:style>
  <w:style w:type="character" w:customStyle="1" w:styleId="WW-WW8Num1ztrue12345611111">
    <w:name w:val="WW-WW8Num1ztrue12345611111"/>
    <w:rsid w:val="00ED2414"/>
  </w:style>
  <w:style w:type="character" w:customStyle="1" w:styleId="Tipodeletrapredefinidodopargrafo">
    <w:name w:val="Tipo de letra predefinido do parágrafo"/>
    <w:rsid w:val="00ED2414"/>
  </w:style>
  <w:style w:type="character" w:customStyle="1" w:styleId="Fuentedeprrafopredeter6">
    <w:name w:val="Fuente de párrafo predeter.6"/>
    <w:rsid w:val="00ED2414"/>
  </w:style>
  <w:style w:type="character" w:customStyle="1" w:styleId="Fuentedeprrafopredeter5">
    <w:name w:val="Fuente de párrafo predeter.5"/>
    <w:rsid w:val="00ED2414"/>
  </w:style>
  <w:style w:type="character" w:customStyle="1" w:styleId="Fuentedeprrafopredeter4">
    <w:name w:val="Fuente de párrafo predeter.4"/>
    <w:rsid w:val="00ED2414"/>
  </w:style>
  <w:style w:type="character" w:customStyle="1" w:styleId="Fuentedeprrafopredeter3">
    <w:name w:val="Fuente de párrafo predeter.3"/>
    <w:rsid w:val="00ED2414"/>
  </w:style>
  <w:style w:type="character" w:customStyle="1" w:styleId="Fuentedeprrafopredeter2">
    <w:name w:val="Fuente de párrafo predeter.2"/>
    <w:rsid w:val="00ED2414"/>
  </w:style>
  <w:style w:type="character" w:customStyle="1" w:styleId="Absatz-Standardschriftart">
    <w:name w:val="Absatz-Standardschriftart"/>
    <w:rsid w:val="00ED2414"/>
  </w:style>
  <w:style w:type="character" w:customStyle="1" w:styleId="WW-Absatz-Standardschriftart">
    <w:name w:val="WW-Absatz-Standardschriftart"/>
    <w:rsid w:val="00ED2414"/>
  </w:style>
  <w:style w:type="character" w:customStyle="1" w:styleId="WW-Absatz-Standardschriftart1">
    <w:name w:val="WW-Absatz-Standardschriftart1"/>
    <w:rsid w:val="00ED2414"/>
  </w:style>
  <w:style w:type="character" w:customStyle="1" w:styleId="Fuentedeprrafopredeter1">
    <w:name w:val="Fuente de párrafo predeter.1"/>
    <w:rsid w:val="00ED2414"/>
  </w:style>
  <w:style w:type="character" w:customStyle="1" w:styleId="st">
    <w:name w:val="st"/>
    <w:basedOn w:val="Fuentedeprrafopredeter1"/>
    <w:rsid w:val="00ED2414"/>
  </w:style>
  <w:style w:type="character" w:styleId="Emphasis">
    <w:name w:val="Emphasis"/>
    <w:qFormat/>
    <w:rsid w:val="00ED2414"/>
    <w:rPr>
      <w:i/>
      <w:iCs/>
    </w:rPr>
  </w:style>
  <w:style w:type="character" w:customStyle="1" w:styleId="Refdecomentario2">
    <w:name w:val="Ref. de comentario2"/>
    <w:rsid w:val="00ED2414"/>
    <w:rPr>
      <w:sz w:val="16"/>
      <w:szCs w:val="16"/>
    </w:rPr>
  </w:style>
  <w:style w:type="character" w:customStyle="1" w:styleId="CarCar">
    <w:name w:val="Car Car"/>
    <w:rsid w:val="00ED2414"/>
    <w:rPr>
      <w:lang w:val="es-ES" w:bidi="ar-SA"/>
    </w:rPr>
  </w:style>
  <w:style w:type="character" w:customStyle="1" w:styleId="citationauthor">
    <w:name w:val="citation_author"/>
    <w:basedOn w:val="Fuentedeprrafopredeter1"/>
    <w:rsid w:val="00ED2414"/>
  </w:style>
  <w:style w:type="character" w:customStyle="1" w:styleId="citationdate">
    <w:name w:val="citation_date"/>
    <w:basedOn w:val="Fuentedeprrafopredeter1"/>
    <w:rsid w:val="00ED2414"/>
  </w:style>
  <w:style w:type="character" w:customStyle="1" w:styleId="citationarticletitle">
    <w:name w:val="citation_article_title"/>
    <w:basedOn w:val="Fuentedeprrafopredeter1"/>
    <w:rsid w:val="00ED2414"/>
  </w:style>
  <w:style w:type="character" w:customStyle="1" w:styleId="citationjournaltitle">
    <w:name w:val="citation_journal_title"/>
    <w:basedOn w:val="Fuentedeprrafopredeter1"/>
    <w:rsid w:val="00ED2414"/>
  </w:style>
  <w:style w:type="character" w:customStyle="1" w:styleId="citationissue">
    <w:name w:val="citation_issue"/>
    <w:basedOn w:val="Fuentedeprrafopredeter1"/>
    <w:rsid w:val="00ED2414"/>
  </w:style>
  <w:style w:type="character" w:customStyle="1" w:styleId="Refdecomentario1">
    <w:name w:val="Ref. de comentario1"/>
    <w:rsid w:val="00ED2414"/>
    <w:rPr>
      <w:sz w:val="16"/>
      <w:szCs w:val="16"/>
    </w:rPr>
  </w:style>
  <w:style w:type="character" w:customStyle="1" w:styleId="Smbolosdenumeracin">
    <w:name w:val="Símbolos de numeración"/>
    <w:rsid w:val="00ED2414"/>
  </w:style>
  <w:style w:type="character" w:customStyle="1" w:styleId="Refdecomentario3">
    <w:name w:val="Ref. de comentario3"/>
    <w:rsid w:val="00ED2414"/>
    <w:rPr>
      <w:sz w:val="16"/>
      <w:szCs w:val="16"/>
    </w:rPr>
  </w:style>
  <w:style w:type="character" w:customStyle="1" w:styleId="CarCar1">
    <w:name w:val="Car Car1"/>
    <w:rsid w:val="00ED2414"/>
    <w:rPr>
      <w:lang w:eastAsia="zh-CN"/>
    </w:rPr>
  </w:style>
  <w:style w:type="character" w:customStyle="1" w:styleId="Refdecomentario4">
    <w:name w:val="Ref. de comentario4"/>
    <w:rsid w:val="00ED2414"/>
    <w:rPr>
      <w:sz w:val="16"/>
      <w:szCs w:val="16"/>
    </w:rPr>
  </w:style>
  <w:style w:type="character" w:customStyle="1" w:styleId="Caracteresdenotaalpie">
    <w:name w:val="Caracteres de nota al pie"/>
    <w:rsid w:val="00ED2414"/>
  </w:style>
  <w:style w:type="character" w:customStyle="1" w:styleId="Refdenotaalpie1">
    <w:name w:val="Ref. de nota al pie1"/>
    <w:rsid w:val="00ED2414"/>
    <w:rPr>
      <w:vertAlign w:val="superscript"/>
    </w:rPr>
  </w:style>
  <w:style w:type="character" w:customStyle="1" w:styleId="Caracteresdenotafinal">
    <w:name w:val="Caracteres de nota final"/>
    <w:rsid w:val="00ED2414"/>
  </w:style>
  <w:style w:type="character" w:customStyle="1" w:styleId="Refdenotaalfinal1">
    <w:name w:val="Ref. de nota al final1"/>
    <w:rsid w:val="00ED2414"/>
    <w:rPr>
      <w:vertAlign w:val="superscript"/>
    </w:rPr>
  </w:style>
  <w:style w:type="character" w:customStyle="1" w:styleId="Refdecomentario5">
    <w:name w:val="Ref. de comentario5"/>
    <w:rsid w:val="00ED2414"/>
    <w:rPr>
      <w:sz w:val="16"/>
      <w:szCs w:val="16"/>
    </w:rPr>
  </w:style>
  <w:style w:type="character" w:customStyle="1" w:styleId="nomparrain">
    <w:name w:val="nomparrain"/>
    <w:rsid w:val="00ED2414"/>
    <w:rPr>
      <w:rFonts w:cs="Times New Roman"/>
    </w:rPr>
  </w:style>
  <w:style w:type="character" w:customStyle="1" w:styleId="Refdecomentario6">
    <w:name w:val="Ref. de comentario6"/>
    <w:rsid w:val="00ED2414"/>
    <w:rPr>
      <w:sz w:val="16"/>
      <w:szCs w:val="16"/>
    </w:rPr>
  </w:style>
  <w:style w:type="character" w:customStyle="1" w:styleId="Refdecomentario7">
    <w:name w:val="Ref. de comentario7"/>
    <w:rsid w:val="00ED2414"/>
    <w:rPr>
      <w:sz w:val="16"/>
      <w:szCs w:val="16"/>
    </w:rPr>
  </w:style>
  <w:style w:type="character" w:customStyle="1" w:styleId="TextocomentarioCar">
    <w:name w:val="Texto comentario Car"/>
    <w:rsid w:val="00ED2414"/>
    <w:rPr>
      <w:lang w:val="es-ES" w:eastAsia="zh-CN"/>
    </w:rPr>
  </w:style>
  <w:style w:type="character" w:customStyle="1" w:styleId="Refdecomentario">
    <w:name w:val="Ref. de comentario"/>
    <w:rsid w:val="00ED2414"/>
    <w:rPr>
      <w:sz w:val="16"/>
      <w:szCs w:val="16"/>
    </w:rPr>
  </w:style>
  <w:style w:type="character" w:customStyle="1" w:styleId="TextocomentarioCar1">
    <w:name w:val="Texto comentario Car1"/>
    <w:rsid w:val="00ED2414"/>
    <w:rPr>
      <w:lang w:eastAsia="zh-CN"/>
    </w:rPr>
  </w:style>
  <w:style w:type="paragraph" w:customStyle="1" w:styleId="Heading">
    <w:name w:val="Heading"/>
    <w:basedOn w:val="Normal"/>
    <w:next w:val="BodyText"/>
    <w:rsid w:val="00ED2414"/>
    <w:pPr>
      <w:keepNext/>
    </w:pPr>
    <w:rPr>
      <w:rFonts w:ascii="Liberation Sans" w:eastAsia="Droid Sans Fallback" w:hAnsi="Liberation Sans" w:cs="Lohit Hindi"/>
      <w:sz w:val="28"/>
      <w:szCs w:val="28"/>
    </w:rPr>
  </w:style>
  <w:style w:type="paragraph" w:styleId="BodyText">
    <w:name w:val="Body Text"/>
    <w:basedOn w:val="Normal"/>
    <w:link w:val="BodyTextChar"/>
    <w:rsid w:val="00ED2414"/>
  </w:style>
  <w:style w:type="character" w:customStyle="1" w:styleId="BodyTextChar">
    <w:name w:val="Body Text Char"/>
    <w:link w:val="BodyText"/>
    <w:rsid w:val="00ED2414"/>
    <w:rPr>
      <w:rFonts w:eastAsia="Times New Roman"/>
      <w:sz w:val="24"/>
      <w:szCs w:val="24"/>
      <w:lang w:val="en-GB" w:eastAsia="zh-CN"/>
    </w:rPr>
  </w:style>
  <w:style w:type="paragraph" w:styleId="List">
    <w:name w:val="List"/>
    <w:basedOn w:val="BodyText"/>
    <w:rsid w:val="00ED2414"/>
    <w:rPr>
      <w:rFonts w:cs="Lohit Hindi"/>
    </w:rPr>
  </w:style>
  <w:style w:type="paragraph" w:styleId="Caption">
    <w:name w:val="caption"/>
    <w:basedOn w:val="Normal"/>
    <w:qFormat/>
    <w:rsid w:val="00ED2414"/>
    <w:pPr>
      <w:suppressLineNumbers/>
    </w:pPr>
    <w:rPr>
      <w:rFonts w:cs="Lohit Hindi"/>
      <w:i/>
      <w:iCs/>
    </w:rPr>
  </w:style>
  <w:style w:type="paragraph" w:customStyle="1" w:styleId="Index">
    <w:name w:val="Index"/>
    <w:basedOn w:val="Normal"/>
    <w:rsid w:val="00ED2414"/>
    <w:pPr>
      <w:suppressLineNumbers/>
    </w:pPr>
    <w:rPr>
      <w:rFonts w:cs="Lohit Hindi"/>
    </w:rPr>
  </w:style>
  <w:style w:type="paragraph" w:customStyle="1" w:styleId="Epgrafe">
    <w:name w:val="Epígrafe"/>
    <w:basedOn w:val="Normal"/>
    <w:rsid w:val="00ED2414"/>
    <w:pPr>
      <w:suppressLineNumbers/>
    </w:pPr>
    <w:rPr>
      <w:rFonts w:cs="Lohit Hindi"/>
      <w:i/>
      <w:iCs/>
    </w:rPr>
  </w:style>
  <w:style w:type="paragraph" w:customStyle="1" w:styleId="Epgrafe6">
    <w:name w:val="Epígrafe6"/>
    <w:basedOn w:val="Normal"/>
    <w:rsid w:val="00ED2414"/>
    <w:pPr>
      <w:suppressLineNumbers/>
    </w:pPr>
    <w:rPr>
      <w:rFonts w:cs="Lohit Hindi"/>
      <w:i/>
      <w:iCs/>
    </w:rPr>
  </w:style>
  <w:style w:type="paragraph" w:customStyle="1" w:styleId="Legenda">
    <w:name w:val="Legenda"/>
    <w:basedOn w:val="Normal"/>
    <w:rsid w:val="00ED2414"/>
    <w:pPr>
      <w:suppressLineNumbers/>
    </w:pPr>
    <w:rPr>
      <w:rFonts w:cs="Lohit Hindi"/>
      <w:i/>
      <w:iCs/>
    </w:rPr>
  </w:style>
  <w:style w:type="paragraph" w:customStyle="1" w:styleId="Encabezado4">
    <w:name w:val="Encabezado4"/>
    <w:basedOn w:val="Normal"/>
    <w:next w:val="BodyText"/>
    <w:rsid w:val="00ED2414"/>
    <w:pPr>
      <w:keepNext/>
    </w:pPr>
    <w:rPr>
      <w:rFonts w:ascii="Arial" w:eastAsia="Microsoft YaHei" w:hAnsi="Arial" w:cs="Mangal"/>
      <w:sz w:val="28"/>
      <w:szCs w:val="28"/>
    </w:rPr>
  </w:style>
  <w:style w:type="paragraph" w:customStyle="1" w:styleId="Epgrafe5">
    <w:name w:val="Epígrafe5"/>
    <w:basedOn w:val="Normal"/>
    <w:rsid w:val="00ED2414"/>
    <w:pPr>
      <w:suppressLineNumbers/>
    </w:pPr>
    <w:rPr>
      <w:rFonts w:cs="Mangal"/>
      <w:i/>
      <w:iCs/>
    </w:rPr>
  </w:style>
  <w:style w:type="paragraph" w:customStyle="1" w:styleId="ndice">
    <w:name w:val="Índice"/>
    <w:basedOn w:val="Normal"/>
    <w:rsid w:val="00ED2414"/>
    <w:pPr>
      <w:suppressLineNumbers/>
    </w:pPr>
    <w:rPr>
      <w:rFonts w:cs="Lohit Hindi"/>
    </w:rPr>
  </w:style>
  <w:style w:type="paragraph" w:customStyle="1" w:styleId="Encabezado3">
    <w:name w:val="Encabezado3"/>
    <w:basedOn w:val="Normal"/>
    <w:next w:val="BodyText"/>
    <w:rsid w:val="00ED2414"/>
    <w:pPr>
      <w:keepNext/>
    </w:pPr>
    <w:rPr>
      <w:rFonts w:ascii="Arial" w:eastAsia="Microsoft YaHei" w:hAnsi="Arial" w:cs="Mangal"/>
      <w:sz w:val="28"/>
      <w:szCs w:val="28"/>
    </w:rPr>
  </w:style>
  <w:style w:type="paragraph" w:customStyle="1" w:styleId="Epgrafe4">
    <w:name w:val="Epígrafe4"/>
    <w:basedOn w:val="Normal"/>
    <w:rsid w:val="00ED2414"/>
    <w:pPr>
      <w:suppressLineNumbers/>
    </w:pPr>
    <w:rPr>
      <w:rFonts w:cs="Mangal"/>
      <w:i/>
      <w:iCs/>
    </w:rPr>
  </w:style>
  <w:style w:type="paragraph" w:customStyle="1" w:styleId="Epgrafe3">
    <w:name w:val="Epígrafe3"/>
    <w:basedOn w:val="Normal"/>
    <w:rsid w:val="00ED2414"/>
    <w:pPr>
      <w:suppressLineNumbers/>
    </w:pPr>
    <w:rPr>
      <w:rFonts w:cs="Lohit Hindi"/>
      <w:i/>
      <w:iCs/>
    </w:rPr>
  </w:style>
  <w:style w:type="paragraph" w:customStyle="1" w:styleId="Encabezado2">
    <w:name w:val="Encabezado2"/>
    <w:basedOn w:val="Normal"/>
    <w:next w:val="BodyText"/>
    <w:rsid w:val="00ED2414"/>
    <w:pPr>
      <w:keepNext/>
    </w:pPr>
    <w:rPr>
      <w:rFonts w:ascii="Arial" w:eastAsia="Droid Sans Fallback" w:hAnsi="Arial" w:cs="Lohit Hindi"/>
      <w:sz w:val="28"/>
      <w:szCs w:val="28"/>
    </w:rPr>
  </w:style>
  <w:style w:type="paragraph" w:customStyle="1" w:styleId="Epgrafe2">
    <w:name w:val="Epígrafe2"/>
    <w:basedOn w:val="Normal"/>
    <w:rsid w:val="00ED2414"/>
    <w:pPr>
      <w:suppressLineNumbers/>
    </w:pPr>
    <w:rPr>
      <w:rFonts w:cs="Lohit Hindi"/>
      <w:i/>
      <w:iCs/>
    </w:rPr>
  </w:style>
  <w:style w:type="paragraph" w:customStyle="1" w:styleId="Encabezado1">
    <w:name w:val="Encabezado1"/>
    <w:basedOn w:val="Normal"/>
    <w:next w:val="BodyText"/>
    <w:rsid w:val="00ED2414"/>
    <w:pPr>
      <w:keepNext/>
    </w:pPr>
    <w:rPr>
      <w:rFonts w:ascii="Arial" w:eastAsia="Droid Sans Fallback" w:hAnsi="Arial" w:cs="Lohit Hindi"/>
      <w:sz w:val="28"/>
      <w:szCs w:val="28"/>
    </w:rPr>
  </w:style>
  <w:style w:type="paragraph" w:customStyle="1" w:styleId="Epgrafe1">
    <w:name w:val="Epígrafe1"/>
    <w:basedOn w:val="Normal"/>
    <w:rsid w:val="00ED2414"/>
    <w:pPr>
      <w:suppressLineNumbers/>
    </w:pPr>
    <w:rPr>
      <w:rFonts w:cs="Lohit Hindi"/>
      <w:i/>
      <w:iCs/>
    </w:rPr>
  </w:style>
  <w:style w:type="paragraph" w:customStyle="1" w:styleId="Textocomentario1">
    <w:name w:val="Texto comentario1"/>
    <w:basedOn w:val="Normal"/>
    <w:rsid w:val="00ED2414"/>
    <w:rPr>
      <w:sz w:val="20"/>
      <w:szCs w:val="20"/>
    </w:rPr>
  </w:style>
  <w:style w:type="paragraph" w:customStyle="1" w:styleId="Asuntodelcomentario">
    <w:name w:val="Asunto del comentario"/>
    <w:basedOn w:val="Textocomentario1"/>
    <w:next w:val="Textocomentario1"/>
    <w:rsid w:val="00ED2414"/>
    <w:rPr>
      <w:b/>
      <w:bCs/>
    </w:rPr>
  </w:style>
  <w:style w:type="paragraph" w:customStyle="1" w:styleId="Textodeglobo">
    <w:name w:val="Texto de globo"/>
    <w:basedOn w:val="Normal"/>
    <w:rsid w:val="00ED2414"/>
    <w:rPr>
      <w:rFonts w:ascii="Tahoma" w:hAnsi="Tahoma" w:cs="Tahoma"/>
      <w:sz w:val="16"/>
      <w:szCs w:val="16"/>
    </w:rPr>
  </w:style>
  <w:style w:type="paragraph" w:customStyle="1" w:styleId="authors">
    <w:name w:val="authors"/>
    <w:basedOn w:val="Normal"/>
    <w:rsid w:val="00ED2414"/>
    <w:pPr>
      <w:spacing w:before="280" w:after="280"/>
    </w:pPr>
  </w:style>
  <w:style w:type="paragraph" w:customStyle="1" w:styleId="Contenidodelatabla">
    <w:name w:val="Contenido de la tabla"/>
    <w:basedOn w:val="Normal"/>
    <w:rsid w:val="00ED2414"/>
    <w:pPr>
      <w:suppressLineNumbers/>
    </w:pPr>
  </w:style>
  <w:style w:type="paragraph" w:customStyle="1" w:styleId="Encabezadodelatabla">
    <w:name w:val="Encabezado de la tabla"/>
    <w:basedOn w:val="Contenidodelatabla"/>
    <w:rsid w:val="00ED2414"/>
    <w:pPr>
      <w:jc w:val="center"/>
    </w:pPr>
    <w:rPr>
      <w:b/>
      <w:bCs/>
    </w:rPr>
  </w:style>
  <w:style w:type="paragraph" w:customStyle="1" w:styleId="Contenidodelmarco">
    <w:name w:val="Contenido del marco"/>
    <w:basedOn w:val="BodyText"/>
    <w:rsid w:val="00ED2414"/>
  </w:style>
  <w:style w:type="paragraph" w:customStyle="1" w:styleId="Textopreformateado">
    <w:name w:val="Texto preformateado"/>
    <w:basedOn w:val="Normal"/>
    <w:rsid w:val="00ED2414"/>
    <w:rPr>
      <w:rFonts w:ascii="Droid Sans Mono" w:eastAsia="Droid Sans Fallback" w:hAnsi="Droid Sans Mono" w:cs="Lohit Hindi"/>
      <w:sz w:val="20"/>
      <w:szCs w:val="20"/>
    </w:rPr>
  </w:style>
  <w:style w:type="paragraph" w:customStyle="1" w:styleId="Textocomentario2">
    <w:name w:val="Texto comentario2"/>
    <w:basedOn w:val="Normal"/>
    <w:rsid w:val="00ED2414"/>
    <w:rPr>
      <w:sz w:val="20"/>
      <w:szCs w:val="20"/>
    </w:rPr>
  </w:style>
  <w:style w:type="paragraph" w:customStyle="1" w:styleId="style4">
    <w:name w:val="style4"/>
    <w:basedOn w:val="Normal"/>
    <w:rsid w:val="00ED2414"/>
    <w:pPr>
      <w:spacing w:before="200" w:after="200"/>
      <w:ind w:left="200" w:right="200"/>
    </w:pPr>
    <w:rPr>
      <w:rFonts w:ascii="Arial" w:hAnsi="Arial" w:cs="Arial"/>
      <w:sz w:val="13"/>
      <w:szCs w:val="13"/>
    </w:rPr>
  </w:style>
  <w:style w:type="paragraph" w:customStyle="1" w:styleId="TableContents">
    <w:name w:val="Table Contents"/>
    <w:basedOn w:val="Normal"/>
    <w:rsid w:val="00ED2414"/>
    <w:pPr>
      <w:suppressLineNumbers/>
    </w:pPr>
  </w:style>
  <w:style w:type="paragraph" w:customStyle="1" w:styleId="TableHeading">
    <w:name w:val="Table Heading"/>
    <w:basedOn w:val="TableContents"/>
    <w:rsid w:val="00ED2414"/>
    <w:pPr>
      <w:jc w:val="center"/>
    </w:pPr>
    <w:rPr>
      <w:b/>
      <w:bCs/>
    </w:rPr>
  </w:style>
  <w:style w:type="paragraph" w:customStyle="1" w:styleId="Framecontents">
    <w:name w:val="Frame contents"/>
    <w:basedOn w:val="BodyText"/>
    <w:rsid w:val="00ED2414"/>
  </w:style>
  <w:style w:type="paragraph" w:customStyle="1" w:styleId="Textocomentario3">
    <w:name w:val="Texto comentario3"/>
    <w:basedOn w:val="Normal"/>
    <w:rsid w:val="00ED2414"/>
    <w:rPr>
      <w:sz w:val="20"/>
      <w:szCs w:val="20"/>
    </w:rPr>
  </w:style>
  <w:style w:type="paragraph" w:styleId="FootnoteText">
    <w:name w:val="footnote text"/>
    <w:basedOn w:val="Normal"/>
    <w:link w:val="FootnoteTextChar"/>
    <w:rsid w:val="00ED2414"/>
    <w:pPr>
      <w:suppressLineNumbers/>
      <w:ind w:left="339" w:hanging="339"/>
    </w:pPr>
    <w:rPr>
      <w:sz w:val="20"/>
      <w:szCs w:val="20"/>
    </w:rPr>
  </w:style>
  <w:style w:type="character" w:customStyle="1" w:styleId="FootnoteTextChar">
    <w:name w:val="Footnote Text Char"/>
    <w:basedOn w:val="DefaultParagraphFont"/>
    <w:link w:val="FootnoteText"/>
    <w:rsid w:val="00F348BD"/>
    <w:rPr>
      <w:rFonts w:eastAsia="Times New Roman"/>
      <w:lang w:val="en-GB" w:eastAsia="zh-CN"/>
    </w:rPr>
  </w:style>
  <w:style w:type="paragraph" w:styleId="EndnoteText">
    <w:name w:val="endnote text"/>
    <w:basedOn w:val="Normal"/>
    <w:link w:val="EndnoteTextChar"/>
    <w:rsid w:val="00ED2414"/>
    <w:pPr>
      <w:suppressLineNumbers/>
      <w:ind w:left="339" w:hanging="339"/>
    </w:pPr>
    <w:rPr>
      <w:sz w:val="20"/>
      <w:szCs w:val="20"/>
    </w:rPr>
  </w:style>
  <w:style w:type="character" w:customStyle="1" w:styleId="EndnoteTextChar">
    <w:name w:val="Endnote Text Char"/>
    <w:basedOn w:val="DefaultParagraphFont"/>
    <w:link w:val="EndnoteText"/>
    <w:rsid w:val="00F348BD"/>
    <w:rPr>
      <w:rFonts w:eastAsia="Times New Roman"/>
      <w:lang w:val="en-GB" w:eastAsia="zh-CN"/>
    </w:rPr>
  </w:style>
  <w:style w:type="paragraph" w:customStyle="1" w:styleId="FrameContents0">
    <w:name w:val="Frame Contents"/>
    <w:basedOn w:val="BodyText"/>
    <w:rsid w:val="00ED2414"/>
  </w:style>
  <w:style w:type="paragraph" w:customStyle="1" w:styleId="HeaderLeft">
    <w:name w:val="Header Left"/>
    <w:basedOn w:val="Normal"/>
    <w:rsid w:val="00ED2414"/>
    <w:pPr>
      <w:suppressLineNumbers/>
      <w:tabs>
        <w:tab w:val="center" w:pos="4252"/>
        <w:tab w:val="right" w:pos="8504"/>
      </w:tabs>
    </w:pPr>
  </w:style>
  <w:style w:type="paragraph" w:customStyle="1" w:styleId="Textocomentario4">
    <w:name w:val="Texto comentario4"/>
    <w:basedOn w:val="Normal"/>
    <w:rsid w:val="00ED2414"/>
    <w:rPr>
      <w:sz w:val="20"/>
      <w:szCs w:val="20"/>
    </w:rPr>
  </w:style>
  <w:style w:type="paragraph" w:customStyle="1" w:styleId="Textocomentario">
    <w:name w:val="Texto comentario"/>
    <w:basedOn w:val="Normal"/>
    <w:rsid w:val="00ED2414"/>
    <w:rPr>
      <w:sz w:val="20"/>
      <w:szCs w:val="20"/>
    </w:rPr>
  </w:style>
  <w:style w:type="paragraph" w:customStyle="1" w:styleId="Runninghead">
    <w:name w:val="Running head"/>
    <w:basedOn w:val="Normal"/>
    <w:link w:val="RunningheadChar"/>
    <w:qFormat/>
    <w:rsid w:val="00ED2414"/>
  </w:style>
  <w:style w:type="paragraph" w:styleId="Title">
    <w:name w:val="Title"/>
    <w:basedOn w:val="Normal"/>
    <w:next w:val="Normal"/>
    <w:link w:val="TitleChar"/>
    <w:uiPriority w:val="10"/>
    <w:qFormat/>
    <w:rsid w:val="00ED2414"/>
    <w:pPr>
      <w:spacing w:after="60"/>
      <w:outlineLvl w:val="0"/>
    </w:pPr>
    <w:rPr>
      <w:b/>
      <w:bCs/>
      <w:kern w:val="28"/>
      <w:sz w:val="32"/>
      <w:szCs w:val="32"/>
    </w:rPr>
  </w:style>
  <w:style w:type="character" w:customStyle="1" w:styleId="TitleChar">
    <w:name w:val="Title Char"/>
    <w:link w:val="Title"/>
    <w:uiPriority w:val="10"/>
    <w:rsid w:val="00ED2414"/>
    <w:rPr>
      <w:rFonts w:eastAsia="Times New Roman"/>
      <w:b/>
      <w:bCs/>
      <w:kern w:val="28"/>
      <w:sz w:val="32"/>
      <w:szCs w:val="32"/>
      <w:lang w:val="en-GB" w:eastAsia="zh-CN"/>
    </w:rPr>
  </w:style>
  <w:style w:type="character" w:customStyle="1" w:styleId="RunningheadChar">
    <w:name w:val="Running head Char"/>
    <w:link w:val="Runninghead"/>
    <w:rsid w:val="00ED2414"/>
    <w:rPr>
      <w:rFonts w:eastAsia="Times New Roman"/>
      <w:sz w:val="24"/>
      <w:szCs w:val="24"/>
      <w:lang w:val="en-GB" w:eastAsia="zh-CN"/>
    </w:rPr>
  </w:style>
  <w:style w:type="paragraph" w:customStyle="1" w:styleId="Keywords">
    <w:name w:val="Keywords"/>
    <w:basedOn w:val="Normal"/>
    <w:link w:val="KeywordsChar"/>
    <w:qFormat/>
    <w:rsid w:val="00ED2414"/>
    <w:rPr>
      <w:b/>
    </w:rPr>
  </w:style>
  <w:style w:type="paragraph" w:customStyle="1" w:styleId="References">
    <w:name w:val="References"/>
    <w:basedOn w:val="Normal"/>
    <w:link w:val="ReferencesChar"/>
    <w:qFormat/>
    <w:rsid w:val="00ED2414"/>
    <w:pPr>
      <w:autoSpaceDE w:val="0"/>
      <w:ind w:left="360" w:hanging="360"/>
    </w:pPr>
  </w:style>
  <w:style w:type="character" w:customStyle="1" w:styleId="KeywordsChar">
    <w:name w:val="Keywords Char"/>
    <w:link w:val="Keywords"/>
    <w:rsid w:val="00ED2414"/>
    <w:rPr>
      <w:rFonts w:eastAsia="Times New Roman"/>
      <w:b/>
      <w:sz w:val="24"/>
      <w:szCs w:val="24"/>
      <w:lang w:val="en-GB" w:eastAsia="zh-CN"/>
    </w:rPr>
  </w:style>
  <w:style w:type="character" w:customStyle="1" w:styleId="ReferencesChar">
    <w:name w:val="References Char"/>
    <w:link w:val="References"/>
    <w:rsid w:val="00ED2414"/>
    <w:rPr>
      <w:rFonts w:eastAsia="Times New Roman"/>
      <w:sz w:val="24"/>
      <w:szCs w:val="24"/>
      <w:lang w:val="en-GB" w:eastAsia="zh-CN"/>
    </w:rPr>
  </w:style>
  <w:style w:type="character" w:customStyle="1" w:styleId="scdddoi">
    <w:name w:val="s_c_dddoi"/>
    <w:basedOn w:val="DefaultParagraphFont"/>
    <w:rsid w:val="00A17B01"/>
    <w:rPr>
      <w:sz w:val="24"/>
      <w:szCs w:val="24"/>
      <w:bdr w:val="none" w:sz="0" w:space="0" w:color="auto" w:frame="1"/>
      <w:vertAlign w:val="baseline"/>
    </w:rPr>
  </w:style>
  <w:style w:type="character" w:customStyle="1" w:styleId="st1">
    <w:name w:val="st1"/>
    <w:basedOn w:val="DefaultParagraphFont"/>
    <w:rsid w:val="00F9305B"/>
  </w:style>
  <w:style w:type="character" w:customStyle="1" w:styleId="blue">
    <w:name w:val="blue"/>
    <w:basedOn w:val="DefaultParagraphFont"/>
    <w:rsid w:val="009D2825"/>
  </w:style>
  <w:style w:type="character" w:customStyle="1" w:styleId="apple-converted-space">
    <w:name w:val="apple-converted-space"/>
    <w:basedOn w:val="DefaultParagraphFont"/>
    <w:rsid w:val="009D2825"/>
  </w:style>
  <w:style w:type="character" w:customStyle="1" w:styleId="value">
    <w:name w:val="value"/>
    <w:basedOn w:val="DefaultParagraphFont"/>
    <w:rsid w:val="00654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649">
      <w:bodyDiv w:val="1"/>
      <w:marLeft w:val="0"/>
      <w:marRight w:val="0"/>
      <w:marTop w:val="0"/>
      <w:marBottom w:val="0"/>
      <w:divBdr>
        <w:top w:val="none" w:sz="0" w:space="0" w:color="auto"/>
        <w:left w:val="none" w:sz="0" w:space="0" w:color="auto"/>
        <w:bottom w:val="none" w:sz="0" w:space="0" w:color="auto"/>
        <w:right w:val="none" w:sz="0" w:space="0" w:color="auto"/>
      </w:divBdr>
    </w:div>
    <w:div w:id="14305814">
      <w:bodyDiv w:val="1"/>
      <w:marLeft w:val="0"/>
      <w:marRight w:val="0"/>
      <w:marTop w:val="0"/>
      <w:marBottom w:val="0"/>
      <w:divBdr>
        <w:top w:val="none" w:sz="0" w:space="0" w:color="auto"/>
        <w:left w:val="none" w:sz="0" w:space="0" w:color="auto"/>
        <w:bottom w:val="none" w:sz="0" w:space="0" w:color="auto"/>
        <w:right w:val="none" w:sz="0" w:space="0" w:color="auto"/>
      </w:divBdr>
    </w:div>
    <w:div w:id="45302202">
      <w:bodyDiv w:val="1"/>
      <w:marLeft w:val="0"/>
      <w:marRight w:val="0"/>
      <w:marTop w:val="0"/>
      <w:marBottom w:val="0"/>
      <w:divBdr>
        <w:top w:val="none" w:sz="0" w:space="0" w:color="auto"/>
        <w:left w:val="none" w:sz="0" w:space="0" w:color="auto"/>
        <w:bottom w:val="none" w:sz="0" w:space="0" w:color="auto"/>
        <w:right w:val="none" w:sz="0" w:space="0" w:color="auto"/>
      </w:divBdr>
    </w:div>
    <w:div w:id="47656574">
      <w:bodyDiv w:val="1"/>
      <w:marLeft w:val="0"/>
      <w:marRight w:val="0"/>
      <w:marTop w:val="0"/>
      <w:marBottom w:val="0"/>
      <w:divBdr>
        <w:top w:val="none" w:sz="0" w:space="0" w:color="auto"/>
        <w:left w:val="none" w:sz="0" w:space="0" w:color="auto"/>
        <w:bottom w:val="none" w:sz="0" w:space="0" w:color="auto"/>
        <w:right w:val="none" w:sz="0" w:space="0" w:color="auto"/>
      </w:divBdr>
    </w:div>
    <w:div w:id="51202127">
      <w:bodyDiv w:val="1"/>
      <w:marLeft w:val="0"/>
      <w:marRight w:val="0"/>
      <w:marTop w:val="0"/>
      <w:marBottom w:val="0"/>
      <w:divBdr>
        <w:top w:val="none" w:sz="0" w:space="0" w:color="auto"/>
        <w:left w:val="none" w:sz="0" w:space="0" w:color="auto"/>
        <w:bottom w:val="none" w:sz="0" w:space="0" w:color="auto"/>
        <w:right w:val="none" w:sz="0" w:space="0" w:color="auto"/>
      </w:divBdr>
    </w:div>
    <w:div w:id="52579997">
      <w:bodyDiv w:val="1"/>
      <w:marLeft w:val="0"/>
      <w:marRight w:val="0"/>
      <w:marTop w:val="0"/>
      <w:marBottom w:val="0"/>
      <w:divBdr>
        <w:top w:val="none" w:sz="0" w:space="0" w:color="auto"/>
        <w:left w:val="none" w:sz="0" w:space="0" w:color="auto"/>
        <w:bottom w:val="none" w:sz="0" w:space="0" w:color="auto"/>
        <w:right w:val="none" w:sz="0" w:space="0" w:color="auto"/>
      </w:divBdr>
    </w:div>
    <w:div w:id="58600515">
      <w:bodyDiv w:val="1"/>
      <w:marLeft w:val="0"/>
      <w:marRight w:val="0"/>
      <w:marTop w:val="0"/>
      <w:marBottom w:val="0"/>
      <w:divBdr>
        <w:top w:val="none" w:sz="0" w:space="0" w:color="auto"/>
        <w:left w:val="none" w:sz="0" w:space="0" w:color="auto"/>
        <w:bottom w:val="none" w:sz="0" w:space="0" w:color="auto"/>
        <w:right w:val="none" w:sz="0" w:space="0" w:color="auto"/>
      </w:divBdr>
    </w:div>
    <w:div w:id="67044041">
      <w:bodyDiv w:val="1"/>
      <w:marLeft w:val="0"/>
      <w:marRight w:val="0"/>
      <w:marTop w:val="0"/>
      <w:marBottom w:val="0"/>
      <w:divBdr>
        <w:top w:val="none" w:sz="0" w:space="0" w:color="auto"/>
        <w:left w:val="none" w:sz="0" w:space="0" w:color="auto"/>
        <w:bottom w:val="none" w:sz="0" w:space="0" w:color="auto"/>
        <w:right w:val="none" w:sz="0" w:space="0" w:color="auto"/>
      </w:divBdr>
    </w:div>
    <w:div w:id="120611792">
      <w:bodyDiv w:val="1"/>
      <w:marLeft w:val="0"/>
      <w:marRight w:val="0"/>
      <w:marTop w:val="0"/>
      <w:marBottom w:val="0"/>
      <w:divBdr>
        <w:top w:val="none" w:sz="0" w:space="0" w:color="auto"/>
        <w:left w:val="none" w:sz="0" w:space="0" w:color="auto"/>
        <w:bottom w:val="none" w:sz="0" w:space="0" w:color="auto"/>
        <w:right w:val="none" w:sz="0" w:space="0" w:color="auto"/>
      </w:divBdr>
    </w:div>
    <w:div w:id="171729784">
      <w:bodyDiv w:val="1"/>
      <w:marLeft w:val="0"/>
      <w:marRight w:val="0"/>
      <w:marTop w:val="0"/>
      <w:marBottom w:val="0"/>
      <w:divBdr>
        <w:top w:val="none" w:sz="0" w:space="0" w:color="auto"/>
        <w:left w:val="none" w:sz="0" w:space="0" w:color="auto"/>
        <w:bottom w:val="none" w:sz="0" w:space="0" w:color="auto"/>
        <w:right w:val="none" w:sz="0" w:space="0" w:color="auto"/>
      </w:divBdr>
    </w:div>
    <w:div w:id="179438598">
      <w:bodyDiv w:val="1"/>
      <w:marLeft w:val="0"/>
      <w:marRight w:val="0"/>
      <w:marTop w:val="0"/>
      <w:marBottom w:val="0"/>
      <w:divBdr>
        <w:top w:val="none" w:sz="0" w:space="0" w:color="auto"/>
        <w:left w:val="none" w:sz="0" w:space="0" w:color="auto"/>
        <w:bottom w:val="none" w:sz="0" w:space="0" w:color="auto"/>
        <w:right w:val="none" w:sz="0" w:space="0" w:color="auto"/>
      </w:divBdr>
    </w:div>
    <w:div w:id="217206551">
      <w:bodyDiv w:val="1"/>
      <w:marLeft w:val="0"/>
      <w:marRight w:val="0"/>
      <w:marTop w:val="0"/>
      <w:marBottom w:val="0"/>
      <w:divBdr>
        <w:top w:val="none" w:sz="0" w:space="0" w:color="auto"/>
        <w:left w:val="none" w:sz="0" w:space="0" w:color="auto"/>
        <w:bottom w:val="none" w:sz="0" w:space="0" w:color="auto"/>
        <w:right w:val="none" w:sz="0" w:space="0" w:color="auto"/>
      </w:divBdr>
    </w:div>
    <w:div w:id="236474183">
      <w:bodyDiv w:val="1"/>
      <w:marLeft w:val="0"/>
      <w:marRight w:val="0"/>
      <w:marTop w:val="0"/>
      <w:marBottom w:val="0"/>
      <w:divBdr>
        <w:top w:val="none" w:sz="0" w:space="0" w:color="auto"/>
        <w:left w:val="none" w:sz="0" w:space="0" w:color="auto"/>
        <w:bottom w:val="none" w:sz="0" w:space="0" w:color="auto"/>
        <w:right w:val="none" w:sz="0" w:space="0" w:color="auto"/>
      </w:divBdr>
    </w:div>
    <w:div w:id="239869983">
      <w:bodyDiv w:val="1"/>
      <w:marLeft w:val="0"/>
      <w:marRight w:val="0"/>
      <w:marTop w:val="0"/>
      <w:marBottom w:val="0"/>
      <w:divBdr>
        <w:top w:val="none" w:sz="0" w:space="0" w:color="auto"/>
        <w:left w:val="none" w:sz="0" w:space="0" w:color="auto"/>
        <w:bottom w:val="none" w:sz="0" w:space="0" w:color="auto"/>
        <w:right w:val="none" w:sz="0" w:space="0" w:color="auto"/>
      </w:divBdr>
    </w:div>
    <w:div w:id="254899268">
      <w:bodyDiv w:val="1"/>
      <w:marLeft w:val="0"/>
      <w:marRight w:val="0"/>
      <w:marTop w:val="0"/>
      <w:marBottom w:val="0"/>
      <w:divBdr>
        <w:top w:val="none" w:sz="0" w:space="0" w:color="auto"/>
        <w:left w:val="none" w:sz="0" w:space="0" w:color="auto"/>
        <w:bottom w:val="none" w:sz="0" w:space="0" w:color="auto"/>
        <w:right w:val="none" w:sz="0" w:space="0" w:color="auto"/>
      </w:divBdr>
    </w:div>
    <w:div w:id="257181403">
      <w:bodyDiv w:val="1"/>
      <w:marLeft w:val="0"/>
      <w:marRight w:val="0"/>
      <w:marTop w:val="0"/>
      <w:marBottom w:val="0"/>
      <w:divBdr>
        <w:top w:val="none" w:sz="0" w:space="0" w:color="auto"/>
        <w:left w:val="none" w:sz="0" w:space="0" w:color="auto"/>
        <w:bottom w:val="none" w:sz="0" w:space="0" w:color="auto"/>
        <w:right w:val="none" w:sz="0" w:space="0" w:color="auto"/>
      </w:divBdr>
    </w:div>
    <w:div w:id="347289996">
      <w:bodyDiv w:val="1"/>
      <w:marLeft w:val="0"/>
      <w:marRight w:val="0"/>
      <w:marTop w:val="0"/>
      <w:marBottom w:val="0"/>
      <w:divBdr>
        <w:top w:val="none" w:sz="0" w:space="0" w:color="auto"/>
        <w:left w:val="none" w:sz="0" w:space="0" w:color="auto"/>
        <w:bottom w:val="none" w:sz="0" w:space="0" w:color="auto"/>
        <w:right w:val="none" w:sz="0" w:space="0" w:color="auto"/>
      </w:divBdr>
    </w:div>
    <w:div w:id="353264530">
      <w:bodyDiv w:val="1"/>
      <w:marLeft w:val="0"/>
      <w:marRight w:val="0"/>
      <w:marTop w:val="0"/>
      <w:marBottom w:val="0"/>
      <w:divBdr>
        <w:top w:val="none" w:sz="0" w:space="0" w:color="auto"/>
        <w:left w:val="none" w:sz="0" w:space="0" w:color="auto"/>
        <w:bottom w:val="none" w:sz="0" w:space="0" w:color="auto"/>
        <w:right w:val="none" w:sz="0" w:space="0" w:color="auto"/>
      </w:divBdr>
    </w:div>
    <w:div w:id="356270572">
      <w:bodyDiv w:val="1"/>
      <w:marLeft w:val="0"/>
      <w:marRight w:val="0"/>
      <w:marTop w:val="0"/>
      <w:marBottom w:val="0"/>
      <w:divBdr>
        <w:top w:val="none" w:sz="0" w:space="0" w:color="auto"/>
        <w:left w:val="none" w:sz="0" w:space="0" w:color="auto"/>
        <w:bottom w:val="none" w:sz="0" w:space="0" w:color="auto"/>
        <w:right w:val="none" w:sz="0" w:space="0" w:color="auto"/>
      </w:divBdr>
    </w:div>
    <w:div w:id="384990699">
      <w:bodyDiv w:val="1"/>
      <w:marLeft w:val="0"/>
      <w:marRight w:val="0"/>
      <w:marTop w:val="0"/>
      <w:marBottom w:val="0"/>
      <w:divBdr>
        <w:top w:val="none" w:sz="0" w:space="0" w:color="auto"/>
        <w:left w:val="none" w:sz="0" w:space="0" w:color="auto"/>
        <w:bottom w:val="none" w:sz="0" w:space="0" w:color="auto"/>
        <w:right w:val="none" w:sz="0" w:space="0" w:color="auto"/>
      </w:divBdr>
    </w:div>
    <w:div w:id="413554195">
      <w:bodyDiv w:val="1"/>
      <w:marLeft w:val="0"/>
      <w:marRight w:val="0"/>
      <w:marTop w:val="0"/>
      <w:marBottom w:val="0"/>
      <w:divBdr>
        <w:top w:val="none" w:sz="0" w:space="0" w:color="auto"/>
        <w:left w:val="none" w:sz="0" w:space="0" w:color="auto"/>
        <w:bottom w:val="none" w:sz="0" w:space="0" w:color="auto"/>
        <w:right w:val="none" w:sz="0" w:space="0" w:color="auto"/>
      </w:divBdr>
    </w:div>
    <w:div w:id="483863105">
      <w:bodyDiv w:val="1"/>
      <w:marLeft w:val="0"/>
      <w:marRight w:val="0"/>
      <w:marTop w:val="0"/>
      <w:marBottom w:val="0"/>
      <w:divBdr>
        <w:top w:val="none" w:sz="0" w:space="0" w:color="auto"/>
        <w:left w:val="none" w:sz="0" w:space="0" w:color="auto"/>
        <w:bottom w:val="none" w:sz="0" w:space="0" w:color="auto"/>
        <w:right w:val="none" w:sz="0" w:space="0" w:color="auto"/>
      </w:divBdr>
    </w:div>
    <w:div w:id="494228985">
      <w:bodyDiv w:val="1"/>
      <w:marLeft w:val="0"/>
      <w:marRight w:val="0"/>
      <w:marTop w:val="0"/>
      <w:marBottom w:val="0"/>
      <w:divBdr>
        <w:top w:val="none" w:sz="0" w:space="0" w:color="auto"/>
        <w:left w:val="none" w:sz="0" w:space="0" w:color="auto"/>
        <w:bottom w:val="none" w:sz="0" w:space="0" w:color="auto"/>
        <w:right w:val="none" w:sz="0" w:space="0" w:color="auto"/>
      </w:divBdr>
    </w:div>
    <w:div w:id="571279544">
      <w:bodyDiv w:val="1"/>
      <w:marLeft w:val="0"/>
      <w:marRight w:val="0"/>
      <w:marTop w:val="0"/>
      <w:marBottom w:val="0"/>
      <w:divBdr>
        <w:top w:val="none" w:sz="0" w:space="0" w:color="auto"/>
        <w:left w:val="none" w:sz="0" w:space="0" w:color="auto"/>
        <w:bottom w:val="none" w:sz="0" w:space="0" w:color="auto"/>
        <w:right w:val="none" w:sz="0" w:space="0" w:color="auto"/>
      </w:divBdr>
    </w:div>
    <w:div w:id="613906937">
      <w:bodyDiv w:val="1"/>
      <w:marLeft w:val="0"/>
      <w:marRight w:val="0"/>
      <w:marTop w:val="0"/>
      <w:marBottom w:val="0"/>
      <w:divBdr>
        <w:top w:val="none" w:sz="0" w:space="0" w:color="auto"/>
        <w:left w:val="none" w:sz="0" w:space="0" w:color="auto"/>
        <w:bottom w:val="none" w:sz="0" w:space="0" w:color="auto"/>
        <w:right w:val="none" w:sz="0" w:space="0" w:color="auto"/>
      </w:divBdr>
    </w:div>
    <w:div w:id="662242240">
      <w:bodyDiv w:val="1"/>
      <w:marLeft w:val="0"/>
      <w:marRight w:val="0"/>
      <w:marTop w:val="0"/>
      <w:marBottom w:val="0"/>
      <w:divBdr>
        <w:top w:val="none" w:sz="0" w:space="0" w:color="auto"/>
        <w:left w:val="none" w:sz="0" w:space="0" w:color="auto"/>
        <w:bottom w:val="none" w:sz="0" w:space="0" w:color="auto"/>
        <w:right w:val="none" w:sz="0" w:space="0" w:color="auto"/>
      </w:divBdr>
    </w:div>
    <w:div w:id="667951078">
      <w:bodyDiv w:val="1"/>
      <w:marLeft w:val="0"/>
      <w:marRight w:val="0"/>
      <w:marTop w:val="0"/>
      <w:marBottom w:val="0"/>
      <w:divBdr>
        <w:top w:val="none" w:sz="0" w:space="0" w:color="auto"/>
        <w:left w:val="none" w:sz="0" w:space="0" w:color="auto"/>
        <w:bottom w:val="none" w:sz="0" w:space="0" w:color="auto"/>
        <w:right w:val="none" w:sz="0" w:space="0" w:color="auto"/>
      </w:divBdr>
    </w:div>
    <w:div w:id="708995215">
      <w:bodyDiv w:val="1"/>
      <w:marLeft w:val="0"/>
      <w:marRight w:val="0"/>
      <w:marTop w:val="0"/>
      <w:marBottom w:val="0"/>
      <w:divBdr>
        <w:top w:val="none" w:sz="0" w:space="0" w:color="auto"/>
        <w:left w:val="none" w:sz="0" w:space="0" w:color="auto"/>
        <w:bottom w:val="none" w:sz="0" w:space="0" w:color="auto"/>
        <w:right w:val="none" w:sz="0" w:space="0" w:color="auto"/>
      </w:divBdr>
    </w:div>
    <w:div w:id="709576866">
      <w:bodyDiv w:val="1"/>
      <w:marLeft w:val="0"/>
      <w:marRight w:val="0"/>
      <w:marTop w:val="0"/>
      <w:marBottom w:val="0"/>
      <w:divBdr>
        <w:top w:val="none" w:sz="0" w:space="0" w:color="auto"/>
        <w:left w:val="none" w:sz="0" w:space="0" w:color="auto"/>
        <w:bottom w:val="none" w:sz="0" w:space="0" w:color="auto"/>
        <w:right w:val="none" w:sz="0" w:space="0" w:color="auto"/>
      </w:divBdr>
    </w:div>
    <w:div w:id="720128456">
      <w:bodyDiv w:val="1"/>
      <w:marLeft w:val="0"/>
      <w:marRight w:val="0"/>
      <w:marTop w:val="0"/>
      <w:marBottom w:val="0"/>
      <w:divBdr>
        <w:top w:val="none" w:sz="0" w:space="0" w:color="auto"/>
        <w:left w:val="none" w:sz="0" w:space="0" w:color="auto"/>
        <w:bottom w:val="none" w:sz="0" w:space="0" w:color="auto"/>
        <w:right w:val="none" w:sz="0" w:space="0" w:color="auto"/>
      </w:divBdr>
    </w:div>
    <w:div w:id="725950748">
      <w:bodyDiv w:val="1"/>
      <w:marLeft w:val="0"/>
      <w:marRight w:val="0"/>
      <w:marTop w:val="0"/>
      <w:marBottom w:val="0"/>
      <w:divBdr>
        <w:top w:val="none" w:sz="0" w:space="0" w:color="auto"/>
        <w:left w:val="none" w:sz="0" w:space="0" w:color="auto"/>
        <w:bottom w:val="none" w:sz="0" w:space="0" w:color="auto"/>
        <w:right w:val="none" w:sz="0" w:space="0" w:color="auto"/>
      </w:divBdr>
    </w:div>
    <w:div w:id="734158724">
      <w:bodyDiv w:val="1"/>
      <w:marLeft w:val="0"/>
      <w:marRight w:val="0"/>
      <w:marTop w:val="0"/>
      <w:marBottom w:val="0"/>
      <w:divBdr>
        <w:top w:val="none" w:sz="0" w:space="0" w:color="auto"/>
        <w:left w:val="none" w:sz="0" w:space="0" w:color="auto"/>
        <w:bottom w:val="none" w:sz="0" w:space="0" w:color="auto"/>
        <w:right w:val="none" w:sz="0" w:space="0" w:color="auto"/>
      </w:divBdr>
    </w:div>
    <w:div w:id="748768555">
      <w:bodyDiv w:val="1"/>
      <w:marLeft w:val="0"/>
      <w:marRight w:val="0"/>
      <w:marTop w:val="0"/>
      <w:marBottom w:val="0"/>
      <w:divBdr>
        <w:top w:val="none" w:sz="0" w:space="0" w:color="auto"/>
        <w:left w:val="none" w:sz="0" w:space="0" w:color="auto"/>
        <w:bottom w:val="none" w:sz="0" w:space="0" w:color="auto"/>
        <w:right w:val="none" w:sz="0" w:space="0" w:color="auto"/>
      </w:divBdr>
    </w:div>
    <w:div w:id="790513868">
      <w:bodyDiv w:val="1"/>
      <w:marLeft w:val="0"/>
      <w:marRight w:val="0"/>
      <w:marTop w:val="0"/>
      <w:marBottom w:val="0"/>
      <w:divBdr>
        <w:top w:val="none" w:sz="0" w:space="0" w:color="auto"/>
        <w:left w:val="none" w:sz="0" w:space="0" w:color="auto"/>
        <w:bottom w:val="none" w:sz="0" w:space="0" w:color="auto"/>
        <w:right w:val="none" w:sz="0" w:space="0" w:color="auto"/>
      </w:divBdr>
    </w:div>
    <w:div w:id="829833639">
      <w:bodyDiv w:val="1"/>
      <w:marLeft w:val="0"/>
      <w:marRight w:val="0"/>
      <w:marTop w:val="0"/>
      <w:marBottom w:val="0"/>
      <w:divBdr>
        <w:top w:val="none" w:sz="0" w:space="0" w:color="auto"/>
        <w:left w:val="none" w:sz="0" w:space="0" w:color="auto"/>
        <w:bottom w:val="none" w:sz="0" w:space="0" w:color="auto"/>
        <w:right w:val="none" w:sz="0" w:space="0" w:color="auto"/>
      </w:divBdr>
    </w:div>
    <w:div w:id="876623263">
      <w:bodyDiv w:val="1"/>
      <w:marLeft w:val="0"/>
      <w:marRight w:val="0"/>
      <w:marTop w:val="0"/>
      <w:marBottom w:val="0"/>
      <w:divBdr>
        <w:top w:val="none" w:sz="0" w:space="0" w:color="auto"/>
        <w:left w:val="none" w:sz="0" w:space="0" w:color="auto"/>
        <w:bottom w:val="none" w:sz="0" w:space="0" w:color="auto"/>
        <w:right w:val="none" w:sz="0" w:space="0" w:color="auto"/>
      </w:divBdr>
    </w:div>
    <w:div w:id="884290064">
      <w:bodyDiv w:val="1"/>
      <w:marLeft w:val="0"/>
      <w:marRight w:val="0"/>
      <w:marTop w:val="0"/>
      <w:marBottom w:val="0"/>
      <w:divBdr>
        <w:top w:val="none" w:sz="0" w:space="0" w:color="auto"/>
        <w:left w:val="none" w:sz="0" w:space="0" w:color="auto"/>
        <w:bottom w:val="none" w:sz="0" w:space="0" w:color="auto"/>
        <w:right w:val="none" w:sz="0" w:space="0" w:color="auto"/>
      </w:divBdr>
    </w:div>
    <w:div w:id="889726552">
      <w:bodyDiv w:val="1"/>
      <w:marLeft w:val="0"/>
      <w:marRight w:val="0"/>
      <w:marTop w:val="0"/>
      <w:marBottom w:val="0"/>
      <w:divBdr>
        <w:top w:val="none" w:sz="0" w:space="0" w:color="auto"/>
        <w:left w:val="none" w:sz="0" w:space="0" w:color="auto"/>
        <w:bottom w:val="none" w:sz="0" w:space="0" w:color="auto"/>
        <w:right w:val="none" w:sz="0" w:space="0" w:color="auto"/>
      </w:divBdr>
    </w:div>
    <w:div w:id="942567561">
      <w:bodyDiv w:val="1"/>
      <w:marLeft w:val="0"/>
      <w:marRight w:val="0"/>
      <w:marTop w:val="0"/>
      <w:marBottom w:val="0"/>
      <w:divBdr>
        <w:top w:val="none" w:sz="0" w:space="0" w:color="auto"/>
        <w:left w:val="none" w:sz="0" w:space="0" w:color="auto"/>
        <w:bottom w:val="none" w:sz="0" w:space="0" w:color="auto"/>
        <w:right w:val="none" w:sz="0" w:space="0" w:color="auto"/>
      </w:divBdr>
    </w:div>
    <w:div w:id="963541117">
      <w:bodyDiv w:val="1"/>
      <w:marLeft w:val="0"/>
      <w:marRight w:val="0"/>
      <w:marTop w:val="0"/>
      <w:marBottom w:val="0"/>
      <w:divBdr>
        <w:top w:val="none" w:sz="0" w:space="0" w:color="auto"/>
        <w:left w:val="none" w:sz="0" w:space="0" w:color="auto"/>
        <w:bottom w:val="none" w:sz="0" w:space="0" w:color="auto"/>
        <w:right w:val="none" w:sz="0" w:space="0" w:color="auto"/>
      </w:divBdr>
    </w:div>
    <w:div w:id="973222012">
      <w:bodyDiv w:val="1"/>
      <w:marLeft w:val="0"/>
      <w:marRight w:val="0"/>
      <w:marTop w:val="0"/>
      <w:marBottom w:val="0"/>
      <w:divBdr>
        <w:top w:val="none" w:sz="0" w:space="0" w:color="auto"/>
        <w:left w:val="none" w:sz="0" w:space="0" w:color="auto"/>
        <w:bottom w:val="none" w:sz="0" w:space="0" w:color="auto"/>
        <w:right w:val="none" w:sz="0" w:space="0" w:color="auto"/>
      </w:divBdr>
    </w:div>
    <w:div w:id="1072894071">
      <w:bodyDiv w:val="1"/>
      <w:marLeft w:val="0"/>
      <w:marRight w:val="0"/>
      <w:marTop w:val="0"/>
      <w:marBottom w:val="0"/>
      <w:divBdr>
        <w:top w:val="none" w:sz="0" w:space="0" w:color="auto"/>
        <w:left w:val="none" w:sz="0" w:space="0" w:color="auto"/>
        <w:bottom w:val="none" w:sz="0" w:space="0" w:color="auto"/>
        <w:right w:val="none" w:sz="0" w:space="0" w:color="auto"/>
      </w:divBdr>
    </w:div>
    <w:div w:id="1075475299">
      <w:bodyDiv w:val="1"/>
      <w:marLeft w:val="0"/>
      <w:marRight w:val="0"/>
      <w:marTop w:val="0"/>
      <w:marBottom w:val="0"/>
      <w:divBdr>
        <w:top w:val="none" w:sz="0" w:space="0" w:color="auto"/>
        <w:left w:val="none" w:sz="0" w:space="0" w:color="auto"/>
        <w:bottom w:val="none" w:sz="0" w:space="0" w:color="auto"/>
        <w:right w:val="none" w:sz="0" w:space="0" w:color="auto"/>
      </w:divBdr>
    </w:div>
    <w:div w:id="1084567228">
      <w:bodyDiv w:val="1"/>
      <w:marLeft w:val="0"/>
      <w:marRight w:val="0"/>
      <w:marTop w:val="0"/>
      <w:marBottom w:val="0"/>
      <w:divBdr>
        <w:top w:val="none" w:sz="0" w:space="0" w:color="auto"/>
        <w:left w:val="none" w:sz="0" w:space="0" w:color="auto"/>
        <w:bottom w:val="none" w:sz="0" w:space="0" w:color="auto"/>
        <w:right w:val="none" w:sz="0" w:space="0" w:color="auto"/>
      </w:divBdr>
    </w:div>
    <w:div w:id="1129396101">
      <w:bodyDiv w:val="1"/>
      <w:marLeft w:val="0"/>
      <w:marRight w:val="0"/>
      <w:marTop w:val="0"/>
      <w:marBottom w:val="0"/>
      <w:divBdr>
        <w:top w:val="none" w:sz="0" w:space="0" w:color="auto"/>
        <w:left w:val="none" w:sz="0" w:space="0" w:color="auto"/>
        <w:bottom w:val="none" w:sz="0" w:space="0" w:color="auto"/>
        <w:right w:val="none" w:sz="0" w:space="0" w:color="auto"/>
      </w:divBdr>
    </w:div>
    <w:div w:id="1138493863">
      <w:bodyDiv w:val="1"/>
      <w:marLeft w:val="0"/>
      <w:marRight w:val="0"/>
      <w:marTop w:val="0"/>
      <w:marBottom w:val="0"/>
      <w:divBdr>
        <w:top w:val="none" w:sz="0" w:space="0" w:color="auto"/>
        <w:left w:val="none" w:sz="0" w:space="0" w:color="auto"/>
        <w:bottom w:val="none" w:sz="0" w:space="0" w:color="auto"/>
        <w:right w:val="none" w:sz="0" w:space="0" w:color="auto"/>
      </w:divBdr>
    </w:div>
    <w:div w:id="1142886985">
      <w:bodyDiv w:val="1"/>
      <w:marLeft w:val="0"/>
      <w:marRight w:val="0"/>
      <w:marTop w:val="0"/>
      <w:marBottom w:val="0"/>
      <w:divBdr>
        <w:top w:val="none" w:sz="0" w:space="0" w:color="auto"/>
        <w:left w:val="none" w:sz="0" w:space="0" w:color="auto"/>
        <w:bottom w:val="none" w:sz="0" w:space="0" w:color="auto"/>
        <w:right w:val="none" w:sz="0" w:space="0" w:color="auto"/>
      </w:divBdr>
    </w:div>
    <w:div w:id="1154682279">
      <w:bodyDiv w:val="1"/>
      <w:marLeft w:val="0"/>
      <w:marRight w:val="0"/>
      <w:marTop w:val="0"/>
      <w:marBottom w:val="0"/>
      <w:divBdr>
        <w:top w:val="none" w:sz="0" w:space="0" w:color="auto"/>
        <w:left w:val="none" w:sz="0" w:space="0" w:color="auto"/>
        <w:bottom w:val="none" w:sz="0" w:space="0" w:color="auto"/>
        <w:right w:val="none" w:sz="0" w:space="0" w:color="auto"/>
      </w:divBdr>
    </w:div>
    <w:div w:id="1171749662">
      <w:bodyDiv w:val="1"/>
      <w:marLeft w:val="0"/>
      <w:marRight w:val="0"/>
      <w:marTop w:val="0"/>
      <w:marBottom w:val="0"/>
      <w:divBdr>
        <w:top w:val="none" w:sz="0" w:space="0" w:color="auto"/>
        <w:left w:val="none" w:sz="0" w:space="0" w:color="auto"/>
        <w:bottom w:val="none" w:sz="0" w:space="0" w:color="auto"/>
        <w:right w:val="none" w:sz="0" w:space="0" w:color="auto"/>
      </w:divBdr>
    </w:div>
    <w:div w:id="1184635913">
      <w:bodyDiv w:val="1"/>
      <w:marLeft w:val="0"/>
      <w:marRight w:val="0"/>
      <w:marTop w:val="0"/>
      <w:marBottom w:val="0"/>
      <w:divBdr>
        <w:top w:val="none" w:sz="0" w:space="0" w:color="auto"/>
        <w:left w:val="none" w:sz="0" w:space="0" w:color="auto"/>
        <w:bottom w:val="none" w:sz="0" w:space="0" w:color="auto"/>
        <w:right w:val="none" w:sz="0" w:space="0" w:color="auto"/>
      </w:divBdr>
    </w:div>
    <w:div w:id="1185365858">
      <w:bodyDiv w:val="1"/>
      <w:marLeft w:val="0"/>
      <w:marRight w:val="0"/>
      <w:marTop w:val="0"/>
      <w:marBottom w:val="0"/>
      <w:divBdr>
        <w:top w:val="none" w:sz="0" w:space="0" w:color="auto"/>
        <w:left w:val="none" w:sz="0" w:space="0" w:color="auto"/>
        <w:bottom w:val="none" w:sz="0" w:space="0" w:color="auto"/>
        <w:right w:val="none" w:sz="0" w:space="0" w:color="auto"/>
      </w:divBdr>
    </w:div>
    <w:div w:id="1213496053">
      <w:bodyDiv w:val="1"/>
      <w:marLeft w:val="0"/>
      <w:marRight w:val="0"/>
      <w:marTop w:val="0"/>
      <w:marBottom w:val="0"/>
      <w:divBdr>
        <w:top w:val="none" w:sz="0" w:space="0" w:color="auto"/>
        <w:left w:val="none" w:sz="0" w:space="0" w:color="auto"/>
        <w:bottom w:val="none" w:sz="0" w:space="0" w:color="auto"/>
        <w:right w:val="none" w:sz="0" w:space="0" w:color="auto"/>
      </w:divBdr>
    </w:div>
    <w:div w:id="1223908799">
      <w:bodyDiv w:val="1"/>
      <w:marLeft w:val="0"/>
      <w:marRight w:val="0"/>
      <w:marTop w:val="0"/>
      <w:marBottom w:val="0"/>
      <w:divBdr>
        <w:top w:val="none" w:sz="0" w:space="0" w:color="auto"/>
        <w:left w:val="none" w:sz="0" w:space="0" w:color="auto"/>
        <w:bottom w:val="none" w:sz="0" w:space="0" w:color="auto"/>
        <w:right w:val="none" w:sz="0" w:space="0" w:color="auto"/>
      </w:divBdr>
    </w:div>
    <w:div w:id="1233614673">
      <w:bodyDiv w:val="1"/>
      <w:marLeft w:val="0"/>
      <w:marRight w:val="0"/>
      <w:marTop w:val="0"/>
      <w:marBottom w:val="0"/>
      <w:divBdr>
        <w:top w:val="none" w:sz="0" w:space="0" w:color="auto"/>
        <w:left w:val="none" w:sz="0" w:space="0" w:color="auto"/>
        <w:bottom w:val="none" w:sz="0" w:space="0" w:color="auto"/>
        <w:right w:val="none" w:sz="0" w:space="0" w:color="auto"/>
      </w:divBdr>
    </w:div>
    <w:div w:id="1239638164">
      <w:bodyDiv w:val="1"/>
      <w:marLeft w:val="0"/>
      <w:marRight w:val="0"/>
      <w:marTop w:val="0"/>
      <w:marBottom w:val="0"/>
      <w:divBdr>
        <w:top w:val="none" w:sz="0" w:space="0" w:color="auto"/>
        <w:left w:val="none" w:sz="0" w:space="0" w:color="auto"/>
        <w:bottom w:val="none" w:sz="0" w:space="0" w:color="auto"/>
        <w:right w:val="none" w:sz="0" w:space="0" w:color="auto"/>
      </w:divBdr>
    </w:div>
    <w:div w:id="1243102046">
      <w:bodyDiv w:val="1"/>
      <w:marLeft w:val="0"/>
      <w:marRight w:val="0"/>
      <w:marTop w:val="0"/>
      <w:marBottom w:val="0"/>
      <w:divBdr>
        <w:top w:val="none" w:sz="0" w:space="0" w:color="auto"/>
        <w:left w:val="none" w:sz="0" w:space="0" w:color="auto"/>
        <w:bottom w:val="none" w:sz="0" w:space="0" w:color="auto"/>
        <w:right w:val="none" w:sz="0" w:space="0" w:color="auto"/>
      </w:divBdr>
    </w:div>
    <w:div w:id="1246569749">
      <w:bodyDiv w:val="1"/>
      <w:marLeft w:val="0"/>
      <w:marRight w:val="0"/>
      <w:marTop w:val="0"/>
      <w:marBottom w:val="0"/>
      <w:divBdr>
        <w:top w:val="none" w:sz="0" w:space="0" w:color="auto"/>
        <w:left w:val="none" w:sz="0" w:space="0" w:color="auto"/>
        <w:bottom w:val="none" w:sz="0" w:space="0" w:color="auto"/>
        <w:right w:val="none" w:sz="0" w:space="0" w:color="auto"/>
      </w:divBdr>
    </w:div>
    <w:div w:id="1274824583">
      <w:bodyDiv w:val="1"/>
      <w:marLeft w:val="0"/>
      <w:marRight w:val="0"/>
      <w:marTop w:val="0"/>
      <w:marBottom w:val="0"/>
      <w:divBdr>
        <w:top w:val="none" w:sz="0" w:space="0" w:color="auto"/>
        <w:left w:val="none" w:sz="0" w:space="0" w:color="auto"/>
        <w:bottom w:val="none" w:sz="0" w:space="0" w:color="auto"/>
        <w:right w:val="none" w:sz="0" w:space="0" w:color="auto"/>
      </w:divBdr>
    </w:div>
    <w:div w:id="1291591942">
      <w:bodyDiv w:val="1"/>
      <w:marLeft w:val="0"/>
      <w:marRight w:val="0"/>
      <w:marTop w:val="0"/>
      <w:marBottom w:val="0"/>
      <w:divBdr>
        <w:top w:val="none" w:sz="0" w:space="0" w:color="auto"/>
        <w:left w:val="none" w:sz="0" w:space="0" w:color="auto"/>
        <w:bottom w:val="none" w:sz="0" w:space="0" w:color="auto"/>
        <w:right w:val="none" w:sz="0" w:space="0" w:color="auto"/>
      </w:divBdr>
    </w:div>
    <w:div w:id="1296133567">
      <w:bodyDiv w:val="1"/>
      <w:marLeft w:val="0"/>
      <w:marRight w:val="0"/>
      <w:marTop w:val="0"/>
      <w:marBottom w:val="0"/>
      <w:divBdr>
        <w:top w:val="none" w:sz="0" w:space="0" w:color="auto"/>
        <w:left w:val="none" w:sz="0" w:space="0" w:color="auto"/>
        <w:bottom w:val="none" w:sz="0" w:space="0" w:color="auto"/>
        <w:right w:val="none" w:sz="0" w:space="0" w:color="auto"/>
      </w:divBdr>
    </w:div>
    <w:div w:id="1302274128">
      <w:bodyDiv w:val="1"/>
      <w:marLeft w:val="0"/>
      <w:marRight w:val="0"/>
      <w:marTop w:val="0"/>
      <w:marBottom w:val="0"/>
      <w:divBdr>
        <w:top w:val="none" w:sz="0" w:space="0" w:color="auto"/>
        <w:left w:val="none" w:sz="0" w:space="0" w:color="auto"/>
        <w:bottom w:val="none" w:sz="0" w:space="0" w:color="auto"/>
        <w:right w:val="none" w:sz="0" w:space="0" w:color="auto"/>
      </w:divBdr>
    </w:div>
    <w:div w:id="1311861724">
      <w:bodyDiv w:val="1"/>
      <w:marLeft w:val="0"/>
      <w:marRight w:val="0"/>
      <w:marTop w:val="0"/>
      <w:marBottom w:val="0"/>
      <w:divBdr>
        <w:top w:val="none" w:sz="0" w:space="0" w:color="auto"/>
        <w:left w:val="none" w:sz="0" w:space="0" w:color="auto"/>
        <w:bottom w:val="none" w:sz="0" w:space="0" w:color="auto"/>
        <w:right w:val="none" w:sz="0" w:space="0" w:color="auto"/>
      </w:divBdr>
    </w:div>
    <w:div w:id="1337346125">
      <w:bodyDiv w:val="1"/>
      <w:marLeft w:val="0"/>
      <w:marRight w:val="0"/>
      <w:marTop w:val="0"/>
      <w:marBottom w:val="0"/>
      <w:divBdr>
        <w:top w:val="none" w:sz="0" w:space="0" w:color="auto"/>
        <w:left w:val="none" w:sz="0" w:space="0" w:color="auto"/>
        <w:bottom w:val="none" w:sz="0" w:space="0" w:color="auto"/>
        <w:right w:val="none" w:sz="0" w:space="0" w:color="auto"/>
      </w:divBdr>
    </w:div>
    <w:div w:id="1353187538">
      <w:bodyDiv w:val="1"/>
      <w:marLeft w:val="0"/>
      <w:marRight w:val="0"/>
      <w:marTop w:val="0"/>
      <w:marBottom w:val="0"/>
      <w:divBdr>
        <w:top w:val="none" w:sz="0" w:space="0" w:color="auto"/>
        <w:left w:val="none" w:sz="0" w:space="0" w:color="auto"/>
        <w:bottom w:val="none" w:sz="0" w:space="0" w:color="auto"/>
        <w:right w:val="none" w:sz="0" w:space="0" w:color="auto"/>
      </w:divBdr>
    </w:div>
    <w:div w:id="1364597975">
      <w:bodyDiv w:val="1"/>
      <w:marLeft w:val="0"/>
      <w:marRight w:val="0"/>
      <w:marTop w:val="0"/>
      <w:marBottom w:val="0"/>
      <w:divBdr>
        <w:top w:val="none" w:sz="0" w:space="0" w:color="auto"/>
        <w:left w:val="none" w:sz="0" w:space="0" w:color="auto"/>
        <w:bottom w:val="none" w:sz="0" w:space="0" w:color="auto"/>
        <w:right w:val="none" w:sz="0" w:space="0" w:color="auto"/>
      </w:divBdr>
    </w:div>
    <w:div w:id="1383601831">
      <w:bodyDiv w:val="1"/>
      <w:marLeft w:val="0"/>
      <w:marRight w:val="0"/>
      <w:marTop w:val="0"/>
      <w:marBottom w:val="0"/>
      <w:divBdr>
        <w:top w:val="none" w:sz="0" w:space="0" w:color="auto"/>
        <w:left w:val="none" w:sz="0" w:space="0" w:color="auto"/>
        <w:bottom w:val="none" w:sz="0" w:space="0" w:color="auto"/>
        <w:right w:val="none" w:sz="0" w:space="0" w:color="auto"/>
      </w:divBdr>
    </w:div>
    <w:div w:id="1390760499">
      <w:bodyDiv w:val="1"/>
      <w:marLeft w:val="0"/>
      <w:marRight w:val="0"/>
      <w:marTop w:val="0"/>
      <w:marBottom w:val="0"/>
      <w:divBdr>
        <w:top w:val="none" w:sz="0" w:space="0" w:color="auto"/>
        <w:left w:val="none" w:sz="0" w:space="0" w:color="auto"/>
        <w:bottom w:val="none" w:sz="0" w:space="0" w:color="auto"/>
        <w:right w:val="none" w:sz="0" w:space="0" w:color="auto"/>
      </w:divBdr>
    </w:div>
    <w:div w:id="1424256054">
      <w:bodyDiv w:val="1"/>
      <w:marLeft w:val="0"/>
      <w:marRight w:val="0"/>
      <w:marTop w:val="0"/>
      <w:marBottom w:val="0"/>
      <w:divBdr>
        <w:top w:val="none" w:sz="0" w:space="0" w:color="auto"/>
        <w:left w:val="none" w:sz="0" w:space="0" w:color="auto"/>
        <w:bottom w:val="none" w:sz="0" w:space="0" w:color="auto"/>
        <w:right w:val="none" w:sz="0" w:space="0" w:color="auto"/>
      </w:divBdr>
    </w:div>
    <w:div w:id="1462067665">
      <w:bodyDiv w:val="1"/>
      <w:marLeft w:val="0"/>
      <w:marRight w:val="0"/>
      <w:marTop w:val="0"/>
      <w:marBottom w:val="0"/>
      <w:divBdr>
        <w:top w:val="none" w:sz="0" w:space="0" w:color="auto"/>
        <w:left w:val="none" w:sz="0" w:space="0" w:color="auto"/>
        <w:bottom w:val="none" w:sz="0" w:space="0" w:color="auto"/>
        <w:right w:val="none" w:sz="0" w:space="0" w:color="auto"/>
      </w:divBdr>
    </w:div>
    <w:div w:id="1462117704">
      <w:bodyDiv w:val="1"/>
      <w:marLeft w:val="0"/>
      <w:marRight w:val="0"/>
      <w:marTop w:val="0"/>
      <w:marBottom w:val="0"/>
      <w:divBdr>
        <w:top w:val="none" w:sz="0" w:space="0" w:color="auto"/>
        <w:left w:val="none" w:sz="0" w:space="0" w:color="auto"/>
        <w:bottom w:val="none" w:sz="0" w:space="0" w:color="auto"/>
        <w:right w:val="none" w:sz="0" w:space="0" w:color="auto"/>
      </w:divBdr>
    </w:div>
    <w:div w:id="1466118555">
      <w:bodyDiv w:val="1"/>
      <w:marLeft w:val="0"/>
      <w:marRight w:val="0"/>
      <w:marTop w:val="0"/>
      <w:marBottom w:val="0"/>
      <w:divBdr>
        <w:top w:val="none" w:sz="0" w:space="0" w:color="auto"/>
        <w:left w:val="none" w:sz="0" w:space="0" w:color="auto"/>
        <w:bottom w:val="none" w:sz="0" w:space="0" w:color="auto"/>
        <w:right w:val="none" w:sz="0" w:space="0" w:color="auto"/>
      </w:divBdr>
    </w:div>
    <w:div w:id="1479611163">
      <w:bodyDiv w:val="1"/>
      <w:marLeft w:val="0"/>
      <w:marRight w:val="0"/>
      <w:marTop w:val="0"/>
      <w:marBottom w:val="0"/>
      <w:divBdr>
        <w:top w:val="none" w:sz="0" w:space="0" w:color="auto"/>
        <w:left w:val="none" w:sz="0" w:space="0" w:color="auto"/>
        <w:bottom w:val="none" w:sz="0" w:space="0" w:color="auto"/>
        <w:right w:val="none" w:sz="0" w:space="0" w:color="auto"/>
      </w:divBdr>
    </w:div>
    <w:div w:id="1493596226">
      <w:bodyDiv w:val="1"/>
      <w:marLeft w:val="0"/>
      <w:marRight w:val="0"/>
      <w:marTop w:val="0"/>
      <w:marBottom w:val="0"/>
      <w:divBdr>
        <w:top w:val="none" w:sz="0" w:space="0" w:color="auto"/>
        <w:left w:val="none" w:sz="0" w:space="0" w:color="auto"/>
        <w:bottom w:val="none" w:sz="0" w:space="0" w:color="auto"/>
        <w:right w:val="none" w:sz="0" w:space="0" w:color="auto"/>
      </w:divBdr>
    </w:div>
    <w:div w:id="1504204514">
      <w:bodyDiv w:val="1"/>
      <w:marLeft w:val="0"/>
      <w:marRight w:val="0"/>
      <w:marTop w:val="0"/>
      <w:marBottom w:val="0"/>
      <w:divBdr>
        <w:top w:val="none" w:sz="0" w:space="0" w:color="auto"/>
        <w:left w:val="none" w:sz="0" w:space="0" w:color="auto"/>
        <w:bottom w:val="none" w:sz="0" w:space="0" w:color="auto"/>
        <w:right w:val="none" w:sz="0" w:space="0" w:color="auto"/>
      </w:divBdr>
    </w:div>
    <w:div w:id="1511486593">
      <w:bodyDiv w:val="1"/>
      <w:marLeft w:val="0"/>
      <w:marRight w:val="0"/>
      <w:marTop w:val="0"/>
      <w:marBottom w:val="0"/>
      <w:divBdr>
        <w:top w:val="none" w:sz="0" w:space="0" w:color="auto"/>
        <w:left w:val="none" w:sz="0" w:space="0" w:color="auto"/>
        <w:bottom w:val="none" w:sz="0" w:space="0" w:color="auto"/>
        <w:right w:val="none" w:sz="0" w:space="0" w:color="auto"/>
      </w:divBdr>
    </w:div>
    <w:div w:id="1539928881">
      <w:bodyDiv w:val="1"/>
      <w:marLeft w:val="0"/>
      <w:marRight w:val="0"/>
      <w:marTop w:val="0"/>
      <w:marBottom w:val="0"/>
      <w:divBdr>
        <w:top w:val="none" w:sz="0" w:space="0" w:color="auto"/>
        <w:left w:val="none" w:sz="0" w:space="0" w:color="auto"/>
        <w:bottom w:val="none" w:sz="0" w:space="0" w:color="auto"/>
        <w:right w:val="none" w:sz="0" w:space="0" w:color="auto"/>
      </w:divBdr>
    </w:div>
    <w:div w:id="1561793633">
      <w:bodyDiv w:val="1"/>
      <w:marLeft w:val="0"/>
      <w:marRight w:val="0"/>
      <w:marTop w:val="0"/>
      <w:marBottom w:val="0"/>
      <w:divBdr>
        <w:top w:val="none" w:sz="0" w:space="0" w:color="auto"/>
        <w:left w:val="none" w:sz="0" w:space="0" w:color="auto"/>
        <w:bottom w:val="none" w:sz="0" w:space="0" w:color="auto"/>
        <w:right w:val="none" w:sz="0" w:space="0" w:color="auto"/>
      </w:divBdr>
    </w:div>
    <w:div w:id="1583098958">
      <w:bodyDiv w:val="1"/>
      <w:marLeft w:val="0"/>
      <w:marRight w:val="0"/>
      <w:marTop w:val="0"/>
      <w:marBottom w:val="0"/>
      <w:divBdr>
        <w:top w:val="none" w:sz="0" w:space="0" w:color="auto"/>
        <w:left w:val="none" w:sz="0" w:space="0" w:color="auto"/>
        <w:bottom w:val="none" w:sz="0" w:space="0" w:color="auto"/>
        <w:right w:val="none" w:sz="0" w:space="0" w:color="auto"/>
      </w:divBdr>
    </w:div>
    <w:div w:id="1602369490">
      <w:bodyDiv w:val="1"/>
      <w:marLeft w:val="0"/>
      <w:marRight w:val="0"/>
      <w:marTop w:val="0"/>
      <w:marBottom w:val="0"/>
      <w:divBdr>
        <w:top w:val="none" w:sz="0" w:space="0" w:color="auto"/>
        <w:left w:val="none" w:sz="0" w:space="0" w:color="auto"/>
        <w:bottom w:val="none" w:sz="0" w:space="0" w:color="auto"/>
        <w:right w:val="none" w:sz="0" w:space="0" w:color="auto"/>
      </w:divBdr>
    </w:div>
    <w:div w:id="1625769271">
      <w:bodyDiv w:val="1"/>
      <w:marLeft w:val="0"/>
      <w:marRight w:val="0"/>
      <w:marTop w:val="0"/>
      <w:marBottom w:val="0"/>
      <w:divBdr>
        <w:top w:val="none" w:sz="0" w:space="0" w:color="auto"/>
        <w:left w:val="none" w:sz="0" w:space="0" w:color="auto"/>
        <w:bottom w:val="none" w:sz="0" w:space="0" w:color="auto"/>
        <w:right w:val="none" w:sz="0" w:space="0" w:color="auto"/>
      </w:divBdr>
    </w:div>
    <w:div w:id="1655261909">
      <w:bodyDiv w:val="1"/>
      <w:marLeft w:val="0"/>
      <w:marRight w:val="0"/>
      <w:marTop w:val="0"/>
      <w:marBottom w:val="0"/>
      <w:divBdr>
        <w:top w:val="none" w:sz="0" w:space="0" w:color="auto"/>
        <w:left w:val="none" w:sz="0" w:space="0" w:color="auto"/>
        <w:bottom w:val="none" w:sz="0" w:space="0" w:color="auto"/>
        <w:right w:val="none" w:sz="0" w:space="0" w:color="auto"/>
      </w:divBdr>
    </w:div>
    <w:div w:id="1741903570">
      <w:bodyDiv w:val="1"/>
      <w:marLeft w:val="0"/>
      <w:marRight w:val="0"/>
      <w:marTop w:val="0"/>
      <w:marBottom w:val="0"/>
      <w:divBdr>
        <w:top w:val="none" w:sz="0" w:space="0" w:color="auto"/>
        <w:left w:val="none" w:sz="0" w:space="0" w:color="auto"/>
        <w:bottom w:val="none" w:sz="0" w:space="0" w:color="auto"/>
        <w:right w:val="none" w:sz="0" w:space="0" w:color="auto"/>
      </w:divBdr>
    </w:div>
    <w:div w:id="1822890146">
      <w:bodyDiv w:val="1"/>
      <w:marLeft w:val="0"/>
      <w:marRight w:val="0"/>
      <w:marTop w:val="0"/>
      <w:marBottom w:val="0"/>
      <w:divBdr>
        <w:top w:val="none" w:sz="0" w:space="0" w:color="auto"/>
        <w:left w:val="none" w:sz="0" w:space="0" w:color="auto"/>
        <w:bottom w:val="none" w:sz="0" w:space="0" w:color="auto"/>
        <w:right w:val="none" w:sz="0" w:space="0" w:color="auto"/>
      </w:divBdr>
    </w:div>
    <w:div w:id="1910114507">
      <w:bodyDiv w:val="1"/>
      <w:marLeft w:val="0"/>
      <w:marRight w:val="0"/>
      <w:marTop w:val="0"/>
      <w:marBottom w:val="0"/>
      <w:divBdr>
        <w:top w:val="none" w:sz="0" w:space="0" w:color="auto"/>
        <w:left w:val="none" w:sz="0" w:space="0" w:color="auto"/>
        <w:bottom w:val="none" w:sz="0" w:space="0" w:color="auto"/>
        <w:right w:val="none" w:sz="0" w:space="0" w:color="auto"/>
      </w:divBdr>
    </w:div>
    <w:div w:id="1938902157">
      <w:bodyDiv w:val="1"/>
      <w:marLeft w:val="0"/>
      <w:marRight w:val="0"/>
      <w:marTop w:val="0"/>
      <w:marBottom w:val="0"/>
      <w:divBdr>
        <w:top w:val="none" w:sz="0" w:space="0" w:color="auto"/>
        <w:left w:val="none" w:sz="0" w:space="0" w:color="auto"/>
        <w:bottom w:val="none" w:sz="0" w:space="0" w:color="auto"/>
        <w:right w:val="none" w:sz="0" w:space="0" w:color="auto"/>
      </w:divBdr>
    </w:div>
    <w:div w:id="1947351098">
      <w:bodyDiv w:val="1"/>
      <w:marLeft w:val="0"/>
      <w:marRight w:val="0"/>
      <w:marTop w:val="0"/>
      <w:marBottom w:val="0"/>
      <w:divBdr>
        <w:top w:val="none" w:sz="0" w:space="0" w:color="auto"/>
        <w:left w:val="none" w:sz="0" w:space="0" w:color="auto"/>
        <w:bottom w:val="none" w:sz="0" w:space="0" w:color="auto"/>
        <w:right w:val="none" w:sz="0" w:space="0" w:color="auto"/>
      </w:divBdr>
    </w:div>
    <w:div w:id="1955479574">
      <w:bodyDiv w:val="1"/>
      <w:marLeft w:val="0"/>
      <w:marRight w:val="0"/>
      <w:marTop w:val="0"/>
      <w:marBottom w:val="0"/>
      <w:divBdr>
        <w:top w:val="none" w:sz="0" w:space="0" w:color="auto"/>
        <w:left w:val="none" w:sz="0" w:space="0" w:color="auto"/>
        <w:bottom w:val="none" w:sz="0" w:space="0" w:color="auto"/>
        <w:right w:val="none" w:sz="0" w:space="0" w:color="auto"/>
      </w:divBdr>
    </w:div>
    <w:div w:id="1955746461">
      <w:bodyDiv w:val="1"/>
      <w:marLeft w:val="0"/>
      <w:marRight w:val="0"/>
      <w:marTop w:val="0"/>
      <w:marBottom w:val="0"/>
      <w:divBdr>
        <w:top w:val="none" w:sz="0" w:space="0" w:color="auto"/>
        <w:left w:val="none" w:sz="0" w:space="0" w:color="auto"/>
        <w:bottom w:val="none" w:sz="0" w:space="0" w:color="auto"/>
        <w:right w:val="none" w:sz="0" w:space="0" w:color="auto"/>
      </w:divBdr>
    </w:div>
    <w:div w:id="1958370193">
      <w:bodyDiv w:val="1"/>
      <w:marLeft w:val="0"/>
      <w:marRight w:val="0"/>
      <w:marTop w:val="0"/>
      <w:marBottom w:val="0"/>
      <w:divBdr>
        <w:top w:val="none" w:sz="0" w:space="0" w:color="auto"/>
        <w:left w:val="none" w:sz="0" w:space="0" w:color="auto"/>
        <w:bottom w:val="none" w:sz="0" w:space="0" w:color="auto"/>
        <w:right w:val="none" w:sz="0" w:space="0" w:color="auto"/>
      </w:divBdr>
    </w:div>
    <w:div w:id="2027831297">
      <w:bodyDiv w:val="1"/>
      <w:marLeft w:val="0"/>
      <w:marRight w:val="0"/>
      <w:marTop w:val="0"/>
      <w:marBottom w:val="0"/>
      <w:divBdr>
        <w:top w:val="none" w:sz="0" w:space="0" w:color="auto"/>
        <w:left w:val="none" w:sz="0" w:space="0" w:color="auto"/>
        <w:bottom w:val="none" w:sz="0" w:space="0" w:color="auto"/>
        <w:right w:val="none" w:sz="0" w:space="0" w:color="auto"/>
      </w:divBdr>
    </w:div>
    <w:div w:id="2039888667">
      <w:bodyDiv w:val="1"/>
      <w:marLeft w:val="0"/>
      <w:marRight w:val="0"/>
      <w:marTop w:val="0"/>
      <w:marBottom w:val="0"/>
      <w:divBdr>
        <w:top w:val="none" w:sz="0" w:space="0" w:color="auto"/>
        <w:left w:val="none" w:sz="0" w:space="0" w:color="auto"/>
        <w:bottom w:val="none" w:sz="0" w:space="0" w:color="auto"/>
        <w:right w:val="none" w:sz="0" w:space="0" w:color="auto"/>
      </w:divBdr>
    </w:div>
    <w:div w:id="2048947870">
      <w:bodyDiv w:val="1"/>
      <w:marLeft w:val="0"/>
      <w:marRight w:val="0"/>
      <w:marTop w:val="0"/>
      <w:marBottom w:val="0"/>
      <w:divBdr>
        <w:top w:val="none" w:sz="0" w:space="0" w:color="auto"/>
        <w:left w:val="none" w:sz="0" w:space="0" w:color="auto"/>
        <w:bottom w:val="none" w:sz="0" w:space="0" w:color="auto"/>
        <w:right w:val="none" w:sz="0" w:space="0" w:color="auto"/>
      </w:divBdr>
    </w:div>
    <w:div w:id="2053071081">
      <w:bodyDiv w:val="1"/>
      <w:marLeft w:val="0"/>
      <w:marRight w:val="0"/>
      <w:marTop w:val="0"/>
      <w:marBottom w:val="0"/>
      <w:divBdr>
        <w:top w:val="none" w:sz="0" w:space="0" w:color="auto"/>
        <w:left w:val="none" w:sz="0" w:space="0" w:color="auto"/>
        <w:bottom w:val="none" w:sz="0" w:space="0" w:color="auto"/>
        <w:right w:val="none" w:sz="0" w:space="0" w:color="auto"/>
      </w:divBdr>
    </w:div>
    <w:div w:id="2076078923">
      <w:bodyDiv w:val="1"/>
      <w:marLeft w:val="0"/>
      <w:marRight w:val="0"/>
      <w:marTop w:val="0"/>
      <w:marBottom w:val="0"/>
      <w:divBdr>
        <w:top w:val="none" w:sz="0" w:space="0" w:color="auto"/>
        <w:left w:val="none" w:sz="0" w:space="0" w:color="auto"/>
        <w:bottom w:val="none" w:sz="0" w:space="0" w:color="auto"/>
        <w:right w:val="none" w:sz="0" w:space="0" w:color="auto"/>
      </w:divBdr>
    </w:div>
    <w:div w:id="2091997813">
      <w:bodyDiv w:val="1"/>
      <w:marLeft w:val="0"/>
      <w:marRight w:val="0"/>
      <w:marTop w:val="0"/>
      <w:marBottom w:val="0"/>
      <w:divBdr>
        <w:top w:val="none" w:sz="0" w:space="0" w:color="auto"/>
        <w:left w:val="none" w:sz="0" w:space="0" w:color="auto"/>
        <w:bottom w:val="none" w:sz="0" w:space="0" w:color="auto"/>
        <w:right w:val="none" w:sz="0" w:space="0" w:color="auto"/>
      </w:divBdr>
    </w:div>
    <w:div w:id="2112356765">
      <w:bodyDiv w:val="1"/>
      <w:marLeft w:val="0"/>
      <w:marRight w:val="0"/>
      <w:marTop w:val="0"/>
      <w:marBottom w:val="0"/>
      <w:divBdr>
        <w:top w:val="none" w:sz="0" w:space="0" w:color="auto"/>
        <w:left w:val="none" w:sz="0" w:space="0" w:color="auto"/>
        <w:bottom w:val="none" w:sz="0" w:space="0" w:color="auto"/>
        <w:right w:val="none" w:sz="0" w:space="0" w:color="auto"/>
      </w:divBdr>
    </w:div>
    <w:div w:id="21446918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ppData\Roaming\Microsoft\Templates\JBI-12-0629.R3_JBIedits_eh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11828-FA61-BD44-AEC1-5CAA1455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\Users\Eva\AppData\Roaming\Microsoft\Templates\JBI-12-0629.R3_JBIedits_ehf.dotx</Template>
  <TotalTime>7</TotalTime>
  <Pages>46</Pages>
  <Words>9754</Words>
  <Characters>55602</Characters>
  <Application>Microsoft Macintosh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65226</CharactersWithSpaces>
  <SharedDoc>false</SharedDoc>
  <HLinks>
    <vt:vector size="24" baseType="variant">
      <vt:variant>
        <vt:i4>7602226</vt:i4>
      </vt:variant>
      <vt:variant>
        <vt:i4>187</vt:i4>
      </vt:variant>
      <vt:variant>
        <vt:i4>0</vt:i4>
      </vt:variant>
      <vt:variant>
        <vt:i4>5</vt:i4>
      </vt:variant>
      <vt:variant>
        <vt:lpwstr>http://164.159.151.40/northpacificseabirds/colonies/viewer.htm</vt:lpwstr>
      </vt:variant>
      <vt:variant>
        <vt:lpwstr/>
      </vt:variant>
      <vt:variant>
        <vt:i4>589939</vt:i4>
      </vt:variant>
      <vt:variant>
        <vt:i4>184</vt:i4>
      </vt:variant>
      <vt:variant>
        <vt:i4>0</vt:i4>
      </vt:variant>
      <vt:variant>
        <vt:i4>5</vt:i4>
      </vt:variant>
      <vt:variant>
        <vt:lpwstr>http://dx.doi.org.oca.ucsc.edu/10.2173/bna.60</vt:lpwstr>
      </vt:variant>
      <vt:variant>
        <vt:lpwstr/>
      </vt:variant>
      <vt:variant>
        <vt:i4>49</vt:i4>
      </vt:variant>
      <vt:variant>
        <vt:i4>181</vt:i4>
      </vt:variant>
      <vt:variant>
        <vt:i4>0</vt:i4>
      </vt:variant>
      <vt:variant>
        <vt:i4>5</vt:i4>
      </vt:variant>
      <vt:variant>
        <vt:lpwstr>http://bna.birds.cornell.edu.oca.ucsc.edu/bna/species/060</vt:lpwstr>
      </vt:variant>
      <vt:variant>
        <vt:lpwstr/>
      </vt:variant>
      <vt:variant>
        <vt:i4>5701733</vt:i4>
      </vt:variant>
      <vt:variant>
        <vt:i4>0</vt:i4>
      </vt:variant>
      <vt:variant>
        <vt:i4>0</vt:i4>
      </vt:variant>
      <vt:variant>
        <vt:i4>5</vt:i4>
      </vt:variant>
      <vt:variant>
        <vt:lpwstr>mailto:rorben@ucsc.edu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Orben</dc:creator>
  <cp:lastModifiedBy>Rachael Orben</cp:lastModifiedBy>
  <cp:revision>3</cp:revision>
  <cp:lastPrinted>2014-08-27T14:41:00Z</cp:lastPrinted>
  <dcterms:created xsi:type="dcterms:W3CDTF">2015-02-10T16:37:00Z</dcterms:created>
  <dcterms:modified xsi:type="dcterms:W3CDTF">2015-02-10T16:50:00Z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http://www.zotero.org/styles/ecology</vt:lpwstr>
  </property>
  <property fmtid="{D5CDD505-2E9C-101B-9397-08002B2CF9AE}" pid="4" name="Mendeley User Name_1">
    <vt:lpwstr>rorben@ucsc.edu@www.mendeley.com</vt:lpwstr>
  </property>
  <property fmtid="{D5CDD505-2E9C-101B-9397-08002B2CF9AE}" pid="5" name="PAPERS2_INFO_01">
    <vt:lpwstr>&lt;info&gt;&lt;style id="http://www.zotero.org/styles/diversity-and-distributions"/&gt;&lt;format class="21"/&gt;&lt;count citations="1" publications="1"/&gt;&lt;/info&gt;PAPERS2_INFO_END</vt:lpwstr>
  </property>
</Properties>
</file>